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5BBB7"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Dear Participant,</w:t>
      </w:r>
      <w:bookmarkStart w:id="0" w:name="_GoBack"/>
      <w:bookmarkEnd w:id="0"/>
    </w:p>
    <w:p w14:paraId="706F540A"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survey is conducted to evaluate your level of satisfaction with our university and department in terms of management and participation, communication, research, goal setting, performance and infrastructure. Your answers are very valuable for the improvement work we will do in our department. Thank you for your participation.</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32"/>
      </w:tblGrid>
      <w:tr w:rsidR="00253F55" w14:paraId="7CCFC968" w14:textId="77777777">
        <w:tc>
          <w:tcPr>
            <w:tcW w:w="9062" w:type="dxa"/>
            <w:gridSpan w:val="2"/>
          </w:tcPr>
          <w:p w14:paraId="79F7E76F" w14:textId="77777777" w:rsidR="00253F55" w:rsidRDefault="008A28D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Personal Information</w:t>
            </w:r>
          </w:p>
          <w:p w14:paraId="36768B6E" w14:textId="77777777" w:rsidR="00253F55" w:rsidRDefault="00253F55">
            <w:pPr>
              <w:jc w:val="both"/>
              <w:rPr>
                <w:rFonts w:ascii="Times New Roman" w:eastAsia="Times New Roman" w:hAnsi="Times New Roman" w:cs="Times New Roman"/>
                <w:sz w:val="24"/>
                <w:szCs w:val="24"/>
              </w:rPr>
            </w:pPr>
          </w:p>
        </w:tc>
      </w:tr>
      <w:tr w:rsidR="00253F55" w14:paraId="23D7FC74" w14:textId="77777777">
        <w:tc>
          <w:tcPr>
            <w:tcW w:w="2830" w:type="dxa"/>
          </w:tcPr>
          <w:p w14:paraId="4A6EA1CD"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Your title:</w:t>
            </w:r>
          </w:p>
          <w:p w14:paraId="11421B9A" w14:textId="77777777" w:rsidR="00253F55" w:rsidRDefault="00253F55">
            <w:pPr>
              <w:jc w:val="both"/>
              <w:rPr>
                <w:rFonts w:ascii="Times New Roman" w:eastAsia="Times New Roman" w:hAnsi="Times New Roman" w:cs="Times New Roman"/>
                <w:sz w:val="24"/>
                <w:szCs w:val="24"/>
              </w:rPr>
            </w:pPr>
          </w:p>
        </w:tc>
        <w:tc>
          <w:tcPr>
            <w:tcW w:w="6232" w:type="dxa"/>
          </w:tcPr>
          <w:p w14:paraId="3029AC87"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Graduate Scholar</w:t>
            </w:r>
          </w:p>
          <w:p w14:paraId="49CC78C1"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Research Assistant</w:t>
            </w:r>
          </w:p>
          <w:p w14:paraId="4441696B"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Lecturer</w:t>
            </w:r>
          </w:p>
          <w:p w14:paraId="1C75F787"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Faculty Member</w:t>
            </w:r>
          </w:p>
          <w:p w14:paraId="74A5BEB8" w14:textId="7FF661C3" w:rsidR="00253F55" w:rsidRDefault="006517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Assistant Prof.</w:t>
            </w:r>
          </w:p>
          <w:p w14:paraId="1592A064" w14:textId="574B7EBB"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6517BA">
              <w:rPr>
                <w:rFonts w:ascii="Times New Roman" w:eastAsia="Times New Roman" w:hAnsi="Times New Roman" w:cs="Times New Roman"/>
                <w:sz w:val="24"/>
                <w:szCs w:val="24"/>
              </w:rPr>
              <w:t xml:space="preserve">Prof </w:t>
            </w:r>
            <w:r>
              <w:rPr>
                <w:rFonts w:ascii="Times New Roman" w:eastAsia="Times New Roman" w:hAnsi="Times New Roman" w:cs="Times New Roman"/>
                <w:sz w:val="24"/>
                <w:szCs w:val="24"/>
              </w:rPr>
              <w:t>Dr.</w:t>
            </w:r>
          </w:p>
          <w:p w14:paraId="351FE66F"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Laboratory manager</w:t>
            </w:r>
          </w:p>
        </w:tc>
      </w:tr>
      <w:tr w:rsidR="00253F55" w14:paraId="5D118C76" w14:textId="77777777">
        <w:tc>
          <w:tcPr>
            <w:tcW w:w="2830" w:type="dxa"/>
          </w:tcPr>
          <w:p w14:paraId="2FFCB699" w14:textId="4F0BA6D7" w:rsidR="00253F55" w:rsidRDefault="006517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8A28D1">
              <w:rPr>
                <w:rFonts w:ascii="Times New Roman" w:eastAsia="Times New Roman" w:hAnsi="Times New Roman" w:cs="Times New Roman"/>
                <w:sz w:val="24"/>
                <w:szCs w:val="24"/>
              </w:rPr>
              <w:t>ender</w:t>
            </w:r>
          </w:p>
        </w:tc>
        <w:tc>
          <w:tcPr>
            <w:tcW w:w="6232" w:type="dxa"/>
          </w:tcPr>
          <w:p w14:paraId="0CF5D7DD" w14:textId="0AA39F81"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6517BA">
              <w:rPr>
                <w:rFonts w:ascii="Times New Roman" w:eastAsia="Times New Roman" w:hAnsi="Times New Roman" w:cs="Times New Roman"/>
                <w:sz w:val="24"/>
                <w:szCs w:val="24"/>
              </w:rPr>
              <w:t>Female</w:t>
            </w:r>
          </w:p>
          <w:p w14:paraId="4E66E950"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Male</w:t>
            </w:r>
          </w:p>
        </w:tc>
      </w:tr>
      <w:tr w:rsidR="00253F55" w14:paraId="19671DD5" w14:textId="77777777">
        <w:tc>
          <w:tcPr>
            <w:tcW w:w="2830" w:type="dxa"/>
          </w:tcPr>
          <w:p w14:paraId="05466203" w14:textId="4DF005A7" w:rsidR="00253F55" w:rsidRDefault="006517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A28D1">
              <w:rPr>
                <w:rFonts w:ascii="Times New Roman" w:eastAsia="Times New Roman" w:hAnsi="Times New Roman" w:cs="Times New Roman"/>
                <w:sz w:val="24"/>
                <w:szCs w:val="24"/>
              </w:rPr>
              <w:t>ge</w:t>
            </w:r>
          </w:p>
        </w:tc>
        <w:tc>
          <w:tcPr>
            <w:tcW w:w="6232" w:type="dxa"/>
          </w:tcPr>
          <w:p w14:paraId="782ACA14"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20-30</w:t>
            </w:r>
          </w:p>
          <w:p w14:paraId="1C975BED"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31-40</w:t>
            </w:r>
          </w:p>
          <w:p w14:paraId="75AE53E8"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41-50</w:t>
            </w:r>
          </w:p>
          <w:p w14:paraId="3BD5F00E"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51 and above</w:t>
            </w:r>
          </w:p>
        </w:tc>
      </w:tr>
      <w:tr w:rsidR="00253F55" w14:paraId="4E6990DA" w14:textId="77777777">
        <w:tc>
          <w:tcPr>
            <w:tcW w:w="2830" w:type="dxa"/>
          </w:tcPr>
          <w:p w14:paraId="23F03891" w14:textId="01DFC9AF"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of Service in Our Department:</w:t>
            </w:r>
          </w:p>
        </w:tc>
        <w:tc>
          <w:tcPr>
            <w:tcW w:w="6232" w:type="dxa"/>
          </w:tcPr>
          <w:p w14:paraId="51B6D164"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Less than 1 year</w:t>
            </w:r>
          </w:p>
          <w:p w14:paraId="6D8BC470"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1-5 years</w:t>
            </w:r>
          </w:p>
          <w:p w14:paraId="25FBF819" w14:textId="77777777" w:rsidR="00253F55" w:rsidRDefault="008A28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6 years or more</w:t>
            </w:r>
          </w:p>
        </w:tc>
      </w:tr>
    </w:tbl>
    <w:p w14:paraId="42E6D6C2" w14:textId="7DF061C4" w:rsidR="00253F55" w:rsidRDefault="00253F55">
      <w:pPr>
        <w:jc w:val="both"/>
        <w:rPr>
          <w:rFonts w:ascii="Times New Roman" w:eastAsia="Times New Roman" w:hAnsi="Times New Roman" w:cs="Times New Roman"/>
          <w:sz w:val="24"/>
          <w:szCs w:val="24"/>
        </w:rPr>
      </w:pPr>
    </w:p>
    <w:p w14:paraId="09E39E0F" w14:textId="7C3350AE" w:rsidR="008D7018" w:rsidRDefault="008D7018">
      <w:pPr>
        <w:jc w:val="both"/>
        <w:rPr>
          <w:rFonts w:ascii="Times New Roman" w:eastAsia="Times New Roman" w:hAnsi="Times New Roman" w:cs="Times New Roman"/>
          <w:sz w:val="24"/>
          <w:szCs w:val="24"/>
        </w:rPr>
      </w:pPr>
    </w:p>
    <w:p w14:paraId="57AB1BFF" w14:textId="5A5DD7FB" w:rsidR="008D7018" w:rsidRDefault="008D7018">
      <w:pPr>
        <w:jc w:val="both"/>
        <w:rPr>
          <w:rFonts w:ascii="Times New Roman" w:eastAsia="Times New Roman" w:hAnsi="Times New Roman" w:cs="Times New Roman"/>
          <w:sz w:val="24"/>
          <w:szCs w:val="24"/>
        </w:rPr>
      </w:pPr>
    </w:p>
    <w:p w14:paraId="5D33A9EC" w14:textId="220AB899" w:rsidR="008D7018" w:rsidRDefault="008D7018">
      <w:pPr>
        <w:jc w:val="both"/>
        <w:rPr>
          <w:rFonts w:ascii="Times New Roman" w:eastAsia="Times New Roman" w:hAnsi="Times New Roman" w:cs="Times New Roman"/>
          <w:sz w:val="24"/>
          <w:szCs w:val="24"/>
        </w:rPr>
      </w:pPr>
    </w:p>
    <w:p w14:paraId="105894B6" w14:textId="314DB667" w:rsidR="008D7018" w:rsidRDefault="008D7018">
      <w:pPr>
        <w:jc w:val="both"/>
        <w:rPr>
          <w:rFonts w:ascii="Times New Roman" w:eastAsia="Times New Roman" w:hAnsi="Times New Roman" w:cs="Times New Roman"/>
          <w:sz w:val="24"/>
          <w:szCs w:val="24"/>
        </w:rPr>
      </w:pPr>
    </w:p>
    <w:p w14:paraId="0D5B4E4F" w14:textId="02D7EBB8" w:rsidR="008D7018" w:rsidRDefault="008D7018">
      <w:pPr>
        <w:jc w:val="both"/>
        <w:rPr>
          <w:rFonts w:ascii="Times New Roman" w:eastAsia="Times New Roman" w:hAnsi="Times New Roman" w:cs="Times New Roman"/>
          <w:sz w:val="24"/>
          <w:szCs w:val="24"/>
        </w:rPr>
      </w:pPr>
    </w:p>
    <w:p w14:paraId="307A9C1B" w14:textId="6AC37C5E" w:rsidR="008D7018" w:rsidRDefault="008D7018">
      <w:pPr>
        <w:jc w:val="both"/>
        <w:rPr>
          <w:rFonts w:ascii="Times New Roman" w:eastAsia="Times New Roman" w:hAnsi="Times New Roman" w:cs="Times New Roman"/>
          <w:sz w:val="24"/>
          <w:szCs w:val="24"/>
        </w:rPr>
      </w:pPr>
    </w:p>
    <w:p w14:paraId="68871AB5" w14:textId="0F9ABBB5" w:rsidR="008D7018" w:rsidRDefault="008D7018">
      <w:pPr>
        <w:jc w:val="both"/>
        <w:rPr>
          <w:rFonts w:ascii="Times New Roman" w:eastAsia="Times New Roman" w:hAnsi="Times New Roman" w:cs="Times New Roman"/>
          <w:sz w:val="24"/>
          <w:szCs w:val="24"/>
        </w:rPr>
      </w:pPr>
    </w:p>
    <w:p w14:paraId="3E1FC0F5" w14:textId="633A454D" w:rsidR="008D7018" w:rsidRDefault="008D7018">
      <w:pPr>
        <w:jc w:val="both"/>
        <w:rPr>
          <w:rFonts w:ascii="Times New Roman" w:eastAsia="Times New Roman" w:hAnsi="Times New Roman" w:cs="Times New Roman"/>
          <w:sz w:val="24"/>
          <w:szCs w:val="24"/>
        </w:rPr>
      </w:pPr>
    </w:p>
    <w:p w14:paraId="4D81940E" w14:textId="7F19CB4D" w:rsidR="008D7018" w:rsidRDefault="008D7018">
      <w:pPr>
        <w:jc w:val="both"/>
        <w:rPr>
          <w:rFonts w:ascii="Times New Roman" w:eastAsia="Times New Roman" w:hAnsi="Times New Roman" w:cs="Times New Roman"/>
          <w:sz w:val="24"/>
          <w:szCs w:val="24"/>
        </w:rPr>
      </w:pPr>
    </w:p>
    <w:p w14:paraId="1B995098" w14:textId="63B5A85D" w:rsidR="008D7018" w:rsidRDefault="008D7018">
      <w:pPr>
        <w:jc w:val="both"/>
        <w:rPr>
          <w:rFonts w:ascii="Times New Roman" w:eastAsia="Times New Roman" w:hAnsi="Times New Roman" w:cs="Times New Roman"/>
          <w:sz w:val="24"/>
          <w:szCs w:val="24"/>
        </w:rPr>
      </w:pPr>
    </w:p>
    <w:p w14:paraId="4B08ED1F" w14:textId="77777777" w:rsidR="008D7018" w:rsidRDefault="008D7018">
      <w:pPr>
        <w:jc w:val="both"/>
        <w:rPr>
          <w:rFonts w:ascii="Times New Roman" w:eastAsia="Times New Roman" w:hAnsi="Times New Roman" w:cs="Times New Roman"/>
          <w:sz w:val="24"/>
          <w:szCs w:val="24"/>
        </w:rPr>
      </w:pP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1418"/>
        <w:gridCol w:w="1276"/>
        <w:gridCol w:w="1275"/>
        <w:gridCol w:w="1134"/>
        <w:gridCol w:w="1134"/>
      </w:tblGrid>
      <w:tr w:rsidR="00253F55" w14:paraId="67CFCD2F" w14:textId="77777777">
        <w:trPr>
          <w:trHeight w:val="285"/>
        </w:trPr>
        <w:tc>
          <w:tcPr>
            <w:tcW w:w="2835" w:type="dxa"/>
            <w:vMerge w:val="restart"/>
          </w:tcPr>
          <w:p w14:paraId="2CC9A8F8" w14:textId="77777777" w:rsidR="00253F55" w:rsidRDefault="00253F55">
            <w:pPr>
              <w:jc w:val="both"/>
              <w:rPr>
                <w:rFonts w:ascii="Times New Roman" w:eastAsia="Times New Roman" w:hAnsi="Times New Roman" w:cs="Times New Roman"/>
                <w:b/>
                <w:sz w:val="24"/>
                <w:szCs w:val="24"/>
              </w:rPr>
            </w:pPr>
          </w:p>
          <w:p w14:paraId="4F63F96D" w14:textId="77777777" w:rsidR="00253F55" w:rsidRDefault="00253F55">
            <w:pPr>
              <w:jc w:val="center"/>
              <w:rPr>
                <w:rFonts w:ascii="Times New Roman" w:eastAsia="Times New Roman" w:hAnsi="Times New Roman" w:cs="Times New Roman"/>
                <w:b/>
                <w:sz w:val="24"/>
                <w:szCs w:val="24"/>
              </w:rPr>
            </w:pPr>
          </w:p>
          <w:p w14:paraId="4964A170" w14:textId="77777777" w:rsidR="00253F55" w:rsidRDefault="008A28D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Management and Participation</w:t>
            </w:r>
          </w:p>
        </w:tc>
        <w:tc>
          <w:tcPr>
            <w:tcW w:w="6237" w:type="dxa"/>
            <w:gridSpan w:val="5"/>
          </w:tcPr>
          <w:p w14:paraId="34923389" w14:textId="77777777" w:rsidR="00253F55" w:rsidRDefault="008A28D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SATISFACTION LEVEL</w:t>
            </w:r>
          </w:p>
        </w:tc>
      </w:tr>
      <w:tr w:rsidR="00253F55" w14:paraId="005D2C5A" w14:textId="77777777">
        <w:trPr>
          <w:trHeight w:val="240"/>
        </w:trPr>
        <w:tc>
          <w:tcPr>
            <w:tcW w:w="2835" w:type="dxa"/>
            <w:vMerge/>
          </w:tcPr>
          <w:p w14:paraId="29FF69AE" w14:textId="77777777" w:rsidR="00253F55" w:rsidRDefault="00253F5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418" w:type="dxa"/>
          </w:tcPr>
          <w:p w14:paraId="4685F760"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am very pleased</w:t>
            </w:r>
          </w:p>
        </w:tc>
        <w:tc>
          <w:tcPr>
            <w:tcW w:w="1276" w:type="dxa"/>
          </w:tcPr>
          <w:p w14:paraId="1C6FFC70" w14:textId="5C2875C0" w:rsidR="00253F55" w:rsidRDefault="006517BA">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am satisfied</w:t>
            </w:r>
          </w:p>
        </w:tc>
        <w:tc>
          <w:tcPr>
            <w:tcW w:w="1275" w:type="dxa"/>
          </w:tcPr>
          <w:p w14:paraId="0F341102"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 undecided</w:t>
            </w:r>
          </w:p>
        </w:tc>
        <w:tc>
          <w:tcPr>
            <w:tcW w:w="1134" w:type="dxa"/>
          </w:tcPr>
          <w:p w14:paraId="5B7D35AB"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am not satisfied</w:t>
            </w:r>
          </w:p>
        </w:tc>
        <w:tc>
          <w:tcPr>
            <w:tcW w:w="1134" w:type="dxa"/>
          </w:tcPr>
          <w:p w14:paraId="6D80C6F2"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am not happy at all</w:t>
            </w:r>
          </w:p>
        </w:tc>
      </w:tr>
      <w:tr w:rsidR="00253F55" w14:paraId="3B4B6E27" w14:textId="77777777">
        <w:tc>
          <w:tcPr>
            <w:tcW w:w="2835" w:type="dxa"/>
          </w:tcPr>
          <w:p w14:paraId="117B24AE"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Being a member (employee) of our university</w:t>
            </w:r>
          </w:p>
        </w:tc>
        <w:tc>
          <w:tcPr>
            <w:tcW w:w="1418" w:type="dxa"/>
          </w:tcPr>
          <w:p w14:paraId="3C3AF297" w14:textId="77777777" w:rsidR="00253F55" w:rsidRDefault="00253F55">
            <w:pPr>
              <w:jc w:val="both"/>
              <w:rPr>
                <w:rFonts w:ascii="Times New Roman" w:eastAsia="Times New Roman" w:hAnsi="Times New Roman" w:cs="Times New Roman"/>
              </w:rPr>
            </w:pPr>
          </w:p>
        </w:tc>
        <w:tc>
          <w:tcPr>
            <w:tcW w:w="1276" w:type="dxa"/>
          </w:tcPr>
          <w:p w14:paraId="3C7968B9" w14:textId="77777777" w:rsidR="00253F55" w:rsidRDefault="00253F55">
            <w:pPr>
              <w:jc w:val="both"/>
              <w:rPr>
                <w:rFonts w:ascii="Times New Roman" w:eastAsia="Times New Roman" w:hAnsi="Times New Roman" w:cs="Times New Roman"/>
              </w:rPr>
            </w:pPr>
          </w:p>
        </w:tc>
        <w:tc>
          <w:tcPr>
            <w:tcW w:w="1275" w:type="dxa"/>
          </w:tcPr>
          <w:p w14:paraId="18B35368" w14:textId="77777777" w:rsidR="00253F55" w:rsidRDefault="00253F55">
            <w:pPr>
              <w:jc w:val="both"/>
              <w:rPr>
                <w:rFonts w:ascii="Times New Roman" w:eastAsia="Times New Roman" w:hAnsi="Times New Roman" w:cs="Times New Roman"/>
              </w:rPr>
            </w:pPr>
          </w:p>
        </w:tc>
        <w:tc>
          <w:tcPr>
            <w:tcW w:w="1134" w:type="dxa"/>
          </w:tcPr>
          <w:p w14:paraId="32937A39" w14:textId="77777777" w:rsidR="00253F55" w:rsidRDefault="00253F55">
            <w:pPr>
              <w:jc w:val="both"/>
              <w:rPr>
                <w:rFonts w:ascii="Times New Roman" w:eastAsia="Times New Roman" w:hAnsi="Times New Roman" w:cs="Times New Roman"/>
              </w:rPr>
            </w:pPr>
          </w:p>
        </w:tc>
        <w:tc>
          <w:tcPr>
            <w:tcW w:w="1134" w:type="dxa"/>
          </w:tcPr>
          <w:p w14:paraId="5EC4B472" w14:textId="77777777" w:rsidR="00253F55" w:rsidRDefault="00253F55">
            <w:pPr>
              <w:jc w:val="both"/>
              <w:rPr>
                <w:rFonts w:ascii="Times New Roman" w:eastAsia="Times New Roman" w:hAnsi="Times New Roman" w:cs="Times New Roman"/>
              </w:rPr>
            </w:pPr>
          </w:p>
        </w:tc>
      </w:tr>
      <w:tr w:rsidR="00253F55" w14:paraId="424A9022" w14:textId="77777777">
        <w:tc>
          <w:tcPr>
            <w:tcW w:w="2835" w:type="dxa"/>
          </w:tcPr>
          <w:p w14:paraId="57CDA7DB"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Being a member (employee) of our department</w:t>
            </w:r>
          </w:p>
        </w:tc>
        <w:tc>
          <w:tcPr>
            <w:tcW w:w="1418" w:type="dxa"/>
          </w:tcPr>
          <w:p w14:paraId="07AD66A9" w14:textId="77777777" w:rsidR="00253F55" w:rsidRDefault="00253F55">
            <w:pPr>
              <w:jc w:val="both"/>
              <w:rPr>
                <w:rFonts w:ascii="Times New Roman" w:eastAsia="Times New Roman" w:hAnsi="Times New Roman" w:cs="Times New Roman"/>
              </w:rPr>
            </w:pPr>
          </w:p>
        </w:tc>
        <w:tc>
          <w:tcPr>
            <w:tcW w:w="1276" w:type="dxa"/>
          </w:tcPr>
          <w:p w14:paraId="22481CAA" w14:textId="77777777" w:rsidR="00253F55" w:rsidRDefault="00253F55">
            <w:pPr>
              <w:jc w:val="both"/>
              <w:rPr>
                <w:rFonts w:ascii="Times New Roman" w:eastAsia="Times New Roman" w:hAnsi="Times New Roman" w:cs="Times New Roman"/>
              </w:rPr>
            </w:pPr>
          </w:p>
        </w:tc>
        <w:tc>
          <w:tcPr>
            <w:tcW w:w="1275" w:type="dxa"/>
          </w:tcPr>
          <w:p w14:paraId="4380733C" w14:textId="77777777" w:rsidR="00253F55" w:rsidRDefault="00253F55">
            <w:pPr>
              <w:jc w:val="both"/>
              <w:rPr>
                <w:rFonts w:ascii="Times New Roman" w:eastAsia="Times New Roman" w:hAnsi="Times New Roman" w:cs="Times New Roman"/>
              </w:rPr>
            </w:pPr>
          </w:p>
        </w:tc>
        <w:tc>
          <w:tcPr>
            <w:tcW w:w="1134" w:type="dxa"/>
          </w:tcPr>
          <w:p w14:paraId="31D19798" w14:textId="77777777" w:rsidR="00253F55" w:rsidRDefault="00253F55">
            <w:pPr>
              <w:jc w:val="both"/>
              <w:rPr>
                <w:rFonts w:ascii="Times New Roman" w:eastAsia="Times New Roman" w:hAnsi="Times New Roman" w:cs="Times New Roman"/>
              </w:rPr>
            </w:pPr>
          </w:p>
        </w:tc>
        <w:tc>
          <w:tcPr>
            <w:tcW w:w="1134" w:type="dxa"/>
          </w:tcPr>
          <w:p w14:paraId="50B1710B" w14:textId="77777777" w:rsidR="00253F55" w:rsidRDefault="00253F55">
            <w:pPr>
              <w:jc w:val="both"/>
              <w:rPr>
                <w:rFonts w:ascii="Times New Roman" w:eastAsia="Times New Roman" w:hAnsi="Times New Roman" w:cs="Times New Roman"/>
              </w:rPr>
            </w:pPr>
          </w:p>
        </w:tc>
      </w:tr>
      <w:tr w:rsidR="00253F55" w14:paraId="633B3D64" w14:textId="77777777">
        <w:tc>
          <w:tcPr>
            <w:tcW w:w="2835" w:type="dxa"/>
          </w:tcPr>
          <w:p w14:paraId="418839B9"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Clear job and job descriptions</w:t>
            </w:r>
          </w:p>
        </w:tc>
        <w:tc>
          <w:tcPr>
            <w:tcW w:w="1418" w:type="dxa"/>
          </w:tcPr>
          <w:p w14:paraId="221B5217" w14:textId="77777777" w:rsidR="00253F55" w:rsidRDefault="00253F55">
            <w:pPr>
              <w:jc w:val="both"/>
              <w:rPr>
                <w:rFonts w:ascii="Times New Roman" w:eastAsia="Times New Roman" w:hAnsi="Times New Roman" w:cs="Times New Roman"/>
              </w:rPr>
            </w:pPr>
          </w:p>
        </w:tc>
        <w:tc>
          <w:tcPr>
            <w:tcW w:w="1276" w:type="dxa"/>
          </w:tcPr>
          <w:p w14:paraId="0D28F4B4" w14:textId="77777777" w:rsidR="00253F55" w:rsidRDefault="00253F55">
            <w:pPr>
              <w:jc w:val="both"/>
              <w:rPr>
                <w:rFonts w:ascii="Times New Roman" w:eastAsia="Times New Roman" w:hAnsi="Times New Roman" w:cs="Times New Roman"/>
              </w:rPr>
            </w:pPr>
          </w:p>
        </w:tc>
        <w:tc>
          <w:tcPr>
            <w:tcW w:w="1275" w:type="dxa"/>
          </w:tcPr>
          <w:p w14:paraId="774067A4" w14:textId="77777777" w:rsidR="00253F55" w:rsidRDefault="00253F55">
            <w:pPr>
              <w:jc w:val="both"/>
              <w:rPr>
                <w:rFonts w:ascii="Times New Roman" w:eastAsia="Times New Roman" w:hAnsi="Times New Roman" w:cs="Times New Roman"/>
              </w:rPr>
            </w:pPr>
          </w:p>
        </w:tc>
        <w:tc>
          <w:tcPr>
            <w:tcW w:w="1134" w:type="dxa"/>
          </w:tcPr>
          <w:p w14:paraId="7CD4FF00" w14:textId="77777777" w:rsidR="00253F55" w:rsidRDefault="00253F55">
            <w:pPr>
              <w:jc w:val="both"/>
              <w:rPr>
                <w:rFonts w:ascii="Times New Roman" w:eastAsia="Times New Roman" w:hAnsi="Times New Roman" w:cs="Times New Roman"/>
              </w:rPr>
            </w:pPr>
          </w:p>
        </w:tc>
        <w:tc>
          <w:tcPr>
            <w:tcW w:w="1134" w:type="dxa"/>
          </w:tcPr>
          <w:p w14:paraId="1247B018" w14:textId="77777777" w:rsidR="00253F55" w:rsidRDefault="00253F55">
            <w:pPr>
              <w:jc w:val="both"/>
              <w:rPr>
                <w:rFonts w:ascii="Times New Roman" w:eastAsia="Times New Roman" w:hAnsi="Times New Roman" w:cs="Times New Roman"/>
              </w:rPr>
            </w:pPr>
          </w:p>
        </w:tc>
      </w:tr>
      <w:tr w:rsidR="00253F55" w14:paraId="17FB31A6" w14:textId="77777777">
        <w:tc>
          <w:tcPr>
            <w:tcW w:w="2835" w:type="dxa"/>
          </w:tcPr>
          <w:p w14:paraId="72AF19C4"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The fairness of the opportunities</w:t>
            </w:r>
          </w:p>
        </w:tc>
        <w:tc>
          <w:tcPr>
            <w:tcW w:w="1418" w:type="dxa"/>
          </w:tcPr>
          <w:p w14:paraId="427C5862" w14:textId="77777777" w:rsidR="00253F55" w:rsidRDefault="00253F55">
            <w:pPr>
              <w:jc w:val="both"/>
              <w:rPr>
                <w:rFonts w:ascii="Times New Roman" w:eastAsia="Times New Roman" w:hAnsi="Times New Roman" w:cs="Times New Roman"/>
              </w:rPr>
            </w:pPr>
          </w:p>
        </w:tc>
        <w:tc>
          <w:tcPr>
            <w:tcW w:w="1276" w:type="dxa"/>
          </w:tcPr>
          <w:p w14:paraId="37577BE6" w14:textId="77777777" w:rsidR="00253F55" w:rsidRDefault="00253F55">
            <w:pPr>
              <w:jc w:val="both"/>
              <w:rPr>
                <w:rFonts w:ascii="Times New Roman" w:eastAsia="Times New Roman" w:hAnsi="Times New Roman" w:cs="Times New Roman"/>
              </w:rPr>
            </w:pPr>
          </w:p>
        </w:tc>
        <w:tc>
          <w:tcPr>
            <w:tcW w:w="1275" w:type="dxa"/>
          </w:tcPr>
          <w:p w14:paraId="3238E74B" w14:textId="77777777" w:rsidR="00253F55" w:rsidRDefault="00253F55">
            <w:pPr>
              <w:jc w:val="both"/>
              <w:rPr>
                <w:rFonts w:ascii="Times New Roman" w:eastAsia="Times New Roman" w:hAnsi="Times New Roman" w:cs="Times New Roman"/>
              </w:rPr>
            </w:pPr>
          </w:p>
        </w:tc>
        <w:tc>
          <w:tcPr>
            <w:tcW w:w="1134" w:type="dxa"/>
          </w:tcPr>
          <w:p w14:paraId="4C0DFFB0" w14:textId="77777777" w:rsidR="00253F55" w:rsidRDefault="00253F55">
            <w:pPr>
              <w:jc w:val="both"/>
              <w:rPr>
                <w:rFonts w:ascii="Times New Roman" w:eastAsia="Times New Roman" w:hAnsi="Times New Roman" w:cs="Times New Roman"/>
              </w:rPr>
            </w:pPr>
          </w:p>
        </w:tc>
        <w:tc>
          <w:tcPr>
            <w:tcW w:w="1134" w:type="dxa"/>
          </w:tcPr>
          <w:p w14:paraId="5016DBCD" w14:textId="77777777" w:rsidR="00253F55" w:rsidRDefault="00253F55">
            <w:pPr>
              <w:jc w:val="both"/>
              <w:rPr>
                <w:rFonts w:ascii="Times New Roman" w:eastAsia="Times New Roman" w:hAnsi="Times New Roman" w:cs="Times New Roman"/>
              </w:rPr>
            </w:pPr>
          </w:p>
        </w:tc>
      </w:tr>
      <w:tr w:rsidR="00253F55" w14:paraId="342ADA35" w14:textId="77777777">
        <w:tc>
          <w:tcPr>
            <w:tcW w:w="2835" w:type="dxa"/>
          </w:tcPr>
          <w:p w14:paraId="1AAC6F8B"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One of the criteria for selection/appointment/assignment to administrative positions at our university.</w:t>
            </w:r>
          </w:p>
        </w:tc>
        <w:tc>
          <w:tcPr>
            <w:tcW w:w="1418" w:type="dxa"/>
          </w:tcPr>
          <w:p w14:paraId="643FF0D9" w14:textId="77777777" w:rsidR="00253F55" w:rsidRDefault="00253F55">
            <w:pPr>
              <w:jc w:val="both"/>
              <w:rPr>
                <w:rFonts w:ascii="Times New Roman" w:eastAsia="Times New Roman" w:hAnsi="Times New Roman" w:cs="Times New Roman"/>
              </w:rPr>
            </w:pPr>
          </w:p>
        </w:tc>
        <w:tc>
          <w:tcPr>
            <w:tcW w:w="1276" w:type="dxa"/>
          </w:tcPr>
          <w:p w14:paraId="0407AE5F" w14:textId="77777777" w:rsidR="00253F55" w:rsidRDefault="00253F55">
            <w:pPr>
              <w:jc w:val="both"/>
              <w:rPr>
                <w:rFonts w:ascii="Times New Roman" w:eastAsia="Times New Roman" w:hAnsi="Times New Roman" w:cs="Times New Roman"/>
              </w:rPr>
            </w:pPr>
          </w:p>
        </w:tc>
        <w:tc>
          <w:tcPr>
            <w:tcW w:w="1275" w:type="dxa"/>
          </w:tcPr>
          <w:p w14:paraId="35B91774" w14:textId="77777777" w:rsidR="00253F55" w:rsidRDefault="00253F55">
            <w:pPr>
              <w:jc w:val="both"/>
              <w:rPr>
                <w:rFonts w:ascii="Times New Roman" w:eastAsia="Times New Roman" w:hAnsi="Times New Roman" w:cs="Times New Roman"/>
              </w:rPr>
            </w:pPr>
          </w:p>
        </w:tc>
        <w:tc>
          <w:tcPr>
            <w:tcW w:w="1134" w:type="dxa"/>
          </w:tcPr>
          <w:p w14:paraId="18C585AD" w14:textId="77777777" w:rsidR="00253F55" w:rsidRDefault="00253F55">
            <w:pPr>
              <w:jc w:val="both"/>
              <w:rPr>
                <w:rFonts w:ascii="Times New Roman" w:eastAsia="Times New Roman" w:hAnsi="Times New Roman" w:cs="Times New Roman"/>
              </w:rPr>
            </w:pPr>
          </w:p>
        </w:tc>
        <w:tc>
          <w:tcPr>
            <w:tcW w:w="1134" w:type="dxa"/>
          </w:tcPr>
          <w:p w14:paraId="6CA5EABA" w14:textId="77777777" w:rsidR="00253F55" w:rsidRDefault="00253F55">
            <w:pPr>
              <w:jc w:val="both"/>
              <w:rPr>
                <w:rFonts w:ascii="Times New Roman" w:eastAsia="Times New Roman" w:hAnsi="Times New Roman" w:cs="Times New Roman"/>
              </w:rPr>
            </w:pPr>
          </w:p>
        </w:tc>
      </w:tr>
      <w:tr w:rsidR="00253F55" w14:paraId="5C5CC276" w14:textId="77777777">
        <w:tc>
          <w:tcPr>
            <w:tcW w:w="2835" w:type="dxa"/>
          </w:tcPr>
          <w:p w14:paraId="6B01E7D0"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At our university, we have the opportunity to express our thoughts without hesitation.</w:t>
            </w:r>
          </w:p>
        </w:tc>
        <w:tc>
          <w:tcPr>
            <w:tcW w:w="1418" w:type="dxa"/>
          </w:tcPr>
          <w:p w14:paraId="4326F81F" w14:textId="77777777" w:rsidR="00253F55" w:rsidRDefault="00253F55">
            <w:pPr>
              <w:jc w:val="both"/>
              <w:rPr>
                <w:rFonts w:ascii="Times New Roman" w:eastAsia="Times New Roman" w:hAnsi="Times New Roman" w:cs="Times New Roman"/>
              </w:rPr>
            </w:pPr>
          </w:p>
        </w:tc>
        <w:tc>
          <w:tcPr>
            <w:tcW w:w="1276" w:type="dxa"/>
          </w:tcPr>
          <w:p w14:paraId="490983EB" w14:textId="77777777" w:rsidR="00253F55" w:rsidRDefault="00253F55">
            <w:pPr>
              <w:jc w:val="both"/>
              <w:rPr>
                <w:rFonts w:ascii="Times New Roman" w:eastAsia="Times New Roman" w:hAnsi="Times New Roman" w:cs="Times New Roman"/>
              </w:rPr>
            </w:pPr>
          </w:p>
        </w:tc>
        <w:tc>
          <w:tcPr>
            <w:tcW w:w="1275" w:type="dxa"/>
          </w:tcPr>
          <w:p w14:paraId="0D16B33A" w14:textId="77777777" w:rsidR="00253F55" w:rsidRDefault="00253F55">
            <w:pPr>
              <w:jc w:val="both"/>
              <w:rPr>
                <w:rFonts w:ascii="Times New Roman" w:eastAsia="Times New Roman" w:hAnsi="Times New Roman" w:cs="Times New Roman"/>
              </w:rPr>
            </w:pPr>
          </w:p>
        </w:tc>
        <w:tc>
          <w:tcPr>
            <w:tcW w:w="1134" w:type="dxa"/>
          </w:tcPr>
          <w:p w14:paraId="3AE67E47" w14:textId="77777777" w:rsidR="00253F55" w:rsidRDefault="00253F55">
            <w:pPr>
              <w:jc w:val="both"/>
              <w:rPr>
                <w:rFonts w:ascii="Times New Roman" w:eastAsia="Times New Roman" w:hAnsi="Times New Roman" w:cs="Times New Roman"/>
              </w:rPr>
            </w:pPr>
          </w:p>
        </w:tc>
        <w:tc>
          <w:tcPr>
            <w:tcW w:w="1134" w:type="dxa"/>
          </w:tcPr>
          <w:p w14:paraId="37874B33" w14:textId="77777777" w:rsidR="00253F55" w:rsidRDefault="00253F55">
            <w:pPr>
              <w:jc w:val="both"/>
              <w:rPr>
                <w:rFonts w:ascii="Times New Roman" w:eastAsia="Times New Roman" w:hAnsi="Times New Roman" w:cs="Times New Roman"/>
              </w:rPr>
            </w:pPr>
          </w:p>
        </w:tc>
      </w:tr>
      <w:tr w:rsidR="0012167B" w14:paraId="31C34608" w14:textId="77777777">
        <w:tc>
          <w:tcPr>
            <w:tcW w:w="2835" w:type="dxa"/>
          </w:tcPr>
          <w:p w14:paraId="64628919" w14:textId="414EC838" w:rsidR="0012167B" w:rsidRPr="00A87F0B" w:rsidRDefault="0012167B">
            <w:pPr>
              <w:numPr>
                <w:ilvl w:val="0"/>
                <w:numId w:val="1"/>
              </w:numPr>
              <w:pBdr>
                <w:top w:val="nil"/>
                <w:left w:val="nil"/>
                <w:bottom w:val="nil"/>
                <w:right w:val="nil"/>
                <w:between w:val="nil"/>
              </w:pBdr>
              <w:ind w:left="318"/>
              <w:jc w:val="both"/>
              <w:rPr>
                <w:rFonts w:ascii="Times New Roman" w:eastAsia="Times New Roman" w:hAnsi="Times New Roman" w:cs="Times New Roman"/>
                <w:color w:val="000000"/>
              </w:rPr>
            </w:pPr>
            <w:r w:rsidRPr="00A87F0B">
              <w:rPr>
                <w:rFonts w:ascii="Times New Roman" w:eastAsia="Times New Roman" w:hAnsi="Times New Roman" w:cs="Times New Roman"/>
                <w:color w:val="000000"/>
              </w:rPr>
              <w:t>Considering the feedback of faculty members and staff on the areas of improvement.</w:t>
            </w:r>
          </w:p>
        </w:tc>
        <w:tc>
          <w:tcPr>
            <w:tcW w:w="1418" w:type="dxa"/>
          </w:tcPr>
          <w:p w14:paraId="33327A52" w14:textId="77777777" w:rsidR="0012167B" w:rsidRPr="0012167B" w:rsidRDefault="0012167B">
            <w:pPr>
              <w:jc w:val="both"/>
              <w:rPr>
                <w:rFonts w:ascii="Times New Roman" w:eastAsia="Times New Roman" w:hAnsi="Times New Roman" w:cs="Times New Roman"/>
                <w:highlight w:val="yellow"/>
              </w:rPr>
            </w:pPr>
          </w:p>
        </w:tc>
        <w:tc>
          <w:tcPr>
            <w:tcW w:w="1276" w:type="dxa"/>
          </w:tcPr>
          <w:p w14:paraId="328B6765" w14:textId="77777777" w:rsidR="0012167B" w:rsidRPr="0012167B" w:rsidRDefault="0012167B">
            <w:pPr>
              <w:jc w:val="both"/>
              <w:rPr>
                <w:rFonts w:ascii="Times New Roman" w:eastAsia="Times New Roman" w:hAnsi="Times New Roman" w:cs="Times New Roman"/>
                <w:highlight w:val="yellow"/>
              </w:rPr>
            </w:pPr>
          </w:p>
        </w:tc>
        <w:tc>
          <w:tcPr>
            <w:tcW w:w="1275" w:type="dxa"/>
          </w:tcPr>
          <w:p w14:paraId="290A4BBC" w14:textId="77777777" w:rsidR="0012167B" w:rsidRPr="0012167B" w:rsidRDefault="0012167B">
            <w:pPr>
              <w:jc w:val="both"/>
              <w:rPr>
                <w:rFonts w:ascii="Times New Roman" w:eastAsia="Times New Roman" w:hAnsi="Times New Roman" w:cs="Times New Roman"/>
                <w:highlight w:val="yellow"/>
              </w:rPr>
            </w:pPr>
          </w:p>
        </w:tc>
        <w:tc>
          <w:tcPr>
            <w:tcW w:w="1134" w:type="dxa"/>
          </w:tcPr>
          <w:p w14:paraId="0B082E10" w14:textId="77777777" w:rsidR="0012167B" w:rsidRPr="0012167B" w:rsidRDefault="0012167B">
            <w:pPr>
              <w:jc w:val="both"/>
              <w:rPr>
                <w:rFonts w:ascii="Times New Roman" w:eastAsia="Times New Roman" w:hAnsi="Times New Roman" w:cs="Times New Roman"/>
                <w:highlight w:val="yellow"/>
              </w:rPr>
            </w:pPr>
          </w:p>
        </w:tc>
        <w:tc>
          <w:tcPr>
            <w:tcW w:w="1134" w:type="dxa"/>
          </w:tcPr>
          <w:p w14:paraId="53DBC938" w14:textId="77777777" w:rsidR="0012167B" w:rsidRPr="0012167B" w:rsidRDefault="0012167B">
            <w:pPr>
              <w:jc w:val="both"/>
              <w:rPr>
                <w:rFonts w:ascii="Times New Roman" w:eastAsia="Times New Roman" w:hAnsi="Times New Roman" w:cs="Times New Roman"/>
                <w:highlight w:val="yellow"/>
              </w:rPr>
            </w:pPr>
          </w:p>
        </w:tc>
      </w:tr>
      <w:tr w:rsidR="00253F55" w14:paraId="3FC67E42" w14:textId="77777777">
        <w:tc>
          <w:tcPr>
            <w:tcW w:w="2835" w:type="dxa"/>
          </w:tcPr>
          <w:p w14:paraId="6D9D0806" w14:textId="77777777" w:rsidR="00253F55" w:rsidRDefault="00253F55">
            <w:pPr>
              <w:jc w:val="both"/>
              <w:rPr>
                <w:rFonts w:ascii="Times New Roman" w:eastAsia="Times New Roman" w:hAnsi="Times New Roman" w:cs="Times New Roman"/>
                <w:b/>
                <w:sz w:val="24"/>
                <w:szCs w:val="24"/>
              </w:rPr>
            </w:pPr>
          </w:p>
        </w:tc>
        <w:tc>
          <w:tcPr>
            <w:tcW w:w="1418" w:type="dxa"/>
          </w:tcPr>
          <w:p w14:paraId="3C49C23F"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am very pleased</w:t>
            </w:r>
          </w:p>
        </w:tc>
        <w:tc>
          <w:tcPr>
            <w:tcW w:w="1276" w:type="dxa"/>
          </w:tcPr>
          <w:p w14:paraId="74ADAC4C" w14:textId="49AFC602" w:rsidR="00253F55" w:rsidRDefault="006517BA">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am satisfied</w:t>
            </w:r>
          </w:p>
        </w:tc>
        <w:tc>
          <w:tcPr>
            <w:tcW w:w="1275" w:type="dxa"/>
          </w:tcPr>
          <w:p w14:paraId="45B7CF67"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 undecided</w:t>
            </w:r>
          </w:p>
        </w:tc>
        <w:tc>
          <w:tcPr>
            <w:tcW w:w="1134" w:type="dxa"/>
          </w:tcPr>
          <w:p w14:paraId="379C7C8F"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am not satisfied</w:t>
            </w:r>
          </w:p>
        </w:tc>
        <w:tc>
          <w:tcPr>
            <w:tcW w:w="1134" w:type="dxa"/>
          </w:tcPr>
          <w:p w14:paraId="09634122"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am not happy at all</w:t>
            </w:r>
          </w:p>
        </w:tc>
      </w:tr>
      <w:tr w:rsidR="00253F55" w14:paraId="0FAC0336" w14:textId="77777777">
        <w:tc>
          <w:tcPr>
            <w:tcW w:w="2835" w:type="dxa"/>
          </w:tcPr>
          <w:p w14:paraId="3CE679B3"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Number of academic staff in my department</w:t>
            </w:r>
          </w:p>
        </w:tc>
        <w:tc>
          <w:tcPr>
            <w:tcW w:w="1418" w:type="dxa"/>
          </w:tcPr>
          <w:p w14:paraId="70D7AC0E" w14:textId="77777777" w:rsidR="00253F55" w:rsidRDefault="00253F55">
            <w:pPr>
              <w:jc w:val="both"/>
              <w:rPr>
                <w:rFonts w:ascii="Times New Roman" w:eastAsia="Times New Roman" w:hAnsi="Times New Roman" w:cs="Times New Roman"/>
              </w:rPr>
            </w:pPr>
          </w:p>
        </w:tc>
        <w:tc>
          <w:tcPr>
            <w:tcW w:w="1276" w:type="dxa"/>
          </w:tcPr>
          <w:p w14:paraId="1CF081BC" w14:textId="77777777" w:rsidR="00253F55" w:rsidRDefault="00253F55">
            <w:pPr>
              <w:jc w:val="both"/>
              <w:rPr>
                <w:rFonts w:ascii="Times New Roman" w:eastAsia="Times New Roman" w:hAnsi="Times New Roman" w:cs="Times New Roman"/>
              </w:rPr>
            </w:pPr>
          </w:p>
        </w:tc>
        <w:tc>
          <w:tcPr>
            <w:tcW w:w="1275" w:type="dxa"/>
          </w:tcPr>
          <w:p w14:paraId="51ADCB75" w14:textId="77777777" w:rsidR="00253F55" w:rsidRDefault="00253F55">
            <w:pPr>
              <w:jc w:val="both"/>
              <w:rPr>
                <w:rFonts w:ascii="Times New Roman" w:eastAsia="Times New Roman" w:hAnsi="Times New Roman" w:cs="Times New Roman"/>
              </w:rPr>
            </w:pPr>
          </w:p>
        </w:tc>
        <w:tc>
          <w:tcPr>
            <w:tcW w:w="1134" w:type="dxa"/>
          </w:tcPr>
          <w:p w14:paraId="13633042" w14:textId="77777777" w:rsidR="00253F55" w:rsidRDefault="00253F55">
            <w:pPr>
              <w:jc w:val="both"/>
              <w:rPr>
                <w:rFonts w:ascii="Times New Roman" w:eastAsia="Times New Roman" w:hAnsi="Times New Roman" w:cs="Times New Roman"/>
              </w:rPr>
            </w:pPr>
          </w:p>
        </w:tc>
        <w:tc>
          <w:tcPr>
            <w:tcW w:w="1134" w:type="dxa"/>
          </w:tcPr>
          <w:p w14:paraId="5F3F04E7" w14:textId="77777777" w:rsidR="00253F55" w:rsidRDefault="00253F55">
            <w:pPr>
              <w:jc w:val="both"/>
              <w:rPr>
                <w:rFonts w:ascii="Times New Roman" w:eastAsia="Times New Roman" w:hAnsi="Times New Roman" w:cs="Times New Roman"/>
              </w:rPr>
            </w:pPr>
          </w:p>
        </w:tc>
      </w:tr>
      <w:tr w:rsidR="00253F55" w14:paraId="69F5CF40" w14:textId="77777777">
        <w:tc>
          <w:tcPr>
            <w:tcW w:w="2835" w:type="dxa"/>
          </w:tcPr>
          <w:p w14:paraId="5503FAAB"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From the number of administrative staff in my department</w:t>
            </w:r>
          </w:p>
        </w:tc>
        <w:tc>
          <w:tcPr>
            <w:tcW w:w="1418" w:type="dxa"/>
          </w:tcPr>
          <w:p w14:paraId="14B459FA" w14:textId="77777777" w:rsidR="00253F55" w:rsidRDefault="00253F55">
            <w:pPr>
              <w:jc w:val="both"/>
              <w:rPr>
                <w:rFonts w:ascii="Times New Roman" w:eastAsia="Times New Roman" w:hAnsi="Times New Roman" w:cs="Times New Roman"/>
              </w:rPr>
            </w:pPr>
          </w:p>
        </w:tc>
        <w:tc>
          <w:tcPr>
            <w:tcW w:w="1276" w:type="dxa"/>
          </w:tcPr>
          <w:p w14:paraId="65EC75DA" w14:textId="77777777" w:rsidR="00253F55" w:rsidRDefault="00253F55">
            <w:pPr>
              <w:jc w:val="both"/>
              <w:rPr>
                <w:rFonts w:ascii="Times New Roman" w:eastAsia="Times New Roman" w:hAnsi="Times New Roman" w:cs="Times New Roman"/>
              </w:rPr>
            </w:pPr>
          </w:p>
        </w:tc>
        <w:tc>
          <w:tcPr>
            <w:tcW w:w="1275" w:type="dxa"/>
          </w:tcPr>
          <w:p w14:paraId="3B722894" w14:textId="77777777" w:rsidR="00253F55" w:rsidRDefault="00253F55">
            <w:pPr>
              <w:jc w:val="both"/>
              <w:rPr>
                <w:rFonts w:ascii="Times New Roman" w:eastAsia="Times New Roman" w:hAnsi="Times New Roman" w:cs="Times New Roman"/>
              </w:rPr>
            </w:pPr>
          </w:p>
        </w:tc>
        <w:tc>
          <w:tcPr>
            <w:tcW w:w="1134" w:type="dxa"/>
          </w:tcPr>
          <w:p w14:paraId="258B7D53" w14:textId="77777777" w:rsidR="00253F55" w:rsidRDefault="00253F55">
            <w:pPr>
              <w:jc w:val="both"/>
              <w:rPr>
                <w:rFonts w:ascii="Times New Roman" w:eastAsia="Times New Roman" w:hAnsi="Times New Roman" w:cs="Times New Roman"/>
              </w:rPr>
            </w:pPr>
          </w:p>
        </w:tc>
        <w:tc>
          <w:tcPr>
            <w:tcW w:w="1134" w:type="dxa"/>
          </w:tcPr>
          <w:p w14:paraId="73539E88" w14:textId="77777777" w:rsidR="00253F55" w:rsidRDefault="00253F55">
            <w:pPr>
              <w:jc w:val="both"/>
              <w:rPr>
                <w:rFonts w:ascii="Times New Roman" w:eastAsia="Times New Roman" w:hAnsi="Times New Roman" w:cs="Times New Roman"/>
              </w:rPr>
            </w:pPr>
          </w:p>
        </w:tc>
      </w:tr>
      <w:tr w:rsidR="00253F55" w14:paraId="132D86BD" w14:textId="77777777">
        <w:tc>
          <w:tcPr>
            <w:tcW w:w="2835" w:type="dxa"/>
          </w:tcPr>
          <w:p w14:paraId="161CB03B"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From the number of support staff in my department </w:t>
            </w:r>
            <w:r>
              <w:rPr>
                <w:rFonts w:ascii="Times New Roman" w:eastAsia="Times New Roman" w:hAnsi="Times New Roman" w:cs="Times New Roman"/>
                <w:color w:val="000000"/>
              </w:rPr>
              <w:lastRenderedPageBreak/>
              <w:t>(housekeeping staff, security, etc.)</w:t>
            </w:r>
          </w:p>
        </w:tc>
        <w:tc>
          <w:tcPr>
            <w:tcW w:w="1418" w:type="dxa"/>
          </w:tcPr>
          <w:p w14:paraId="65A18313" w14:textId="77777777" w:rsidR="00253F55" w:rsidRDefault="00253F55">
            <w:pPr>
              <w:jc w:val="both"/>
              <w:rPr>
                <w:rFonts w:ascii="Times New Roman" w:eastAsia="Times New Roman" w:hAnsi="Times New Roman" w:cs="Times New Roman"/>
              </w:rPr>
            </w:pPr>
          </w:p>
        </w:tc>
        <w:tc>
          <w:tcPr>
            <w:tcW w:w="1276" w:type="dxa"/>
          </w:tcPr>
          <w:p w14:paraId="002E6039" w14:textId="77777777" w:rsidR="00253F55" w:rsidRDefault="00253F55">
            <w:pPr>
              <w:jc w:val="both"/>
              <w:rPr>
                <w:rFonts w:ascii="Times New Roman" w:eastAsia="Times New Roman" w:hAnsi="Times New Roman" w:cs="Times New Roman"/>
              </w:rPr>
            </w:pPr>
          </w:p>
        </w:tc>
        <w:tc>
          <w:tcPr>
            <w:tcW w:w="1275" w:type="dxa"/>
          </w:tcPr>
          <w:p w14:paraId="0E2E28E7" w14:textId="77777777" w:rsidR="00253F55" w:rsidRDefault="00253F55">
            <w:pPr>
              <w:jc w:val="both"/>
              <w:rPr>
                <w:rFonts w:ascii="Times New Roman" w:eastAsia="Times New Roman" w:hAnsi="Times New Roman" w:cs="Times New Roman"/>
              </w:rPr>
            </w:pPr>
          </w:p>
        </w:tc>
        <w:tc>
          <w:tcPr>
            <w:tcW w:w="1134" w:type="dxa"/>
          </w:tcPr>
          <w:p w14:paraId="1BE3D042" w14:textId="77777777" w:rsidR="00253F55" w:rsidRDefault="00253F55">
            <w:pPr>
              <w:jc w:val="both"/>
              <w:rPr>
                <w:rFonts w:ascii="Times New Roman" w:eastAsia="Times New Roman" w:hAnsi="Times New Roman" w:cs="Times New Roman"/>
              </w:rPr>
            </w:pPr>
          </w:p>
        </w:tc>
        <w:tc>
          <w:tcPr>
            <w:tcW w:w="1134" w:type="dxa"/>
          </w:tcPr>
          <w:p w14:paraId="0DB92783" w14:textId="77777777" w:rsidR="00253F55" w:rsidRDefault="00253F55">
            <w:pPr>
              <w:jc w:val="both"/>
              <w:rPr>
                <w:rFonts w:ascii="Times New Roman" w:eastAsia="Times New Roman" w:hAnsi="Times New Roman" w:cs="Times New Roman"/>
              </w:rPr>
            </w:pPr>
          </w:p>
        </w:tc>
      </w:tr>
      <w:tr w:rsidR="00253F55" w14:paraId="51240BF5" w14:textId="77777777">
        <w:tc>
          <w:tcPr>
            <w:tcW w:w="2835" w:type="dxa"/>
          </w:tcPr>
          <w:p w14:paraId="5496B256"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take into account the complaints submitted by the academic staff,</w:t>
            </w:r>
          </w:p>
        </w:tc>
        <w:tc>
          <w:tcPr>
            <w:tcW w:w="1418" w:type="dxa"/>
          </w:tcPr>
          <w:p w14:paraId="3444777E" w14:textId="77777777" w:rsidR="00253F55" w:rsidRDefault="00253F55">
            <w:pPr>
              <w:jc w:val="both"/>
              <w:rPr>
                <w:rFonts w:ascii="Times New Roman" w:eastAsia="Times New Roman" w:hAnsi="Times New Roman" w:cs="Times New Roman"/>
              </w:rPr>
            </w:pPr>
          </w:p>
        </w:tc>
        <w:tc>
          <w:tcPr>
            <w:tcW w:w="1276" w:type="dxa"/>
          </w:tcPr>
          <w:p w14:paraId="41A8E5FB" w14:textId="77777777" w:rsidR="00253F55" w:rsidRDefault="00253F55">
            <w:pPr>
              <w:jc w:val="both"/>
              <w:rPr>
                <w:rFonts w:ascii="Times New Roman" w:eastAsia="Times New Roman" w:hAnsi="Times New Roman" w:cs="Times New Roman"/>
              </w:rPr>
            </w:pPr>
          </w:p>
        </w:tc>
        <w:tc>
          <w:tcPr>
            <w:tcW w:w="1275" w:type="dxa"/>
          </w:tcPr>
          <w:p w14:paraId="078B936C" w14:textId="77777777" w:rsidR="00253F55" w:rsidRDefault="00253F55">
            <w:pPr>
              <w:jc w:val="both"/>
              <w:rPr>
                <w:rFonts w:ascii="Times New Roman" w:eastAsia="Times New Roman" w:hAnsi="Times New Roman" w:cs="Times New Roman"/>
              </w:rPr>
            </w:pPr>
          </w:p>
        </w:tc>
        <w:tc>
          <w:tcPr>
            <w:tcW w:w="1134" w:type="dxa"/>
          </w:tcPr>
          <w:p w14:paraId="10A3436B" w14:textId="77777777" w:rsidR="00253F55" w:rsidRDefault="00253F55">
            <w:pPr>
              <w:jc w:val="both"/>
              <w:rPr>
                <w:rFonts w:ascii="Times New Roman" w:eastAsia="Times New Roman" w:hAnsi="Times New Roman" w:cs="Times New Roman"/>
              </w:rPr>
            </w:pPr>
          </w:p>
        </w:tc>
        <w:tc>
          <w:tcPr>
            <w:tcW w:w="1134" w:type="dxa"/>
          </w:tcPr>
          <w:p w14:paraId="625E27A7" w14:textId="77777777" w:rsidR="00253F55" w:rsidRDefault="00253F55">
            <w:pPr>
              <w:jc w:val="both"/>
              <w:rPr>
                <w:rFonts w:ascii="Times New Roman" w:eastAsia="Times New Roman" w:hAnsi="Times New Roman" w:cs="Times New Roman"/>
              </w:rPr>
            </w:pPr>
          </w:p>
        </w:tc>
      </w:tr>
      <w:tr w:rsidR="00253F55" w14:paraId="7D7121F9" w14:textId="77777777">
        <w:tc>
          <w:tcPr>
            <w:tcW w:w="2835" w:type="dxa"/>
          </w:tcPr>
          <w:p w14:paraId="6EEB8B1F"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Because managers appreciate my achievements</w:t>
            </w:r>
          </w:p>
        </w:tc>
        <w:tc>
          <w:tcPr>
            <w:tcW w:w="1418" w:type="dxa"/>
          </w:tcPr>
          <w:p w14:paraId="5D450B49" w14:textId="77777777" w:rsidR="00253F55" w:rsidRDefault="00253F55">
            <w:pPr>
              <w:jc w:val="both"/>
              <w:rPr>
                <w:rFonts w:ascii="Times New Roman" w:eastAsia="Times New Roman" w:hAnsi="Times New Roman" w:cs="Times New Roman"/>
              </w:rPr>
            </w:pPr>
          </w:p>
        </w:tc>
        <w:tc>
          <w:tcPr>
            <w:tcW w:w="1276" w:type="dxa"/>
          </w:tcPr>
          <w:p w14:paraId="3CCEE66E" w14:textId="77777777" w:rsidR="00253F55" w:rsidRDefault="00253F55">
            <w:pPr>
              <w:jc w:val="both"/>
              <w:rPr>
                <w:rFonts w:ascii="Times New Roman" w:eastAsia="Times New Roman" w:hAnsi="Times New Roman" w:cs="Times New Roman"/>
              </w:rPr>
            </w:pPr>
          </w:p>
        </w:tc>
        <w:tc>
          <w:tcPr>
            <w:tcW w:w="1275" w:type="dxa"/>
          </w:tcPr>
          <w:p w14:paraId="686AEDEA" w14:textId="77777777" w:rsidR="00253F55" w:rsidRDefault="00253F55">
            <w:pPr>
              <w:jc w:val="both"/>
              <w:rPr>
                <w:rFonts w:ascii="Times New Roman" w:eastAsia="Times New Roman" w:hAnsi="Times New Roman" w:cs="Times New Roman"/>
              </w:rPr>
            </w:pPr>
          </w:p>
        </w:tc>
        <w:tc>
          <w:tcPr>
            <w:tcW w:w="1134" w:type="dxa"/>
          </w:tcPr>
          <w:p w14:paraId="69360FAF" w14:textId="77777777" w:rsidR="00253F55" w:rsidRDefault="00253F55">
            <w:pPr>
              <w:jc w:val="both"/>
              <w:rPr>
                <w:rFonts w:ascii="Times New Roman" w:eastAsia="Times New Roman" w:hAnsi="Times New Roman" w:cs="Times New Roman"/>
              </w:rPr>
            </w:pPr>
          </w:p>
        </w:tc>
        <w:tc>
          <w:tcPr>
            <w:tcW w:w="1134" w:type="dxa"/>
          </w:tcPr>
          <w:p w14:paraId="5A049912" w14:textId="77777777" w:rsidR="00253F55" w:rsidRDefault="00253F55">
            <w:pPr>
              <w:jc w:val="both"/>
              <w:rPr>
                <w:rFonts w:ascii="Times New Roman" w:eastAsia="Times New Roman" w:hAnsi="Times New Roman" w:cs="Times New Roman"/>
              </w:rPr>
            </w:pPr>
          </w:p>
        </w:tc>
      </w:tr>
      <w:tr w:rsidR="00253F55" w14:paraId="36EF9DEE" w14:textId="77777777">
        <w:tc>
          <w:tcPr>
            <w:tcW w:w="2835" w:type="dxa"/>
          </w:tcPr>
          <w:p w14:paraId="783156DF"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Managers' approach to problems</w:t>
            </w:r>
          </w:p>
        </w:tc>
        <w:tc>
          <w:tcPr>
            <w:tcW w:w="1418" w:type="dxa"/>
          </w:tcPr>
          <w:p w14:paraId="17DEAE50" w14:textId="77777777" w:rsidR="00253F55" w:rsidRDefault="00253F55">
            <w:pPr>
              <w:jc w:val="both"/>
              <w:rPr>
                <w:rFonts w:ascii="Times New Roman" w:eastAsia="Times New Roman" w:hAnsi="Times New Roman" w:cs="Times New Roman"/>
              </w:rPr>
            </w:pPr>
          </w:p>
        </w:tc>
        <w:tc>
          <w:tcPr>
            <w:tcW w:w="1276" w:type="dxa"/>
          </w:tcPr>
          <w:p w14:paraId="54D1EBEF" w14:textId="77777777" w:rsidR="00253F55" w:rsidRDefault="00253F55">
            <w:pPr>
              <w:jc w:val="both"/>
              <w:rPr>
                <w:rFonts w:ascii="Times New Roman" w:eastAsia="Times New Roman" w:hAnsi="Times New Roman" w:cs="Times New Roman"/>
              </w:rPr>
            </w:pPr>
          </w:p>
        </w:tc>
        <w:tc>
          <w:tcPr>
            <w:tcW w:w="1275" w:type="dxa"/>
          </w:tcPr>
          <w:p w14:paraId="1455047F" w14:textId="77777777" w:rsidR="00253F55" w:rsidRDefault="00253F55">
            <w:pPr>
              <w:jc w:val="both"/>
              <w:rPr>
                <w:rFonts w:ascii="Times New Roman" w:eastAsia="Times New Roman" w:hAnsi="Times New Roman" w:cs="Times New Roman"/>
              </w:rPr>
            </w:pPr>
          </w:p>
        </w:tc>
        <w:tc>
          <w:tcPr>
            <w:tcW w:w="1134" w:type="dxa"/>
          </w:tcPr>
          <w:p w14:paraId="1C9A395B" w14:textId="77777777" w:rsidR="00253F55" w:rsidRDefault="00253F55">
            <w:pPr>
              <w:jc w:val="both"/>
              <w:rPr>
                <w:rFonts w:ascii="Times New Roman" w:eastAsia="Times New Roman" w:hAnsi="Times New Roman" w:cs="Times New Roman"/>
              </w:rPr>
            </w:pPr>
          </w:p>
        </w:tc>
        <w:tc>
          <w:tcPr>
            <w:tcW w:w="1134" w:type="dxa"/>
          </w:tcPr>
          <w:p w14:paraId="63971AE5" w14:textId="77777777" w:rsidR="00253F55" w:rsidRDefault="00253F55">
            <w:pPr>
              <w:jc w:val="both"/>
              <w:rPr>
                <w:rFonts w:ascii="Times New Roman" w:eastAsia="Times New Roman" w:hAnsi="Times New Roman" w:cs="Times New Roman"/>
              </w:rPr>
            </w:pPr>
          </w:p>
        </w:tc>
      </w:tr>
    </w:tbl>
    <w:p w14:paraId="218A8C07" w14:textId="77777777" w:rsidR="00253F55" w:rsidRDefault="00253F55"/>
    <w:tbl>
      <w:tblPr>
        <w:tblStyle w:val="a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1418"/>
        <w:gridCol w:w="1276"/>
        <w:gridCol w:w="1275"/>
        <w:gridCol w:w="1134"/>
        <w:gridCol w:w="1134"/>
      </w:tblGrid>
      <w:tr w:rsidR="00253F55" w14:paraId="72F0DFE1" w14:textId="77777777">
        <w:tc>
          <w:tcPr>
            <w:tcW w:w="2835" w:type="dxa"/>
            <w:vMerge w:val="restart"/>
          </w:tcPr>
          <w:p w14:paraId="5B2AB6D7" w14:textId="77777777" w:rsidR="00253F55" w:rsidRDefault="00253F55">
            <w:pPr>
              <w:pBdr>
                <w:top w:val="nil"/>
                <w:left w:val="nil"/>
                <w:bottom w:val="nil"/>
                <w:right w:val="nil"/>
                <w:between w:val="nil"/>
              </w:pBdr>
              <w:spacing w:line="259" w:lineRule="auto"/>
              <w:ind w:left="720"/>
              <w:jc w:val="both"/>
              <w:rPr>
                <w:rFonts w:ascii="Times New Roman" w:eastAsia="Times New Roman" w:hAnsi="Times New Roman" w:cs="Times New Roman"/>
                <w:b/>
                <w:color w:val="000000"/>
              </w:rPr>
            </w:pPr>
          </w:p>
          <w:p w14:paraId="10B54F31" w14:textId="77777777" w:rsidR="00253F55" w:rsidRDefault="00253F55">
            <w:pPr>
              <w:pBdr>
                <w:top w:val="nil"/>
                <w:left w:val="nil"/>
                <w:bottom w:val="nil"/>
                <w:right w:val="nil"/>
                <w:between w:val="nil"/>
              </w:pBdr>
              <w:spacing w:line="259" w:lineRule="auto"/>
              <w:ind w:left="720"/>
              <w:jc w:val="both"/>
              <w:rPr>
                <w:rFonts w:ascii="Times New Roman" w:eastAsia="Times New Roman" w:hAnsi="Times New Roman" w:cs="Times New Roman"/>
                <w:b/>
                <w:color w:val="000000"/>
              </w:rPr>
            </w:pPr>
          </w:p>
          <w:p w14:paraId="16ABD2A9" w14:textId="77777777" w:rsidR="00253F55" w:rsidRDefault="008A28D1">
            <w:pPr>
              <w:pBdr>
                <w:top w:val="nil"/>
                <w:left w:val="nil"/>
                <w:bottom w:val="nil"/>
                <w:right w:val="nil"/>
                <w:between w:val="nil"/>
              </w:pBdr>
              <w:spacing w:after="160" w:line="259" w:lineRule="auto"/>
              <w:ind w:left="34"/>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education</w:t>
            </w:r>
          </w:p>
        </w:tc>
        <w:tc>
          <w:tcPr>
            <w:tcW w:w="6237" w:type="dxa"/>
            <w:gridSpan w:val="5"/>
          </w:tcPr>
          <w:p w14:paraId="58BD5849" w14:textId="77777777" w:rsidR="00253F55" w:rsidRDefault="008A28D1">
            <w:pPr>
              <w:jc w:val="both"/>
              <w:rPr>
                <w:rFonts w:ascii="Times New Roman" w:eastAsia="Times New Roman" w:hAnsi="Times New Roman" w:cs="Times New Roman"/>
                <w:b/>
              </w:rPr>
            </w:pPr>
            <w:r>
              <w:rPr>
                <w:rFonts w:ascii="Times New Roman" w:eastAsia="Times New Roman" w:hAnsi="Times New Roman" w:cs="Times New Roman"/>
                <w:b/>
              </w:rPr>
              <w:t>SATISFACTION LEVEL</w:t>
            </w:r>
          </w:p>
        </w:tc>
      </w:tr>
      <w:tr w:rsidR="00253F55" w14:paraId="03CAA6BC" w14:textId="77777777">
        <w:tc>
          <w:tcPr>
            <w:tcW w:w="2835" w:type="dxa"/>
            <w:vMerge/>
          </w:tcPr>
          <w:p w14:paraId="1DC9A224" w14:textId="77777777" w:rsidR="00253F55" w:rsidRDefault="00253F55">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418" w:type="dxa"/>
          </w:tcPr>
          <w:p w14:paraId="5B5E0C07"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am very pleased</w:t>
            </w:r>
          </w:p>
        </w:tc>
        <w:tc>
          <w:tcPr>
            <w:tcW w:w="1276" w:type="dxa"/>
          </w:tcPr>
          <w:p w14:paraId="4200574A" w14:textId="2F89481B" w:rsidR="00253F55" w:rsidRDefault="006517BA">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am satisfied</w:t>
            </w:r>
          </w:p>
        </w:tc>
        <w:tc>
          <w:tcPr>
            <w:tcW w:w="1275" w:type="dxa"/>
          </w:tcPr>
          <w:p w14:paraId="22217732"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 undecided</w:t>
            </w:r>
          </w:p>
        </w:tc>
        <w:tc>
          <w:tcPr>
            <w:tcW w:w="1134" w:type="dxa"/>
          </w:tcPr>
          <w:p w14:paraId="78E66D50"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am not satisfied</w:t>
            </w:r>
          </w:p>
        </w:tc>
        <w:tc>
          <w:tcPr>
            <w:tcW w:w="1134" w:type="dxa"/>
          </w:tcPr>
          <w:p w14:paraId="3AFC8016"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am not happy at all</w:t>
            </w:r>
          </w:p>
        </w:tc>
      </w:tr>
      <w:tr w:rsidR="00253F55" w14:paraId="3EF89DF5" w14:textId="77777777">
        <w:tc>
          <w:tcPr>
            <w:tcW w:w="2835" w:type="dxa"/>
          </w:tcPr>
          <w:p w14:paraId="106B2C81" w14:textId="77777777" w:rsidR="00253F55" w:rsidRDefault="008A28D1">
            <w:pPr>
              <w:numPr>
                <w:ilvl w:val="0"/>
                <w:numId w:val="1"/>
              </w:numPr>
              <w:pBdr>
                <w:top w:val="nil"/>
                <w:left w:val="nil"/>
                <w:bottom w:val="nil"/>
                <w:right w:val="nil"/>
                <w:between w:val="nil"/>
              </w:pBdr>
              <w:spacing w:after="160" w:line="259" w:lineRule="auto"/>
              <w:ind w:left="318"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The qualifications of the students admitted to our department</w:t>
            </w:r>
          </w:p>
        </w:tc>
        <w:tc>
          <w:tcPr>
            <w:tcW w:w="1418" w:type="dxa"/>
          </w:tcPr>
          <w:p w14:paraId="7A96F8CC" w14:textId="77777777" w:rsidR="00253F55" w:rsidRDefault="00253F55">
            <w:pPr>
              <w:jc w:val="both"/>
              <w:rPr>
                <w:rFonts w:ascii="Times New Roman" w:eastAsia="Times New Roman" w:hAnsi="Times New Roman" w:cs="Times New Roman"/>
              </w:rPr>
            </w:pPr>
          </w:p>
        </w:tc>
        <w:tc>
          <w:tcPr>
            <w:tcW w:w="1276" w:type="dxa"/>
          </w:tcPr>
          <w:p w14:paraId="0CD3A332" w14:textId="77777777" w:rsidR="00253F55" w:rsidRDefault="00253F55">
            <w:pPr>
              <w:jc w:val="both"/>
              <w:rPr>
                <w:rFonts w:ascii="Times New Roman" w:eastAsia="Times New Roman" w:hAnsi="Times New Roman" w:cs="Times New Roman"/>
              </w:rPr>
            </w:pPr>
          </w:p>
        </w:tc>
        <w:tc>
          <w:tcPr>
            <w:tcW w:w="1275" w:type="dxa"/>
          </w:tcPr>
          <w:p w14:paraId="2E287D06" w14:textId="77777777" w:rsidR="00253F55" w:rsidRDefault="00253F55">
            <w:pPr>
              <w:jc w:val="both"/>
              <w:rPr>
                <w:rFonts w:ascii="Times New Roman" w:eastAsia="Times New Roman" w:hAnsi="Times New Roman" w:cs="Times New Roman"/>
              </w:rPr>
            </w:pPr>
          </w:p>
        </w:tc>
        <w:tc>
          <w:tcPr>
            <w:tcW w:w="1134" w:type="dxa"/>
          </w:tcPr>
          <w:p w14:paraId="62510A12" w14:textId="77777777" w:rsidR="00253F55" w:rsidRDefault="00253F55">
            <w:pPr>
              <w:jc w:val="both"/>
              <w:rPr>
                <w:rFonts w:ascii="Times New Roman" w:eastAsia="Times New Roman" w:hAnsi="Times New Roman" w:cs="Times New Roman"/>
              </w:rPr>
            </w:pPr>
          </w:p>
        </w:tc>
        <w:tc>
          <w:tcPr>
            <w:tcW w:w="1134" w:type="dxa"/>
          </w:tcPr>
          <w:p w14:paraId="59FC4BE6" w14:textId="77777777" w:rsidR="00253F55" w:rsidRDefault="00253F55">
            <w:pPr>
              <w:jc w:val="both"/>
              <w:rPr>
                <w:rFonts w:ascii="Times New Roman" w:eastAsia="Times New Roman" w:hAnsi="Times New Roman" w:cs="Times New Roman"/>
              </w:rPr>
            </w:pPr>
          </w:p>
        </w:tc>
      </w:tr>
      <w:tr w:rsidR="00253F55" w14:paraId="2DC4C3FA" w14:textId="77777777">
        <w:tc>
          <w:tcPr>
            <w:tcW w:w="2835" w:type="dxa"/>
          </w:tcPr>
          <w:p w14:paraId="62D08CF4"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The number of students in our department</w:t>
            </w:r>
          </w:p>
        </w:tc>
        <w:tc>
          <w:tcPr>
            <w:tcW w:w="1418" w:type="dxa"/>
          </w:tcPr>
          <w:p w14:paraId="75BC5B62" w14:textId="77777777" w:rsidR="00253F55" w:rsidRDefault="00253F55">
            <w:pPr>
              <w:jc w:val="both"/>
              <w:rPr>
                <w:rFonts w:ascii="Times New Roman" w:eastAsia="Times New Roman" w:hAnsi="Times New Roman" w:cs="Times New Roman"/>
              </w:rPr>
            </w:pPr>
          </w:p>
        </w:tc>
        <w:tc>
          <w:tcPr>
            <w:tcW w:w="1276" w:type="dxa"/>
          </w:tcPr>
          <w:p w14:paraId="560AAA46" w14:textId="77777777" w:rsidR="00253F55" w:rsidRDefault="00253F55">
            <w:pPr>
              <w:jc w:val="both"/>
              <w:rPr>
                <w:rFonts w:ascii="Times New Roman" w:eastAsia="Times New Roman" w:hAnsi="Times New Roman" w:cs="Times New Roman"/>
              </w:rPr>
            </w:pPr>
          </w:p>
        </w:tc>
        <w:tc>
          <w:tcPr>
            <w:tcW w:w="1275" w:type="dxa"/>
          </w:tcPr>
          <w:p w14:paraId="72331A04" w14:textId="77777777" w:rsidR="00253F55" w:rsidRDefault="00253F55">
            <w:pPr>
              <w:jc w:val="both"/>
              <w:rPr>
                <w:rFonts w:ascii="Times New Roman" w:eastAsia="Times New Roman" w:hAnsi="Times New Roman" w:cs="Times New Roman"/>
              </w:rPr>
            </w:pPr>
          </w:p>
        </w:tc>
        <w:tc>
          <w:tcPr>
            <w:tcW w:w="1134" w:type="dxa"/>
          </w:tcPr>
          <w:p w14:paraId="2D79FC72" w14:textId="77777777" w:rsidR="00253F55" w:rsidRDefault="00253F55">
            <w:pPr>
              <w:jc w:val="both"/>
              <w:rPr>
                <w:rFonts w:ascii="Times New Roman" w:eastAsia="Times New Roman" w:hAnsi="Times New Roman" w:cs="Times New Roman"/>
              </w:rPr>
            </w:pPr>
          </w:p>
        </w:tc>
        <w:tc>
          <w:tcPr>
            <w:tcW w:w="1134" w:type="dxa"/>
          </w:tcPr>
          <w:p w14:paraId="3BD677F5" w14:textId="77777777" w:rsidR="00253F55" w:rsidRDefault="00253F55">
            <w:pPr>
              <w:jc w:val="both"/>
              <w:rPr>
                <w:rFonts w:ascii="Times New Roman" w:eastAsia="Times New Roman" w:hAnsi="Times New Roman" w:cs="Times New Roman"/>
              </w:rPr>
            </w:pPr>
          </w:p>
        </w:tc>
      </w:tr>
      <w:tr w:rsidR="00253F55" w14:paraId="108EA134" w14:textId="77777777">
        <w:tc>
          <w:tcPr>
            <w:tcW w:w="2835" w:type="dxa"/>
          </w:tcPr>
          <w:p w14:paraId="709F1CB8"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The nature of the courses in our department</w:t>
            </w:r>
          </w:p>
        </w:tc>
        <w:tc>
          <w:tcPr>
            <w:tcW w:w="1418" w:type="dxa"/>
          </w:tcPr>
          <w:p w14:paraId="231DA2F3" w14:textId="77777777" w:rsidR="00253F55" w:rsidRDefault="00253F55">
            <w:pPr>
              <w:jc w:val="both"/>
              <w:rPr>
                <w:rFonts w:ascii="Times New Roman" w:eastAsia="Times New Roman" w:hAnsi="Times New Roman" w:cs="Times New Roman"/>
              </w:rPr>
            </w:pPr>
          </w:p>
        </w:tc>
        <w:tc>
          <w:tcPr>
            <w:tcW w:w="1276" w:type="dxa"/>
          </w:tcPr>
          <w:p w14:paraId="43011187" w14:textId="77777777" w:rsidR="00253F55" w:rsidRDefault="00253F55">
            <w:pPr>
              <w:jc w:val="both"/>
              <w:rPr>
                <w:rFonts w:ascii="Times New Roman" w:eastAsia="Times New Roman" w:hAnsi="Times New Roman" w:cs="Times New Roman"/>
              </w:rPr>
            </w:pPr>
          </w:p>
        </w:tc>
        <w:tc>
          <w:tcPr>
            <w:tcW w:w="1275" w:type="dxa"/>
          </w:tcPr>
          <w:p w14:paraId="1B0A4C4D" w14:textId="77777777" w:rsidR="00253F55" w:rsidRDefault="00253F55">
            <w:pPr>
              <w:jc w:val="both"/>
              <w:rPr>
                <w:rFonts w:ascii="Times New Roman" w:eastAsia="Times New Roman" w:hAnsi="Times New Roman" w:cs="Times New Roman"/>
              </w:rPr>
            </w:pPr>
          </w:p>
        </w:tc>
        <w:tc>
          <w:tcPr>
            <w:tcW w:w="1134" w:type="dxa"/>
          </w:tcPr>
          <w:p w14:paraId="751DDACB" w14:textId="77777777" w:rsidR="00253F55" w:rsidRDefault="00253F55">
            <w:pPr>
              <w:jc w:val="both"/>
              <w:rPr>
                <w:rFonts w:ascii="Times New Roman" w:eastAsia="Times New Roman" w:hAnsi="Times New Roman" w:cs="Times New Roman"/>
              </w:rPr>
            </w:pPr>
          </w:p>
        </w:tc>
        <w:tc>
          <w:tcPr>
            <w:tcW w:w="1134" w:type="dxa"/>
          </w:tcPr>
          <w:p w14:paraId="155FA020" w14:textId="77777777" w:rsidR="00253F55" w:rsidRDefault="00253F55">
            <w:pPr>
              <w:jc w:val="both"/>
              <w:rPr>
                <w:rFonts w:ascii="Times New Roman" w:eastAsia="Times New Roman" w:hAnsi="Times New Roman" w:cs="Times New Roman"/>
              </w:rPr>
            </w:pPr>
          </w:p>
        </w:tc>
      </w:tr>
    </w:tbl>
    <w:p w14:paraId="4ACAF67F" w14:textId="77777777" w:rsidR="00253F55" w:rsidRDefault="008A28D1">
      <w:r>
        <w:br w:type="page"/>
      </w:r>
    </w:p>
    <w:tbl>
      <w:tblPr>
        <w:tblStyle w:val="a2"/>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1418"/>
        <w:gridCol w:w="1276"/>
        <w:gridCol w:w="1275"/>
        <w:gridCol w:w="1134"/>
        <w:gridCol w:w="1134"/>
      </w:tblGrid>
      <w:tr w:rsidR="00253F55" w14:paraId="01CCB61D" w14:textId="77777777">
        <w:tc>
          <w:tcPr>
            <w:tcW w:w="2835" w:type="dxa"/>
            <w:vMerge w:val="restart"/>
          </w:tcPr>
          <w:p w14:paraId="675F3F39" w14:textId="77777777" w:rsidR="00253F55" w:rsidRDefault="00253F55">
            <w:pPr>
              <w:pBdr>
                <w:top w:val="nil"/>
                <w:left w:val="nil"/>
                <w:bottom w:val="nil"/>
                <w:right w:val="nil"/>
                <w:between w:val="nil"/>
              </w:pBdr>
              <w:spacing w:after="160" w:line="259" w:lineRule="auto"/>
              <w:ind w:left="318"/>
              <w:jc w:val="both"/>
              <w:rPr>
                <w:rFonts w:ascii="Times New Roman" w:eastAsia="Times New Roman" w:hAnsi="Times New Roman" w:cs="Times New Roman"/>
                <w:b/>
                <w:color w:val="000000"/>
              </w:rPr>
            </w:pPr>
          </w:p>
          <w:p w14:paraId="4C096CC9" w14:textId="77777777" w:rsidR="00253F55" w:rsidRDefault="00253F55">
            <w:pPr>
              <w:ind w:left="318"/>
              <w:jc w:val="both"/>
              <w:rPr>
                <w:rFonts w:ascii="Times New Roman" w:eastAsia="Times New Roman" w:hAnsi="Times New Roman" w:cs="Times New Roman"/>
                <w:b/>
              </w:rPr>
            </w:pPr>
          </w:p>
          <w:p w14:paraId="209F3742" w14:textId="77777777" w:rsidR="00253F55" w:rsidRDefault="008A28D1">
            <w:pPr>
              <w:pBdr>
                <w:top w:val="nil"/>
                <w:left w:val="nil"/>
                <w:bottom w:val="nil"/>
                <w:right w:val="nil"/>
                <w:between w:val="nil"/>
              </w:pBdr>
              <w:spacing w:after="160" w:line="259" w:lineRule="auto"/>
              <w:ind w:left="31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Communication</w:t>
            </w:r>
          </w:p>
        </w:tc>
        <w:tc>
          <w:tcPr>
            <w:tcW w:w="6237" w:type="dxa"/>
            <w:gridSpan w:val="5"/>
          </w:tcPr>
          <w:p w14:paraId="1717A975" w14:textId="77777777" w:rsidR="00253F55" w:rsidRDefault="008A28D1">
            <w:pPr>
              <w:jc w:val="both"/>
              <w:rPr>
                <w:rFonts w:ascii="Times New Roman" w:eastAsia="Times New Roman" w:hAnsi="Times New Roman" w:cs="Times New Roman"/>
                <w:b/>
              </w:rPr>
            </w:pPr>
            <w:r>
              <w:rPr>
                <w:rFonts w:ascii="Times New Roman" w:eastAsia="Times New Roman" w:hAnsi="Times New Roman" w:cs="Times New Roman"/>
                <w:b/>
              </w:rPr>
              <w:t>SATISFACTION LEVEL</w:t>
            </w:r>
          </w:p>
        </w:tc>
      </w:tr>
      <w:tr w:rsidR="00253F55" w14:paraId="780D99BD" w14:textId="77777777">
        <w:tc>
          <w:tcPr>
            <w:tcW w:w="2835" w:type="dxa"/>
            <w:vMerge/>
          </w:tcPr>
          <w:p w14:paraId="25732A63" w14:textId="77777777" w:rsidR="00253F55" w:rsidRDefault="00253F55">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418" w:type="dxa"/>
          </w:tcPr>
          <w:p w14:paraId="4E2DE61E"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am very pleased</w:t>
            </w:r>
          </w:p>
        </w:tc>
        <w:tc>
          <w:tcPr>
            <w:tcW w:w="1276" w:type="dxa"/>
          </w:tcPr>
          <w:p w14:paraId="51E1E8AF" w14:textId="09E9D228" w:rsidR="00253F55" w:rsidRDefault="006517BA">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am satisfied</w:t>
            </w:r>
          </w:p>
        </w:tc>
        <w:tc>
          <w:tcPr>
            <w:tcW w:w="1275" w:type="dxa"/>
          </w:tcPr>
          <w:p w14:paraId="62A86EF8"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 undecided</w:t>
            </w:r>
          </w:p>
        </w:tc>
        <w:tc>
          <w:tcPr>
            <w:tcW w:w="1134" w:type="dxa"/>
          </w:tcPr>
          <w:p w14:paraId="72B6016C"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am not satisfied</w:t>
            </w:r>
          </w:p>
        </w:tc>
        <w:tc>
          <w:tcPr>
            <w:tcW w:w="1134" w:type="dxa"/>
          </w:tcPr>
          <w:p w14:paraId="4B618A90"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am not happy at all</w:t>
            </w:r>
          </w:p>
        </w:tc>
      </w:tr>
      <w:tr w:rsidR="00253F55" w14:paraId="4DAC0593" w14:textId="77777777">
        <w:tc>
          <w:tcPr>
            <w:tcW w:w="2835" w:type="dxa"/>
          </w:tcPr>
          <w:p w14:paraId="3CCFE949"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b/>
                <w:color w:val="000000"/>
              </w:rPr>
            </w:pPr>
            <w:r>
              <w:rPr>
                <w:rFonts w:ascii="Times New Roman" w:eastAsia="Times New Roman" w:hAnsi="Times New Roman" w:cs="Times New Roman"/>
                <w:color w:val="000000"/>
              </w:rPr>
              <w:t>Communication and cooperation between faculty members in our department.</w:t>
            </w:r>
          </w:p>
        </w:tc>
        <w:tc>
          <w:tcPr>
            <w:tcW w:w="1418" w:type="dxa"/>
          </w:tcPr>
          <w:p w14:paraId="0F3578A7" w14:textId="77777777" w:rsidR="00253F55" w:rsidRDefault="00253F55">
            <w:pPr>
              <w:jc w:val="both"/>
              <w:rPr>
                <w:rFonts w:ascii="Times New Roman" w:eastAsia="Times New Roman" w:hAnsi="Times New Roman" w:cs="Times New Roman"/>
              </w:rPr>
            </w:pPr>
          </w:p>
        </w:tc>
        <w:tc>
          <w:tcPr>
            <w:tcW w:w="1276" w:type="dxa"/>
          </w:tcPr>
          <w:p w14:paraId="11625E0F" w14:textId="77777777" w:rsidR="00253F55" w:rsidRDefault="00253F55">
            <w:pPr>
              <w:jc w:val="both"/>
              <w:rPr>
                <w:rFonts w:ascii="Times New Roman" w:eastAsia="Times New Roman" w:hAnsi="Times New Roman" w:cs="Times New Roman"/>
              </w:rPr>
            </w:pPr>
          </w:p>
        </w:tc>
        <w:tc>
          <w:tcPr>
            <w:tcW w:w="1275" w:type="dxa"/>
          </w:tcPr>
          <w:p w14:paraId="05BF328E" w14:textId="77777777" w:rsidR="00253F55" w:rsidRDefault="00253F55">
            <w:pPr>
              <w:jc w:val="both"/>
              <w:rPr>
                <w:rFonts w:ascii="Times New Roman" w:eastAsia="Times New Roman" w:hAnsi="Times New Roman" w:cs="Times New Roman"/>
              </w:rPr>
            </w:pPr>
          </w:p>
        </w:tc>
        <w:tc>
          <w:tcPr>
            <w:tcW w:w="1134" w:type="dxa"/>
          </w:tcPr>
          <w:p w14:paraId="1303218B" w14:textId="77777777" w:rsidR="00253F55" w:rsidRDefault="00253F55">
            <w:pPr>
              <w:jc w:val="both"/>
              <w:rPr>
                <w:rFonts w:ascii="Times New Roman" w:eastAsia="Times New Roman" w:hAnsi="Times New Roman" w:cs="Times New Roman"/>
              </w:rPr>
            </w:pPr>
          </w:p>
        </w:tc>
        <w:tc>
          <w:tcPr>
            <w:tcW w:w="1134" w:type="dxa"/>
          </w:tcPr>
          <w:p w14:paraId="7A2A8E8F" w14:textId="77777777" w:rsidR="00253F55" w:rsidRDefault="00253F55">
            <w:pPr>
              <w:jc w:val="both"/>
              <w:rPr>
                <w:rFonts w:ascii="Times New Roman" w:eastAsia="Times New Roman" w:hAnsi="Times New Roman" w:cs="Times New Roman"/>
              </w:rPr>
            </w:pPr>
          </w:p>
        </w:tc>
      </w:tr>
      <w:tr w:rsidR="00253F55" w14:paraId="2927E374" w14:textId="77777777">
        <w:tc>
          <w:tcPr>
            <w:tcW w:w="2835" w:type="dxa"/>
          </w:tcPr>
          <w:p w14:paraId="5B5EBB88"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b/>
                <w:color w:val="000000"/>
              </w:rPr>
            </w:pPr>
            <w:r>
              <w:rPr>
                <w:rFonts w:ascii="Times New Roman" w:eastAsia="Times New Roman" w:hAnsi="Times New Roman" w:cs="Times New Roman"/>
                <w:color w:val="000000"/>
              </w:rPr>
              <w:t>Communication between the lecturers and administrative staff in our department</w:t>
            </w:r>
          </w:p>
        </w:tc>
        <w:tc>
          <w:tcPr>
            <w:tcW w:w="1418" w:type="dxa"/>
          </w:tcPr>
          <w:p w14:paraId="5C4D3628" w14:textId="77777777" w:rsidR="00253F55" w:rsidRDefault="00253F55">
            <w:pPr>
              <w:jc w:val="both"/>
              <w:rPr>
                <w:rFonts w:ascii="Times New Roman" w:eastAsia="Times New Roman" w:hAnsi="Times New Roman" w:cs="Times New Roman"/>
              </w:rPr>
            </w:pPr>
          </w:p>
        </w:tc>
        <w:tc>
          <w:tcPr>
            <w:tcW w:w="1276" w:type="dxa"/>
          </w:tcPr>
          <w:p w14:paraId="19239000" w14:textId="77777777" w:rsidR="00253F55" w:rsidRDefault="00253F55">
            <w:pPr>
              <w:jc w:val="both"/>
              <w:rPr>
                <w:rFonts w:ascii="Times New Roman" w:eastAsia="Times New Roman" w:hAnsi="Times New Roman" w:cs="Times New Roman"/>
              </w:rPr>
            </w:pPr>
          </w:p>
        </w:tc>
        <w:tc>
          <w:tcPr>
            <w:tcW w:w="1275" w:type="dxa"/>
          </w:tcPr>
          <w:p w14:paraId="0457FFF5" w14:textId="77777777" w:rsidR="00253F55" w:rsidRDefault="00253F55">
            <w:pPr>
              <w:jc w:val="both"/>
              <w:rPr>
                <w:rFonts w:ascii="Times New Roman" w:eastAsia="Times New Roman" w:hAnsi="Times New Roman" w:cs="Times New Roman"/>
              </w:rPr>
            </w:pPr>
          </w:p>
        </w:tc>
        <w:tc>
          <w:tcPr>
            <w:tcW w:w="1134" w:type="dxa"/>
          </w:tcPr>
          <w:p w14:paraId="3F031712" w14:textId="77777777" w:rsidR="00253F55" w:rsidRDefault="00253F55">
            <w:pPr>
              <w:jc w:val="both"/>
              <w:rPr>
                <w:rFonts w:ascii="Times New Roman" w:eastAsia="Times New Roman" w:hAnsi="Times New Roman" w:cs="Times New Roman"/>
              </w:rPr>
            </w:pPr>
          </w:p>
        </w:tc>
        <w:tc>
          <w:tcPr>
            <w:tcW w:w="1134" w:type="dxa"/>
          </w:tcPr>
          <w:p w14:paraId="7498E8CD" w14:textId="77777777" w:rsidR="00253F55" w:rsidRDefault="00253F55">
            <w:pPr>
              <w:jc w:val="both"/>
              <w:rPr>
                <w:rFonts w:ascii="Times New Roman" w:eastAsia="Times New Roman" w:hAnsi="Times New Roman" w:cs="Times New Roman"/>
              </w:rPr>
            </w:pPr>
          </w:p>
        </w:tc>
      </w:tr>
      <w:tr w:rsidR="00253F55" w14:paraId="1BADC2AD" w14:textId="77777777">
        <w:tc>
          <w:tcPr>
            <w:tcW w:w="2835" w:type="dxa"/>
          </w:tcPr>
          <w:p w14:paraId="7A4DB107"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b/>
                <w:color w:val="000000"/>
              </w:rPr>
            </w:pPr>
            <w:r>
              <w:rPr>
                <w:rFonts w:ascii="Times New Roman" w:eastAsia="Times New Roman" w:hAnsi="Times New Roman" w:cs="Times New Roman"/>
                <w:color w:val="000000"/>
              </w:rPr>
              <w:t>Communication between the lecturers and students in our department</w:t>
            </w:r>
          </w:p>
        </w:tc>
        <w:tc>
          <w:tcPr>
            <w:tcW w:w="1418" w:type="dxa"/>
          </w:tcPr>
          <w:p w14:paraId="118D5C39" w14:textId="77777777" w:rsidR="00253F55" w:rsidRDefault="00253F55">
            <w:pPr>
              <w:jc w:val="both"/>
              <w:rPr>
                <w:rFonts w:ascii="Times New Roman" w:eastAsia="Times New Roman" w:hAnsi="Times New Roman" w:cs="Times New Roman"/>
              </w:rPr>
            </w:pPr>
          </w:p>
        </w:tc>
        <w:tc>
          <w:tcPr>
            <w:tcW w:w="1276" w:type="dxa"/>
          </w:tcPr>
          <w:p w14:paraId="7717A1CA" w14:textId="77777777" w:rsidR="00253F55" w:rsidRDefault="00253F55">
            <w:pPr>
              <w:jc w:val="both"/>
              <w:rPr>
                <w:rFonts w:ascii="Times New Roman" w:eastAsia="Times New Roman" w:hAnsi="Times New Roman" w:cs="Times New Roman"/>
              </w:rPr>
            </w:pPr>
          </w:p>
        </w:tc>
        <w:tc>
          <w:tcPr>
            <w:tcW w:w="1275" w:type="dxa"/>
          </w:tcPr>
          <w:p w14:paraId="60A6AD3B" w14:textId="77777777" w:rsidR="00253F55" w:rsidRDefault="00253F55">
            <w:pPr>
              <w:jc w:val="both"/>
              <w:rPr>
                <w:rFonts w:ascii="Times New Roman" w:eastAsia="Times New Roman" w:hAnsi="Times New Roman" w:cs="Times New Roman"/>
              </w:rPr>
            </w:pPr>
          </w:p>
        </w:tc>
        <w:tc>
          <w:tcPr>
            <w:tcW w:w="1134" w:type="dxa"/>
          </w:tcPr>
          <w:p w14:paraId="75508B2B" w14:textId="77777777" w:rsidR="00253F55" w:rsidRDefault="00253F55">
            <w:pPr>
              <w:jc w:val="both"/>
              <w:rPr>
                <w:rFonts w:ascii="Times New Roman" w:eastAsia="Times New Roman" w:hAnsi="Times New Roman" w:cs="Times New Roman"/>
              </w:rPr>
            </w:pPr>
          </w:p>
        </w:tc>
        <w:tc>
          <w:tcPr>
            <w:tcW w:w="1134" w:type="dxa"/>
          </w:tcPr>
          <w:p w14:paraId="2DF7EF8D" w14:textId="77777777" w:rsidR="00253F55" w:rsidRDefault="00253F55">
            <w:pPr>
              <w:jc w:val="both"/>
              <w:rPr>
                <w:rFonts w:ascii="Times New Roman" w:eastAsia="Times New Roman" w:hAnsi="Times New Roman" w:cs="Times New Roman"/>
              </w:rPr>
            </w:pPr>
          </w:p>
        </w:tc>
      </w:tr>
      <w:tr w:rsidR="00253F55" w14:paraId="52678B7B" w14:textId="77777777">
        <w:tc>
          <w:tcPr>
            <w:tcW w:w="2835" w:type="dxa"/>
          </w:tcPr>
          <w:p w14:paraId="74122124"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Ease of access to admins (Manager is the first admin you're connected to)</w:t>
            </w:r>
          </w:p>
        </w:tc>
        <w:tc>
          <w:tcPr>
            <w:tcW w:w="1418" w:type="dxa"/>
          </w:tcPr>
          <w:p w14:paraId="768E480D" w14:textId="77777777" w:rsidR="00253F55" w:rsidRDefault="00253F55">
            <w:pPr>
              <w:jc w:val="both"/>
              <w:rPr>
                <w:rFonts w:ascii="Times New Roman" w:eastAsia="Times New Roman" w:hAnsi="Times New Roman" w:cs="Times New Roman"/>
              </w:rPr>
            </w:pPr>
          </w:p>
        </w:tc>
        <w:tc>
          <w:tcPr>
            <w:tcW w:w="1276" w:type="dxa"/>
          </w:tcPr>
          <w:p w14:paraId="4B6F232B" w14:textId="77777777" w:rsidR="00253F55" w:rsidRDefault="00253F55">
            <w:pPr>
              <w:jc w:val="both"/>
              <w:rPr>
                <w:rFonts w:ascii="Times New Roman" w:eastAsia="Times New Roman" w:hAnsi="Times New Roman" w:cs="Times New Roman"/>
              </w:rPr>
            </w:pPr>
          </w:p>
        </w:tc>
        <w:tc>
          <w:tcPr>
            <w:tcW w:w="1275" w:type="dxa"/>
          </w:tcPr>
          <w:p w14:paraId="01A4F99F" w14:textId="77777777" w:rsidR="00253F55" w:rsidRDefault="00253F55">
            <w:pPr>
              <w:jc w:val="both"/>
              <w:rPr>
                <w:rFonts w:ascii="Times New Roman" w:eastAsia="Times New Roman" w:hAnsi="Times New Roman" w:cs="Times New Roman"/>
              </w:rPr>
            </w:pPr>
          </w:p>
        </w:tc>
        <w:tc>
          <w:tcPr>
            <w:tcW w:w="1134" w:type="dxa"/>
          </w:tcPr>
          <w:p w14:paraId="310909CD" w14:textId="77777777" w:rsidR="00253F55" w:rsidRDefault="00253F55">
            <w:pPr>
              <w:jc w:val="both"/>
              <w:rPr>
                <w:rFonts w:ascii="Times New Roman" w:eastAsia="Times New Roman" w:hAnsi="Times New Roman" w:cs="Times New Roman"/>
              </w:rPr>
            </w:pPr>
          </w:p>
        </w:tc>
        <w:tc>
          <w:tcPr>
            <w:tcW w:w="1134" w:type="dxa"/>
          </w:tcPr>
          <w:p w14:paraId="42C9CA6D" w14:textId="77777777" w:rsidR="00253F55" w:rsidRDefault="00253F55">
            <w:pPr>
              <w:jc w:val="both"/>
              <w:rPr>
                <w:rFonts w:ascii="Times New Roman" w:eastAsia="Times New Roman" w:hAnsi="Times New Roman" w:cs="Times New Roman"/>
              </w:rPr>
            </w:pPr>
          </w:p>
        </w:tc>
      </w:tr>
      <w:tr w:rsidR="00253F55" w14:paraId="6247226D" w14:textId="77777777">
        <w:tc>
          <w:tcPr>
            <w:tcW w:w="2835" w:type="dxa"/>
          </w:tcPr>
          <w:p w14:paraId="695EC19A"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To be able to communicate easily with any unit of our university</w:t>
            </w:r>
          </w:p>
        </w:tc>
        <w:tc>
          <w:tcPr>
            <w:tcW w:w="1418" w:type="dxa"/>
          </w:tcPr>
          <w:p w14:paraId="73361B91" w14:textId="77777777" w:rsidR="00253F55" w:rsidRDefault="00253F55">
            <w:pPr>
              <w:jc w:val="both"/>
              <w:rPr>
                <w:rFonts w:ascii="Times New Roman" w:eastAsia="Times New Roman" w:hAnsi="Times New Roman" w:cs="Times New Roman"/>
              </w:rPr>
            </w:pPr>
          </w:p>
        </w:tc>
        <w:tc>
          <w:tcPr>
            <w:tcW w:w="1276" w:type="dxa"/>
          </w:tcPr>
          <w:p w14:paraId="7DCC75B8" w14:textId="77777777" w:rsidR="00253F55" w:rsidRDefault="00253F55">
            <w:pPr>
              <w:jc w:val="both"/>
              <w:rPr>
                <w:rFonts w:ascii="Times New Roman" w:eastAsia="Times New Roman" w:hAnsi="Times New Roman" w:cs="Times New Roman"/>
              </w:rPr>
            </w:pPr>
          </w:p>
        </w:tc>
        <w:tc>
          <w:tcPr>
            <w:tcW w:w="1275" w:type="dxa"/>
          </w:tcPr>
          <w:p w14:paraId="27CD115A" w14:textId="77777777" w:rsidR="00253F55" w:rsidRDefault="00253F55">
            <w:pPr>
              <w:jc w:val="both"/>
              <w:rPr>
                <w:rFonts w:ascii="Times New Roman" w:eastAsia="Times New Roman" w:hAnsi="Times New Roman" w:cs="Times New Roman"/>
              </w:rPr>
            </w:pPr>
          </w:p>
        </w:tc>
        <w:tc>
          <w:tcPr>
            <w:tcW w:w="1134" w:type="dxa"/>
          </w:tcPr>
          <w:p w14:paraId="011F66C4" w14:textId="77777777" w:rsidR="00253F55" w:rsidRDefault="00253F55">
            <w:pPr>
              <w:jc w:val="both"/>
              <w:rPr>
                <w:rFonts w:ascii="Times New Roman" w:eastAsia="Times New Roman" w:hAnsi="Times New Roman" w:cs="Times New Roman"/>
              </w:rPr>
            </w:pPr>
          </w:p>
        </w:tc>
        <w:tc>
          <w:tcPr>
            <w:tcW w:w="1134" w:type="dxa"/>
          </w:tcPr>
          <w:p w14:paraId="2CB6221B" w14:textId="77777777" w:rsidR="00253F55" w:rsidRDefault="00253F55">
            <w:pPr>
              <w:jc w:val="both"/>
              <w:rPr>
                <w:rFonts w:ascii="Times New Roman" w:eastAsia="Times New Roman" w:hAnsi="Times New Roman" w:cs="Times New Roman"/>
              </w:rPr>
            </w:pPr>
          </w:p>
        </w:tc>
      </w:tr>
      <w:tr w:rsidR="00253F55" w14:paraId="1E494646" w14:textId="77777777">
        <w:tc>
          <w:tcPr>
            <w:tcW w:w="2835" w:type="dxa"/>
          </w:tcPr>
          <w:p w14:paraId="5E0092EA"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Adequacy of internal communication tools (email, announcements… etc.)</w:t>
            </w:r>
          </w:p>
        </w:tc>
        <w:tc>
          <w:tcPr>
            <w:tcW w:w="1418" w:type="dxa"/>
          </w:tcPr>
          <w:p w14:paraId="5710FEF6" w14:textId="77777777" w:rsidR="00253F55" w:rsidRDefault="00253F55">
            <w:pPr>
              <w:jc w:val="both"/>
              <w:rPr>
                <w:rFonts w:ascii="Times New Roman" w:eastAsia="Times New Roman" w:hAnsi="Times New Roman" w:cs="Times New Roman"/>
              </w:rPr>
            </w:pPr>
          </w:p>
        </w:tc>
        <w:tc>
          <w:tcPr>
            <w:tcW w:w="1276" w:type="dxa"/>
          </w:tcPr>
          <w:p w14:paraId="4212090C" w14:textId="77777777" w:rsidR="00253F55" w:rsidRDefault="00253F55">
            <w:pPr>
              <w:jc w:val="both"/>
              <w:rPr>
                <w:rFonts w:ascii="Times New Roman" w:eastAsia="Times New Roman" w:hAnsi="Times New Roman" w:cs="Times New Roman"/>
              </w:rPr>
            </w:pPr>
          </w:p>
        </w:tc>
        <w:tc>
          <w:tcPr>
            <w:tcW w:w="1275" w:type="dxa"/>
          </w:tcPr>
          <w:p w14:paraId="48F1D77E" w14:textId="77777777" w:rsidR="00253F55" w:rsidRDefault="00253F55">
            <w:pPr>
              <w:jc w:val="both"/>
              <w:rPr>
                <w:rFonts w:ascii="Times New Roman" w:eastAsia="Times New Roman" w:hAnsi="Times New Roman" w:cs="Times New Roman"/>
              </w:rPr>
            </w:pPr>
          </w:p>
        </w:tc>
        <w:tc>
          <w:tcPr>
            <w:tcW w:w="1134" w:type="dxa"/>
          </w:tcPr>
          <w:p w14:paraId="00E4D737" w14:textId="77777777" w:rsidR="00253F55" w:rsidRDefault="00253F55">
            <w:pPr>
              <w:jc w:val="both"/>
              <w:rPr>
                <w:rFonts w:ascii="Times New Roman" w:eastAsia="Times New Roman" w:hAnsi="Times New Roman" w:cs="Times New Roman"/>
              </w:rPr>
            </w:pPr>
          </w:p>
        </w:tc>
        <w:tc>
          <w:tcPr>
            <w:tcW w:w="1134" w:type="dxa"/>
          </w:tcPr>
          <w:p w14:paraId="662115AC" w14:textId="77777777" w:rsidR="00253F55" w:rsidRDefault="00253F55">
            <w:pPr>
              <w:jc w:val="both"/>
              <w:rPr>
                <w:rFonts w:ascii="Times New Roman" w:eastAsia="Times New Roman" w:hAnsi="Times New Roman" w:cs="Times New Roman"/>
              </w:rPr>
            </w:pPr>
          </w:p>
        </w:tc>
      </w:tr>
      <w:tr w:rsidR="00253F55" w14:paraId="5258E2F9" w14:textId="77777777">
        <w:tc>
          <w:tcPr>
            <w:tcW w:w="2835" w:type="dxa"/>
          </w:tcPr>
          <w:p w14:paraId="7C19A1C0"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The adequacy of our university's web page</w:t>
            </w:r>
          </w:p>
        </w:tc>
        <w:tc>
          <w:tcPr>
            <w:tcW w:w="1418" w:type="dxa"/>
          </w:tcPr>
          <w:p w14:paraId="7E5F3709" w14:textId="77777777" w:rsidR="00253F55" w:rsidRDefault="00253F55">
            <w:pPr>
              <w:jc w:val="both"/>
              <w:rPr>
                <w:rFonts w:ascii="Times New Roman" w:eastAsia="Times New Roman" w:hAnsi="Times New Roman" w:cs="Times New Roman"/>
              </w:rPr>
            </w:pPr>
          </w:p>
        </w:tc>
        <w:tc>
          <w:tcPr>
            <w:tcW w:w="1276" w:type="dxa"/>
          </w:tcPr>
          <w:p w14:paraId="25CF50E1" w14:textId="77777777" w:rsidR="00253F55" w:rsidRDefault="00253F55">
            <w:pPr>
              <w:jc w:val="both"/>
              <w:rPr>
                <w:rFonts w:ascii="Times New Roman" w:eastAsia="Times New Roman" w:hAnsi="Times New Roman" w:cs="Times New Roman"/>
              </w:rPr>
            </w:pPr>
          </w:p>
        </w:tc>
        <w:tc>
          <w:tcPr>
            <w:tcW w:w="1275" w:type="dxa"/>
          </w:tcPr>
          <w:p w14:paraId="1D5E7DEA" w14:textId="77777777" w:rsidR="00253F55" w:rsidRDefault="00253F55">
            <w:pPr>
              <w:jc w:val="both"/>
              <w:rPr>
                <w:rFonts w:ascii="Times New Roman" w:eastAsia="Times New Roman" w:hAnsi="Times New Roman" w:cs="Times New Roman"/>
              </w:rPr>
            </w:pPr>
          </w:p>
        </w:tc>
        <w:tc>
          <w:tcPr>
            <w:tcW w:w="1134" w:type="dxa"/>
          </w:tcPr>
          <w:p w14:paraId="4D1139FF" w14:textId="77777777" w:rsidR="00253F55" w:rsidRDefault="00253F55">
            <w:pPr>
              <w:jc w:val="both"/>
              <w:rPr>
                <w:rFonts w:ascii="Times New Roman" w:eastAsia="Times New Roman" w:hAnsi="Times New Roman" w:cs="Times New Roman"/>
              </w:rPr>
            </w:pPr>
          </w:p>
        </w:tc>
        <w:tc>
          <w:tcPr>
            <w:tcW w:w="1134" w:type="dxa"/>
          </w:tcPr>
          <w:p w14:paraId="28EACA1F" w14:textId="77777777" w:rsidR="00253F55" w:rsidRDefault="00253F55">
            <w:pPr>
              <w:jc w:val="both"/>
              <w:rPr>
                <w:rFonts w:ascii="Times New Roman" w:eastAsia="Times New Roman" w:hAnsi="Times New Roman" w:cs="Times New Roman"/>
              </w:rPr>
            </w:pPr>
          </w:p>
        </w:tc>
      </w:tr>
      <w:tr w:rsidR="00253F55" w14:paraId="14398D9F" w14:textId="77777777">
        <w:tc>
          <w:tcPr>
            <w:tcW w:w="2835" w:type="dxa"/>
          </w:tcPr>
          <w:p w14:paraId="370850E3"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The adequacy of our department's web page</w:t>
            </w:r>
          </w:p>
        </w:tc>
        <w:tc>
          <w:tcPr>
            <w:tcW w:w="1418" w:type="dxa"/>
          </w:tcPr>
          <w:p w14:paraId="5513D38E" w14:textId="77777777" w:rsidR="00253F55" w:rsidRDefault="00253F55">
            <w:pPr>
              <w:jc w:val="both"/>
              <w:rPr>
                <w:rFonts w:ascii="Times New Roman" w:eastAsia="Times New Roman" w:hAnsi="Times New Roman" w:cs="Times New Roman"/>
              </w:rPr>
            </w:pPr>
          </w:p>
        </w:tc>
        <w:tc>
          <w:tcPr>
            <w:tcW w:w="1276" w:type="dxa"/>
          </w:tcPr>
          <w:p w14:paraId="74A7C62D" w14:textId="77777777" w:rsidR="00253F55" w:rsidRDefault="00253F55">
            <w:pPr>
              <w:jc w:val="both"/>
              <w:rPr>
                <w:rFonts w:ascii="Times New Roman" w:eastAsia="Times New Roman" w:hAnsi="Times New Roman" w:cs="Times New Roman"/>
              </w:rPr>
            </w:pPr>
          </w:p>
        </w:tc>
        <w:tc>
          <w:tcPr>
            <w:tcW w:w="1275" w:type="dxa"/>
          </w:tcPr>
          <w:p w14:paraId="636A9326" w14:textId="77777777" w:rsidR="00253F55" w:rsidRDefault="00253F55">
            <w:pPr>
              <w:jc w:val="both"/>
              <w:rPr>
                <w:rFonts w:ascii="Times New Roman" w:eastAsia="Times New Roman" w:hAnsi="Times New Roman" w:cs="Times New Roman"/>
              </w:rPr>
            </w:pPr>
          </w:p>
        </w:tc>
        <w:tc>
          <w:tcPr>
            <w:tcW w:w="1134" w:type="dxa"/>
          </w:tcPr>
          <w:p w14:paraId="0A9BFABD" w14:textId="77777777" w:rsidR="00253F55" w:rsidRDefault="00253F55">
            <w:pPr>
              <w:jc w:val="both"/>
              <w:rPr>
                <w:rFonts w:ascii="Times New Roman" w:eastAsia="Times New Roman" w:hAnsi="Times New Roman" w:cs="Times New Roman"/>
              </w:rPr>
            </w:pPr>
          </w:p>
        </w:tc>
        <w:tc>
          <w:tcPr>
            <w:tcW w:w="1134" w:type="dxa"/>
          </w:tcPr>
          <w:p w14:paraId="1CEEE7A6" w14:textId="77777777" w:rsidR="00253F55" w:rsidRDefault="00253F55">
            <w:pPr>
              <w:jc w:val="both"/>
              <w:rPr>
                <w:rFonts w:ascii="Times New Roman" w:eastAsia="Times New Roman" w:hAnsi="Times New Roman" w:cs="Times New Roman"/>
              </w:rPr>
            </w:pPr>
          </w:p>
        </w:tc>
      </w:tr>
    </w:tbl>
    <w:p w14:paraId="7EFAB6B8" w14:textId="77777777" w:rsidR="00253F55" w:rsidRDefault="008A28D1">
      <w:r>
        <w:br w:type="page"/>
      </w:r>
    </w:p>
    <w:tbl>
      <w:tblPr>
        <w:tblStyle w:val="a3"/>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1418"/>
        <w:gridCol w:w="1276"/>
        <w:gridCol w:w="1275"/>
        <w:gridCol w:w="1134"/>
        <w:gridCol w:w="1134"/>
      </w:tblGrid>
      <w:tr w:rsidR="00253F55" w14:paraId="31023D66" w14:textId="77777777">
        <w:tc>
          <w:tcPr>
            <w:tcW w:w="2835" w:type="dxa"/>
            <w:vMerge w:val="restart"/>
          </w:tcPr>
          <w:p w14:paraId="7340A641" w14:textId="77777777" w:rsidR="00253F55" w:rsidRDefault="00253F55">
            <w:pPr>
              <w:pBdr>
                <w:top w:val="nil"/>
                <w:left w:val="nil"/>
                <w:bottom w:val="nil"/>
                <w:right w:val="nil"/>
                <w:between w:val="nil"/>
              </w:pBdr>
              <w:spacing w:line="259" w:lineRule="auto"/>
              <w:ind w:left="318"/>
              <w:jc w:val="both"/>
              <w:rPr>
                <w:rFonts w:ascii="Times New Roman" w:eastAsia="Times New Roman" w:hAnsi="Times New Roman" w:cs="Times New Roman"/>
                <w:b/>
                <w:color w:val="000000"/>
              </w:rPr>
            </w:pPr>
          </w:p>
          <w:p w14:paraId="1236FDBB" w14:textId="77777777" w:rsidR="00253F55" w:rsidRDefault="008A28D1">
            <w:pPr>
              <w:pBdr>
                <w:top w:val="nil"/>
                <w:left w:val="nil"/>
                <w:bottom w:val="nil"/>
                <w:right w:val="nil"/>
                <w:between w:val="nil"/>
              </w:pBdr>
              <w:spacing w:after="160" w:line="259" w:lineRule="auto"/>
              <w:ind w:left="31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Research</w:t>
            </w:r>
          </w:p>
        </w:tc>
        <w:tc>
          <w:tcPr>
            <w:tcW w:w="6237" w:type="dxa"/>
            <w:gridSpan w:val="5"/>
          </w:tcPr>
          <w:p w14:paraId="62B0BAFC" w14:textId="77777777" w:rsidR="00253F55" w:rsidRDefault="008A28D1">
            <w:pPr>
              <w:jc w:val="both"/>
              <w:rPr>
                <w:rFonts w:ascii="Times New Roman" w:eastAsia="Times New Roman" w:hAnsi="Times New Roman" w:cs="Times New Roman"/>
              </w:rPr>
            </w:pPr>
            <w:r>
              <w:rPr>
                <w:rFonts w:ascii="Times New Roman" w:eastAsia="Times New Roman" w:hAnsi="Times New Roman" w:cs="Times New Roman"/>
                <w:b/>
              </w:rPr>
              <w:t>SATISFACTION LEVEL</w:t>
            </w:r>
          </w:p>
        </w:tc>
      </w:tr>
      <w:tr w:rsidR="00253F55" w14:paraId="6CB0EE25" w14:textId="77777777">
        <w:tc>
          <w:tcPr>
            <w:tcW w:w="2835" w:type="dxa"/>
            <w:vMerge/>
          </w:tcPr>
          <w:p w14:paraId="3DFA4274" w14:textId="77777777" w:rsidR="00253F55" w:rsidRDefault="00253F5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418" w:type="dxa"/>
          </w:tcPr>
          <w:p w14:paraId="44D43229"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am very pleased</w:t>
            </w:r>
          </w:p>
        </w:tc>
        <w:tc>
          <w:tcPr>
            <w:tcW w:w="1276" w:type="dxa"/>
          </w:tcPr>
          <w:p w14:paraId="1B951674" w14:textId="6960F2FA" w:rsidR="00253F55" w:rsidRDefault="006517BA">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am satisfied</w:t>
            </w:r>
          </w:p>
        </w:tc>
        <w:tc>
          <w:tcPr>
            <w:tcW w:w="1275" w:type="dxa"/>
          </w:tcPr>
          <w:p w14:paraId="418B2586"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 undecided</w:t>
            </w:r>
          </w:p>
        </w:tc>
        <w:tc>
          <w:tcPr>
            <w:tcW w:w="1134" w:type="dxa"/>
          </w:tcPr>
          <w:p w14:paraId="122B672A"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am not satisfied</w:t>
            </w:r>
          </w:p>
        </w:tc>
        <w:tc>
          <w:tcPr>
            <w:tcW w:w="1134" w:type="dxa"/>
          </w:tcPr>
          <w:p w14:paraId="262175CD"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am not happy at all</w:t>
            </w:r>
          </w:p>
        </w:tc>
      </w:tr>
      <w:tr w:rsidR="00253F55" w14:paraId="03D9EEED" w14:textId="77777777">
        <w:tc>
          <w:tcPr>
            <w:tcW w:w="2835" w:type="dxa"/>
          </w:tcPr>
          <w:p w14:paraId="5AACF5E1"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Due to the sufficiency of the time that can be allocated to research and publication at our university.</w:t>
            </w:r>
          </w:p>
        </w:tc>
        <w:tc>
          <w:tcPr>
            <w:tcW w:w="1418" w:type="dxa"/>
          </w:tcPr>
          <w:p w14:paraId="38619D11" w14:textId="77777777" w:rsidR="00253F55" w:rsidRDefault="00253F55">
            <w:pPr>
              <w:jc w:val="both"/>
              <w:rPr>
                <w:rFonts w:ascii="Times New Roman" w:eastAsia="Times New Roman" w:hAnsi="Times New Roman" w:cs="Times New Roman"/>
              </w:rPr>
            </w:pPr>
          </w:p>
        </w:tc>
        <w:tc>
          <w:tcPr>
            <w:tcW w:w="1276" w:type="dxa"/>
          </w:tcPr>
          <w:p w14:paraId="13D37756" w14:textId="77777777" w:rsidR="00253F55" w:rsidRDefault="00253F55">
            <w:pPr>
              <w:jc w:val="both"/>
              <w:rPr>
                <w:rFonts w:ascii="Times New Roman" w:eastAsia="Times New Roman" w:hAnsi="Times New Roman" w:cs="Times New Roman"/>
              </w:rPr>
            </w:pPr>
          </w:p>
        </w:tc>
        <w:tc>
          <w:tcPr>
            <w:tcW w:w="1275" w:type="dxa"/>
          </w:tcPr>
          <w:p w14:paraId="3295CFC5" w14:textId="77777777" w:rsidR="00253F55" w:rsidRDefault="00253F55">
            <w:pPr>
              <w:jc w:val="both"/>
              <w:rPr>
                <w:rFonts w:ascii="Times New Roman" w:eastAsia="Times New Roman" w:hAnsi="Times New Roman" w:cs="Times New Roman"/>
              </w:rPr>
            </w:pPr>
          </w:p>
        </w:tc>
        <w:tc>
          <w:tcPr>
            <w:tcW w:w="1134" w:type="dxa"/>
          </w:tcPr>
          <w:p w14:paraId="385094E1" w14:textId="77777777" w:rsidR="00253F55" w:rsidRDefault="00253F55">
            <w:pPr>
              <w:jc w:val="both"/>
              <w:rPr>
                <w:rFonts w:ascii="Times New Roman" w:eastAsia="Times New Roman" w:hAnsi="Times New Roman" w:cs="Times New Roman"/>
              </w:rPr>
            </w:pPr>
          </w:p>
        </w:tc>
        <w:tc>
          <w:tcPr>
            <w:tcW w:w="1134" w:type="dxa"/>
          </w:tcPr>
          <w:p w14:paraId="066C4D30" w14:textId="77777777" w:rsidR="00253F55" w:rsidRDefault="00253F55">
            <w:pPr>
              <w:jc w:val="both"/>
              <w:rPr>
                <w:rFonts w:ascii="Times New Roman" w:eastAsia="Times New Roman" w:hAnsi="Times New Roman" w:cs="Times New Roman"/>
              </w:rPr>
            </w:pPr>
          </w:p>
        </w:tc>
      </w:tr>
      <w:tr w:rsidR="00253F55" w14:paraId="40C0A0CC" w14:textId="77777777">
        <w:tc>
          <w:tcPr>
            <w:tcW w:w="2835" w:type="dxa"/>
          </w:tcPr>
          <w:p w14:paraId="5AAFAE52"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The adequacy of mechanisms that encourage research and publication at our university.</w:t>
            </w:r>
          </w:p>
        </w:tc>
        <w:tc>
          <w:tcPr>
            <w:tcW w:w="1418" w:type="dxa"/>
          </w:tcPr>
          <w:p w14:paraId="20BF70C8" w14:textId="77777777" w:rsidR="00253F55" w:rsidRDefault="00253F55">
            <w:pPr>
              <w:jc w:val="both"/>
              <w:rPr>
                <w:rFonts w:ascii="Times New Roman" w:eastAsia="Times New Roman" w:hAnsi="Times New Roman" w:cs="Times New Roman"/>
              </w:rPr>
            </w:pPr>
          </w:p>
        </w:tc>
        <w:tc>
          <w:tcPr>
            <w:tcW w:w="1276" w:type="dxa"/>
          </w:tcPr>
          <w:p w14:paraId="6B567F32" w14:textId="77777777" w:rsidR="00253F55" w:rsidRDefault="00253F55">
            <w:pPr>
              <w:jc w:val="both"/>
              <w:rPr>
                <w:rFonts w:ascii="Times New Roman" w:eastAsia="Times New Roman" w:hAnsi="Times New Roman" w:cs="Times New Roman"/>
              </w:rPr>
            </w:pPr>
          </w:p>
        </w:tc>
        <w:tc>
          <w:tcPr>
            <w:tcW w:w="1275" w:type="dxa"/>
          </w:tcPr>
          <w:p w14:paraId="705A997F" w14:textId="77777777" w:rsidR="00253F55" w:rsidRDefault="00253F55">
            <w:pPr>
              <w:jc w:val="both"/>
              <w:rPr>
                <w:rFonts w:ascii="Times New Roman" w:eastAsia="Times New Roman" w:hAnsi="Times New Roman" w:cs="Times New Roman"/>
              </w:rPr>
            </w:pPr>
          </w:p>
        </w:tc>
        <w:tc>
          <w:tcPr>
            <w:tcW w:w="1134" w:type="dxa"/>
          </w:tcPr>
          <w:p w14:paraId="5EBF928C" w14:textId="77777777" w:rsidR="00253F55" w:rsidRDefault="00253F55">
            <w:pPr>
              <w:jc w:val="both"/>
              <w:rPr>
                <w:rFonts w:ascii="Times New Roman" w:eastAsia="Times New Roman" w:hAnsi="Times New Roman" w:cs="Times New Roman"/>
              </w:rPr>
            </w:pPr>
          </w:p>
        </w:tc>
        <w:tc>
          <w:tcPr>
            <w:tcW w:w="1134" w:type="dxa"/>
          </w:tcPr>
          <w:p w14:paraId="7665F6F9" w14:textId="77777777" w:rsidR="00253F55" w:rsidRDefault="00253F55">
            <w:pPr>
              <w:jc w:val="both"/>
              <w:rPr>
                <w:rFonts w:ascii="Times New Roman" w:eastAsia="Times New Roman" w:hAnsi="Times New Roman" w:cs="Times New Roman"/>
              </w:rPr>
            </w:pPr>
          </w:p>
        </w:tc>
      </w:tr>
      <w:tr w:rsidR="00253F55" w14:paraId="3CFA31CE" w14:textId="77777777">
        <w:tc>
          <w:tcPr>
            <w:tcW w:w="2835" w:type="dxa"/>
          </w:tcPr>
          <w:p w14:paraId="38E59324"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The adequacy of the electronic databases provided for research at our university</w:t>
            </w:r>
          </w:p>
        </w:tc>
        <w:tc>
          <w:tcPr>
            <w:tcW w:w="1418" w:type="dxa"/>
          </w:tcPr>
          <w:p w14:paraId="5A4AAE88" w14:textId="77777777" w:rsidR="00253F55" w:rsidRDefault="00253F55">
            <w:pPr>
              <w:jc w:val="both"/>
              <w:rPr>
                <w:rFonts w:ascii="Times New Roman" w:eastAsia="Times New Roman" w:hAnsi="Times New Roman" w:cs="Times New Roman"/>
              </w:rPr>
            </w:pPr>
          </w:p>
        </w:tc>
        <w:tc>
          <w:tcPr>
            <w:tcW w:w="1276" w:type="dxa"/>
          </w:tcPr>
          <w:p w14:paraId="7E168B2B" w14:textId="77777777" w:rsidR="00253F55" w:rsidRDefault="00253F55">
            <w:pPr>
              <w:jc w:val="both"/>
              <w:rPr>
                <w:rFonts w:ascii="Times New Roman" w:eastAsia="Times New Roman" w:hAnsi="Times New Roman" w:cs="Times New Roman"/>
              </w:rPr>
            </w:pPr>
          </w:p>
        </w:tc>
        <w:tc>
          <w:tcPr>
            <w:tcW w:w="1275" w:type="dxa"/>
          </w:tcPr>
          <w:p w14:paraId="41E5E2D0" w14:textId="77777777" w:rsidR="00253F55" w:rsidRDefault="00253F55">
            <w:pPr>
              <w:jc w:val="both"/>
              <w:rPr>
                <w:rFonts w:ascii="Times New Roman" w:eastAsia="Times New Roman" w:hAnsi="Times New Roman" w:cs="Times New Roman"/>
              </w:rPr>
            </w:pPr>
          </w:p>
        </w:tc>
        <w:tc>
          <w:tcPr>
            <w:tcW w:w="1134" w:type="dxa"/>
          </w:tcPr>
          <w:p w14:paraId="2B3B1882" w14:textId="77777777" w:rsidR="00253F55" w:rsidRDefault="00253F55">
            <w:pPr>
              <w:jc w:val="both"/>
              <w:rPr>
                <w:rFonts w:ascii="Times New Roman" w:eastAsia="Times New Roman" w:hAnsi="Times New Roman" w:cs="Times New Roman"/>
              </w:rPr>
            </w:pPr>
          </w:p>
        </w:tc>
        <w:tc>
          <w:tcPr>
            <w:tcW w:w="1134" w:type="dxa"/>
          </w:tcPr>
          <w:p w14:paraId="15280FFE" w14:textId="77777777" w:rsidR="00253F55" w:rsidRDefault="00253F55">
            <w:pPr>
              <w:jc w:val="both"/>
              <w:rPr>
                <w:rFonts w:ascii="Times New Roman" w:eastAsia="Times New Roman" w:hAnsi="Times New Roman" w:cs="Times New Roman"/>
              </w:rPr>
            </w:pPr>
          </w:p>
        </w:tc>
      </w:tr>
      <w:tr w:rsidR="00253F55" w14:paraId="5751563B" w14:textId="77777777">
        <w:tc>
          <w:tcPr>
            <w:tcW w:w="2835" w:type="dxa"/>
          </w:tcPr>
          <w:p w14:paraId="65557DF5" w14:textId="58A71AF6"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One of the services provided within the scope of S</w:t>
            </w:r>
            <w:r w:rsidR="006517BA">
              <w:rPr>
                <w:rFonts w:ascii="Times New Roman" w:eastAsia="Times New Roman" w:hAnsi="Times New Roman" w:cs="Times New Roman"/>
                <w:color w:val="000000"/>
              </w:rPr>
              <w:t>cientific Research Projects (SRP</w:t>
            </w:r>
            <w:r>
              <w:rPr>
                <w:rFonts w:ascii="Times New Roman" w:eastAsia="Times New Roman" w:hAnsi="Times New Roman" w:cs="Times New Roman"/>
                <w:color w:val="000000"/>
              </w:rPr>
              <w:t>) of our University</w:t>
            </w:r>
          </w:p>
        </w:tc>
        <w:tc>
          <w:tcPr>
            <w:tcW w:w="1418" w:type="dxa"/>
          </w:tcPr>
          <w:p w14:paraId="1BCDFCD8" w14:textId="77777777" w:rsidR="00253F55" w:rsidRDefault="00253F55">
            <w:pPr>
              <w:jc w:val="both"/>
              <w:rPr>
                <w:rFonts w:ascii="Times New Roman" w:eastAsia="Times New Roman" w:hAnsi="Times New Roman" w:cs="Times New Roman"/>
              </w:rPr>
            </w:pPr>
          </w:p>
        </w:tc>
        <w:tc>
          <w:tcPr>
            <w:tcW w:w="1276" w:type="dxa"/>
          </w:tcPr>
          <w:p w14:paraId="48699FF8" w14:textId="77777777" w:rsidR="00253F55" w:rsidRDefault="00253F55">
            <w:pPr>
              <w:jc w:val="both"/>
              <w:rPr>
                <w:rFonts w:ascii="Times New Roman" w:eastAsia="Times New Roman" w:hAnsi="Times New Roman" w:cs="Times New Roman"/>
              </w:rPr>
            </w:pPr>
          </w:p>
        </w:tc>
        <w:tc>
          <w:tcPr>
            <w:tcW w:w="1275" w:type="dxa"/>
          </w:tcPr>
          <w:p w14:paraId="172ABB19" w14:textId="77777777" w:rsidR="00253F55" w:rsidRDefault="00253F55">
            <w:pPr>
              <w:jc w:val="both"/>
              <w:rPr>
                <w:rFonts w:ascii="Times New Roman" w:eastAsia="Times New Roman" w:hAnsi="Times New Roman" w:cs="Times New Roman"/>
              </w:rPr>
            </w:pPr>
          </w:p>
        </w:tc>
        <w:tc>
          <w:tcPr>
            <w:tcW w:w="1134" w:type="dxa"/>
          </w:tcPr>
          <w:p w14:paraId="5D5864EE" w14:textId="77777777" w:rsidR="00253F55" w:rsidRDefault="00253F55">
            <w:pPr>
              <w:jc w:val="both"/>
              <w:rPr>
                <w:rFonts w:ascii="Times New Roman" w:eastAsia="Times New Roman" w:hAnsi="Times New Roman" w:cs="Times New Roman"/>
              </w:rPr>
            </w:pPr>
          </w:p>
        </w:tc>
        <w:tc>
          <w:tcPr>
            <w:tcW w:w="1134" w:type="dxa"/>
          </w:tcPr>
          <w:p w14:paraId="2324D6CE" w14:textId="77777777" w:rsidR="00253F55" w:rsidRDefault="00253F55">
            <w:pPr>
              <w:jc w:val="both"/>
              <w:rPr>
                <w:rFonts w:ascii="Times New Roman" w:eastAsia="Times New Roman" w:hAnsi="Times New Roman" w:cs="Times New Roman"/>
              </w:rPr>
            </w:pPr>
          </w:p>
        </w:tc>
      </w:tr>
      <w:tr w:rsidR="00253F55" w14:paraId="40872119" w14:textId="77777777">
        <w:tc>
          <w:tcPr>
            <w:tcW w:w="2835" w:type="dxa"/>
          </w:tcPr>
          <w:p w14:paraId="6665F484"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Since our university provides sufficient financial support for scientific research,</w:t>
            </w:r>
          </w:p>
        </w:tc>
        <w:tc>
          <w:tcPr>
            <w:tcW w:w="1418" w:type="dxa"/>
          </w:tcPr>
          <w:p w14:paraId="7062590C" w14:textId="77777777" w:rsidR="00253F55" w:rsidRDefault="00253F55">
            <w:pPr>
              <w:jc w:val="both"/>
              <w:rPr>
                <w:rFonts w:ascii="Times New Roman" w:eastAsia="Times New Roman" w:hAnsi="Times New Roman" w:cs="Times New Roman"/>
              </w:rPr>
            </w:pPr>
          </w:p>
        </w:tc>
        <w:tc>
          <w:tcPr>
            <w:tcW w:w="1276" w:type="dxa"/>
          </w:tcPr>
          <w:p w14:paraId="07FF0D2F" w14:textId="77777777" w:rsidR="00253F55" w:rsidRDefault="00253F55">
            <w:pPr>
              <w:jc w:val="both"/>
              <w:rPr>
                <w:rFonts w:ascii="Times New Roman" w:eastAsia="Times New Roman" w:hAnsi="Times New Roman" w:cs="Times New Roman"/>
              </w:rPr>
            </w:pPr>
          </w:p>
        </w:tc>
        <w:tc>
          <w:tcPr>
            <w:tcW w:w="1275" w:type="dxa"/>
          </w:tcPr>
          <w:p w14:paraId="5EA9863C" w14:textId="77777777" w:rsidR="00253F55" w:rsidRDefault="00253F55">
            <w:pPr>
              <w:jc w:val="both"/>
              <w:rPr>
                <w:rFonts w:ascii="Times New Roman" w:eastAsia="Times New Roman" w:hAnsi="Times New Roman" w:cs="Times New Roman"/>
              </w:rPr>
            </w:pPr>
          </w:p>
        </w:tc>
        <w:tc>
          <w:tcPr>
            <w:tcW w:w="1134" w:type="dxa"/>
          </w:tcPr>
          <w:p w14:paraId="288F948C" w14:textId="77777777" w:rsidR="00253F55" w:rsidRDefault="00253F55">
            <w:pPr>
              <w:jc w:val="both"/>
              <w:rPr>
                <w:rFonts w:ascii="Times New Roman" w:eastAsia="Times New Roman" w:hAnsi="Times New Roman" w:cs="Times New Roman"/>
              </w:rPr>
            </w:pPr>
          </w:p>
        </w:tc>
        <w:tc>
          <w:tcPr>
            <w:tcW w:w="1134" w:type="dxa"/>
          </w:tcPr>
          <w:p w14:paraId="27429627" w14:textId="77777777" w:rsidR="00253F55" w:rsidRDefault="00253F55">
            <w:pPr>
              <w:jc w:val="both"/>
              <w:rPr>
                <w:rFonts w:ascii="Times New Roman" w:eastAsia="Times New Roman" w:hAnsi="Times New Roman" w:cs="Times New Roman"/>
              </w:rPr>
            </w:pPr>
          </w:p>
        </w:tc>
      </w:tr>
      <w:tr w:rsidR="00253F55" w14:paraId="59F4A013" w14:textId="77777777">
        <w:tc>
          <w:tcPr>
            <w:tcW w:w="2835" w:type="dxa"/>
          </w:tcPr>
          <w:p w14:paraId="1B0D8823"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Compared to other universities, our university is not satisfied with the adequacy of the incentives for participation in domestic/international scientific meetings and congresses.</w:t>
            </w:r>
          </w:p>
        </w:tc>
        <w:tc>
          <w:tcPr>
            <w:tcW w:w="1418" w:type="dxa"/>
          </w:tcPr>
          <w:p w14:paraId="712C6833" w14:textId="77777777" w:rsidR="00253F55" w:rsidRDefault="00253F55">
            <w:pPr>
              <w:jc w:val="both"/>
              <w:rPr>
                <w:rFonts w:ascii="Times New Roman" w:eastAsia="Times New Roman" w:hAnsi="Times New Roman" w:cs="Times New Roman"/>
              </w:rPr>
            </w:pPr>
          </w:p>
        </w:tc>
        <w:tc>
          <w:tcPr>
            <w:tcW w:w="1276" w:type="dxa"/>
          </w:tcPr>
          <w:p w14:paraId="4FA6634A" w14:textId="77777777" w:rsidR="00253F55" w:rsidRDefault="00253F55">
            <w:pPr>
              <w:jc w:val="both"/>
              <w:rPr>
                <w:rFonts w:ascii="Times New Roman" w:eastAsia="Times New Roman" w:hAnsi="Times New Roman" w:cs="Times New Roman"/>
              </w:rPr>
            </w:pPr>
          </w:p>
        </w:tc>
        <w:tc>
          <w:tcPr>
            <w:tcW w:w="1275" w:type="dxa"/>
          </w:tcPr>
          <w:p w14:paraId="3D3BE3FA" w14:textId="77777777" w:rsidR="00253F55" w:rsidRDefault="00253F55">
            <w:pPr>
              <w:jc w:val="both"/>
              <w:rPr>
                <w:rFonts w:ascii="Times New Roman" w:eastAsia="Times New Roman" w:hAnsi="Times New Roman" w:cs="Times New Roman"/>
              </w:rPr>
            </w:pPr>
          </w:p>
        </w:tc>
        <w:tc>
          <w:tcPr>
            <w:tcW w:w="1134" w:type="dxa"/>
          </w:tcPr>
          <w:p w14:paraId="3DA5BC58" w14:textId="77777777" w:rsidR="00253F55" w:rsidRDefault="00253F55">
            <w:pPr>
              <w:jc w:val="both"/>
              <w:rPr>
                <w:rFonts w:ascii="Times New Roman" w:eastAsia="Times New Roman" w:hAnsi="Times New Roman" w:cs="Times New Roman"/>
              </w:rPr>
            </w:pPr>
          </w:p>
        </w:tc>
        <w:tc>
          <w:tcPr>
            <w:tcW w:w="1134" w:type="dxa"/>
          </w:tcPr>
          <w:p w14:paraId="1A376399" w14:textId="77777777" w:rsidR="00253F55" w:rsidRDefault="00253F55">
            <w:pPr>
              <w:jc w:val="both"/>
              <w:rPr>
                <w:rFonts w:ascii="Times New Roman" w:eastAsia="Times New Roman" w:hAnsi="Times New Roman" w:cs="Times New Roman"/>
              </w:rPr>
            </w:pPr>
          </w:p>
        </w:tc>
      </w:tr>
      <w:tr w:rsidR="00253F55" w14:paraId="03FA8E6A" w14:textId="77777777">
        <w:tc>
          <w:tcPr>
            <w:tcW w:w="2835" w:type="dxa"/>
          </w:tcPr>
          <w:p w14:paraId="18ADDB49" w14:textId="77777777" w:rsidR="00253F55" w:rsidRDefault="008A28D1">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r>
              <w:rPr>
                <w:rFonts w:ascii="Times New Roman" w:eastAsia="Times New Roman" w:hAnsi="Times New Roman" w:cs="Times New Roman"/>
                <w:color w:val="000000"/>
              </w:rPr>
              <w:t>Supporting my research ideas</w:t>
            </w:r>
          </w:p>
        </w:tc>
        <w:tc>
          <w:tcPr>
            <w:tcW w:w="1418" w:type="dxa"/>
          </w:tcPr>
          <w:p w14:paraId="60C245F3" w14:textId="77777777" w:rsidR="00253F55" w:rsidRDefault="00253F55">
            <w:pPr>
              <w:jc w:val="both"/>
              <w:rPr>
                <w:rFonts w:ascii="Times New Roman" w:eastAsia="Times New Roman" w:hAnsi="Times New Roman" w:cs="Times New Roman"/>
              </w:rPr>
            </w:pPr>
          </w:p>
        </w:tc>
        <w:tc>
          <w:tcPr>
            <w:tcW w:w="1276" w:type="dxa"/>
          </w:tcPr>
          <w:p w14:paraId="18027198" w14:textId="77777777" w:rsidR="00253F55" w:rsidRDefault="00253F55">
            <w:pPr>
              <w:jc w:val="both"/>
              <w:rPr>
                <w:rFonts w:ascii="Times New Roman" w:eastAsia="Times New Roman" w:hAnsi="Times New Roman" w:cs="Times New Roman"/>
              </w:rPr>
            </w:pPr>
          </w:p>
        </w:tc>
        <w:tc>
          <w:tcPr>
            <w:tcW w:w="1275" w:type="dxa"/>
          </w:tcPr>
          <w:p w14:paraId="30CC806D" w14:textId="77777777" w:rsidR="00253F55" w:rsidRDefault="00253F55">
            <w:pPr>
              <w:jc w:val="both"/>
              <w:rPr>
                <w:rFonts w:ascii="Times New Roman" w:eastAsia="Times New Roman" w:hAnsi="Times New Roman" w:cs="Times New Roman"/>
              </w:rPr>
            </w:pPr>
          </w:p>
        </w:tc>
        <w:tc>
          <w:tcPr>
            <w:tcW w:w="1134" w:type="dxa"/>
          </w:tcPr>
          <w:p w14:paraId="3067B5E2" w14:textId="77777777" w:rsidR="00253F55" w:rsidRDefault="00253F55">
            <w:pPr>
              <w:jc w:val="both"/>
              <w:rPr>
                <w:rFonts w:ascii="Times New Roman" w:eastAsia="Times New Roman" w:hAnsi="Times New Roman" w:cs="Times New Roman"/>
              </w:rPr>
            </w:pPr>
          </w:p>
        </w:tc>
        <w:tc>
          <w:tcPr>
            <w:tcW w:w="1134" w:type="dxa"/>
          </w:tcPr>
          <w:p w14:paraId="15B9623D" w14:textId="77777777" w:rsidR="00253F55" w:rsidRDefault="00253F55">
            <w:pPr>
              <w:jc w:val="both"/>
              <w:rPr>
                <w:rFonts w:ascii="Times New Roman" w:eastAsia="Times New Roman" w:hAnsi="Times New Roman" w:cs="Times New Roman"/>
              </w:rPr>
            </w:pPr>
          </w:p>
        </w:tc>
      </w:tr>
      <w:tr w:rsidR="00253F55" w14:paraId="7A902F3F" w14:textId="77777777">
        <w:tc>
          <w:tcPr>
            <w:tcW w:w="2835" w:type="dxa"/>
            <w:shd w:val="clear" w:color="auto" w:fill="auto"/>
          </w:tcPr>
          <w:p w14:paraId="3E361A3A" w14:textId="1553D3FC" w:rsidR="00253F55" w:rsidRDefault="006517BA" w:rsidP="006517BA">
            <w:pPr>
              <w:numPr>
                <w:ilvl w:val="0"/>
                <w:numId w:val="1"/>
              </w:numPr>
              <w:pBdr>
                <w:top w:val="nil"/>
                <w:left w:val="nil"/>
                <w:bottom w:val="nil"/>
                <w:right w:val="nil"/>
                <w:between w:val="nil"/>
              </w:pBdr>
              <w:spacing w:after="160" w:line="259" w:lineRule="auto"/>
              <w:ind w:left="318"/>
              <w:jc w:val="both"/>
              <w:rPr>
                <w:rFonts w:ascii="Times New Roman" w:eastAsia="Times New Roman" w:hAnsi="Times New Roman" w:cs="Times New Roman"/>
                <w:color w:val="000000"/>
              </w:rPr>
            </w:pPr>
            <w:bookmarkStart w:id="1" w:name="_heading=h.gjdgxs" w:colFirst="0" w:colLast="0"/>
            <w:bookmarkEnd w:id="1"/>
            <w:r>
              <w:rPr>
                <w:rFonts w:ascii="Times New Roman" w:eastAsia="Times New Roman" w:hAnsi="Times New Roman" w:cs="Times New Roman"/>
                <w:color w:val="000000"/>
              </w:rPr>
              <w:t>E</w:t>
            </w:r>
            <w:r>
              <w:rPr>
                <w:rFonts w:ascii="Times New Roman" w:eastAsia="Times New Roman" w:hAnsi="Times New Roman" w:cs="Times New Roman"/>
                <w:color w:val="000000"/>
              </w:rPr>
              <w:t>xchange programs</w:t>
            </w:r>
            <w:r>
              <w:rPr>
                <w:rFonts w:ascii="Times New Roman" w:eastAsia="Times New Roman" w:hAnsi="Times New Roman" w:cs="Times New Roman"/>
                <w:color w:val="000000"/>
              </w:rPr>
              <w:t xml:space="preserve"> (such as </w:t>
            </w:r>
            <w:r w:rsidR="008A28D1">
              <w:rPr>
                <w:rFonts w:ascii="Times New Roman" w:eastAsia="Times New Roman" w:hAnsi="Times New Roman" w:cs="Times New Roman"/>
                <w:color w:val="000000"/>
              </w:rPr>
              <w:t>Erasmus Plus etc.</w:t>
            </w:r>
            <w:r>
              <w:rPr>
                <w:rFonts w:ascii="Times New Roman" w:eastAsia="Times New Roman" w:hAnsi="Times New Roman" w:cs="Times New Roman"/>
                <w:color w:val="000000"/>
              </w:rPr>
              <w:t xml:space="preserve">) </w:t>
            </w:r>
            <w:r w:rsidR="008A28D1">
              <w:rPr>
                <w:rFonts w:ascii="Times New Roman" w:eastAsia="Times New Roman" w:hAnsi="Times New Roman" w:cs="Times New Roman"/>
                <w:color w:val="000000"/>
              </w:rPr>
              <w:t>offered for ac</w:t>
            </w:r>
            <w:r>
              <w:rPr>
                <w:rFonts w:ascii="Times New Roman" w:eastAsia="Times New Roman" w:hAnsi="Times New Roman" w:cs="Times New Roman"/>
                <w:color w:val="000000"/>
              </w:rPr>
              <w:t>ademic staff at our university</w:t>
            </w:r>
          </w:p>
        </w:tc>
        <w:tc>
          <w:tcPr>
            <w:tcW w:w="1418" w:type="dxa"/>
          </w:tcPr>
          <w:p w14:paraId="3C98F2DF" w14:textId="77777777" w:rsidR="00253F55" w:rsidRDefault="00253F55">
            <w:pPr>
              <w:jc w:val="both"/>
              <w:rPr>
                <w:rFonts w:ascii="Times New Roman" w:eastAsia="Times New Roman" w:hAnsi="Times New Roman" w:cs="Times New Roman"/>
              </w:rPr>
            </w:pPr>
          </w:p>
        </w:tc>
        <w:tc>
          <w:tcPr>
            <w:tcW w:w="1276" w:type="dxa"/>
          </w:tcPr>
          <w:p w14:paraId="52AA19A5" w14:textId="77777777" w:rsidR="00253F55" w:rsidRDefault="00253F55">
            <w:pPr>
              <w:jc w:val="both"/>
              <w:rPr>
                <w:rFonts w:ascii="Times New Roman" w:eastAsia="Times New Roman" w:hAnsi="Times New Roman" w:cs="Times New Roman"/>
              </w:rPr>
            </w:pPr>
          </w:p>
        </w:tc>
        <w:tc>
          <w:tcPr>
            <w:tcW w:w="1275" w:type="dxa"/>
          </w:tcPr>
          <w:p w14:paraId="62A6B777" w14:textId="77777777" w:rsidR="00253F55" w:rsidRDefault="00253F55">
            <w:pPr>
              <w:jc w:val="both"/>
              <w:rPr>
                <w:rFonts w:ascii="Times New Roman" w:eastAsia="Times New Roman" w:hAnsi="Times New Roman" w:cs="Times New Roman"/>
              </w:rPr>
            </w:pPr>
          </w:p>
        </w:tc>
        <w:tc>
          <w:tcPr>
            <w:tcW w:w="1134" w:type="dxa"/>
          </w:tcPr>
          <w:p w14:paraId="30D938FB" w14:textId="77777777" w:rsidR="00253F55" w:rsidRDefault="00253F55">
            <w:pPr>
              <w:jc w:val="both"/>
              <w:rPr>
                <w:rFonts w:ascii="Times New Roman" w:eastAsia="Times New Roman" w:hAnsi="Times New Roman" w:cs="Times New Roman"/>
              </w:rPr>
            </w:pPr>
          </w:p>
        </w:tc>
        <w:tc>
          <w:tcPr>
            <w:tcW w:w="1134" w:type="dxa"/>
          </w:tcPr>
          <w:p w14:paraId="186BCC7A" w14:textId="77777777" w:rsidR="00253F55" w:rsidRDefault="00253F55">
            <w:pPr>
              <w:jc w:val="both"/>
              <w:rPr>
                <w:rFonts w:ascii="Times New Roman" w:eastAsia="Times New Roman" w:hAnsi="Times New Roman" w:cs="Times New Roman"/>
              </w:rPr>
            </w:pPr>
          </w:p>
        </w:tc>
      </w:tr>
    </w:tbl>
    <w:p w14:paraId="0871764E" w14:textId="307DA956" w:rsidR="00253F55" w:rsidRDefault="00253F55"/>
    <w:tbl>
      <w:tblPr>
        <w:tblStyle w:val="a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1418"/>
        <w:gridCol w:w="1276"/>
        <w:gridCol w:w="1275"/>
        <w:gridCol w:w="1134"/>
        <w:gridCol w:w="1276"/>
      </w:tblGrid>
      <w:tr w:rsidR="00253F55" w14:paraId="2737EAC9" w14:textId="77777777">
        <w:tc>
          <w:tcPr>
            <w:tcW w:w="2830" w:type="dxa"/>
            <w:vMerge w:val="restart"/>
            <w:vAlign w:val="center"/>
          </w:tcPr>
          <w:p w14:paraId="03D44FE7" w14:textId="77777777" w:rsidR="00253F55" w:rsidRDefault="00253F55">
            <w:pPr>
              <w:jc w:val="both"/>
              <w:rPr>
                <w:rFonts w:ascii="Times New Roman" w:eastAsia="Times New Roman" w:hAnsi="Times New Roman" w:cs="Times New Roman"/>
                <w:b/>
              </w:rPr>
            </w:pPr>
          </w:p>
          <w:p w14:paraId="030A01ED" w14:textId="77777777" w:rsidR="00253F55" w:rsidRDefault="008A28D1">
            <w:pPr>
              <w:pBdr>
                <w:top w:val="nil"/>
                <w:left w:val="nil"/>
                <w:bottom w:val="nil"/>
                <w:right w:val="nil"/>
                <w:between w:val="nil"/>
              </w:pBdr>
              <w:spacing w:after="160" w:line="259" w:lineRule="auto"/>
              <w:ind w:left="171"/>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Goal Setting, Performance</w:t>
            </w:r>
          </w:p>
        </w:tc>
        <w:tc>
          <w:tcPr>
            <w:tcW w:w="6379" w:type="dxa"/>
            <w:gridSpan w:val="5"/>
          </w:tcPr>
          <w:p w14:paraId="31F88CA2" w14:textId="77777777" w:rsidR="00253F55" w:rsidRDefault="008A28D1">
            <w:pPr>
              <w:jc w:val="both"/>
              <w:rPr>
                <w:rFonts w:ascii="Times New Roman" w:eastAsia="Times New Roman" w:hAnsi="Times New Roman" w:cs="Times New Roman"/>
                <w:b/>
              </w:rPr>
            </w:pPr>
            <w:r>
              <w:rPr>
                <w:rFonts w:ascii="Times New Roman" w:eastAsia="Times New Roman" w:hAnsi="Times New Roman" w:cs="Times New Roman"/>
                <w:b/>
              </w:rPr>
              <w:t>SATISFACTION LEVEL</w:t>
            </w:r>
          </w:p>
        </w:tc>
      </w:tr>
      <w:tr w:rsidR="00253F55" w14:paraId="4EB66207" w14:textId="77777777">
        <w:tc>
          <w:tcPr>
            <w:tcW w:w="2830" w:type="dxa"/>
            <w:vMerge/>
            <w:vAlign w:val="center"/>
          </w:tcPr>
          <w:p w14:paraId="2736F9E3" w14:textId="77777777" w:rsidR="00253F55" w:rsidRDefault="00253F55">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418" w:type="dxa"/>
          </w:tcPr>
          <w:p w14:paraId="031D3D47"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am very pleased</w:t>
            </w:r>
          </w:p>
        </w:tc>
        <w:tc>
          <w:tcPr>
            <w:tcW w:w="1276" w:type="dxa"/>
          </w:tcPr>
          <w:p w14:paraId="13C48F08" w14:textId="746FE52F" w:rsidR="00253F55" w:rsidRDefault="006517BA">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am satisfied</w:t>
            </w:r>
          </w:p>
        </w:tc>
        <w:tc>
          <w:tcPr>
            <w:tcW w:w="1275" w:type="dxa"/>
          </w:tcPr>
          <w:p w14:paraId="76AFEF43"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 undecided</w:t>
            </w:r>
          </w:p>
        </w:tc>
        <w:tc>
          <w:tcPr>
            <w:tcW w:w="1134" w:type="dxa"/>
          </w:tcPr>
          <w:p w14:paraId="567AC783"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am not satisfied</w:t>
            </w:r>
          </w:p>
        </w:tc>
        <w:tc>
          <w:tcPr>
            <w:tcW w:w="1276" w:type="dxa"/>
          </w:tcPr>
          <w:p w14:paraId="3F44D544"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am not happy at all</w:t>
            </w:r>
          </w:p>
        </w:tc>
      </w:tr>
      <w:tr w:rsidR="00253F55" w14:paraId="65D01B92" w14:textId="77777777">
        <w:tc>
          <w:tcPr>
            <w:tcW w:w="2830" w:type="dxa"/>
          </w:tcPr>
          <w:p w14:paraId="45DB7598"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Our university's position among other universities in Turkey</w:t>
            </w:r>
          </w:p>
        </w:tc>
        <w:tc>
          <w:tcPr>
            <w:tcW w:w="1418" w:type="dxa"/>
          </w:tcPr>
          <w:p w14:paraId="0F3B13E6" w14:textId="77777777" w:rsidR="00253F55" w:rsidRDefault="00253F55">
            <w:pPr>
              <w:jc w:val="both"/>
              <w:rPr>
                <w:rFonts w:ascii="Times New Roman" w:eastAsia="Times New Roman" w:hAnsi="Times New Roman" w:cs="Times New Roman"/>
              </w:rPr>
            </w:pPr>
          </w:p>
        </w:tc>
        <w:tc>
          <w:tcPr>
            <w:tcW w:w="1276" w:type="dxa"/>
          </w:tcPr>
          <w:p w14:paraId="68772390" w14:textId="77777777" w:rsidR="00253F55" w:rsidRDefault="00253F55">
            <w:pPr>
              <w:jc w:val="both"/>
              <w:rPr>
                <w:rFonts w:ascii="Times New Roman" w:eastAsia="Times New Roman" w:hAnsi="Times New Roman" w:cs="Times New Roman"/>
              </w:rPr>
            </w:pPr>
          </w:p>
        </w:tc>
        <w:tc>
          <w:tcPr>
            <w:tcW w:w="1275" w:type="dxa"/>
          </w:tcPr>
          <w:p w14:paraId="3D9C3051" w14:textId="77777777" w:rsidR="00253F55" w:rsidRDefault="00253F55">
            <w:pPr>
              <w:jc w:val="both"/>
              <w:rPr>
                <w:rFonts w:ascii="Times New Roman" w:eastAsia="Times New Roman" w:hAnsi="Times New Roman" w:cs="Times New Roman"/>
              </w:rPr>
            </w:pPr>
          </w:p>
        </w:tc>
        <w:tc>
          <w:tcPr>
            <w:tcW w:w="1134" w:type="dxa"/>
          </w:tcPr>
          <w:p w14:paraId="2BF66792" w14:textId="77777777" w:rsidR="00253F55" w:rsidRDefault="00253F55">
            <w:pPr>
              <w:jc w:val="both"/>
              <w:rPr>
                <w:rFonts w:ascii="Times New Roman" w:eastAsia="Times New Roman" w:hAnsi="Times New Roman" w:cs="Times New Roman"/>
              </w:rPr>
            </w:pPr>
          </w:p>
        </w:tc>
        <w:tc>
          <w:tcPr>
            <w:tcW w:w="1276" w:type="dxa"/>
          </w:tcPr>
          <w:p w14:paraId="26F02535" w14:textId="77777777" w:rsidR="00253F55" w:rsidRDefault="00253F55">
            <w:pPr>
              <w:jc w:val="both"/>
              <w:rPr>
                <w:rFonts w:ascii="Times New Roman" w:eastAsia="Times New Roman" w:hAnsi="Times New Roman" w:cs="Times New Roman"/>
              </w:rPr>
            </w:pPr>
          </w:p>
        </w:tc>
      </w:tr>
      <w:tr w:rsidR="00253F55" w14:paraId="209E321E" w14:textId="77777777">
        <w:tc>
          <w:tcPr>
            <w:tcW w:w="2830" w:type="dxa"/>
          </w:tcPr>
          <w:p w14:paraId="7BBEAE84"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One of our university's innovative efforts</w:t>
            </w:r>
          </w:p>
        </w:tc>
        <w:tc>
          <w:tcPr>
            <w:tcW w:w="1418" w:type="dxa"/>
          </w:tcPr>
          <w:p w14:paraId="5D39EF2B" w14:textId="77777777" w:rsidR="00253F55" w:rsidRDefault="00253F55">
            <w:pPr>
              <w:jc w:val="both"/>
              <w:rPr>
                <w:rFonts w:ascii="Times New Roman" w:eastAsia="Times New Roman" w:hAnsi="Times New Roman" w:cs="Times New Roman"/>
              </w:rPr>
            </w:pPr>
          </w:p>
        </w:tc>
        <w:tc>
          <w:tcPr>
            <w:tcW w:w="1276" w:type="dxa"/>
          </w:tcPr>
          <w:p w14:paraId="12993025" w14:textId="77777777" w:rsidR="00253F55" w:rsidRDefault="00253F55">
            <w:pPr>
              <w:jc w:val="both"/>
              <w:rPr>
                <w:rFonts w:ascii="Times New Roman" w:eastAsia="Times New Roman" w:hAnsi="Times New Roman" w:cs="Times New Roman"/>
              </w:rPr>
            </w:pPr>
          </w:p>
        </w:tc>
        <w:tc>
          <w:tcPr>
            <w:tcW w:w="1275" w:type="dxa"/>
          </w:tcPr>
          <w:p w14:paraId="19D8C805" w14:textId="77777777" w:rsidR="00253F55" w:rsidRDefault="00253F55">
            <w:pPr>
              <w:jc w:val="both"/>
              <w:rPr>
                <w:rFonts w:ascii="Times New Roman" w:eastAsia="Times New Roman" w:hAnsi="Times New Roman" w:cs="Times New Roman"/>
              </w:rPr>
            </w:pPr>
          </w:p>
        </w:tc>
        <w:tc>
          <w:tcPr>
            <w:tcW w:w="1134" w:type="dxa"/>
          </w:tcPr>
          <w:p w14:paraId="2C7E33B8" w14:textId="77777777" w:rsidR="00253F55" w:rsidRDefault="00253F55">
            <w:pPr>
              <w:jc w:val="both"/>
              <w:rPr>
                <w:rFonts w:ascii="Times New Roman" w:eastAsia="Times New Roman" w:hAnsi="Times New Roman" w:cs="Times New Roman"/>
              </w:rPr>
            </w:pPr>
          </w:p>
        </w:tc>
        <w:tc>
          <w:tcPr>
            <w:tcW w:w="1276" w:type="dxa"/>
          </w:tcPr>
          <w:p w14:paraId="0092F3C3" w14:textId="77777777" w:rsidR="00253F55" w:rsidRDefault="00253F55">
            <w:pPr>
              <w:jc w:val="both"/>
              <w:rPr>
                <w:rFonts w:ascii="Times New Roman" w:eastAsia="Times New Roman" w:hAnsi="Times New Roman" w:cs="Times New Roman"/>
              </w:rPr>
            </w:pPr>
          </w:p>
        </w:tc>
      </w:tr>
      <w:tr w:rsidR="00253F55" w14:paraId="3C87F479" w14:textId="77777777">
        <w:tc>
          <w:tcPr>
            <w:tcW w:w="2830" w:type="dxa"/>
          </w:tcPr>
          <w:p w14:paraId="6FF57E2A"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The adequacy of our university's relations with other universities</w:t>
            </w:r>
          </w:p>
        </w:tc>
        <w:tc>
          <w:tcPr>
            <w:tcW w:w="1418" w:type="dxa"/>
          </w:tcPr>
          <w:p w14:paraId="37F611B9" w14:textId="77777777" w:rsidR="00253F55" w:rsidRDefault="00253F55">
            <w:pPr>
              <w:jc w:val="both"/>
              <w:rPr>
                <w:rFonts w:ascii="Times New Roman" w:eastAsia="Times New Roman" w:hAnsi="Times New Roman" w:cs="Times New Roman"/>
              </w:rPr>
            </w:pPr>
          </w:p>
        </w:tc>
        <w:tc>
          <w:tcPr>
            <w:tcW w:w="1276" w:type="dxa"/>
          </w:tcPr>
          <w:p w14:paraId="7612BD32" w14:textId="77777777" w:rsidR="00253F55" w:rsidRDefault="00253F55">
            <w:pPr>
              <w:jc w:val="both"/>
              <w:rPr>
                <w:rFonts w:ascii="Times New Roman" w:eastAsia="Times New Roman" w:hAnsi="Times New Roman" w:cs="Times New Roman"/>
              </w:rPr>
            </w:pPr>
          </w:p>
        </w:tc>
        <w:tc>
          <w:tcPr>
            <w:tcW w:w="1275" w:type="dxa"/>
          </w:tcPr>
          <w:p w14:paraId="47F122F2" w14:textId="77777777" w:rsidR="00253F55" w:rsidRDefault="00253F55">
            <w:pPr>
              <w:jc w:val="both"/>
              <w:rPr>
                <w:rFonts w:ascii="Times New Roman" w:eastAsia="Times New Roman" w:hAnsi="Times New Roman" w:cs="Times New Roman"/>
              </w:rPr>
            </w:pPr>
          </w:p>
        </w:tc>
        <w:tc>
          <w:tcPr>
            <w:tcW w:w="1134" w:type="dxa"/>
          </w:tcPr>
          <w:p w14:paraId="08D67A74" w14:textId="77777777" w:rsidR="00253F55" w:rsidRDefault="00253F55">
            <w:pPr>
              <w:jc w:val="both"/>
              <w:rPr>
                <w:rFonts w:ascii="Times New Roman" w:eastAsia="Times New Roman" w:hAnsi="Times New Roman" w:cs="Times New Roman"/>
              </w:rPr>
            </w:pPr>
          </w:p>
        </w:tc>
        <w:tc>
          <w:tcPr>
            <w:tcW w:w="1276" w:type="dxa"/>
          </w:tcPr>
          <w:p w14:paraId="27247422" w14:textId="77777777" w:rsidR="00253F55" w:rsidRDefault="00253F55">
            <w:pPr>
              <w:jc w:val="both"/>
              <w:rPr>
                <w:rFonts w:ascii="Times New Roman" w:eastAsia="Times New Roman" w:hAnsi="Times New Roman" w:cs="Times New Roman"/>
              </w:rPr>
            </w:pPr>
          </w:p>
        </w:tc>
      </w:tr>
      <w:tr w:rsidR="00253F55" w14:paraId="6F1DA53E" w14:textId="77777777">
        <w:tc>
          <w:tcPr>
            <w:tcW w:w="2830" w:type="dxa"/>
            <w:shd w:val="clear" w:color="auto" w:fill="auto"/>
          </w:tcPr>
          <w:p w14:paraId="46BAA1AB"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One of our university's internationalization strategies and practices</w:t>
            </w:r>
          </w:p>
        </w:tc>
        <w:tc>
          <w:tcPr>
            <w:tcW w:w="1418" w:type="dxa"/>
          </w:tcPr>
          <w:p w14:paraId="00D9038D" w14:textId="77777777" w:rsidR="00253F55" w:rsidRDefault="00253F55">
            <w:pPr>
              <w:jc w:val="both"/>
              <w:rPr>
                <w:rFonts w:ascii="Times New Roman" w:eastAsia="Times New Roman" w:hAnsi="Times New Roman" w:cs="Times New Roman"/>
              </w:rPr>
            </w:pPr>
          </w:p>
        </w:tc>
        <w:tc>
          <w:tcPr>
            <w:tcW w:w="1276" w:type="dxa"/>
          </w:tcPr>
          <w:p w14:paraId="2069F751" w14:textId="77777777" w:rsidR="00253F55" w:rsidRDefault="00253F55">
            <w:pPr>
              <w:jc w:val="both"/>
              <w:rPr>
                <w:rFonts w:ascii="Times New Roman" w:eastAsia="Times New Roman" w:hAnsi="Times New Roman" w:cs="Times New Roman"/>
              </w:rPr>
            </w:pPr>
          </w:p>
        </w:tc>
        <w:tc>
          <w:tcPr>
            <w:tcW w:w="1275" w:type="dxa"/>
          </w:tcPr>
          <w:p w14:paraId="1C418FA8" w14:textId="77777777" w:rsidR="00253F55" w:rsidRDefault="00253F55">
            <w:pPr>
              <w:jc w:val="both"/>
              <w:rPr>
                <w:rFonts w:ascii="Times New Roman" w:eastAsia="Times New Roman" w:hAnsi="Times New Roman" w:cs="Times New Roman"/>
              </w:rPr>
            </w:pPr>
          </w:p>
        </w:tc>
        <w:tc>
          <w:tcPr>
            <w:tcW w:w="1134" w:type="dxa"/>
          </w:tcPr>
          <w:p w14:paraId="1A30EBF9" w14:textId="77777777" w:rsidR="00253F55" w:rsidRDefault="00253F55">
            <w:pPr>
              <w:jc w:val="both"/>
              <w:rPr>
                <w:rFonts w:ascii="Times New Roman" w:eastAsia="Times New Roman" w:hAnsi="Times New Roman" w:cs="Times New Roman"/>
              </w:rPr>
            </w:pPr>
          </w:p>
        </w:tc>
        <w:tc>
          <w:tcPr>
            <w:tcW w:w="1276" w:type="dxa"/>
          </w:tcPr>
          <w:p w14:paraId="61D979AC" w14:textId="77777777" w:rsidR="00253F55" w:rsidRDefault="00253F55">
            <w:pPr>
              <w:jc w:val="both"/>
              <w:rPr>
                <w:rFonts w:ascii="Times New Roman" w:eastAsia="Times New Roman" w:hAnsi="Times New Roman" w:cs="Times New Roman"/>
              </w:rPr>
            </w:pPr>
          </w:p>
        </w:tc>
      </w:tr>
      <w:tr w:rsidR="00253F55" w14:paraId="648354B3" w14:textId="77777777">
        <w:tc>
          <w:tcPr>
            <w:tcW w:w="2830" w:type="dxa"/>
          </w:tcPr>
          <w:p w14:paraId="5F59374E" w14:textId="4A38B5D8"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adequacy of our university's relations with </w:t>
            </w:r>
            <w:r w:rsidR="006517BA">
              <w:rPr>
                <w:rFonts w:ascii="Times New Roman" w:eastAsia="Times New Roman" w:hAnsi="Times New Roman" w:cs="Times New Roman"/>
                <w:color w:val="000000"/>
              </w:rPr>
              <w:t>partners</w:t>
            </w:r>
            <w:r>
              <w:rPr>
                <w:rFonts w:ascii="Times New Roman" w:eastAsia="Times New Roman" w:hAnsi="Times New Roman" w:cs="Times New Roman"/>
                <w:color w:val="000000"/>
              </w:rPr>
              <w:t xml:space="preserve"> outside the universities</w:t>
            </w:r>
          </w:p>
        </w:tc>
        <w:tc>
          <w:tcPr>
            <w:tcW w:w="1418" w:type="dxa"/>
          </w:tcPr>
          <w:p w14:paraId="7CAB87DE" w14:textId="77777777" w:rsidR="00253F55" w:rsidRDefault="00253F55">
            <w:pPr>
              <w:jc w:val="both"/>
              <w:rPr>
                <w:rFonts w:ascii="Times New Roman" w:eastAsia="Times New Roman" w:hAnsi="Times New Roman" w:cs="Times New Roman"/>
              </w:rPr>
            </w:pPr>
          </w:p>
        </w:tc>
        <w:tc>
          <w:tcPr>
            <w:tcW w:w="1276" w:type="dxa"/>
          </w:tcPr>
          <w:p w14:paraId="5B885C5D" w14:textId="77777777" w:rsidR="00253F55" w:rsidRDefault="00253F55">
            <w:pPr>
              <w:jc w:val="both"/>
              <w:rPr>
                <w:rFonts w:ascii="Times New Roman" w:eastAsia="Times New Roman" w:hAnsi="Times New Roman" w:cs="Times New Roman"/>
              </w:rPr>
            </w:pPr>
          </w:p>
        </w:tc>
        <w:tc>
          <w:tcPr>
            <w:tcW w:w="1275" w:type="dxa"/>
          </w:tcPr>
          <w:p w14:paraId="194C3A6C" w14:textId="77777777" w:rsidR="00253F55" w:rsidRDefault="00253F55">
            <w:pPr>
              <w:jc w:val="both"/>
              <w:rPr>
                <w:rFonts w:ascii="Times New Roman" w:eastAsia="Times New Roman" w:hAnsi="Times New Roman" w:cs="Times New Roman"/>
              </w:rPr>
            </w:pPr>
          </w:p>
        </w:tc>
        <w:tc>
          <w:tcPr>
            <w:tcW w:w="1134" w:type="dxa"/>
          </w:tcPr>
          <w:p w14:paraId="1C6A0486" w14:textId="77777777" w:rsidR="00253F55" w:rsidRDefault="00253F55">
            <w:pPr>
              <w:jc w:val="both"/>
              <w:rPr>
                <w:rFonts w:ascii="Times New Roman" w:eastAsia="Times New Roman" w:hAnsi="Times New Roman" w:cs="Times New Roman"/>
              </w:rPr>
            </w:pPr>
          </w:p>
        </w:tc>
        <w:tc>
          <w:tcPr>
            <w:tcW w:w="1276" w:type="dxa"/>
          </w:tcPr>
          <w:p w14:paraId="2A3C4081" w14:textId="77777777" w:rsidR="00253F55" w:rsidRDefault="00253F55">
            <w:pPr>
              <w:jc w:val="both"/>
              <w:rPr>
                <w:rFonts w:ascii="Times New Roman" w:eastAsia="Times New Roman" w:hAnsi="Times New Roman" w:cs="Times New Roman"/>
              </w:rPr>
            </w:pPr>
          </w:p>
        </w:tc>
      </w:tr>
      <w:tr w:rsidR="00253F55" w14:paraId="1AEEBA0F" w14:textId="77777777">
        <w:tc>
          <w:tcPr>
            <w:tcW w:w="2830" w:type="dxa"/>
          </w:tcPr>
          <w:p w14:paraId="1D554DF1"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When determining the new programs to be opened in our university, it is necessary to take into account the changing needs in the field.</w:t>
            </w:r>
          </w:p>
        </w:tc>
        <w:tc>
          <w:tcPr>
            <w:tcW w:w="1418" w:type="dxa"/>
          </w:tcPr>
          <w:p w14:paraId="6C9BD424" w14:textId="77777777" w:rsidR="00253F55" w:rsidRDefault="00253F55">
            <w:pPr>
              <w:jc w:val="both"/>
              <w:rPr>
                <w:rFonts w:ascii="Times New Roman" w:eastAsia="Times New Roman" w:hAnsi="Times New Roman" w:cs="Times New Roman"/>
              </w:rPr>
            </w:pPr>
          </w:p>
        </w:tc>
        <w:tc>
          <w:tcPr>
            <w:tcW w:w="1276" w:type="dxa"/>
          </w:tcPr>
          <w:p w14:paraId="31264EC2" w14:textId="77777777" w:rsidR="00253F55" w:rsidRDefault="00253F55">
            <w:pPr>
              <w:jc w:val="both"/>
              <w:rPr>
                <w:rFonts w:ascii="Times New Roman" w:eastAsia="Times New Roman" w:hAnsi="Times New Roman" w:cs="Times New Roman"/>
              </w:rPr>
            </w:pPr>
          </w:p>
        </w:tc>
        <w:tc>
          <w:tcPr>
            <w:tcW w:w="1275" w:type="dxa"/>
          </w:tcPr>
          <w:p w14:paraId="25A82EB0" w14:textId="77777777" w:rsidR="00253F55" w:rsidRDefault="00253F55">
            <w:pPr>
              <w:jc w:val="both"/>
              <w:rPr>
                <w:rFonts w:ascii="Times New Roman" w:eastAsia="Times New Roman" w:hAnsi="Times New Roman" w:cs="Times New Roman"/>
              </w:rPr>
            </w:pPr>
          </w:p>
        </w:tc>
        <w:tc>
          <w:tcPr>
            <w:tcW w:w="1134" w:type="dxa"/>
          </w:tcPr>
          <w:p w14:paraId="4013D0FB" w14:textId="77777777" w:rsidR="00253F55" w:rsidRDefault="00253F55">
            <w:pPr>
              <w:jc w:val="both"/>
              <w:rPr>
                <w:rFonts w:ascii="Times New Roman" w:eastAsia="Times New Roman" w:hAnsi="Times New Roman" w:cs="Times New Roman"/>
              </w:rPr>
            </w:pPr>
          </w:p>
        </w:tc>
        <w:tc>
          <w:tcPr>
            <w:tcW w:w="1276" w:type="dxa"/>
          </w:tcPr>
          <w:p w14:paraId="53450C1E" w14:textId="77777777" w:rsidR="00253F55" w:rsidRDefault="00253F55">
            <w:pPr>
              <w:jc w:val="both"/>
              <w:rPr>
                <w:rFonts w:ascii="Times New Roman" w:eastAsia="Times New Roman" w:hAnsi="Times New Roman" w:cs="Times New Roman"/>
              </w:rPr>
            </w:pPr>
          </w:p>
        </w:tc>
      </w:tr>
      <w:tr w:rsidR="00253F55" w14:paraId="2E244974" w14:textId="77777777">
        <w:tc>
          <w:tcPr>
            <w:tcW w:w="2830" w:type="dxa"/>
          </w:tcPr>
          <w:p w14:paraId="53649F26"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Since our university encourages interdisciplinary and multidisciplinary work</w:t>
            </w:r>
          </w:p>
        </w:tc>
        <w:tc>
          <w:tcPr>
            <w:tcW w:w="1418" w:type="dxa"/>
          </w:tcPr>
          <w:p w14:paraId="563A5C81" w14:textId="77777777" w:rsidR="00253F55" w:rsidRDefault="00253F55">
            <w:pPr>
              <w:jc w:val="both"/>
              <w:rPr>
                <w:rFonts w:ascii="Times New Roman" w:eastAsia="Times New Roman" w:hAnsi="Times New Roman" w:cs="Times New Roman"/>
              </w:rPr>
            </w:pPr>
          </w:p>
        </w:tc>
        <w:tc>
          <w:tcPr>
            <w:tcW w:w="1276" w:type="dxa"/>
          </w:tcPr>
          <w:p w14:paraId="17FBA9B1" w14:textId="77777777" w:rsidR="00253F55" w:rsidRDefault="00253F55">
            <w:pPr>
              <w:jc w:val="both"/>
              <w:rPr>
                <w:rFonts w:ascii="Times New Roman" w:eastAsia="Times New Roman" w:hAnsi="Times New Roman" w:cs="Times New Roman"/>
              </w:rPr>
            </w:pPr>
          </w:p>
        </w:tc>
        <w:tc>
          <w:tcPr>
            <w:tcW w:w="1275" w:type="dxa"/>
          </w:tcPr>
          <w:p w14:paraId="2CA9A333" w14:textId="77777777" w:rsidR="00253F55" w:rsidRDefault="00253F55">
            <w:pPr>
              <w:jc w:val="both"/>
              <w:rPr>
                <w:rFonts w:ascii="Times New Roman" w:eastAsia="Times New Roman" w:hAnsi="Times New Roman" w:cs="Times New Roman"/>
              </w:rPr>
            </w:pPr>
          </w:p>
        </w:tc>
        <w:tc>
          <w:tcPr>
            <w:tcW w:w="1134" w:type="dxa"/>
          </w:tcPr>
          <w:p w14:paraId="02E6A257" w14:textId="77777777" w:rsidR="00253F55" w:rsidRDefault="00253F55">
            <w:pPr>
              <w:jc w:val="both"/>
              <w:rPr>
                <w:rFonts w:ascii="Times New Roman" w:eastAsia="Times New Roman" w:hAnsi="Times New Roman" w:cs="Times New Roman"/>
              </w:rPr>
            </w:pPr>
          </w:p>
        </w:tc>
        <w:tc>
          <w:tcPr>
            <w:tcW w:w="1276" w:type="dxa"/>
          </w:tcPr>
          <w:p w14:paraId="64EE89AB" w14:textId="77777777" w:rsidR="00253F55" w:rsidRDefault="00253F55">
            <w:pPr>
              <w:jc w:val="both"/>
              <w:rPr>
                <w:rFonts w:ascii="Times New Roman" w:eastAsia="Times New Roman" w:hAnsi="Times New Roman" w:cs="Times New Roman"/>
              </w:rPr>
            </w:pPr>
          </w:p>
        </w:tc>
      </w:tr>
      <w:tr w:rsidR="00253F55" w14:paraId="5D189284" w14:textId="77777777">
        <w:tc>
          <w:tcPr>
            <w:tcW w:w="2830" w:type="dxa"/>
          </w:tcPr>
          <w:p w14:paraId="4122B9F0"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From the adequacy of the trainers' training</w:t>
            </w:r>
          </w:p>
        </w:tc>
        <w:tc>
          <w:tcPr>
            <w:tcW w:w="1418" w:type="dxa"/>
          </w:tcPr>
          <w:p w14:paraId="6C43FB02" w14:textId="77777777" w:rsidR="00253F55" w:rsidRDefault="00253F55">
            <w:pPr>
              <w:jc w:val="both"/>
              <w:rPr>
                <w:rFonts w:ascii="Times New Roman" w:eastAsia="Times New Roman" w:hAnsi="Times New Roman" w:cs="Times New Roman"/>
              </w:rPr>
            </w:pPr>
          </w:p>
        </w:tc>
        <w:tc>
          <w:tcPr>
            <w:tcW w:w="1276" w:type="dxa"/>
          </w:tcPr>
          <w:p w14:paraId="07017F3B" w14:textId="77777777" w:rsidR="00253F55" w:rsidRDefault="00253F55">
            <w:pPr>
              <w:jc w:val="both"/>
              <w:rPr>
                <w:rFonts w:ascii="Times New Roman" w:eastAsia="Times New Roman" w:hAnsi="Times New Roman" w:cs="Times New Roman"/>
              </w:rPr>
            </w:pPr>
          </w:p>
        </w:tc>
        <w:tc>
          <w:tcPr>
            <w:tcW w:w="1275" w:type="dxa"/>
          </w:tcPr>
          <w:p w14:paraId="5F7AA584" w14:textId="77777777" w:rsidR="00253F55" w:rsidRDefault="00253F55">
            <w:pPr>
              <w:jc w:val="both"/>
              <w:rPr>
                <w:rFonts w:ascii="Times New Roman" w:eastAsia="Times New Roman" w:hAnsi="Times New Roman" w:cs="Times New Roman"/>
              </w:rPr>
            </w:pPr>
          </w:p>
        </w:tc>
        <w:tc>
          <w:tcPr>
            <w:tcW w:w="1134" w:type="dxa"/>
          </w:tcPr>
          <w:p w14:paraId="7F2CA3CC" w14:textId="77777777" w:rsidR="00253F55" w:rsidRDefault="00253F55">
            <w:pPr>
              <w:jc w:val="both"/>
              <w:rPr>
                <w:rFonts w:ascii="Times New Roman" w:eastAsia="Times New Roman" w:hAnsi="Times New Roman" w:cs="Times New Roman"/>
              </w:rPr>
            </w:pPr>
          </w:p>
        </w:tc>
        <w:tc>
          <w:tcPr>
            <w:tcW w:w="1276" w:type="dxa"/>
          </w:tcPr>
          <w:p w14:paraId="6E94CA0F" w14:textId="77777777" w:rsidR="00253F55" w:rsidRDefault="00253F55">
            <w:pPr>
              <w:jc w:val="both"/>
              <w:rPr>
                <w:rFonts w:ascii="Times New Roman" w:eastAsia="Times New Roman" w:hAnsi="Times New Roman" w:cs="Times New Roman"/>
              </w:rPr>
            </w:pPr>
          </w:p>
        </w:tc>
      </w:tr>
      <w:tr w:rsidR="00253F55" w14:paraId="6D5AADFF" w14:textId="77777777">
        <w:tc>
          <w:tcPr>
            <w:tcW w:w="2830" w:type="dxa"/>
            <w:shd w:val="clear" w:color="auto" w:fill="auto"/>
          </w:tcPr>
          <w:p w14:paraId="12B9AF8B"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Our university's efforts to contribute to regional and national development together with government, private institutions and non-governmental organizations</w:t>
            </w:r>
          </w:p>
        </w:tc>
        <w:tc>
          <w:tcPr>
            <w:tcW w:w="1418" w:type="dxa"/>
          </w:tcPr>
          <w:p w14:paraId="789015F3" w14:textId="77777777" w:rsidR="00253F55" w:rsidRDefault="00253F55">
            <w:pPr>
              <w:jc w:val="both"/>
              <w:rPr>
                <w:rFonts w:ascii="Times New Roman" w:eastAsia="Times New Roman" w:hAnsi="Times New Roman" w:cs="Times New Roman"/>
              </w:rPr>
            </w:pPr>
          </w:p>
        </w:tc>
        <w:tc>
          <w:tcPr>
            <w:tcW w:w="1276" w:type="dxa"/>
          </w:tcPr>
          <w:p w14:paraId="4AA6FCCB" w14:textId="77777777" w:rsidR="00253F55" w:rsidRDefault="00253F55">
            <w:pPr>
              <w:jc w:val="both"/>
              <w:rPr>
                <w:rFonts w:ascii="Times New Roman" w:eastAsia="Times New Roman" w:hAnsi="Times New Roman" w:cs="Times New Roman"/>
              </w:rPr>
            </w:pPr>
          </w:p>
        </w:tc>
        <w:tc>
          <w:tcPr>
            <w:tcW w:w="1275" w:type="dxa"/>
          </w:tcPr>
          <w:p w14:paraId="033CD8C8" w14:textId="77777777" w:rsidR="00253F55" w:rsidRDefault="00253F55">
            <w:pPr>
              <w:jc w:val="both"/>
              <w:rPr>
                <w:rFonts w:ascii="Times New Roman" w:eastAsia="Times New Roman" w:hAnsi="Times New Roman" w:cs="Times New Roman"/>
              </w:rPr>
            </w:pPr>
          </w:p>
        </w:tc>
        <w:tc>
          <w:tcPr>
            <w:tcW w:w="1134" w:type="dxa"/>
          </w:tcPr>
          <w:p w14:paraId="50552CC0" w14:textId="77777777" w:rsidR="00253F55" w:rsidRDefault="00253F55">
            <w:pPr>
              <w:jc w:val="both"/>
              <w:rPr>
                <w:rFonts w:ascii="Times New Roman" w:eastAsia="Times New Roman" w:hAnsi="Times New Roman" w:cs="Times New Roman"/>
              </w:rPr>
            </w:pPr>
          </w:p>
        </w:tc>
        <w:tc>
          <w:tcPr>
            <w:tcW w:w="1276" w:type="dxa"/>
          </w:tcPr>
          <w:p w14:paraId="6EA28F27" w14:textId="77777777" w:rsidR="00253F55" w:rsidRDefault="00253F55">
            <w:pPr>
              <w:jc w:val="both"/>
              <w:rPr>
                <w:rFonts w:ascii="Times New Roman" w:eastAsia="Times New Roman" w:hAnsi="Times New Roman" w:cs="Times New Roman"/>
              </w:rPr>
            </w:pPr>
          </w:p>
        </w:tc>
      </w:tr>
      <w:tr w:rsidR="00253F55" w14:paraId="17B806D0" w14:textId="77777777">
        <w:tc>
          <w:tcPr>
            <w:tcW w:w="2830" w:type="dxa"/>
          </w:tcPr>
          <w:p w14:paraId="4AD1FFF4"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Since our university takes into account the needs of students with special needs</w:t>
            </w:r>
          </w:p>
        </w:tc>
        <w:tc>
          <w:tcPr>
            <w:tcW w:w="1418" w:type="dxa"/>
          </w:tcPr>
          <w:p w14:paraId="75551844" w14:textId="77777777" w:rsidR="00253F55" w:rsidRDefault="00253F55">
            <w:pPr>
              <w:jc w:val="both"/>
              <w:rPr>
                <w:rFonts w:ascii="Times New Roman" w:eastAsia="Times New Roman" w:hAnsi="Times New Roman" w:cs="Times New Roman"/>
              </w:rPr>
            </w:pPr>
          </w:p>
        </w:tc>
        <w:tc>
          <w:tcPr>
            <w:tcW w:w="1276" w:type="dxa"/>
          </w:tcPr>
          <w:p w14:paraId="5C90E6BB" w14:textId="77777777" w:rsidR="00253F55" w:rsidRDefault="00253F55">
            <w:pPr>
              <w:jc w:val="both"/>
              <w:rPr>
                <w:rFonts w:ascii="Times New Roman" w:eastAsia="Times New Roman" w:hAnsi="Times New Roman" w:cs="Times New Roman"/>
              </w:rPr>
            </w:pPr>
          </w:p>
        </w:tc>
        <w:tc>
          <w:tcPr>
            <w:tcW w:w="1275" w:type="dxa"/>
          </w:tcPr>
          <w:p w14:paraId="3DF081DB" w14:textId="77777777" w:rsidR="00253F55" w:rsidRDefault="00253F55">
            <w:pPr>
              <w:jc w:val="both"/>
              <w:rPr>
                <w:rFonts w:ascii="Times New Roman" w:eastAsia="Times New Roman" w:hAnsi="Times New Roman" w:cs="Times New Roman"/>
              </w:rPr>
            </w:pPr>
          </w:p>
        </w:tc>
        <w:tc>
          <w:tcPr>
            <w:tcW w:w="1134" w:type="dxa"/>
          </w:tcPr>
          <w:p w14:paraId="4EB273F1" w14:textId="77777777" w:rsidR="00253F55" w:rsidRDefault="00253F55">
            <w:pPr>
              <w:jc w:val="both"/>
              <w:rPr>
                <w:rFonts w:ascii="Times New Roman" w:eastAsia="Times New Roman" w:hAnsi="Times New Roman" w:cs="Times New Roman"/>
              </w:rPr>
            </w:pPr>
          </w:p>
        </w:tc>
        <w:tc>
          <w:tcPr>
            <w:tcW w:w="1276" w:type="dxa"/>
          </w:tcPr>
          <w:p w14:paraId="2F16C609" w14:textId="77777777" w:rsidR="00253F55" w:rsidRDefault="00253F55">
            <w:pPr>
              <w:jc w:val="both"/>
              <w:rPr>
                <w:rFonts w:ascii="Times New Roman" w:eastAsia="Times New Roman" w:hAnsi="Times New Roman" w:cs="Times New Roman"/>
              </w:rPr>
            </w:pPr>
          </w:p>
        </w:tc>
      </w:tr>
      <w:tr w:rsidR="00253F55" w14:paraId="4110C0E5" w14:textId="77777777">
        <w:tc>
          <w:tcPr>
            <w:tcW w:w="2830" w:type="dxa"/>
          </w:tcPr>
          <w:p w14:paraId="09EA0E3E" w14:textId="31BD426F" w:rsidR="0012167B" w:rsidRPr="0012167B" w:rsidRDefault="008A28D1" w:rsidP="0012167B">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Since our university takes into account the needs of international students</w:t>
            </w:r>
          </w:p>
        </w:tc>
        <w:tc>
          <w:tcPr>
            <w:tcW w:w="1418" w:type="dxa"/>
          </w:tcPr>
          <w:p w14:paraId="7331083C" w14:textId="77777777" w:rsidR="00253F55" w:rsidRDefault="00253F55">
            <w:pPr>
              <w:jc w:val="both"/>
              <w:rPr>
                <w:rFonts w:ascii="Times New Roman" w:eastAsia="Times New Roman" w:hAnsi="Times New Roman" w:cs="Times New Roman"/>
              </w:rPr>
            </w:pPr>
          </w:p>
        </w:tc>
        <w:tc>
          <w:tcPr>
            <w:tcW w:w="1276" w:type="dxa"/>
          </w:tcPr>
          <w:p w14:paraId="3B15C9FA" w14:textId="77777777" w:rsidR="00253F55" w:rsidRDefault="00253F55">
            <w:pPr>
              <w:jc w:val="both"/>
              <w:rPr>
                <w:rFonts w:ascii="Times New Roman" w:eastAsia="Times New Roman" w:hAnsi="Times New Roman" w:cs="Times New Roman"/>
              </w:rPr>
            </w:pPr>
          </w:p>
        </w:tc>
        <w:tc>
          <w:tcPr>
            <w:tcW w:w="1275" w:type="dxa"/>
          </w:tcPr>
          <w:p w14:paraId="4DF2501D" w14:textId="77777777" w:rsidR="00253F55" w:rsidRDefault="00253F55">
            <w:pPr>
              <w:jc w:val="both"/>
              <w:rPr>
                <w:rFonts w:ascii="Times New Roman" w:eastAsia="Times New Roman" w:hAnsi="Times New Roman" w:cs="Times New Roman"/>
              </w:rPr>
            </w:pPr>
          </w:p>
        </w:tc>
        <w:tc>
          <w:tcPr>
            <w:tcW w:w="1134" w:type="dxa"/>
          </w:tcPr>
          <w:p w14:paraId="63F84FA2" w14:textId="77777777" w:rsidR="00253F55" w:rsidRDefault="00253F55">
            <w:pPr>
              <w:jc w:val="both"/>
              <w:rPr>
                <w:rFonts w:ascii="Times New Roman" w:eastAsia="Times New Roman" w:hAnsi="Times New Roman" w:cs="Times New Roman"/>
              </w:rPr>
            </w:pPr>
          </w:p>
        </w:tc>
        <w:tc>
          <w:tcPr>
            <w:tcW w:w="1276" w:type="dxa"/>
          </w:tcPr>
          <w:p w14:paraId="4813F7A8" w14:textId="77777777" w:rsidR="00253F55" w:rsidRDefault="00253F55">
            <w:pPr>
              <w:jc w:val="both"/>
              <w:rPr>
                <w:rFonts w:ascii="Times New Roman" w:eastAsia="Times New Roman" w:hAnsi="Times New Roman" w:cs="Times New Roman"/>
              </w:rPr>
            </w:pPr>
          </w:p>
        </w:tc>
      </w:tr>
      <w:tr w:rsidR="00253F55" w14:paraId="1F9FCEAC" w14:textId="77777777">
        <w:tc>
          <w:tcPr>
            <w:tcW w:w="2830" w:type="dxa"/>
            <w:vMerge w:val="restart"/>
          </w:tcPr>
          <w:p w14:paraId="3AC4FB5E" w14:textId="77777777" w:rsidR="00253F55" w:rsidRDefault="00253F55">
            <w:pPr>
              <w:pBdr>
                <w:top w:val="nil"/>
                <w:left w:val="nil"/>
                <w:bottom w:val="nil"/>
                <w:right w:val="nil"/>
                <w:between w:val="nil"/>
              </w:pBdr>
              <w:spacing w:line="259" w:lineRule="auto"/>
              <w:ind w:left="454" w:hanging="425"/>
              <w:jc w:val="both"/>
              <w:rPr>
                <w:rFonts w:ascii="Times New Roman" w:eastAsia="Times New Roman" w:hAnsi="Times New Roman" w:cs="Times New Roman"/>
                <w:b/>
                <w:color w:val="000000"/>
              </w:rPr>
            </w:pPr>
          </w:p>
          <w:p w14:paraId="31EC0763" w14:textId="77777777" w:rsidR="00253F55" w:rsidRDefault="008A28D1">
            <w:pPr>
              <w:pBdr>
                <w:top w:val="nil"/>
                <w:left w:val="nil"/>
                <w:bottom w:val="nil"/>
                <w:right w:val="nil"/>
                <w:between w:val="nil"/>
              </w:pBdr>
              <w:spacing w:after="160" w:line="259" w:lineRule="auto"/>
              <w:ind w:left="454" w:hanging="425"/>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Infrastructure</w:t>
            </w:r>
          </w:p>
        </w:tc>
        <w:tc>
          <w:tcPr>
            <w:tcW w:w="6379" w:type="dxa"/>
            <w:gridSpan w:val="5"/>
          </w:tcPr>
          <w:p w14:paraId="46E42A52" w14:textId="77777777" w:rsidR="00253F55" w:rsidRDefault="00253F55">
            <w:pPr>
              <w:jc w:val="both"/>
              <w:rPr>
                <w:rFonts w:ascii="Times New Roman" w:eastAsia="Times New Roman" w:hAnsi="Times New Roman" w:cs="Times New Roman"/>
                <w:b/>
              </w:rPr>
            </w:pPr>
          </w:p>
          <w:p w14:paraId="3A385EF6" w14:textId="77777777" w:rsidR="00253F55" w:rsidRDefault="008A28D1">
            <w:pPr>
              <w:jc w:val="both"/>
              <w:rPr>
                <w:rFonts w:ascii="Times New Roman" w:eastAsia="Times New Roman" w:hAnsi="Times New Roman" w:cs="Times New Roman"/>
                <w:b/>
              </w:rPr>
            </w:pPr>
            <w:r>
              <w:rPr>
                <w:rFonts w:ascii="Times New Roman" w:eastAsia="Times New Roman" w:hAnsi="Times New Roman" w:cs="Times New Roman"/>
                <w:b/>
              </w:rPr>
              <w:t>SATISFACTION LEVEL</w:t>
            </w:r>
          </w:p>
        </w:tc>
      </w:tr>
      <w:tr w:rsidR="00253F55" w14:paraId="7CEFA2BE" w14:textId="77777777">
        <w:tc>
          <w:tcPr>
            <w:tcW w:w="2830" w:type="dxa"/>
            <w:vMerge/>
          </w:tcPr>
          <w:p w14:paraId="50C86504" w14:textId="77777777" w:rsidR="00253F55" w:rsidRDefault="00253F55">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418" w:type="dxa"/>
          </w:tcPr>
          <w:p w14:paraId="32D81DB3"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am very pleased</w:t>
            </w:r>
          </w:p>
        </w:tc>
        <w:tc>
          <w:tcPr>
            <w:tcW w:w="1276" w:type="dxa"/>
          </w:tcPr>
          <w:p w14:paraId="27F82E4D" w14:textId="6FE7070B" w:rsidR="00253F55" w:rsidRDefault="006517BA">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am satisfied</w:t>
            </w:r>
          </w:p>
        </w:tc>
        <w:tc>
          <w:tcPr>
            <w:tcW w:w="1275" w:type="dxa"/>
          </w:tcPr>
          <w:p w14:paraId="77150461"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 undecided</w:t>
            </w:r>
          </w:p>
        </w:tc>
        <w:tc>
          <w:tcPr>
            <w:tcW w:w="1134" w:type="dxa"/>
          </w:tcPr>
          <w:p w14:paraId="7C55F738"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am not satisfied</w:t>
            </w:r>
          </w:p>
        </w:tc>
        <w:tc>
          <w:tcPr>
            <w:tcW w:w="1276" w:type="dxa"/>
          </w:tcPr>
          <w:p w14:paraId="08FA1476"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am not happy at all</w:t>
            </w:r>
          </w:p>
        </w:tc>
      </w:tr>
      <w:tr w:rsidR="00253F55" w14:paraId="0E3B1091" w14:textId="77777777">
        <w:tc>
          <w:tcPr>
            <w:tcW w:w="2830" w:type="dxa"/>
          </w:tcPr>
          <w:p w14:paraId="104355DA"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Cleanliness of my working environment.</w:t>
            </w:r>
          </w:p>
        </w:tc>
        <w:tc>
          <w:tcPr>
            <w:tcW w:w="1418" w:type="dxa"/>
          </w:tcPr>
          <w:p w14:paraId="0241455F" w14:textId="77777777" w:rsidR="00253F55" w:rsidRDefault="00253F55">
            <w:pPr>
              <w:jc w:val="both"/>
              <w:rPr>
                <w:rFonts w:ascii="Times New Roman" w:eastAsia="Times New Roman" w:hAnsi="Times New Roman" w:cs="Times New Roman"/>
              </w:rPr>
            </w:pPr>
          </w:p>
        </w:tc>
        <w:tc>
          <w:tcPr>
            <w:tcW w:w="1276" w:type="dxa"/>
          </w:tcPr>
          <w:p w14:paraId="1D0EF154" w14:textId="77777777" w:rsidR="00253F55" w:rsidRDefault="00253F55">
            <w:pPr>
              <w:jc w:val="both"/>
              <w:rPr>
                <w:rFonts w:ascii="Times New Roman" w:eastAsia="Times New Roman" w:hAnsi="Times New Roman" w:cs="Times New Roman"/>
              </w:rPr>
            </w:pPr>
          </w:p>
        </w:tc>
        <w:tc>
          <w:tcPr>
            <w:tcW w:w="1275" w:type="dxa"/>
          </w:tcPr>
          <w:p w14:paraId="614CF69D" w14:textId="77777777" w:rsidR="00253F55" w:rsidRDefault="00253F55">
            <w:pPr>
              <w:jc w:val="both"/>
              <w:rPr>
                <w:rFonts w:ascii="Times New Roman" w:eastAsia="Times New Roman" w:hAnsi="Times New Roman" w:cs="Times New Roman"/>
              </w:rPr>
            </w:pPr>
          </w:p>
        </w:tc>
        <w:tc>
          <w:tcPr>
            <w:tcW w:w="1134" w:type="dxa"/>
          </w:tcPr>
          <w:p w14:paraId="609DC05F" w14:textId="77777777" w:rsidR="00253F55" w:rsidRDefault="00253F55">
            <w:pPr>
              <w:jc w:val="both"/>
              <w:rPr>
                <w:rFonts w:ascii="Times New Roman" w:eastAsia="Times New Roman" w:hAnsi="Times New Roman" w:cs="Times New Roman"/>
              </w:rPr>
            </w:pPr>
          </w:p>
        </w:tc>
        <w:tc>
          <w:tcPr>
            <w:tcW w:w="1276" w:type="dxa"/>
          </w:tcPr>
          <w:p w14:paraId="1EE9E676" w14:textId="77777777" w:rsidR="00253F55" w:rsidRDefault="00253F55">
            <w:pPr>
              <w:jc w:val="both"/>
              <w:rPr>
                <w:rFonts w:ascii="Times New Roman" w:eastAsia="Times New Roman" w:hAnsi="Times New Roman" w:cs="Times New Roman"/>
              </w:rPr>
            </w:pPr>
          </w:p>
        </w:tc>
      </w:tr>
      <w:tr w:rsidR="00253F55" w14:paraId="7B8BEB72" w14:textId="77777777">
        <w:tc>
          <w:tcPr>
            <w:tcW w:w="2830" w:type="dxa"/>
          </w:tcPr>
          <w:p w14:paraId="0AF73A09"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Due to the appropriate number of personnel per office in the environment where I work.</w:t>
            </w:r>
          </w:p>
        </w:tc>
        <w:tc>
          <w:tcPr>
            <w:tcW w:w="1418" w:type="dxa"/>
          </w:tcPr>
          <w:p w14:paraId="497A16F4" w14:textId="77777777" w:rsidR="00253F55" w:rsidRDefault="00253F55">
            <w:pPr>
              <w:jc w:val="both"/>
              <w:rPr>
                <w:rFonts w:ascii="Times New Roman" w:eastAsia="Times New Roman" w:hAnsi="Times New Roman" w:cs="Times New Roman"/>
              </w:rPr>
            </w:pPr>
          </w:p>
        </w:tc>
        <w:tc>
          <w:tcPr>
            <w:tcW w:w="1276" w:type="dxa"/>
          </w:tcPr>
          <w:p w14:paraId="6BCF6482" w14:textId="77777777" w:rsidR="00253F55" w:rsidRDefault="00253F55">
            <w:pPr>
              <w:jc w:val="both"/>
              <w:rPr>
                <w:rFonts w:ascii="Times New Roman" w:eastAsia="Times New Roman" w:hAnsi="Times New Roman" w:cs="Times New Roman"/>
              </w:rPr>
            </w:pPr>
          </w:p>
        </w:tc>
        <w:tc>
          <w:tcPr>
            <w:tcW w:w="1275" w:type="dxa"/>
          </w:tcPr>
          <w:p w14:paraId="0E4FAF37" w14:textId="77777777" w:rsidR="00253F55" w:rsidRDefault="00253F55">
            <w:pPr>
              <w:jc w:val="both"/>
              <w:rPr>
                <w:rFonts w:ascii="Times New Roman" w:eastAsia="Times New Roman" w:hAnsi="Times New Roman" w:cs="Times New Roman"/>
              </w:rPr>
            </w:pPr>
          </w:p>
        </w:tc>
        <w:tc>
          <w:tcPr>
            <w:tcW w:w="1134" w:type="dxa"/>
          </w:tcPr>
          <w:p w14:paraId="22017852" w14:textId="77777777" w:rsidR="00253F55" w:rsidRDefault="00253F55">
            <w:pPr>
              <w:jc w:val="both"/>
              <w:rPr>
                <w:rFonts w:ascii="Times New Roman" w:eastAsia="Times New Roman" w:hAnsi="Times New Roman" w:cs="Times New Roman"/>
              </w:rPr>
            </w:pPr>
          </w:p>
        </w:tc>
        <w:tc>
          <w:tcPr>
            <w:tcW w:w="1276" w:type="dxa"/>
          </w:tcPr>
          <w:p w14:paraId="2D71A321" w14:textId="77777777" w:rsidR="00253F55" w:rsidRDefault="00253F55">
            <w:pPr>
              <w:jc w:val="both"/>
              <w:rPr>
                <w:rFonts w:ascii="Times New Roman" w:eastAsia="Times New Roman" w:hAnsi="Times New Roman" w:cs="Times New Roman"/>
              </w:rPr>
            </w:pPr>
          </w:p>
        </w:tc>
      </w:tr>
      <w:tr w:rsidR="00253F55" w14:paraId="24FD9A9A" w14:textId="77777777">
        <w:tc>
          <w:tcPr>
            <w:tcW w:w="2830" w:type="dxa"/>
          </w:tcPr>
          <w:p w14:paraId="41D4790A"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The air conditioning system of the environment where I work is suitable.</w:t>
            </w:r>
          </w:p>
        </w:tc>
        <w:tc>
          <w:tcPr>
            <w:tcW w:w="1418" w:type="dxa"/>
          </w:tcPr>
          <w:p w14:paraId="0F343B98" w14:textId="77777777" w:rsidR="00253F55" w:rsidRDefault="00253F55">
            <w:pPr>
              <w:jc w:val="both"/>
              <w:rPr>
                <w:rFonts w:ascii="Times New Roman" w:eastAsia="Times New Roman" w:hAnsi="Times New Roman" w:cs="Times New Roman"/>
              </w:rPr>
            </w:pPr>
          </w:p>
        </w:tc>
        <w:tc>
          <w:tcPr>
            <w:tcW w:w="1276" w:type="dxa"/>
          </w:tcPr>
          <w:p w14:paraId="61DEEA38" w14:textId="77777777" w:rsidR="00253F55" w:rsidRDefault="00253F55">
            <w:pPr>
              <w:jc w:val="both"/>
              <w:rPr>
                <w:rFonts w:ascii="Times New Roman" w:eastAsia="Times New Roman" w:hAnsi="Times New Roman" w:cs="Times New Roman"/>
              </w:rPr>
            </w:pPr>
          </w:p>
        </w:tc>
        <w:tc>
          <w:tcPr>
            <w:tcW w:w="1275" w:type="dxa"/>
          </w:tcPr>
          <w:p w14:paraId="3FCC426E" w14:textId="77777777" w:rsidR="00253F55" w:rsidRDefault="00253F55">
            <w:pPr>
              <w:jc w:val="both"/>
              <w:rPr>
                <w:rFonts w:ascii="Times New Roman" w:eastAsia="Times New Roman" w:hAnsi="Times New Roman" w:cs="Times New Roman"/>
              </w:rPr>
            </w:pPr>
          </w:p>
        </w:tc>
        <w:tc>
          <w:tcPr>
            <w:tcW w:w="1134" w:type="dxa"/>
          </w:tcPr>
          <w:p w14:paraId="1A1D58DE" w14:textId="77777777" w:rsidR="00253F55" w:rsidRDefault="00253F55">
            <w:pPr>
              <w:jc w:val="both"/>
              <w:rPr>
                <w:rFonts w:ascii="Times New Roman" w:eastAsia="Times New Roman" w:hAnsi="Times New Roman" w:cs="Times New Roman"/>
              </w:rPr>
            </w:pPr>
          </w:p>
        </w:tc>
        <w:tc>
          <w:tcPr>
            <w:tcW w:w="1276" w:type="dxa"/>
          </w:tcPr>
          <w:p w14:paraId="72E70D7E" w14:textId="77777777" w:rsidR="00253F55" w:rsidRDefault="00253F55">
            <w:pPr>
              <w:jc w:val="both"/>
              <w:rPr>
                <w:rFonts w:ascii="Times New Roman" w:eastAsia="Times New Roman" w:hAnsi="Times New Roman" w:cs="Times New Roman"/>
              </w:rPr>
            </w:pPr>
          </w:p>
        </w:tc>
      </w:tr>
      <w:tr w:rsidR="00253F55" w14:paraId="1CFEE3B4" w14:textId="77777777">
        <w:tc>
          <w:tcPr>
            <w:tcW w:w="2830" w:type="dxa"/>
          </w:tcPr>
          <w:p w14:paraId="3020DB4A"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From cultural and artistic events</w:t>
            </w:r>
          </w:p>
        </w:tc>
        <w:tc>
          <w:tcPr>
            <w:tcW w:w="1418" w:type="dxa"/>
          </w:tcPr>
          <w:p w14:paraId="77897B73" w14:textId="77777777" w:rsidR="00253F55" w:rsidRDefault="00253F55">
            <w:pPr>
              <w:jc w:val="both"/>
              <w:rPr>
                <w:rFonts w:ascii="Times New Roman" w:eastAsia="Times New Roman" w:hAnsi="Times New Roman" w:cs="Times New Roman"/>
              </w:rPr>
            </w:pPr>
          </w:p>
        </w:tc>
        <w:tc>
          <w:tcPr>
            <w:tcW w:w="1276" w:type="dxa"/>
          </w:tcPr>
          <w:p w14:paraId="7051D53F" w14:textId="77777777" w:rsidR="00253F55" w:rsidRDefault="00253F55">
            <w:pPr>
              <w:jc w:val="both"/>
              <w:rPr>
                <w:rFonts w:ascii="Times New Roman" w:eastAsia="Times New Roman" w:hAnsi="Times New Roman" w:cs="Times New Roman"/>
              </w:rPr>
            </w:pPr>
          </w:p>
        </w:tc>
        <w:tc>
          <w:tcPr>
            <w:tcW w:w="1275" w:type="dxa"/>
          </w:tcPr>
          <w:p w14:paraId="0E6ED670" w14:textId="77777777" w:rsidR="00253F55" w:rsidRDefault="00253F55">
            <w:pPr>
              <w:jc w:val="both"/>
              <w:rPr>
                <w:rFonts w:ascii="Times New Roman" w:eastAsia="Times New Roman" w:hAnsi="Times New Roman" w:cs="Times New Roman"/>
              </w:rPr>
            </w:pPr>
          </w:p>
        </w:tc>
        <w:tc>
          <w:tcPr>
            <w:tcW w:w="1134" w:type="dxa"/>
          </w:tcPr>
          <w:p w14:paraId="4D25469A" w14:textId="77777777" w:rsidR="00253F55" w:rsidRDefault="00253F55">
            <w:pPr>
              <w:jc w:val="both"/>
              <w:rPr>
                <w:rFonts w:ascii="Times New Roman" w:eastAsia="Times New Roman" w:hAnsi="Times New Roman" w:cs="Times New Roman"/>
              </w:rPr>
            </w:pPr>
          </w:p>
        </w:tc>
        <w:tc>
          <w:tcPr>
            <w:tcW w:w="1276" w:type="dxa"/>
          </w:tcPr>
          <w:p w14:paraId="2A125977" w14:textId="77777777" w:rsidR="00253F55" w:rsidRDefault="00253F55">
            <w:pPr>
              <w:jc w:val="both"/>
              <w:rPr>
                <w:rFonts w:ascii="Times New Roman" w:eastAsia="Times New Roman" w:hAnsi="Times New Roman" w:cs="Times New Roman"/>
              </w:rPr>
            </w:pPr>
          </w:p>
        </w:tc>
      </w:tr>
      <w:tr w:rsidR="00253F55" w14:paraId="344CF958" w14:textId="77777777">
        <w:tc>
          <w:tcPr>
            <w:tcW w:w="2830" w:type="dxa"/>
          </w:tcPr>
          <w:p w14:paraId="79723014"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Adequacy of security measures (fire, earthquake, security services… etc.)</w:t>
            </w:r>
          </w:p>
        </w:tc>
        <w:tc>
          <w:tcPr>
            <w:tcW w:w="1418" w:type="dxa"/>
          </w:tcPr>
          <w:p w14:paraId="2CAB583E" w14:textId="77777777" w:rsidR="00253F55" w:rsidRDefault="00253F55">
            <w:pPr>
              <w:jc w:val="both"/>
              <w:rPr>
                <w:rFonts w:ascii="Times New Roman" w:eastAsia="Times New Roman" w:hAnsi="Times New Roman" w:cs="Times New Roman"/>
              </w:rPr>
            </w:pPr>
          </w:p>
        </w:tc>
        <w:tc>
          <w:tcPr>
            <w:tcW w:w="1276" w:type="dxa"/>
          </w:tcPr>
          <w:p w14:paraId="4465086E" w14:textId="77777777" w:rsidR="00253F55" w:rsidRDefault="00253F55">
            <w:pPr>
              <w:jc w:val="both"/>
              <w:rPr>
                <w:rFonts w:ascii="Times New Roman" w:eastAsia="Times New Roman" w:hAnsi="Times New Roman" w:cs="Times New Roman"/>
              </w:rPr>
            </w:pPr>
          </w:p>
        </w:tc>
        <w:tc>
          <w:tcPr>
            <w:tcW w:w="1275" w:type="dxa"/>
          </w:tcPr>
          <w:p w14:paraId="73014FDB" w14:textId="77777777" w:rsidR="00253F55" w:rsidRDefault="00253F55">
            <w:pPr>
              <w:jc w:val="both"/>
              <w:rPr>
                <w:rFonts w:ascii="Times New Roman" w:eastAsia="Times New Roman" w:hAnsi="Times New Roman" w:cs="Times New Roman"/>
              </w:rPr>
            </w:pPr>
          </w:p>
        </w:tc>
        <w:tc>
          <w:tcPr>
            <w:tcW w:w="1134" w:type="dxa"/>
          </w:tcPr>
          <w:p w14:paraId="146173FB" w14:textId="77777777" w:rsidR="00253F55" w:rsidRDefault="00253F55">
            <w:pPr>
              <w:jc w:val="both"/>
              <w:rPr>
                <w:rFonts w:ascii="Times New Roman" w:eastAsia="Times New Roman" w:hAnsi="Times New Roman" w:cs="Times New Roman"/>
              </w:rPr>
            </w:pPr>
          </w:p>
        </w:tc>
        <w:tc>
          <w:tcPr>
            <w:tcW w:w="1276" w:type="dxa"/>
          </w:tcPr>
          <w:p w14:paraId="79AB1B8D" w14:textId="77777777" w:rsidR="00253F55" w:rsidRDefault="00253F55">
            <w:pPr>
              <w:jc w:val="both"/>
              <w:rPr>
                <w:rFonts w:ascii="Times New Roman" w:eastAsia="Times New Roman" w:hAnsi="Times New Roman" w:cs="Times New Roman"/>
              </w:rPr>
            </w:pPr>
          </w:p>
        </w:tc>
      </w:tr>
      <w:tr w:rsidR="00253F55" w14:paraId="6BB0BBB5" w14:textId="77777777">
        <w:tc>
          <w:tcPr>
            <w:tcW w:w="2830" w:type="dxa"/>
          </w:tcPr>
          <w:p w14:paraId="08066809"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Computer, printer, copier etc. from the supply of equipment</w:t>
            </w:r>
          </w:p>
        </w:tc>
        <w:tc>
          <w:tcPr>
            <w:tcW w:w="1418" w:type="dxa"/>
          </w:tcPr>
          <w:p w14:paraId="78D1C42F" w14:textId="77777777" w:rsidR="00253F55" w:rsidRDefault="00253F55">
            <w:pPr>
              <w:jc w:val="both"/>
              <w:rPr>
                <w:rFonts w:ascii="Times New Roman" w:eastAsia="Times New Roman" w:hAnsi="Times New Roman" w:cs="Times New Roman"/>
              </w:rPr>
            </w:pPr>
          </w:p>
        </w:tc>
        <w:tc>
          <w:tcPr>
            <w:tcW w:w="1276" w:type="dxa"/>
          </w:tcPr>
          <w:p w14:paraId="226031A4" w14:textId="77777777" w:rsidR="00253F55" w:rsidRDefault="00253F55">
            <w:pPr>
              <w:jc w:val="both"/>
              <w:rPr>
                <w:rFonts w:ascii="Times New Roman" w:eastAsia="Times New Roman" w:hAnsi="Times New Roman" w:cs="Times New Roman"/>
              </w:rPr>
            </w:pPr>
          </w:p>
        </w:tc>
        <w:tc>
          <w:tcPr>
            <w:tcW w:w="1275" w:type="dxa"/>
          </w:tcPr>
          <w:p w14:paraId="5F5D3013" w14:textId="77777777" w:rsidR="00253F55" w:rsidRDefault="00253F55">
            <w:pPr>
              <w:jc w:val="both"/>
              <w:rPr>
                <w:rFonts w:ascii="Times New Roman" w:eastAsia="Times New Roman" w:hAnsi="Times New Roman" w:cs="Times New Roman"/>
              </w:rPr>
            </w:pPr>
          </w:p>
        </w:tc>
        <w:tc>
          <w:tcPr>
            <w:tcW w:w="1134" w:type="dxa"/>
          </w:tcPr>
          <w:p w14:paraId="150A3E65" w14:textId="77777777" w:rsidR="00253F55" w:rsidRDefault="00253F55">
            <w:pPr>
              <w:jc w:val="both"/>
              <w:rPr>
                <w:rFonts w:ascii="Times New Roman" w:eastAsia="Times New Roman" w:hAnsi="Times New Roman" w:cs="Times New Roman"/>
              </w:rPr>
            </w:pPr>
          </w:p>
        </w:tc>
        <w:tc>
          <w:tcPr>
            <w:tcW w:w="1276" w:type="dxa"/>
          </w:tcPr>
          <w:p w14:paraId="450854F9" w14:textId="77777777" w:rsidR="00253F55" w:rsidRDefault="00253F55">
            <w:pPr>
              <w:jc w:val="both"/>
              <w:rPr>
                <w:rFonts w:ascii="Times New Roman" w:eastAsia="Times New Roman" w:hAnsi="Times New Roman" w:cs="Times New Roman"/>
              </w:rPr>
            </w:pPr>
          </w:p>
        </w:tc>
      </w:tr>
      <w:tr w:rsidR="00253F55" w14:paraId="43C7AB3F" w14:textId="77777777">
        <w:tc>
          <w:tcPr>
            <w:tcW w:w="2830" w:type="dxa"/>
          </w:tcPr>
          <w:p w14:paraId="761DF421"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from internet services</w:t>
            </w:r>
          </w:p>
        </w:tc>
        <w:tc>
          <w:tcPr>
            <w:tcW w:w="1418" w:type="dxa"/>
          </w:tcPr>
          <w:p w14:paraId="762B8D0C" w14:textId="77777777" w:rsidR="00253F55" w:rsidRDefault="00253F55">
            <w:pPr>
              <w:jc w:val="both"/>
              <w:rPr>
                <w:rFonts w:ascii="Times New Roman" w:eastAsia="Times New Roman" w:hAnsi="Times New Roman" w:cs="Times New Roman"/>
              </w:rPr>
            </w:pPr>
          </w:p>
        </w:tc>
        <w:tc>
          <w:tcPr>
            <w:tcW w:w="1276" w:type="dxa"/>
          </w:tcPr>
          <w:p w14:paraId="7FCEF752" w14:textId="77777777" w:rsidR="00253F55" w:rsidRDefault="00253F55">
            <w:pPr>
              <w:jc w:val="both"/>
              <w:rPr>
                <w:rFonts w:ascii="Times New Roman" w:eastAsia="Times New Roman" w:hAnsi="Times New Roman" w:cs="Times New Roman"/>
              </w:rPr>
            </w:pPr>
          </w:p>
        </w:tc>
        <w:tc>
          <w:tcPr>
            <w:tcW w:w="1275" w:type="dxa"/>
          </w:tcPr>
          <w:p w14:paraId="41F30FA2" w14:textId="77777777" w:rsidR="00253F55" w:rsidRDefault="00253F55">
            <w:pPr>
              <w:jc w:val="both"/>
              <w:rPr>
                <w:rFonts w:ascii="Times New Roman" w:eastAsia="Times New Roman" w:hAnsi="Times New Roman" w:cs="Times New Roman"/>
              </w:rPr>
            </w:pPr>
          </w:p>
        </w:tc>
        <w:tc>
          <w:tcPr>
            <w:tcW w:w="1134" w:type="dxa"/>
          </w:tcPr>
          <w:p w14:paraId="24AB83A8" w14:textId="77777777" w:rsidR="00253F55" w:rsidRDefault="00253F55">
            <w:pPr>
              <w:jc w:val="both"/>
              <w:rPr>
                <w:rFonts w:ascii="Times New Roman" w:eastAsia="Times New Roman" w:hAnsi="Times New Roman" w:cs="Times New Roman"/>
              </w:rPr>
            </w:pPr>
          </w:p>
        </w:tc>
        <w:tc>
          <w:tcPr>
            <w:tcW w:w="1276" w:type="dxa"/>
          </w:tcPr>
          <w:p w14:paraId="62E69AA6" w14:textId="77777777" w:rsidR="00253F55" w:rsidRDefault="00253F55">
            <w:pPr>
              <w:jc w:val="both"/>
              <w:rPr>
                <w:rFonts w:ascii="Times New Roman" w:eastAsia="Times New Roman" w:hAnsi="Times New Roman" w:cs="Times New Roman"/>
              </w:rPr>
            </w:pPr>
          </w:p>
        </w:tc>
      </w:tr>
      <w:tr w:rsidR="00253F55" w14:paraId="02349C5E" w14:textId="77777777">
        <w:tc>
          <w:tcPr>
            <w:tcW w:w="2830" w:type="dxa"/>
          </w:tcPr>
          <w:p w14:paraId="5E015AAA"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From IT services</w:t>
            </w:r>
          </w:p>
        </w:tc>
        <w:tc>
          <w:tcPr>
            <w:tcW w:w="1418" w:type="dxa"/>
          </w:tcPr>
          <w:p w14:paraId="7500103C" w14:textId="77777777" w:rsidR="00253F55" w:rsidRDefault="00253F55">
            <w:pPr>
              <w:jc w:val="both"/>
              <w:rPr>
                <w:rFonts w:ascii="Times New Roman" w:eastAsia="Times New Roman" w:hAnsi="Times New Roman" w:cs="Times New Roman"/>
              </w:rPr>
            </w:pPr>
          </w:p>
        </w:tc>
        <w:tc>
          <w:tcPr>
            <w:tcW w:w="1276" w:type="dxa"/>
          </w:tcPr>
          <w:p w14:paraId="1E7BBDE4" w14:textId="77777777" w:rsidR="00253F55" w:rsidRDefault="00253F55">
            <w:pPr>
              <w:jc w:val="both"/>
              <w:rPr>
                <w:rFonts w:ascii="Times New Roman" w:eastAsia="Times New Roman" w:hAnsi="Times New Roman" w:cs="Times New Roman"/>
              </w:rPr>
            </w:pPr>
          </w:p>
        </w:tc>
        <w:tc>
          <w:tcPr>
            <w:tcW w:w="1275" w:type="dxa"/>
          </w:tcPr>
          <w:p w14:paraId="0C30A37B" w14:textId="77777777" w:rsidR="00253F55" w:rsidRDefault="00253F55">
            <w:pPr>
              <w:jc w:val="both"/>
              <w:rPr>
                <w:rFonts w:ascii="Times New Roman" w:eastAsia="Times New Roman" w:hAnsi="Times New Roman" w:cs="Times New Roman"/>
              </w:rPr>
            </w:pPr>
          </w:p>
        </w:tc>
        <w:tc>
          <w:tcPr>
            <w:tcW w:w="1134" w:type="dxa"/>
          </w:tcPr>
          <w:p w14:paraId="40FC5C62" w14:textId="77777777" w:rsidR="00253F55" w:rsidRDefault="00253F55">
            <w:pPr>
              <w:jc w:val="both"/>
              <w:rPr>
                <w:rFonts w:ascii="Times New Roman" w:eastAsia="Times New Roman" w:hAnsi="Times New Roman" w:cs="Times New Roman"/>
              </w:rPr>
            </w:pPr>
          </w:p>
        </w:tc>
        <w:tc>
          <w:tcPr>
            <w:tcW w:w="1276" w:type="dxa"/>
          </w:tcPr>
          <w:p w14:paraId="2C70E602" w14:textId="77777777" w:rsidR="00253F55" w:rsidRDefault="00253F55">
            <w:pPr>
              <w:jc w:val="both"/>
              <w:rPr>
                <w:rFonts w:ascii="Times New Roman" w:eastAsia="Times New Roman" w:hAnsi="Times New Roman" w:cs="Times New Roman"/>
              </w:rPr>
            </w:pPr>
          </w:p>
        </w:tc>
      </w:tr>
      <w:tr w:rsidR="00253F55" w14:paraId="0B96D46C" w14:textId="77777777">
        <w:tc>
          <w:tcPr>
            <w:tcW w:w="2830" w:type="dxa"/>
          </w:tcPr>
          <w:p w14:paraId="375F7A1F"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From library and documentation services</w:t>
            </w:r>
          </w:p>
        </w:tc>
        <w:tc>
          <w:tcPr>
            <w:tcW w:w="1418" w:type="dxa"/>
          </w:tcPr>
          <w:p w14:paraId="64DCC50A" w14:textId="77777777" w:rsidR="00253F55" w:rsidRDefault="00253F55">
            <w:pPr>
              <w:jc w:val="both"/>
              <w:rPr>
                <w:rFonts w:ascii="Times New Roman" w:eastAsia="Times New Roman" w:hAnsi="Times New Roman" w:cs="Times New Roman"/>
              </w:rPr>
            </w:pPr>
          </w:p>
        </w:tc>
        <w:tc>
          <w:tcPr>
            <w:tcW w:w="1276" w:type="dxa"/>
          </w:tcPr>
          <w:p w14:paraId="047FEFF2" w14:textId="77777777" w:rsidR="00253F55" w:rsidRDefault="00253F55">
            <w:pPr>
              <w:jc w:val="both"/>
              <w:rPr>
                <w:rFonts w:ascii="Times New Roman" w:eastAsia="Times New Roman" w:hAnsi="Times New Roman" w:cs="Times New Roman"/>
              </w:rPr>
            </w:pPr>
          </w:p>
        </w:tc>
        <w:tc>
          <w:tcPr>
            <w:tcW w:w="1275" w:type="dxa"/>
          </w:tcPr>
          <w:p w14:paraId="3B24CC30" w14:textId="77777777" w:rsidR="00253F55" w:rsidRDefault="00253F55">
            <w:pPr>
              <w:jc w:val="both"/>
              <w:rPr>
                <w:rFonts w:ascii="Times New Roman" w:eastAsia="Times New Roman" w:hAnsi="Times New Roman" w:cs="Times New Roman"/>
              </w:rPr>
            </w:pPr>
          </w:p>
        </w:tc>
        <w:tc>
          <w:tcPr>
            <w:tcW w:w="1134" w:type="dxa"/>
          </w:tcPr>
          <w:p w14:paraId="0DBA2CE6" w14:textId="77777777" w:rsidR="00253F55" w:rsidRDefault="00253F55">
            <w:pPr>
              <w:jc w:val="both"/>
              <w:rPr>
                <w:rFonts w:ascii="Times New Roman" w:eastAsia="Times New Roman" w:hAnsi="Times New Roman" w:cs="Times New Roman"/>
              </w:rPr>
            </w:pPr>
          </w:p>
        </w:tc>
        <w:tc>
          <w:tcPr>
            <w:tcW w:w="1276" w:type="dxa"/>
          </w:tcPr>
          <w:p w14:paraId="3A5936C4" w14:textId="77777777" w:rsidR="00253F55" w:rsidRDefault="00253F55">
            <w:pPr>
              <w:jc w:val="both"/>
              <w:rPr>
                <w:rFonts w:ascii="Times New Roman" w:eastAsia="Times New Roman" w:hAnsi="Times New Roman" w:cs="Times New Roman"/>
              </w:rPr>
            </w:pPr>
          </w:p>
        </w:tc>
      </w:tr>
      <w:tr w:rsidR="00253F55" w14:paraId="5F079226" w14:textId="77777777">
        <w:tc>
          <w:tcPr>
            <w:tcW w:w="2830" w:type="dxa"/>
          </w:tcPr>
          <w:p w14:paraId="345FF732"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From construction-repair services</w:t>
            </w:r>
          </w:p>
        </w:tc>
        <w:tc>
          <w:tcPr>
            <w:tcW w:w="1418" w:type="dxa"/>
          </w:tcPr>
          <w:p w14:paraId="609B0956" w14:textId="77777777" w:rsidR="00253F55" w:rsidRDefault="00253F55">
            <w:pPr>
              <w:jc w:val="both"/>
              <w:rPr>
                <w:rFonts w:ascii="Times New Roman" w:eastAsia="Times New Roman" w:hAnsi="Times New Roman" w:cs="Times New Roman"/>
              </w:rPr>
            </w:pPr>
          </w:p>
        </w:tc>
        <w:tc>
          <w:tcPr>
            <w:tcW w:w="1276" w:type="dxa"/>
          </w:tcPr>
          <w:p w14:paraId="36C20FB8" w14:textId="77777777" w:rsidR="00253F55" w:rsidRDefault="00253F55">
            <w:pPr>
              <w:jc w:val="both"/>
              <w:rPr>
                <w:rFonts w:ascii="Times New Roman" w:eastAsia="Times New Roman" w:hAnsi="Times New Roman" w:cs="Times New Roman"/>
              </w:rPr>
            </w:pPr>
          </w:p>
        </w:tc>
        <w:tc>
          <w:tcPr>
            <w:tcW w:w="1275" w:type="dxa"/>
          </w:tcPr>
          <w:p w14:paraId="4DE1D9C3" w14:textId="77777777" w:rsidR="00253F55" w:rsidRDefault="00253F55">
            <w:pPr>
              <w:jc w:val="both"/>
              <w:rPr>
                <w:rFonts w:ascii="Times New Roman" w:eastAsia="Times New Roman" w:hAnsi="Times New Roman" w:cs="Times New Roman"/>
              </w:rPr>
            </w:pPr>
          </w:p>
        </w:tc>
        <w:tc>
          <w:tcPr>
            <w:tcW w:w="1134" w:type="dxa"/>
          </w:tcPr>
          <w:p w14:paraId="6C6BF876" w14:textId="77777777" w:rsidR="00253F55" w:rsidRDefault="00253F55">
            <w:pPr>
              <w:jc w:val="both"/>
              <w:rPr>
                <w:rFonts w:ascii="Times New Roman" w:eastAsia="Times New Roman" w:hAnsi="Times New Roman" w:cs="Times New Roman"/>
              </w:rPr>
            </w:pPr>
          </w:p>
        </w:tc>
        <w:tc>
          <w:tcPr>
            <w:tcW w:w="1276" w:type="dxa"/>
          </w:tcPr>
          <w:p w14:paraId="0527B2EB" w14:textId="77777777" w:rsidR="00253F55" w:rsidRDefault="00253F55">
            <w:pPr>
              <w:jc w:val="both"/>
              <w:rPr>
                <w:rFonts w:ascii="Times New Roman" w:eastAsia="Times New Roman" w:hAnsi="Times New Roman" w:cs="Times New Roman"/>
              </w:rPr>
            </w:pPr>
          </w:p>
        </w:tc>
      </w:tr>
      <w:tr w:rsidR="00253F55" w14:paraId="1F3C8146" w14:textId="77777777">
        <w:tc>
          <w:tcPr>
            <w:tcW w:w="2830" w:type="dxa"/>
          </w:tcPr>
          <w:p w14:paraId="407E9F29"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The air conditioning system of the classrooms is suitable.</w:t>
            </w:r>
          </w:p>
        </w:tc>
        <w:tc>
          <w:tcPr>
            <w:tcW w:w="1418" w:type="dxa"/>
          </w:tcPr>
          <w:p w14:paraId="54ACBC30" w14:textId="77777777" w:rsidR="00253F55" w:rsidRDefault="00253F55">
            <w:pPr>
              <w:jc w:val="both"/>
              <w:rPr>
                <w:rFonts w:ascii="Times New Roman" w:eastAsia="Times New Roman" w:hAnsi="Times New Roman" w:cs="Times New Roman"/>
              </w:rPr>
            </w:pPr>
          </w:p>
        </w:tc>
        <w:tc>
          <w:tcPr>
            <w:tcW w:w="1276" w:type="dxa"/>
          </w:tcPr>
          <w:p w14:paraId="01BC648B" w14:textId="77777777" w:rsidR="00253F55" w:rsidRDefault="00253F55">
            <w:pPr>
              <w:jc w:val="both"/>
              <w:rPr>
                <w:rFonts w:ascii="Times New Roman" w:eastAsia="Times New Roman" w:hAnsi="Times New Roman" w:cs="Times New Roman"/>
              </w:rPr>
            </w:pPr>
          </w:p>
        </w:tc>
        <w:tc>
          <w:tcPr>
            <w:tcW w:w="1275" w:type="dxa"/>
          </w:tcPr>
          <w:p w14:paraId="3369D993" w14:textId="77777777" w:rsidR="00253F55" w:rsidRDefault="00253F55">
            <w:pPr>
              <w:jc w:val="both"/>
              <w:rPr>
                <w:rFonts w:ascii="Times New Roman" w:eastAsia="Times New Roman" w:hAnsi="Times New Roman" w:cs="Times New Roman"/>
              </w:rPr>
            </w:pPr>
          </w:p>
        </w:tc>
        <w:tc>
          <w:tcPr>
            <w:tcW w:w="1134" w:type="dxa"/>
          </w:tcPr>
          <w:p w14:paraId="7ECCB544" w14:textId="77777777" w:rsidR="00253F55" w:rsidRDefault="00253F55">
            <w:pPr>
              <w:jc w:val="both"/>
              <w:rPr>
                <w:rFonts w:ascii="Times New Roman" w:eastAsia="Times New Roman" w:hAnsi="Times New Roman" w:cs="Times New Roman"/>
              </w:rPr>
            </w:pPr>
          </w:p>
        </w:tc>
        <w:tc>
          <w:tcPr>
            <w:tcW w:w="1276" w:type="dxa"/>
          </w:tcPr>
          <w:p w14:paraId="0E52F2E2" w14:textId="77777777" w:rsidR="00253F55" w:rsidRDefault="00253F55">
            <w:pPr>
              <w:jc w:val="both"/>
              <w:rPr>
                <w:rFonts w:ascii="Times New Roman" w:eastAsia="Times New Roman" w:hAnsi="Times New Roman" w:cs="Times New Roman"/>
              </w:rPr>
            </w:pPr>
          </w:p>
        </w:tc>
      </w:tr>
      <w:tr w:rsidR="00253F55" w14:paraId="61512A12" w14:textId="77777777">
        <w:tc>
          <w:tcPr>
            <w:tcW w:w="2830" w:type="dxa"/>
          </w:tcPr>
          <w:p w14:paraId="6F38249B"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The adequacy of congress-meeting halls and venues</w:t>
            </w:r>
          </w:p>
        </w:tc>
        <w:tc>
          <w:tcPr>
            <w:tcW w:w="1418" w:type="dxa"/>
          </w:tcPr>
          <w:p w14:paraId="57E147C4" w14:textId="77777777" w:rsidR="00253F55" w:rsidRDefault="00253F55">
            <w:pPr>
              <w:jc w:val="both"/>
              <w:rPr>
                <w:rFonts w:ascii="Times New Roman" w:eastAsia="Times New Roman" w:hAnsi="Times New Roman" w:cs="Times New Roman"/>
              </w:rPr>
            </w:pPr>
          </w:p>
        </w:tc>
        <w:tc>
          <w:tcPr>
            <w:tcW w:w="1276" w:type="dxa"/>
          </w:tcPr>
          <w:p w14:paraId="788B14F9" w14:textId="77777777" w:rsidR="00253F55" w:rsidRDefault="00253F55">
            <w:pPr>
              <w:jc w:val="both"/>
              <w:rPr>
                <w:rFonts w:ascii="Times New Roman" w:eastAsia="Times New Roman" w:hAnsi="Times New Roman" w:cs="Times New Roman"/>
              </w:rPr>
            </w:pPr>
          </w:p>
        </w:tc>
        <w:tc>
          <w:tcPr>
            <w:tcW w:w="1275" w:type="dxa"/>
          </w:tcPr>
          <w:p w14:paraId="0AB08E72" w14:textId="77777777" w:rsidR="00253F55" w:rsidRDefault="00253F55">
            <w:pPr>
              <w:jc w:val="both"/>
              <w:rPr>
                <w:rFonts w:ascii="Times New Roman" w:eastAsia="Times New Roman" w:hAnsi="Times New Roman" w:cs="Times New Roman"/>
              </w:rPr>
            </w:pPr>
          </w:p>
        </w:tc>
        <w:tc>
          <w:tcPr>
            <w:tcW w:w="1134" w:type="dxa"/>
          </w:tcPr>
          <w:p w14:paraId="325553CD" w14:textId="77777777" w:rsidR="00253F55" w:rsidRDefault="00253F55">
            <w:pPr>
              <w:jc w:val="both"/>
              <w:rPr>
                <w:rFonts w:ascii="Times New Roman" w:eastAsia="Times New Roman" w:hAnsi="Times New Roman" w:cs="Times New Roman"/>
              </w:rPr>
            </w:pPr>
          </w:p>
        </w:tc>
        <w:tc>
          <w:tcPr>
            <w:tcW w:w="1276" w:type="dxa"/>
          </w:tcPr>
          <w:p w14:paraId="0E7CB5A5" w14:textId="77777777" w:rsidR="00253F55" w:rsidRDefault="00253F55">
            <w:pPr>
              <w:jc w:val="both"/>
              <w:rPr>
                <w:rFonts w:ascii="Times New Roman" w:eastAsia="Times New Roman" w:hAnsi="Times New Roman" w:cs="Times New Roman"/>
              </w:rPr>
            </w:pPr>
          </w:p>
        </w:tc>
      </w:tr>
      <w:tr w:rsidR="00253F55" w14:paraId="2E6301E5" w14:textId="77777777">
        <w:tc>
          <w:tcPr>
            <w:tcW w:w="2830" w:type="dxa"/>
          </w:tcPr>
          <w:p w14:paraId="01C7D80C"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Since the staff cafeteria is sufficient as a place,</w:t>
            </w:r>
          </w:p>
        </w:tc>
        <w:tc>
          <w:tcPr>
            <w:tcW w:w="1418" w:type="dxa"/>
          </w:tcPr>
          <w:p w14:paraId="6AB8003A" w14:textId="77777777" w:rsidR="00253F55" w:rsidRDefault="00253F55">
            <w:pPr>
              <w:jc w:val="both"/>
              <w:rPr>
                <w:rFonts w:ascii="Times New Roman" w:eastAsia="Times New Roman" w:hAnsi="Times New Roman" w:cs="Times New Roman"/>
              </w:rPr>
            </w:pPr>
          </w:p>
        </w:tc>
        <w:tc>
          <w:tcPr>
            <w:tcW w:w="1276" w:type="dxa"/>
          </w:tcPr>
          <w:p w14:paraId="2FED8FEF" w14:textId="77777777" w:rsidR="00253F55" w:rsidRDefault="00253F55">
            <w:pPr>
              <w:jc w:val="both"/>
              <w:rPr>
                <w:rFonts w:ascii="Times New Roman" w:eastAsia="Times New Roman" w:hAnsi="Times New Roman" w:cs="Times New Roman"/>
              </w:rPr>
            </w:pPr>
          </w:p>
        </w:tc>
        <w:tc>
          <w:tcPr>
            <w:tcW w:w="1275" w:type="dxa"/>
          </w:tcPr>
          <w:p w14:paraId="47B78CA8" w14:textId="77777777" w:rsidR="00253F55" w:rsidRDefault="00253F55">
            <w:pPr>
              <w:jc w:val="both"/>
              <w:rPr>
                <w:rFonts w:ascii="Times New Roman" w:eastAsia="Times New Roman" w:hAnsi="Times New Roman" w:cs="Times New Roman"/>
              </w:rPr>
            </w:pPr>
          </w:p>
        </w:tc>
        <w:tc>
          <w:tcPr>
            <w:tcW w:w="1134" w:type="dxa"/>
          </w:tcPr>
          <w:p w14:paraId="679BD1C9" w14:textId="77777777" w:rsidR="00253F55" w:rsidRDefault="00253F55">
            <w:pPr>
              <w:jc w:val="both"/>
              <w:rPr>
                <w:rFonts w:ascii="Times New Roman" w:eastAsia="Times New Roman" w:hAnsi="Times New Roman" w:cs="Times New Roman"/>
              </w:rPr>
            </w:pPr>
          </w:p>
        </w:tc>
        <w:tc>
          <w:tcPr>
            <w:tcW w:w="1276" w:type="dxa"/>
          </w:tcPr>
          <w:p w14:paraId="5FCBF42B" w14:textId="77777777" w:rsidR="00253F55" w:rsidRDefault="00253F55">
            <w:pPr>
              <w:jc w:val="both"/>
              <w:rPr>
                <w:rFonts w:ascii="Times New Roman" w:eastAsia="Times New Roman" w:hAnsi="Times New Roman" w:cs="Times New Roman"/>
              </w:rPr>
            </w:pPr>
          </w:p>
        </w:tc>
      </w:tr>
      <w:tr w:rsidR="00253F55" w14:paraId="7203672B" w14:textId="77777777">
        <w:tc>
          <w:tcPr>
            <w:tcW w:w="2830" w:type="dxa"/>
          </w:tcPr>
          <w:p w14:paraId="274C73BA"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Since the food of the staff cafeteria is sufficient in terms of quality,</w:t>
            </w:r>
          </w:p>
        </w:tc>
        <w:tc>
          <w:tcPr>
            <w:tcW w:w="1418" w:type="dxa"/>
          </w:tcPr>
          <w:p w14:paraId="3B006FA0" w14:textId="77777777" w:rsidR="00253F55" w:rsidRDefault="00253F55">
            <w:pPr>
              <w:jc w:val="both"/>
              <w:rPr>
                <w:rFonts w:ascii="Times New Roman" w:eastAsia="Times New Roman" w:hAnsi="Times New Roman" w:cs="Times New Roman"/>
              </w:rPr>
            </w:pPr>
          </w:p>
        </w:tc>
        <w:tc>
          <w:tcPr>
            <w:tcW w:w="1276" w:type="dxa"/>
          </w:tcPr>
          <w:p w14:paraId="1AC72ACA" w14:textId="77777777" w:rsidR="00253F55" w:rsidRDefault="00253F55">
            <w:pPr>
              <w:jc w:val="both"/>
              <w:rPr>
                <w:rFonts w:ascii="Times New Roman" w:eastAsia="Times New Roman" w:hAnsi="Times New Roman" w:cs="Times New Roman"/>
              </w:rPr>
            </w:pPr>
          </w:p>
        </w:tc>
        <w:tc>
          <w:tcPr>
            <w:tcW w:w="1275" w:type="dxa"/>
          </w:tcPr>
          <w:p w14:paraId="65C13CCE" w14:textId="77777777" w:rsidR="00253F55" w:rsidRDefault="00253F55">
            <w:pPr>
              <w:jc w:val="both"/>
              <w:rPr>
                <w:rFonts w:ascii="Times New Roman" w:eastAsia="Times New Roman" w:hAnsi="Times New Roman" w:cs="Times New Roman"/>
              </w:rPr>
            </w:pPr>
          </w:p>
        </w:tc>
        <w:tc>
          <w:tcPr>
            <w:tcW w:w="1134" w:type="dxa"/>
          </w:tcPr>
          <w:p w14:paraId="4146983B" w14:textId="77777777" w:rsidR="00253F55" w:rsidRDefault="00253F55">
            <w:pPr>
              <w:jc w:val="both"/>
              <w:rPr>
                <w:rFonts w:ascii="Times New Roman" w:eastAsia="Times New Roman" w:hAnsi="Times New Roman" w:cs="Times New Roman"/>
              </w:rPr>
            </w:pPr>
          </w:p>
        </w:tc>
        <w:tc>
          <w:tcPr>
            <w:tcW w:w="1276" w:type="dxa"/>
          </w:tcPr>
          <w:p w14:paraId="4C4AF0C4" w14:textId="77777777" w:rsidR="00253F55" w:rsidRDefault="00253F55">
            <w:pPr>
              <w:jc w:val="both"/>
              <w:rPr>
                <w:rFonts w:ascii="Times New Roman" w:eastAsia="Times New Roman" w:hAnsi="Times New Roman" w:cs="Times New Roman"/>
              </w:rPr>
            </w:pPr>
          </w:p>
        </w:tc>
      </w:tr>
      <w:tr w:rsidR="00253F55" w14:paraId="1D4E9B67" w14:textId="77777777">
        <w:tc>
          <w:tcPr>
            <w:tcW w:w="2830" w:type="dxa"/>
          </w:tcPr>
          <w:p w14:paraId="79F2BBD3"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Since the food of the staff cafeteria is sufficient in quantity,</w:t>
            </w:r>
          </w:p>
        </w:tc>
        <w:tc>
          <w:tcPr>
            <w:tcW w:w="1418" w:type="dxa"/>
          </w:tcPr>
          <w:p w14:paraId="701C9366" w14:textId="77777777" w:rsidR="00253F55" w:rsidRDefault="00253F55">
            <w:pPr>
              <w:jc w:val="both"/>
              <w:rPr>
                <w:rFonts w:ascii="Times New Roman" w:eastAsia="Times New Roman" w:hAnsi="Times New Roman" w:cs="Times New Roman"/>
              </w:rPr>
            </w:pPr>
          </w:p>
        </w:tc>
        <w:tc>
          <w:tcPr>
            <w:tcW w:w="1276" w:type="dxa"/>
          </w:tcPr>
          <w:p w14:paraId="134F92BD" w14:textId="77777777" w:rsidR="00253F55" w:rsidRDefault="00253F55">
            <w:pPr>
              <w:jc w:val="both"/>
              <w:rPr>
                <w:rFonts w:ascii="Times New Roman" w:eastAsia="Times New Roman" w:hAnsi="Times New Roman" w:cs="Times New Roman"/>
              </w:rPr>
            </w:pPr>
          </w:p>
        </w:tc>
        <w:tc>
          <w:tcPr>
            <w:tcW w:w="1275" w:type="dxa"/>
          </w:tcPr>
          <w:p w14:paraId="6EBD18AD" w14:textId="77777777" w:rsidR="00253F55" w:rsidRDefault="00253F55">
            <w:pPr>
              <w:jc w:val="both"/>
              <w:rPr>
                <w:rFonts w:ascii="Times New Roman" w:eastAsia="Times New Roman" w:hAnsi="Times New Roman" w:cs="Times New Roman"/>
              </w:rPr>
            </w:pPr>
          </w:p>
        </w:tc>
        <w:tc>
          <w:tcPr>
            <w:tcW w:w="1134" w:type="dxa"/>
          </w:tcPr>
          <w:p w14:paraId="676891A4" w14:textId="77777777" w:rsidR="00253F55" w:rsidRDefault="00253F55">
            <w:pPr>
              <w:jc w:val="both"/>
              <w:rPr>
                <w:rFonts w:ascii="Times New Roman" w:eastAsia="Times New Roman" w:hAnsi="Times New Roman" w:cs="Times New Roman"/>
              </w:rPr>
            </w:pPr>
          </w:p>
        </w:tc>
        <w:tc>
          <w:tcPr>
            <w:tcW w:w="1276" w:type="dxa"/>
          </w:tcPr>
          <w:p w14:paraId="31A836E4" w14:textId="77777777" w:rsidR="00253F55" w:rsidRDefault="00253F55">
            <w:pPr>
              <w:jc w:val="both"/>
              <w:rPr>
                <w:rFonts w:ascii="Times New Roman" w:eastAsia="Times New Roman" w:hAnsi="Times New Roman" w:cs="Times New Roman"/>
              </w:rPr>
            </w:pPr>
          </w:p>
        </w:tc>
      </w:tr>
      <w:tr w:rsidR="00253F55" w14:paraId="4D25C4E4" w14:textId="77777777">
        <w:tc>
          <w:tcPr>
            <w:tcW w:w="2830" w:type="dxa"/>
          </w:tcPr>
          <w:p w14:paraId="6BAC7856"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From cafeteria/canteen services throughout the university</w:t>
            </w:r>
          </w:p>
        </w:tc>
        <w:tc>
          <w:tcPr>
            <w:tcW w:w="1418" w:type="dxa"/>
          </w:tcPr>
          <w:p w14:paraId="529164BE" w14:textId="77777777" w:rsidR="00253F55" w:rsidRDefault="00253F55">
            <w:pPr>
              <w:jc w:val="both"/>
              <w:rPr>
                <w:rFonts w:ascii="Times New Roman" w:eastAsia="Times New Roman" w:hAnsi="Times New Roman" w:cs="Times New Roman"/>
              </w:rPr>
            </w:pPr>
          </w:p>
        </w:tc>
        <w:tc>
          <w:tcPr>
            <w:tcW w:w="1276" w:type="dxa"/>
          </w:tcPr>
          <w:p w14:paraId="2ED29D46" w14:textId="77777777" w:rsidR="00253F55" w:rsidRDefault="00253F55">
            <w:pPr>
              <w:jc w:val="both"/>
              <w:rPr>
                <w:rFonts w:ascii="Times New Roman" w:eastAsia="Times New Roman" w:hAnsi="Times New Roman" w:cs="Times New Roman"/>
              </w:rPr>
            </w:pPr>
          </w:p>
        </w:tc>
        <w:tc>
          <w:tcPr>
            <w:tcW w:w="1275" w:type="dxa"/>
          </w:tcPr>
          <w:p w14:paraId="60E84E82" w14:textId="77777777" w:rsidR="00253F55" w:rsidRDefault="00253F55">
            <w:pPr>
              <w:jc w:val="both"/>
              <w:rPr>
                <w:rFonts w:ascii="Times New Roman" w:eastAsia="Times New Roman" w:hAnsi="Times New Roman" w:cs="Times New Roman"/>
              </w:rPr>
            </w:pPr>
          </w:p>
        </w:tc>
        <w:tc>
          <w:tcPr>
            <w:tcW w:w="1134" w:type="dxa"/>
          </w:tcPr>
          <w:p w14:paraId="4B18C763" w14:textId="77777777" w:rsidR="00253F55" w:rsidRDefault="00253F55">
            <w:pPr>
              <w:jc w:val="both"/>
              <w:rPr>
                <w:rFonts w:ascii="Times New Roman" w:eastAsia="Times New Roman" w:hAnsi="Times New Roman" w:cs="Times New Roman"/>
              </w:rPr>
            </w:pPr>
          </w:p>
        </w:tc>
        <w:tc>
          <w:tcPr>
            <w:tcW w:w="1276" w:type="dxa"/>
          </w:tcPr>
          <w:p w14:paraId="10A60BF7" w14:textId="77777777" w:rsidR="00253F55" w:rsidRDefault="00253F55">
            <w:pPr>
              <w:jc w:val="both"/>
              <w:rPr>
                <w:rFonts w:ascii="Times New Roman" w:eastAsia="Times New Roman" w:hAnsi="Times New Roman" w:cs="Times New Roman"/>
              </w:rPr>
            </w:pPr>
          </w:p>
        </w:tc>
      </w:tr>
      <w:tr w:rsidR="00253F55" w14:paraId="01AB08FB" w14:textId="77777777">
        <w:tc>
          <w:tcPr>
            <w:tcW w:w="2830" w:type="dxa"/>
          </w:tcPr>
          <w:p w14:paraId="3CFF4794" w14:textId="77777777" w:rsidR="00253F55" w:rsidRDefault="008A28D1">
            <w:pPr>
              <w:numPr>
                <w:ilvl w:val="0"/>
                <w:numId w:val="1"/>
              </w:numPr>
              <w:pBdr>
                <w:top w:val="nil"/>
                <w:left w:val="nil"/>
                <w:bottom w:val="nil"/>
                <w:right w:val="nil"/>
                <w:between w:val="nil"/>
              </w:pBdr>
              <w:spacing w:after="160" w:line="259" w:lineRule="auto"/>
              <w:ind w:left="45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from the parking lot</w:t>
            </w:r>
          </w:p>
        </w:tc>
        <w:tc>
          <w:tcPr>
            <w:tcW w:w="1418" w:type="dxa"/>
          </w:tcPr>
          <w:p w14:paraId="2869D00F" w14:textId="77777777" w:rsidR="00253F55" w:rsidRDefault="00253F55">
            <w:pPr>
              <w:jc w:val="both"/>
              <w:rPr>
                <w:rFonts w:ascii="Times New Roman" w:eastAsia="Times New Roman" w:hAnsi="Times New Roman" w:cs="Times New Roman"/>
              </w:rPr>
            </w:pPr>
          </w:p>
          <w:p w14:paraId="7E5F9A60" w14:textId="77777777" w:rsidR="00253F55" w:rsidRDefault="00253F55">
            <w:pPr>
              <w:jc w:val="both"/>
              <w:rPr>
                <w:rFonts w:ascii="Times New Roman" w:eastAsia="Times New Roman" w:hAnsi="Times New Roman" w:cs="Times New Roman"/>
              </w:rPr>
            </w:pPr>
          </w:p>
          <w:p w14:paraId="34B2474B" w14:textId="77777777" w:rsidR="00253F55" w:rsidRDefault="00253F55">
            <w:pPr>
              <w:jc w:val="both"/>
              <w:rPr>
                <w:rFonts w:ascii="Times New Roman" w:eastAsia="Times New Roman" w:hAnsi="Times New Roman" w:cs="Times New Roman"/>
              </w:rPr>
            </w:pPr>
          </w:p>
        </w:tc>
        <w:tc>
          <w:tcPr>
            <w:tcW w:w="1276" w:type="dxa"/>
          </w:tcPr>
          <w:p w14:paraId="3665C9CF" w14:textId="77777777" w:rsidR="00253F55" w:rsidRDefault="00253F55">
            <w:pPr>
              <w:jc w:val="both"/>
              <w:rPr>
                <w:rFonts w:ascii="Times New Roman" w:eastAsia="Times New Roman" w:hAnsi="Times New Roman" w:cs="Times New Roman"/>
              </w:rPr>
            </w:pPr>
          </w:p>
        </w:tc>
        <w:tc>
          <w:tcPr>
            <w:tcW w:w="1275" w:type="dxa"/>
          </w:tcPr>
          <w:p w14:paraId="79FBE190" w14:textId="77777777" w:rsidR="00253F55" w:rsidRDefault="00253F55">
            <w:pPr>
              <w:jc w:val="both"/>
              <w:rPr>
                <w:rFonts w:ascii="Times New Roman" w:eastAsia="Times New Roman" w:hAnsi="Times New Roman" w:cs="Times New Roman"/>
              </w:rPr>
            </w:pPr>
          </w:p>
        </w:tc>
        <w:tc>
          <w:tcPr>
            <w:tcW w:w="1134" w:type="dxa"/>
          </w:tcPr>
          <w:p w14:paraId="4F094992" w14:textId="77777777" w:rsidR="00253F55" w:rsidRDefault="00253F55">
            <w:pPr>
              <w:jc w:val="both"/>
              <w:rPr>
                <w:rFonts w:ascii="Times New Roman" w:eastAsia="Times New Roman" w:hAnsi="Times New Roman" w:cs="Times New Roman"/>
              </w:rPr>
            </w:pPr>
          </w:p>
        </w:tc>
        <w:tc>
          <w:tcPr>
            <w:tcW w:w="1276" w:type="dxa"/>
          </w:tcPr>
          <w:p w14:paraId="32585469" w14:textId="77777777" w:rsidR="00253F55" w:rsidRDefault="00253F55">
            <w:pPr>
              <w:jc w:val="both"/>
              <w:rPr>
                <w:rFonts w:ascii="Times New Roman" w:eastAsia="Times New Roman" w:hAnsi="Times New Roman" w:cs="Times New Roman"/>
              </w:rPr>
            </w:pPr>
          </w:p>
        </w:tc>
      </w:tr>
      <w:tr w:rsidR="00253F55" w14:paraId="1AE7C43A" w14:textId="77777777">
        <w:tc>
          <w:tcPr>
            <w:tcW w:w="2830" w:type="dxa"/>
          </w:tcPr>
          <w:p w14:paraId="19842794" w14:textId="77777777" w:rsidR="00253F55" w:rsidRDefault="00253F55">
            <w:pPr>
              <w:pBdr>
                <w:top w:val="nil"/>
                <w:left w:val="nil"/>
                <w:bottom w:val="nil"/>
                <w:right w:val="nil"/>
                <w:between w:val="nil"/>
              </w:pBdr>
              <w:spacing w:after="160" w:line="259" w:lineRule="auto"/>
              <w:ind w:left="454" w:hanging="425"/>
              <w:jc w:val="both"/>
              <w:rPr>
                <w:rFonts w:ascii="Times New Roman" w:eastAsia="Times New Roman" w:hAnsi="Times New Roman" w:cs="Times New Roman"/>
                <w:b/>
                <w:color w:val="000000"/>
                <w:sz w:val="24"/>
                <w:szCs w:val="24"/>
              </w:rPr>
            </w:pPr>
          </w:p>
          <w:p w14:paraId="7DEF1A8D" w14:textId="77777777" w:rsidR="00253F55" w:rsidRDefault="008A28D1">
            <w:pPr>
              <w:jc w:val="both"/>
              <w:rPr>
                <w:rFonts w:ascii="Times New Roman" w:eastAsia="Times New Roman" w:hAnsi="Times New Roman" w:cs="Times New Roman"/>
                <w:b/>
                <w:sz w:val="20"/>
                <w:szCs w:val="20"/>
              </w:rPr>
            </w:pPr>
            <w:r>
              <w:rPr>
                <w:rFonts w:ascii="Times New Roman" w:eastAsia="Times New Roman" w:hAnsi="Times New Roman" w:cs="Times New Roman"/>
                <w:b/>
                <w:sz w:val="24"/>
                <w:szCs w:val="24"/>
              </w:rPr>
              <w:t>Online education</w:t>
            </w:r>
          </w:p>
        </w:tc>
        <w:tc>
          <w:tcPr>
            <w:tcW w:w="1418" w:type="dxa"/>
          </w:tcPr>
          <w:p w14:paraId="58DA967F" w14:textId="77777777" w:rsidR="00253F55" w:rsidRDefault="008A28D1">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I am very pleased</w:t>
            </w:r>
          </w:p>
        </w:tc>
        <w:tc>
          <w:tcPr>
            <w:tcW w:w="1276" w:type="dxa"/>
          </w:tcPr>
          <w:p w14:paraId="54CC68F7" w14:textId="2B0D06F0" w:rsidR="00253F55" w:rsidRDefault="006517BA">
            <w:pPr>
              <w:pBdr>
                <w:top w:val="nil"/>
                <w:left w:val="nil"/>
                <w:bottom w:val="nil"/>
                <w:right w:val="nil"/>
                <w:between w:val="nil"/>
              </w:pBdr>
              <w:rPr>
                <w:b/>
                <w:color w:val="000000"/>
                <w:sz w:val="18"/>
                <w:szCs w:val="18"/>
              </w:rPr>
            </w:pPr>
            <w:r>
              <w:rPr>
                <w:b/>
                <w:color w:val="000000"/>
                <w:sz w:val="18"/>
                <w:szCs w:val="18"/>
              </w:rPr>
              <w:t>I am satisfied</w:t>
            </w:r>
          </w:p>
          <w:p w14:paraId="40E3BBF9" w14:textId="77777777" w:rsidR="00253F55" w:rsidRDefault="00253F55">
            <w:pPr>
              <w:pBdr>
                <w:top w:val="nil"/>
                <w:left w:val="nil"/>
                <w:bottom w:val="nil"/>
                <w:right w:val="nil"/>
                <w:between w:val="nil"/>
              </w:pBdr>
              <w:rPr>
                <w:b/>
                <w:color w:val="000000"/>
                <w:sz w:val="18"/>
                <w:szCs w:val="18"/>
              </w:rPr>
            </w:pPr>
          </w:p>
        </w:tc>
        <w:tc>
          <w:tcPr>
            <w:tcW w:w="1275" w:type="dxa"/>
          </w:tcPr>
          <w:p w14:paraId="7BAF1D0A" w14:textId="77777777" w:rsidR="00253F55" w:rsidRDefault="008A28D1">
            <w:pPr>
              <w:pBdr>
                <w:top w:val="nil"/>
                <w:left w:val="nil"/>
                <w:bottom w:val="nil"/>
                <w:right w:val="nil"/>
                <w:between w:val="nil"/>
              </w:pBdr>
              <w:rPr>
                <w:b/>
                <w:color w:val="000000"/>
                <w:sz w:val="18"/>
                <w:szCs w:val="18"/>
              </w:rPr>
            </w:pPr>
            <w:r>
              <w:rPr>
                <w:b/>
                <w:color w:val="000000"/>
                <w:sz w:val="18"/>
                <w:szCs w:val="18"/>
              </w:rPr>
              <w:t>I'm undecided</w:t>
            </w:r>
          </w:p>
        </w:tc>
        <w:tc>
          <w:tcPr>
            <w:tcW w:w="1134" w:type="dxa"/>
          </w:tcPr>
          <w:p w14:paraId="07FA03D2" w14:textId="77777777" w:rsidR="00253F55" w:rsidRDefault="008A28D1">
            <w:pPr>
              <w:pBdr>
                <w:top w:val="nil"/>
                <w:left w:val="nil"/>
                <w:bottom w:val="nil"/>
                <w:right w:val="nil"/>
                <w:between w:val="nil"/>
              </w:pBdr>
              <w:rPr>
                <w:b/>
                <w:color w:val="000000"/>
                <w:sz w:val="18"/>
                <w:szCs w:val="18"/>
              </w:rPr>
            </w:pPr>
            <w:r>
              <w:rPr>
                <w:b/>
                <w:color w:val="000000"/>
                <w:sz w:val="18"/>
                <w:szCs w:val="18"/>
              </w:rPr>
              <w:t>I am not satisfied</w:t>
            </w:r>
          </w:p>
        </w:tc>
        <w:tc>
          <w:tcPr>
            <w:tcW w:w="1276" w:type="dxa"/>
          </w:tcPr>
          <w:p w14:paraId="1D713415" w14:textId="77777777" w:rsidR="00253F55" w:rsidRDefault="008A28D1">
            <w:pPr>
              <w:pBdr>
                <w:top w:val="nil"/>
                <w:left w:val="nil"/>
                <w:bottom w:val="nil"/>
                <w:right w:val="nil"/>
                <w:between w:val="nil"/>
              </w:pBdr>
              <w:rPr>
                <w:b/>
                <w:color w:val="000000"/>
                <w:sz w:val="18"/>
                <w:szCs w:val="18"/>
              </w:rPr>
            </w:pPr>
            <w:r>
              <w:rPr>
                <w:b/>
                <w:color w:val="000000"/>
                <w:sz w:val="18"/>
                <w:szCs w:val="18"/>
              </w:rPr>
              <w:t>I am not happy at all</w:t>
            </w:r>
          </w:p>
        </w:tc>
      </w:tr>
      <w:tr w:rsidR="00253F55" w14:paraId="72A6397E" w14:textId="77777777">
        <w:tc>
          <w:tcPr>
            <w:tcW w:w="2830" w:type="dxa"/>
          </w:tcPr>
          <w:p w14:paraId="485F9A32" w14:textId="77777777" w:rsidR="00253F55" w:rsidRDefault="008A28D1">
            <w:pPr>
              <w:numPr>
                <w:ilvl w:val="0"/>
                <w:numId w:val="1"/>
              </w:numPr>
              <w:pBdr>
                <w:top w:val="nil"/>
                <w:left w:val="nil"/>
                <w:bottom w:val="nil"/>
                <w:right w:val="nil"/>
                <w:between w:val="nil"/>
              </w:pBdr>
              <w:spacing w:line="254" w:lineRule="auto"/>
            </w:pPr>
            <w:r>
              <w:rPr>
                <w:color w:val="000000"/>
              </w:rPr>
              <w:t>The adequacy of online exam preparation training offered for academic staff at our university.</w:t>
            </w:r>
          </w:p>
          <w:p w14:paraId="16AB41B0" w14:textId="77777777" w:rsidR="00253F55" w:rsidRDefault="00253F55">
            <w:pPr>
              <w:pBdr>
                <w:top w:val="nil"/>
                <w:left w:val="nil"/>
                <w:bottom w:val="nil"/>
                <w:right w:val="nil"/>
                <w:between w:val="nil"/>
              </w:pBdr>
              <w:spacing w:after="160" w:line="254" w:lineRule="auto"/>
              <w:ind w:left="720"/>
              <w:rPr>
                <w:rFonts w:ascii="Times New Roman" w:eastAsia="Times New Roman" w:hAnsi="Times New Roman" w:cs="Times New Roman"/>
                <w:b/>
                <w:color w:val="000000"/>
              </w:rPr>
            </w:pPr>
          </w:p>
        </w:tc>
        <w:tc>
          <w:tcPr>
            <w:tcW w:w="1418" w:type="dxa"/>
          </w:tcPr>
          <w:p w14:paraId="4303C864" w14:textId="77777777" w:rsidR="00253F55" w:rsidRDefault="00253F55">
            <w:pPr>
              <w:jc w:val="both"/>
              <w:rPr>
                <w:rFonts w:ascii="Times New Roman" w:eastAsia="Times New Roman" w:hAnsi="Times New Roman" w:cs="Times New Roman"/>
                <w:b/>
              </w:rPr>
            </w:pPr>
          </w:p>
        </w:tc>
        <w:tc>
          <w:tcPr>
            <w:tcW w:w="1276" w:type="dxa"/>
          </w:tcPr>
          <w:p w14:paraId="032B7ACD" w14:textId="77777777" w:rsidR="00253F55" w:rsidRDefault="00253F55">
            <w:pPr>
              <w:pBdr>
                <w:top w:val="nil"/>
                <w:left w:val="nil"/>
                <w:bottom w:val="nil"/>
                <w:right w:val="nil"/>
                <w:between w:val="nil"/>
              </w:pBdr>
              <w:spacing w:after="160" w:line="259" w:lineRule="auto"/>
              <w:ind w:left="454" w:hanging="425"/>
              <w:jc w:val="both"/>
              <w:rPr>
                <w:rFonts w:ascii="Times New Roman" w:eastAsia="Times New Roman" w:hAnsi="Times New Roman" w:cs="Times New Roman"/>
                <w:b/>
                <w:color w:val="000000"/>
              </w:rPr>
            </w:pPr>
          </w:p>
        </w:tc>
        <w:tc>
          <w:tcPr>
            <w:tcW w:w="1275" w:type="dxa"/>
          </w:tcPr>
          <w:p w14:paraId="3612AF1D" w14:textId="77777777" w:rsidR="00253F55" w:rsidRDefault="00253F55">
            <w:pPr>
              <w:jc w:val="both"/>
              <w:rPr>
                <w:rFonts w:ascii="Times New Roman" w:eastAsia="Times New Roman" w:hAnsi="Times New Roman" w:cs="Times New Roman"/>
                <w:b/>
              </w:rPr>
            </w:pPr>
          </w:p>
        </w:tc>
        <w:tc>
          <w:tcPr>
            <w:tcW w:w="1134" w:type="dxa"/>
          </w:tcPr>
          <w:p w14:paraId="05D4BE90" w14:textId="77777777" w:rsidR="00253F55" w:rsidRDefault="00253F55">
            <w:pPr>
              <w:pBdr>
                <w:top w:val="nil"/>
                <w:left w:val="nil"/>
                <w:bottom w:val="nil"/>
                <w:right w:val="nil"/>
                <w:between w:val="nil"/>
              </w:pBdr>
              <w:spacing w:after="160" w:line="259" w:lineRule="auto"/>
              <w:ind w:left="454" w:hanging="425"/>
              <w:jc w:val="both"/>
              <w:rPr>
                <w:rFonts w:ascii="Times New Roman" w:eastAsia="Times New Roman" w:hAnsi="Times New Roman" w:cs="Times New Roman"/>
                <w:b/>
                <w:color w:val="000000"/>
              </w:rPr>
            </w:pPr>
          </w:p>
        </w:tc>
        <w:tc>
          <w:tcPr>
            <w:tcW w:w="1276" w:type="dxa"/>
          </w:tcPr>
          <w:p w14:paraId="4D9F4851" w14:textId="77777777" w:rsidR="00253F55" w:rsidRDefault="00253F55">
            <w:pPr>
              <w:jc w:val="both"/>
              <w:rPr>
                <w:rFonts w:ascii="Times New Roman" w:eastAsia="Times New Roman" w:hAnsi="Times New Roman" w:cs="Times New Roman"/>
                <w:b/>
              </w:rPr>
            </w:pPr>
          </w:p>
        </w:tc>
      </w:tr>
      <w:tr w:rsidR="00253F55" w14:paraId="699F0BE0" w14:textId="77777777">
        <w:tc>
          <w:tcPr>
            <w:tcW w:w="2830" w:type="dxa"/>
          </w:tcPr>
          <w:p w14:paraId="6DF89074" w14:textId="77777777" w:rsidR="00253F55" w:rsidRDefault="008A28D1">
            <w:pPr>
              <w:numPr>
                <w:ilvl w:val="0"/>
                <w:numId w:val="1"/>
              </w:numPr>
              <w:pBdr>
                <w:top w:val="nil"/>
                <w:left w:val="nil"/>
                <w:bottom w:val="nil"/>
                <w:right w:val="nil"/>
                <w:between w:val="nil"/>
              </w:pBdr>
              <w:spacing w:line="254" w:lineRule="auto"/>
            </w:pPr>
            <w:r>
              <w:rPr>
                <w:rFonts w:ascii="Times New Roman" w:eastAsia="Times New Roman" w:hAnsi="Times New Roman" w:cs="Times New Roman"/>
                <w:color w:val="000000"/>
                <w:sz w:val="14"/>
                <w:szCs w:val="14"/>
              </w:rPr>
              <w:t xml:space="preserve"> </w:t>
            </w:r>
            <w:r>
              <w:rPr>
                <w:color w:val="000000"/>
              </w:rPr>
              <w:t>From the support provided for online trainings, exams and symposiums at our university</w:t>
            </w:r>
          </w:p>
          <w:p w14:paraId="73CAB1BE" w14:textId="77777777" w:rsidR="00253F55" w:rsidRDefault="00253F55">
            <w:pPr>
              <w:pBdr>
                <w:top w:val="nil"/>
                <w:left w:val="nil"/>
                <w:bottom w:val="nil"/>
                <w:right w:val="nil"/>
                <w:between w:val="nil"/>
              </w:pBdr>
              <w:spacing w:after="160" w:line="254" w:lineRule="auto"/>
              <w:ind w:left="720"/>
              <w:rPr>
                <w:color w:val="000000"/>
              </w:rPr>
            </w:pPr>
          </w:p>
        </w:tc>
        <w:tc>
          <w:tcPr>
            <w:tcW w:w="1418" w:type="dxa"/>
          </w:tcPr>
          <w:p w14:paraId="4211ACC0" w14:textId="77777777" w:rsidR="00253F55" w:rsidRDefault="00253F55">
            <w:pPr>
              <w:jc w:val="both"/>
              <w:rPr>
                <w:rFonts w:ascii="Times New Roman" w:eastAsia="Times New Roman" w:hAnsi="Times New Roman" w:cs="Times New Roman"/>
                <w:b/>
              </w:rPr>
            </w:pPr>
          </w:p>
        </w:tc>
        <w:tc>
          <w:tcPr>
            <w:tcW w:w="1276" w:type="dxa"/>
          </w:tcPr>
          <w:p w14:paraId="3B1D1CCA" w14:textId="77777777" w:rsidR="00253F55" w:rsidRDefault="00253F55">
            <w:pPr>
              <w:pBdr>
                <w:top w:val="nil"/>
                <w:left w:val="nil"/>
                <w:bottom w:val="nil"/>
                <w:right w:val="nil"/>
                <w:between w:val="nil"/>
              </w:pBdr>
              <w:spacing w:after="160" w:line="259" w:lineRule="auto"/>
              <w:ind w:left="454" w:hanging="425"/>
              <w:jc w:val="both"/>
              <w:rPr>
                <w:rFonts w:ascii="Times New Roman" w:eastAsia="Times New Roman" w:hAnsi="Times New Roman" w:cs="Times New Roman"/>
                <w:b/>
                <w:color w:val="000000"/>
              </w:rPr>
            </w:pPr>
          </w:p>
        </w:tc>
        <w:tc>
          <w:tcPr>
            <w:tcW w:w="1275" w:type="dxa"/>
          </w:tcPr>
          <w:p w14:paraId="66E63F75" w14:textId="77777777" w:rsidR="00253F55" w:rsidRDefault="00253F55">
            <w:pPr>
              <w:jc w:val="both"/>
              <w:rPr>
                <w:rFonts w:ascii="Times New Roman" w:eastAsia="Times New Roman" w:hAnsi="Times New Roman" w:cs="Times New Roman"/>
                <w:b/>
              </w:rPr>
            </w:pPr>
          </w:p>
        </w:tc>
        <w:tc>
          <w:tcPr>
            <w:tcW w:w="1134" w:type="dxa"/>
          </w:tcPr>
          <w:p w14:paraId="2A1D4FAF" w14:textId="77777777" w:rsidR="00253F55" w:rsidRDefault="00253F55">
            <w:pPr>
              <w:pBdr>
                <w:top w:val="nil"/>
                <w:left w:val="nil"/>
                <w:bottom w:val="nil"/>
                <w:right w:val="nil"/>
                <w:between w:val="nil"/>
              </w:pBdr>
              <w:spacing w:after="160" w:line="259" w:lineRule="auto"/>
              <w:ind w:left="454" w:hanging="425"/>
              <w:jc w:val="both"/>
              <w:rPr>
                <w:rFonts w:ascii="Times New Roman" w:eastAsia="Times New Roman" w:hAnsi="Times New Roman" w:cs="Times New Roman"/>
                <w:b/>
                <w:color w:val="000000"/>
              </w:rPr>
            </w:pPr>
          </w:p>
        </w:tc>
        <w:tc>
          <w:tcPr>
            <w:tcW w:w="1276" w:type="dxa"/>
          </w:tcPr>
          <w:p w14:paraId="4186C0CB" w14:textId="77777777" w:rsidR="00253F55" w:rsidRDefault="00253F55">
            <w:pPr>
              <w:jc w:val="both"/>
              <w:rPr>
                <w:rFonts w:ascii="Times New Roman" w:eastAsia="Times New Roman" w:hAnsi="Times New Roman" w:cs="Times New Roman"/>
                <w:b/>
              </w:rPr>
            </w:pPr>
          </w:p>
        </w:tc>
      </w:tr>
      <w:tr w:rsidR="00253F55" w14:paraId="21653EC8" w14:textId="77777777">
        <w:tc>
          <w:tcPr>
            <w:tcW w:w="2830" w:type="dxa"/>
          </w:tcPr>
          <w:p w14:paraId="1597924E" w14:textId="77777777" w:rsidR="00253F55" w:rsidRDefault="008A28D1">
            <w:pPr>
              <w:numPr>
                <w:ilvl w:val="0"/>
                <w:numId w:val="1"/>
              </w:numPr>
              <w:pBdr>
                <w:top w:val="nil"/>
                <w:left w:val="nil"/>
                <w:bottom w:val="nil"/>
                <w:right w:val="nil"/>
                <w:between w:val="nil"/>
              </w:pBdr>
              <w:spacing w:after="160" w:line="254" w:lineRule="auto"/>
            </w:pPr>
            <w:r>
              <w:rPr>
                <w:color w:val="000000"/>
              </w:rPr>
              <w:t>Equipment (computer, camera, microphone, etc.) provided for online training.</w:t>
            </w:r>
          </w:p>
          <w:p w14:paraId="72D46C76" w14:textId="77777777" w:rsidR="00253F55" w:rsidRDefault="00253F55">
            <w:pPr>
              <w:pBdr>
                <w:top w:val="nil"/>
                <w:left w:val="nil"/>
                <w:bottom w:val="nil"/>
                <w:right w:val="nil"/>
                <w:between w:val="nil"/>
              </w:pBdr>
              <w:spacing w:line="254" w:lineRule="auto"/>
              <w:ind w:left="720"/>
              <w:rPr>
                <w:rFonts w:ascii="Noto Sans Symbols" w:eastAsia="Noto Sans Symbols" w:hAnsi="Noto Sans Symbols" w:cs="Noto Sans Symbols"/>
                <w:color w:val="000000"/>
              </w:rPr>
            </w:pPr>
          </w:p>
        </w:tc>
        <w:tc>
          <w:tcPr>
            <w:tcW w:w="1418" w:type="dxa"/>
          </w:tcPr>
          <w:p w14:paraId="5A51D890" w14:textId="77777777" w:rsidR="00253F55" w:rsidRDefault="00253F55">
            <w:pPr>
              <w:jc w:val="both"/>
              <w:rPr>
                <w:rFonts w:ascii="Times New Roman" w:eastAsia="Times New Roman" w:hAnsi="Times New Roman" w:cs="Times New Roman"/>
                <w:b/>
              </w:rPr>
            </w:pPr>
          </w:p>
        </w:tc>
        <w:tc>
          <w:tcPr>
            <w:tcW w:w="1276" w:type="dxa"/>
          </w:tcPr>
          <w:p w14:paraId="10EDE328" w14:textId="77777777" w:rsidR="00253F55" w:rsidRDefault="00253F55">
            <w:pPr>
              <w:pBdr>
                <w:top w:val="nil"/>
                <w:left w:val="nil"/>
                <w:bottom w:val="nil"/>
                <w:right w:val="nil"/>
                <w:between w:val="nil"/>
              </w:pBdr>
              <w:spacing w:after="160" w:line="259" w:lineRule="auto"/>
              <w:ind w:left="454" w:hanging="425"/>
              <w:jc w:val="both"/>
              <w:rPr>
                <w:rFonts w:ascii="Times New Roman" w:eastAsia="Times New Roman" w:hAnsi="Times New Roman" w:cs="Times New Roman"/>
                <w:b/>
                <w:color w:val="000000"/>
              </w:rPr>
            </w:pPr>
          </w:p>
        </w:tc>
        <w:tc>
          <w:tcPr>
            <w:tcW w:w="1275" w:type="dxa"/>
          </w:tcPr>
          <w:p w14:paraId="11303D04" w14:textId="77777777" w:rsidR="00253F55" w:rsidRDefault="00253F55">
            <w:pPr>
              <w:jc w:val="both"/>
              <w:rPr>
                <w:rFonts w:ascii="Times New Roman" w:eastAsia="Times New Roman" w:hAnsi="Times New Roman" w:cs="Times New Roman"/>
                <w:b/>
              </w:rPr>
            </w:pPr>
          </w:p>
        </w:tc>
        <w:tc>
          <w:tcPr>
            <w:tcW w:w="1134" w:type="dxa"/>
          </w:tcPr>
          <w:p w14:paraId="02A180DF" w14:textId="77777777" w:rsidR="00253F55" w:rsidRDefault="00253F55">
            <w:pPr>
              <w:pBdr>
                <w:top w:val="nil"/>
                <w:left w:val="nil"/>
                <w:bottom w:val="nil"/>
                <w:right w:val="nil"/>
                <w:between w:val="nil"/>
              </w:pBdr>
              <w:spacing w:after="160" w:line="259" w:lineRule="auto"/>
              <w:ind w:left="454" w:hanging="425"/>
              <w:jc w:val="both"/>
              <w:rPr>
                <w:rFonts w:ascii="Times New Roman" w:eastAsia="Times New Roman" w:hAnsi="Times New Roman" w:cs="Times New Roman"/>
                <w:b/>
                <w:color w:val="000000"/>
              </w:rPr>
            </w:pPr>
          </w:p>
        </w:tc>
        <w:tc>
          <w:tcPr>
            <w:tcW w:w="1276" w:type="dxa"/>
          </w:tcPr>
          <w:p w14:paraId="08D9AA41" w14:textId="77777777" w:rsidR="00253F55" w:rsidRDefault="00253F55">
            <w:pPr>
              <w:jc w:val="both"/>
              <w:rPr>
                <w:rFonts w:ascii="Times New Roman" w:eastAsia="Times New Roman" w:hAnsi="Times New Roman" w:cs="Times New Roman"/>
                <w:b/>
              </w:rPr>
            </w:pPr>
          </w:p>
        </w:tc>
      </w:tr>
    </w:tbl>
    <w:p w14:paraId="44264DD9" w14:textId="77777777" w:rsidR="00253F55" w:rsidRDefault="00253F55">
      <w:pPr>
        <w:jc w:val="both"/>
        <w:rPr>
          <w:rFonts w:ascii="Times New Roman" w:eastAsia="Times New Roman" w:hAnsi="Times New Roman" w:cs="Times New Roman"/>
          <w:sz w:val="24"/>
          <w:szCs w:val="24"/>
        </w:rPr>
      </w:pPr>
    </w:p>
    <w:sectPr w:rsidR="00253F55">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36C3D" w14:textId="77777777" w:rsidR="00E045D4" w:rsidRDefault="00E045D4">
      <w:pPr>
        <w:spacing w:after="0" w:line="240" w:lineRule="auto"/>
      </w:pPr>
      <w:r>
        <w:separator/>
      </w:r>
    </w:p>
  </w:endnote>
  <w:endnote w:type="continuationSeparator" w:id="0">
    <w:p w14:paraId="7D7A40D8" w14:textId="77777777" w:rsidR="00E045D4" w:rsidRDefault="00E04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DCBBF" w14:textId="0A9EB889" w:rsidR="00253F55" w:rsidRDefault="008A28D1">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517BA">
      <w:rPr>
        <w:noProof/>
        <w:color w:val="000000"/>
      </w:rPr>
      <w:t>1</w:t>
    </w:r>
    <w:r>
      <w:rPr>
        <w:color w:val="000000"/>
      </w:rPr>
      <w:fldChar w:fldCharType="end"/>
    </w:r>
  </w:p>
  <w:p w14:paraId="0BCE38C1" w14:textId="77777777" w:rsidR="00253F55" w:rsidRDefault="00253F5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973BF" w14:textId="77777777" w:rsidR="00E045D4" w:rsidRDefault="00E045D4">
      <w:pPr>
        <w:spacing w:after="0" w:line="240" w:lineRule="auto"/>
      </w:pPr>
      <w:r>
        <w:separator/>
      </w:r>
    </w:p>
  </w:footnote>
  <w:footnote w:type="continuationSeparator" w:id="0">
    <w:p w14:paraId="12799616" w14:textId="77777777" w:rsidR="00E045D4" w:rsidRDefault="00E04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B9B15" w14:textId="77777777" w:rsidR="00253F55" w:rsidRDefault="00253F5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5"/>
      <w:tblW w:w="1069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0"/>
      <w:gridCol w:w="6378"/>
      <w:gridCol w:w="2047"/>
    </w:tblGrid>
    <w:tr w:rsidR="00253F55" w14:paraId="5416F9BE" w14:textId="77777777">
      <w:trPr>
        <w:trHeight w:val="1396"/>
      </w:trPr>
      <w:tc>
        <w:tcPr>
          <w:tcW w:w="2270" w:type="dxa"/>
          <w:vAlign w:val="center"/>
        </w:tcPr>
        <w:p w14:paraId="6B894972" w14:textId="77777777" w:rsidR="00253F55" w:rsidRDefault="008A28D1">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lang w:val="en-US" w:eastAsia="en-US"/>
            </w:rPr>
            <w:drawing>
              <wp:inline distT="0" distB="0" distL="0" distR="0" wp14:anchorId="5405D627" wp14:editId="7EF57B3E">
                <wp:extent cx="1345565" cy="621030"/>
                <wp:effectExtent l="0" t="0" r="0" b="0"/>
                <wp:docPr id="2" name="image1.jpg" descr="logo_tr-02 (2)"/>
                <wp:cNvGraphicFramePr/>
                <a:graphic xmlns:a="http://schemas.openxmlformats.org/drawingml/2006/main">
                  <a:graphicData uri="http://schemas.openxmlformats.org/drawingml/2006/picture">
                    <pic:pic xmlns:pic="http://schemas.openxmlformats.org/drawingml/2006/picture">
                      <pic:nvPicPr>
                        <pic:cNvPr id="0" name="image1.jpg" descr="logo_tr-02 (2)"/>
                        <pic:cNvPicPr preferRelativeResize="0"/>
                      </pic:nvPicPr>
                      <pic:blipFill>
                        <a:blip r:embed="rId1"/>
                        <a:srcRect t="31206" b="22693"/>
                        <a:stretch>
                          <a:fillRect/>
                        </a:stretch>
                      </pic:blipFill>
                      <pic:spPr>
                        <a:xfrm>
                          <a:off x="0" y="0"/>
                          <a:ext cx="1345565" cy="621030"/>
                        </a:xfrm>
                        <a:prstGeom prst="rect">
                          <a:avLst/>
                        </a:prstGeom>
                        <a:ln/>
                      </pic:spPr>
                    </pic:pic>
                  </a:graphicData>
                </a:graphic>
              </wp:inline>
            </w:drawing>
          </w:r>
        </w:p>
      </w:tc>
      <w:tc>
        <w:tcPr>
          <w:tcW w:w="6378" w:type="dxa"/>
          <w:tcBorders>
            <w:right w:val="single" w:sz="4" w:space="0" w:color="000000"/>
          </w:tcBorders>
          <w:vAlign w:val="center"/>
        </w:tcPr>
        <w:p w14:paraId="0CD38BEF" w14:textId="77777777" w:rsidR="00253F55" w:rsidRDefault="008A28D1">
          <w:pPr>
            <w:pBdr>
              <w:top w:val="nil"/>
              <w:left w:val="nil"/>
              <w:bottom w:val="nil"/>
              <w:right w:val="nil"/>
              <w:between w:val="nil"/>
            </w:pBdr>
            <w:tabs>
              <w:tab w:val="center" w:pos="4536"/>
              <w:tab w:val="right" w:pos="9072"/>
            </w:tabs>
            <w:spacing w:before="240" w:after="0" w:line="36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FACULTY OF HEALTH SCIENCES</w:t>
          </w:r>
        </w:p>
        <w:p w14:paraId="2AAC0A7F" w14:textId="77777777" w:rsidR="00253F55" w:rsidRDefault="008A28D1">
          <w:pPr>
            <w:pBdr>
              <w:top w:val="nil"/>
              <w:left w:val="nil"/>
              <w:bottom w:val="nil"/>
              <w:right w:val="nil"/>
              <w:between w:val="nil"/>
            </w:pBdr>
            <w:tabs>
              <w:tab w:val="center" w:pos="4536"/>
              <w:tab w:val="right" w:pos="9072"/>
            </w:tabs>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DEPARTMENT OF NURSING</w:t>
          </w:r>
        </w:p>
        <w:p w14:paraId="251B663B" w14:textId="3BBC39D5" w:rsidR="00253F55" w:rsidRDefault="006517BA">
          <w:pPr>
            <w:pBdr>
              <w:top w:val="nil"/>
              <w:left w:val="nil"/>
              <w:bottom w:val="nil"/>
              <w:right w:val="nil"/>
              <w:between w:val="nil"/>
            </w:pBdr>
            <w:tabs>
              <w:tab w:val="center" w:pos="4536"/>
              <w:tab w:val="right" w:pos="9072"/>
            </w:tabs>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Academic P</w:t>
          </w:r>
          <w:r w:rsidRPr="006517BA">
            <w:rPr>
              <w:rFonts w:ascii="Times New Roman" w:eastAsia="Times New Roman" w:hAnsi="Times New Roman" w:cs="Times New Roman"/>
              <w:b/>
              <w:color w:val="000000"/>
              <w:sz w:val="28"/>
              <w:szCs w:val="28"/>
            </w:rPr>
            <w:t xml:space="preserve">ersonal </w:t>
          </w:r>
          <w:r w:rsidR="008A28D1">
            <w:rPr>
              <w:rFonts w:ascii="Times New Roman" w:eastAsia="Times New Roman" w:hAnsi="Times New Roman" w:cs="Times New Roman"/>
              <w:b/>
              <w:color w:val="000000"/>
              <w:sz w:val="28"/>
              <w:szCs w:val="28"/>
            </w:rPr>
            <w:t>Satisfaction Survey</w:t>
          </w:r>
        </w:p>
      </w:tc>
      <w:tc>
        <w:tcPr>
          <w:tcW w:w="2047" w:type="dxa"/>
          <w:tcBorders>
            <w:right w:val="single" w:sz="4" w:space="0" w:color="000000"/>
          </w:tcBorders>
        </w:tcPr>
        <w:p w14:paraId="272DB2D6" w14:textId="77777777" w:rsidR="00253F55" w:rsidRDefault="00253F55">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8"/>
              <w:szCs w:val="28"/>
            </w:rPr>
          </w:pPr>
        </w:p>
        <w:p w14:paraId="1F328792" w14:textId="77777777" w:rsidR="00253F55" w:rsidRDefault="008A28D1">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 Number:</w:t>
          </w:r>
        </w:p>
        <w:p w14:paraId="7087BEFB" w14:textId="77777777" w:rsidR="00253F55" w:rsidRDefault="008A28D1">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History:</w:t>
          </w:r>
        </w:p>
        <w:p w14:paraId="22B6A64F" w14:textId="77777777" w:rsidR="00253F55" w:rsidRDefault="008A28D1">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Hour:</w:t>
          </w:r>
        </w:p>
      </w:tc>
    </w:tr>
  </w:tbl>
  <w:p w14:paraId="1077CE16" w14:textId="77777777" w:rsidR="00253F55" w:rsidRDefault="00253F55">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rPr>
    </w:pPr>
  </w:p>
  <w:p w14:paraId="5F29D039" w14:textId="77777777" w:rsidR="00253F55" w:rsidRDefault="00253F55">
    <w:pPr>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A15AF"/>
    <w:multiLevelType w:val="multilevel"/>
    <w:tmpl w:val="149E58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55"/>
    <w:rsid w:val="0012167B"/>
    <w:rsid w:val="00253F55"/>
    <w:rsid w:val="00413F36"/>
    <w:rsid w:val="005C0063"/>
    <w:rsid w:val="006517BA"/>
    <w:rsid w:val="006648EF"/>
    <w:rsid w:val="00742699"/>
    <w:rsid w:val="0084381D"/>
    <w:rsid w:val="008A28D1"/>
    <w:rsid w:val="008D7018"/>
    <w:rsid w:val="00A87F0B"/>
    <w:rsid w:val="00B03175"/>
    <w:rsid w:val="00B4646C"/>
    <w:rsid w:val="00B67615"/>
    <w:rsid w:val="00BB0429"/>
    <w:rsid w:val="00BD7D77"/>
    <w:rsid w:val="00E045D4"/>
    <w:rsid w:val="00EB03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040A"/>
  <w15:docId w15:val="{2E400C92-BF77-49CD-AF60-39808F4F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A1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6BB"/>
    <w:pPr>
      <w:ind w:left="720"/>
      <w:contextualSpacing/>
    </w:pPr>
  </w:style>
  <w:style w:type="paragraph" w:styleId="Header">
    <w:name w:val="header"/>
    <w:basedOn w:val="Normal"/>
    <w:link w:val="HeaderChar"/>
    <w:unhideWhenUsed/>
    <w:rsid w:val="005C383C"/>
    <w:pPr>
      <w:tabs>
        <w:tab w:val="center" w:pos="4536"/>
        <w:tab w:val="right" w:pos="9072"/>
      </w:tabs>
      <w:spacing w:after="0" w:line="240" w:lineRule="auto"/>
    </w:pPr>
  </w:style>
  <w:style w:type="character" w:customStyle="1" w:styleId="HeaderChar">
    <w:name w:val="Header Char"/>
    <w:basedOn w:val="DefaultParagraphFont"/>
    <w:link w:val="Header"/>
    <w:rsid w:val="005C383C"/>
  </w:style>
  <w:style w:type="paragraph" w:styleId="Footer">
    <w:name w:val="footer"/>
    <w:basedOn w:val="Normal"/>
    <w:link w:val="FooterChar"/>
    <w:uiPriority w:val="99"/>
    <w:unhideWhenUsed/>
    <w:rsid w:val="005C38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383C"/>
  </w:style>
  <w:style w:type="paragraph" w:customStyle="1" w:styleId="gmail-msolistparagraph">
    <w:name w:val="gmail-msolistparagraph"/>
    <w:basedOn w:val="Normal"/>
    <w:rsid w:val="00AB431E"/>
    <w:pPr>
      <w:spacing w:before="100" w:beforeAutospacing="1" w:after="100" w:afterAutospacing="1" w:line="240" w:lineRule="auto"/>
    </w:pPr>
    <w:rPr>
      <w:rFonts w:eastAsiaTheme="minorEastAsia"/>
    </w:rPr>
  </w:style>
  <w:style w:type="paragraph" w:styleId="NoSpacing">
    <w:name w:val="No Spacing"/>
    <w:uiPriority w:val="1"/>
    <w:qFormat/>
    <w:rsid w:val="00AB12B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70" w:type="dxa"/>
        <w:right w:w="70" w:type="dxa"/>
      </w:tblCellMar>
    </w:tblPr>
  </w:style>
  <w:style w:type="paragraph" w:styleId="BalloonText">
    <w:name w:val="Balloon Text"/>
    <w:basedOn w:val="Normal"/>
    <w:link w:val="BalloonTextChar"/>
    <w:uiPriority w:val="99"/>
    <w:semiHidden/>
    <w:unhideWhenUsed/>
    <w:rsid w:val="005C0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0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996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F8qLMlLGdb2Fx9CkIlO0J0Z0TQ==">AMUW2mWnu63kZhnVt74z30dv4YRpJM04SLqvsOeAV8rDJBFYVvnfZI7V4DNsOltR5ja74NuASvZbY4wsZEgQQzgp+DIPxUbG5kG9pvCuoSDONgdepCRXppOkcINLNTU3sAWSuxrdkm7u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932</Words>
  <Characters>5316</Characters>
  <Application>Microsoft Office Word</Application>
  <DocSecurity>0</DocSecurity>
  <Lines>44</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Begum Kirik</cp:lastModifiedBy>
  <cp:revision>2</cp:revision>
  <dcterms:created xsi:type="dcterms:W3CDTF">2022-03-02T13:15:00Z</dcterms:created>
  <dcterms:modified xsi:type="dcterms:W3CDTF">2022-03-02T13:15:00Z</dcterms:modified>
</cp:coreProperties>
</file>