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E982" w14:textId="183B1725" w:rsidR="00B412FE" w:rsidRPr="00A4492E" w:rsidRDefault="00373458" w:rsidP="00A4492E">
      <w:pPr>
        <w:rPr>
          <w:rFonts w:ascii="Times New Roman" w:hAnsi="Times New Roman" w:cs="Times New Roman"/>
        </w:rPr>
      </w:pPr>
      <w:sdt>
        <w:sdtPr>
          <w:rPr>
            <w:rFonts w:ascii="Times New Roman" w:hAnsi="Times New Roman" w:cs="Times New Roman"/>
          </w:rPr>
          <w:id w:val="660510846"/>
          <w:docPartObj>
            <w:docPartGallery w:val="Cover Pages"/>
            <w:docPartUnique/>
          </w:docPartObj>
        </w:sdtPr>
        <w:sdtEndPr/>
        <w:sdtContent>
          <w:r w:rsidR="008368C6" w:rsidRPr="00A4492E">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2C52D0C0" wp14:editId="73D2BE13">
                    <wp:simplePos x="0" y="0"/>
                    <wp:positionH relativeFrom="page">
                      <wp:align>center</wp:align>
                    </wp:positionH>
                    <wp:positionV relativeFrom="page">
                      <wp:align>center</wp:align>
                    </wp:positionV>
                    <wp:extent cx="1712890" cy="3840480"/>
                    <wp:effectExtent l="0" t="0" r="0" b="254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26"/>
                                  <w:gridCol w:w="2996"/>
                                </w:tblGrid>
                                <w:tr w:rsidR="00646D8A" w14:paraId="23898E65" w14:textId="77777777" w:rsidTr="00373458">
                                  <w:trPr>
                                    <w:jc w:val="center"/>
                                  </w:trPr>
                                  <w:tc>
                                    <w:tcPr>
                                      <w:tcW w:w="2568" w:type="pct"/>
                                      <w:vAlign w:val="center"/>
                                    </w:tcPr>
                                    <w:p w14:paraId="2AB41AF9" w14:textId="77777777" w:rsidR="00646D8A" w:rsidRPr="0059216C" w:rsidRDefault="00646D8A" w:rsidP="00D36EE6">
                                      <w:pPr>
                                        <w:jc w:val="right"/>
                                        <w:rPr>
                                          <w:rFonts w:ascii="Times New Roman" w:hAnsi="Times New Roman" w:cs="Times New Roman"/>
                                          <w:i/>
                                          <w:sz w:val="24"/>
                                          <w:szCs w:val="24"/>
                                          <w:highlight w:val="yellow"/>
                                        </w:rPr>
                                      </w:pPr>
                                    </w:p>
                                  </w:tc>
                                  <w:tc>
                                    <w:tcPr>
                                      <w:tcW w:w="2432" w:type="pct"/>
                                      <w:vAlign w:val="center"/>
                                    </w:tcPr>
                                    <w:p w14:paraId="5A7B7ABA" w14:textId="77777777" w:rsidR="00646D8A" w:rsidRDefault="00646D8A" w:rsidP="008368C6">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68C6">
                                        <w:rPr>
                                          <w:rFonts w:ascii="Times New Roman" w:hAnsi="Times New Roman" w:cs="Times New Roman"/>
                                          <w:b/>
                                          <w:noProof/>
                                          <w:color w:val="000000" w:themeColor="text1"/>
                                          <w:sz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3DBE561" wp14:editId="65FB9772">
                                            <wp:extent cx="647700" cy="504825"/>
                                            <wp:effectExtent l="0" t="0" r="0" b="9525"/>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504825"/>
                                                    </a:xfrm>
                                                    <a:prstGeom prst="rect">
                                                      <a:avLst/>
                                                    </a:prstGeom>
                                                    <a:noFill/>
                                                    <a:ln>
                                                      <a:noFill/>
                                                    </a:ln>
                                                  </pic:spPr>
                                                </pic:pic>
                                              </a:graphicData>
                                            </a:graphic>
                                          </wp:inline>
                                        </w:drawing>
                                      </w:r>
                                    </w:p>
                                    <w:p w14:paraId="4B3E5916" w14:textId="77777777" w:rsidR="00373458" w:rsidRPr="00373458" w:rsidRDefault="00373458" w:rsidP="00373458">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3458">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YEDITEPE UNIVERSITY</w:t>
                                      </w:r>
                                    </w:p>
                                    <w:p w14:paraId="02C49B28" w14:textId="31EC8DA4" w:rsidR="00646D8A" w:rsidRDefault="00373458" w:rsidP="00373458">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3458">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FACULTY OF HEALTH SCIENCES</w:t>
                                      </w:r>
                                    </w:p>
                                    <w:p w14:paraId="21330D93" w14:textId="77777777" w:rsidR="00646D8A" w:rsidRPr="008368C6" w:rsidRDefault="00646D8A" w:rsidP="00DF1316">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466147" w14:textId="7532B92F" w:rsidR="00646D8A" w:rsidRDefault="00373458" w:rsidP="008368C6">
                                      <w:pP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3458">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NURSING</w:t>
                                      </w:r>
                                    </w:p>
                                    <w:p w14:paraId="35F7375C" w14:textId="77777777" w:rsidR="00373458" w:rsidRPr="008368C6" w:rsidRDefault="00373458" w:rsidP="008368C6">
                                      <w:pP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0EC69F" w14:textId="77777777" w:rsidR="00646D8A" w:rsidRDefault="00646D8A" w:rsidP="008368C6">
                                      <w:pPr>
                                        <w:pStyle w:val="AralkYok"/>
                                      </w:pPr>
                                    </w:p>
                                    <w:p w14:paraId="637D9134" w14:textId="0F991499" w:rsidR="00646D8A" w:rsidRDefault="00373458" w:rsidP="008368C6">
                                      <w:pPr>
                                        <w:pStyle w:val="AralkYok"/>
                                        <w:jc w:val="center"/>
                                      </w:pPr>
                                      <w:r w:rsidRPr="00373458">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2021-2022 ACADEMIC YEAR STUDENT HANDBOOK</w:t>
                                      </w:r>
                                    </w:p>
                                    <w:p w14:paraId="633875FE" w14:textId="77777777" w:rsidR="00646D8A" w:rsidRDefault="00646D8A" w:rsidP="008368C6">
                                      <w:pPr>
                                        <w:pStyle w:val="AralkYok"/>
                                      </w:pPr>
                                    </w:p>
                                    <w:p w14:paraId="08138604" w14:textId="77777777" w:rsidR="00646D8A" w:rsidRDefault="00646D8A" w:rsidP="008368C6">
                                      <w:pPr>
                                        <w:pStyle w:val="AralkYok"/>
                                      </w:pPr>
                                    </w:p>
                                    <w:p w14:paraId="7008FAC7" w14:textId="77777777" w:rsidR="00646D8A" w:rsidRDefault="00646D8A" w:rsidP="008368C6">
                                      <w:pPr>
                                        <w:pStyle w:val="AralkYok"/>
                                      </w:pPr>
                                    </w:p>
                                  </w:tc>
                                </w:tr>
                              </w:tbl>
                              <w:p w14:paraId="6B5BECA2" w14:textId="31F708CA" w:rsidR="00646D8A" w:rsidRDefault="00373458" w:rsidP="00A4492E">
                                <w:pPr>
                                  <w:jc w:val="center"/>
                                  <w:rPr>
                                    <w:rFonts w:ascii="Times New Roman" w:hAnsi="Times New Roman" w:cs="Times New Roman"/>
                                  </w:rPr>
                                </w:pPr>
                                <w:r w:rsidRPr="00373458">
                                  <w:rPr>
                                    <w:rFonts w:ascii="Times New Roman" w:hAnsi="Times New Roman" w:cs="Times New Roman"/>
                                  </w:rPr>
                                  <w:t>August 2021</w:t>
                                </w:r>
                              </w:p>
                              <w:p w14:paraId="6D18EFFE" w14:textId="70BBCF78" w:rsidR="00373458" w:rsidRDefault="00373458" w:rsidP="00A4492E">
                                <w:pPr>
                                  <w:jc w:val="center"/>
                                  <w:rPr>
                                    <w:rFonts w:ascii="Times New Roman" w:hAnsi="Times New Roman" w:cs="Times New Roman"/>
                                  </w:rPr>
                                </w:pPr>
                              </w:p>
                              <w:p w14:paraId="70131385" w14:textId="77777777" w:rsidR="00373458" w:rsidRPr="00FC3849" w:rsidRDefault="00373458" w:rsidP="00A4492E">
                                <w:pPr>
                                  <w:jc w:val="center"/>
                                  <w:rPr>
                                    <w:rFonts w:ascii="Times New Roman" w:hAnsi="Times New Roman" w:cs="Times New Roman"/>
                                  </w:rPr>
                                </w:pPr>
                              </w:p>
                              <w:p w14:paraId="7CDF102D" w14:textId="6B8899F8" w:rsidR="00646D8A" w:rsidRPr="00FC3849" w:rsidRDefault="00373458" w:rsidP="00373458">
                                <w:pPr>
                                  <w:jc w:val="center"/>
                                  <w:rPr>
                                    <w:rFonts w:ascii="Times New Roman" w:hAnsi="Times New Roman" w:cs="Times New Roman"/>
                                    <w:i/>
                                    <w:iCs/>
                                  </w:rPr>
                                </w:pPr>
                                <w:r w:rsidRPr="00373458">
                                  <w:rPr>
                                    <w:rFonts w:ascii="Times New Roman" w:hAnsi="Times New Roman" w:cs="Times New Roman"/>
                                    <w:i/>
                                    <w:iCs/>
                                  </w:rPr>
                                  <w:t xml:space="preserve">This Guide; has been prepared within the framework of the Regulations, Directives and Announcements of T.C. </w:t>
                                </w:r>
                                <w:proofErr w:type="spellStart"/>
                                <w:r w:rsidRPr="00373458">
                                  <w:rPr>
                                    <w:rFonts w:ascii="Times New Roman" w:hAnsi="Times New Roman" w:cs="Times New Roman"/>
                                    <w:i/>
                                    <w:iCs/>
                                  </w:rPr>
                                  <w:t>Yeditepe</w:t>
                                </w:r>
                                <w:proofErr w:type="spellEnd"/>
                                <w:r w:rsidRPr="00373458">
                                  <w:rPr>
                                    <w:rFonts w:ascii="Times New Roman" w:hAnsi="Times New Roman" w:cs="Times New Roman"/>
                                    <w:i/>
                                    <w:iCs/>
                                  </w:rPr>
                                  <w:t xml:space="preserve"> University, with the aim of facilitating the procedures of our students in the nursing department.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2C52D0C0"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26"/>
                            <w:gridCol w:w="2996"/>
                          </w:tblGrid>
                          <w:tr w:rsidR="00646D8A" w14:paraId="23898E65" w14:textId="77777777" w:rsidTr="00373458">
                            <w:trPr>
                              <w:jc w:val="center"/>
                            </w:trPr>
                            <w:tc>
                              <w:tcPr>
                                <w:tcW w:w="2568" w:type="pct"/>
                                <w:vAlign w:val="center"/>
                              </w:tcPr>
                              <w:p w14:paraId="2AB41AF9" w14:textId="77777777" w:rsidR="00646D8A" w:rsidRPr="0059216C" w:rsidRDefault="00646D8A" w:rsidP="00D36EE6">
                                <w:pPr>
                                  <w:jc w:val="right"/>
                                  <w:rPr>
                                    <w:rFonts w:ascii="Times New Roman" w:hAnsi="Times New Roman" w:cs="Times New Roman"/>
                                    <w:i/>
                                    <w:sz w:val="24"/>
                                    <w:szCs w:val="24"/>
                                    <w:highlight w:val="yellow"/>
                                  </w:rPr>
                                </w:pPr>
                              </w:p>
                            </w:tc>
                            <w:tc>
                              <w:tcPr>
                                <w:tcW w:w="2432" w:type="pct"/>
                                <w:vAlign w:val="center"/>
                              </w:tcPr>
                              <w:p w14:paraId="5A7B7ABA" w14:textId="77777777" w:rsidR="00646D8A" w:rsidRDefault="00646D8A" w:rsidP="008368C6">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68C6">
                                  <w:rPr>
                                    <w:rFonts w:ascii="Times New Roman" w:hAnsi="Times New Roman" w:cs="Times New Roman"/>
                                    <w:b/>
                                    <w:noProof/>
                                    <w:color w:val="000000" w:themeColor="text1"/>
                                    <w:sz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3DBE561" wp14:editId="65FB9772">
                                      <wp:extent cx="647700" cy="504825"/>
                                      <wp:effectExtent l="0" t="0" r="0" b="9525"/>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504825"/>
                                              </a:xfrm>
                                              <a:prstGeom prst="rect">
                                                <a:avLst/>
                                              </a:prstGeom>
                                              <a:noFill/>
                                              <a:ln>
                                                <a:noFill/>
                                              </a:ln>
                                            </pic:spPr>
                                          </pic:pic>
                                        </a:graphicData>
                                      </a:graphic>
                                    </wp:inline>
                                  </w:drawing>
                                </w:r>
                              </w:p>
                              <w:p w14:paraId="4B3E5916" w14:textId="77777777" w:rsidR="00373458" w:rsidRPr="00373458" w:rsidRDefault="00373458" w:rsidP="00373458">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3458">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YEDITEPE UNIVERSITY</w:t>
                                </w:r>
                              </w:p>
                              <w:p w14:paraId="02C49B28" w14:textId="31EC8DA4" w:rsidR="00646D8A" w:rsidRDefault="00373458" w:rsidP="00373458">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3458">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FACULTY OF HEALTH SCIENCES</w:t>
                                </w:r>
                              </w:p>
                              <w:p w14:paraId="21330D93" w14:textId="77777777" w:rsidR="00646D8A" w:rsidRPr="008368C6" w:rsidRDefault="00646D8A" w:rsidP="00DF1316">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466147" w14:textId="7532B92F" w:rsidR="00646D8A" w:rsidRDefault="00373458" w:rsidP="008368C6">
                                <w:pP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3458">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NURSING</w:t>
                                </w:r>
                              </w:p>
                              <w:p w14:paraId="35F7375C" w14:textId="77777777" w:rsidR="00373458" w:rsidRPr="008368C6" w:rsidRDefault="00373458" w:rsidP="008368C6">
                                <w:pP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0EC69F" w14:textId="77777777" w:rsidR="00646D8A" w:rsidRDefault="00646D8A" w:rsidP="008368C6">
                                <w:pPr>
                                  <w:pStyle w:val="AralkYok"/>
                                </w:pPr>
                              </w:p>
                              <w:p w14:paraId="637D9134" w14:textId="0F991499" w:rsidR="00646D8A" w:rsidRDefault="00373458" w:rsidP="008368C6">
                                <w:pPr>
                                  <w:pStyle w:val="AralkYok"/>
                                  <w:jc w:val="center"/>
                                </w:pPr>
                                <w:r w:rsidRPr="00373458">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2021-2022 ACADEMIC YEAR STUDENT HANDBOOK</w:t>
                                </w:r>
                              </w:p>
                              <w:p w14:paraId="633875FE" w14:textId="77777777" w:rsidR="00646D8A" w:rsidRDefault="00646D8A" w:rsidP="008368C6">
                                <w:pPr>
                                  <w:pStyle w:val="AralkYok"/>
                                </w:pPr>
                              </w:p>
                              <w:p w14:paraId="08138604" w14:textId="77777777" w:rsidR="00646D8A" w:rsidRDefault="00646D8A" w:rsidP="008368C6">
                                <w:pPr>
                                  <w:pStyle w:val="AralkYok"/>
                                </w:pPr>
                              </w:p>
                              <w:p w14:paraId="7008FAC7" w14:textId="77777777" w:rsidR="00646D8A" w:rsidRDefault="00646D8A" w:rsidP="008368C6">
                                <w:pPr>
                                  <w:pStyle w:val="AralkYok"/>
                                </w:pPr>
                              </w:p>
                            </w:tc>
                          </w:tr>
                        </w:tbl>
                        <w:p w14:paraId="6B5BECA2" w14:textId="31F708CA" w:rsidR="00646D8A" w:rsidRDefault="00373458" w:rsidP="00A4492E">
                          <w:pPr>
                            <w:jc w:val="center"/>
                            <w:rPr>
                              <w:rFonts w:ascii="Times New Roman" w:hAnsi="Times New Roman" w:cs="Times New Roman"/>
                            </w:rPr>
                          </w:pPr>
                          <w:r w:rsidRPr="00373458">
                            <w:rPr>
                              <w:rFonts w:ascii="Times New Roman" w:hAnsi="Times New Roman" w:cs="Times New Roman"/>
                            </w:rPr>
                            <w:t>August 2021</w:t>
                          </w:r>
                        </w:p>
                        <w:p w14:paraId="6D18EFFE" w14:textId="70BBCF78" w:rsidR="00373458" w:rsidRDefault="00373458" w:rsidP="00A4492E">
                          <w:pPr>
                            <w:jc w:val="center"/>
                            <w:rPr>
                              <w:rFonts w:ascii="Times New Roman" w:hAnsi="Times New Roman" w:cs="Times New Roman"/>
                            </w:rPr>
                          </w:pPr>
                        </w:p>
                        <w:p w14:paraId="70131385" w14:textId="77777777" w:rsidR="00373458" w:rsidRPr="00FC3849" w:rsidRDefault="00373458" w:rsidP="00A4492E">
                          <w:pPr>
                            <w:jc w:val="center"/>
                            <w:rPr>
                              <w:rFonts w:ascii="Times New Roman" w:hAnsi="Times New Roman" w:cs="Times New Roman"/>
                            </w:rPr>
                          </w:pPr>
                        </w:p>
                        <w:p w14:paraId="7CDF102D" w14:textId="6B8899F8" w:rsidR="00646D8A" w:rsidRPr="00FC3849" w:rsidRDefault="00373458" w:rsidP="00373458">
                          <w:pPr>
                            <w:jc w:val="center"/>
                            <w:rPr>
                              <w:rFonts w:ascii="Times New Roman" w:hAnsi="Times New Roman" w:cs="Times New Roman"/>
                              <w:i/>
                              <w:iCs/>
                            </w:rPr>
                          </w:pPr>
                          <w:r w:rsidRPr="00373458">
                            <w:rPr>
                              <w:rFonts w:ascii="Times New Roman" w:hAnsi="Times New Roman" w:cs="Times New Roman"/>
                              <w:i/>
                              <w:iCs/>
                            </w:rPr>
                            <w:t xml:space="preserve">This Guide; has been prepared within the framework of the Regulations, Directives and Announcements of T.C. </w:t>
                          </w:r>
                          <w:proofErr w:type="spellStart"/>
                          <w:r w:rsidRPr="00373458">
                            <w:rPr>
                              <w:rFonts w:ascii="Times New Roman" w:hAnsi="Times New Roman" w:cs="Times New Roman"/>
                              <w:i/>
                              <w:iCs/>
                            </w:rPr>
                            <w:t>Yeditepe</w:t>
                          </w:r>
                          <w:proofErr w:type="spellEnd"/>
                          <w:r w:rsidRPr="00373458">
                            <w:rPr>
                              <w:rFonts w:ascii="Times New Roman" w:hAnsi="Times New Roman" w:cs="Times New Roman"/>
                              <w:i/>
                              <w:iCs/>
                            </w:rPr>
                            <w:t xml:space="preserve"> University, with the aim of facilitating the procedures of our students in the nursing department.</w:t>
                          </w:r>
                        </w:p>
                      </w:txbxContent>
                    </v:textbox>
                    <w10:wrap anchorx="page" anchory="page"/>
                  </v:shape>
                </w:pict>
              </mc:Fallback>
            </mc:AlternateContent>
          </w:r>
        </w:sdtContent>
      </w:sdt>
      <w:r w:rsidR="00A7053D" w:rsidRPr="00A4492E">
        <w:rPr>
          <w:rFonts w:ascii="Times New Roman" w:hAnsi="Times New Roman" w:cs="Times New Roman"/>
          <w:b/>
        </w:rPr>
        <w:br w:type="page"/>
      </w:r>
    </w:p>
    <w:p w14:paraId="5D52D11F" w14:textId="2CAF6EE8" w:rsidR="00A4492E" w:rsidRPr="000F0C23" w:rsidRDefault="00373458" w:rsidP="00A4492E">
      <w:pPr>
        <w:ind w:left="-284" w:right="-142" w:firstLine="284"/>
        <w:rPr>
          <w:rFonts w:ascii="Times New Roman" w:hAnsi="Times New Roman" w:cs="Times New Roman"/>
          <w:b/>
          <w:color w:val="C00000"/>
          <w:sz w:val="32"/>
          <w:szCs w:val="32"/>
        </w:rPr>
      </w:pPr>
      <w:r>
        <w:rPr>
          <w:rFonts w:ascii="Times New Roman" w:hAnsi="Times New Roman" w:cs="Times New Roman"/>
          <w:b/>
          <w:color w:val="C00000"/>
          <w:sz w:val="32"/>
          <w:szCs w:val="32"/>
        </w:rPr>
        <w:lastRenderedPageBreak/>
        <w:t>TABLE OF CONTENT</w:t>
      </w:r>
    </w:p>
    <w:p w14:paraId="1B252A44" w14:textId="77777777" w:rsidR="00A4492E" w:rsidRPr="00A4492E" w:rsidRDefault="00A4492E" w:rsidP="008F424F">
      <w:pPr>
        <w:ind w:left="-284" w:right="-142" w:firstLine="284"/>
        <w:jc w:val="center"/>
        <w:rPr>
          <w:rFonts w:ascii="Times New Roman" w:hAnsi="Times New Roman" w:cs="Times New Roman"/>
          <w:b/>
        </w:rPr>
      </w:pPr>
    </w:p>
    <w:p w14:paraId="4E74CEE5" w14:textId="7720625D"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OUR VISION………………………………………………………………………………………………..........................2</w:t>
      </w:r>
    </w:p>
    <w:p w14:paraId="3CC1E42F" w14:textId="01AC1BDD" w:rsidR="000F0C23" w:rsidRDefault="000F0C23" w:rsidP="00373458">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OUR MISSION……………………………………………………………………………………………….........</w:t>
      </w:r>
      <w:r w:rsidR="00373458">
        <w:rPr>
          <w:rFonts w:ascii="Times New Roman" w:hAnsi="Times New Roman" w:cs="Times New Roman"/>
          <w:b/>
          <w:sz w:val="20"/>
          <w:szCs w:val="20"/>
        </w:rPr>
        <w:t>..</w:t>
      </w:r>
      <w:r w:rsidRPr="000F0C23">
        <w:rPr>
          <w:rFonts w:ascii="Times New Roman" w:hAnsi="Times New Roman" w:cs="Times New Roman"/>
          <w:b/>
          <w:sz w:val="20"/>
          <w:szCs w:val="20"/>
        </w:rPr>
        <w:t>.............2</w:t>
      </w:r>
    </w:p>
    <w:p w14:paraId="2DCC6A70" w14:textId="6501C322" w:rsidR="009F13F8" w:rsidRPr="000F0C23" w:rsidRDefault="009F13F8" w:rsidP="000F0C23">
      <w:pPr>
        <w:ind w:left="-284" w:right="-142" w:firstLine="284"/>
        <w:rPr>
          <w:rFonts w:ascii="Times New Roman" w:hAnsi="Times New Roman" w:cs="Times New Roman"/>
          <w:b/>
          <w:sz w:val="20"/>
          <w:szCs w:val="20"/>
        </w:rPr>
      </w:pPr>
      <w:r w:rsidRPr="009F13F8">
        <w:rPr>
          <w:rFonts w:ascii="Times New Roman" w:hAnsi="Times New Roman" w:cs="Times New Roman"/>
          <w:b/>
          <w:sz w:val="20"/>
          <w:szCs w:val="20"/>
        </w:rPr>
        <w:t>HEAD OF NURSING DEPARTMENT PROF. DR. HEDİYE ARSLAN ÖZKAN'S TALK………………………</w:t>
      </w:r>
      <w:proofErr w:type="gramStart"/>
      <w:r w:rsidRPr="009F13F8">
        <w:rPr>
          <w:rFonts w:ascii="Times New Roman" w:hAnsi="Times New Roman" w:cs="Times New Roman"/>
          <w:b/>
          <w:sz w:val="20"/>
          <w:szCs w:val="20"/>
        </w:rPr>
        <w:t>…</w:t>
      </w:r>
      <w:r w:rsidR="00373458">
        <w:rPr>
          <w:rFonts w:ascii="Times New Roman" w:hAnsi="Times New Roman" w:cs="Times New Roman"/>
          <w:b/>
          <w:sz w:val="20"/>
          <w:szCs w:val="20"/>
        </w:rPr>
        <w:t>..</w:t>
      </w:r>
      <w:proofErr w:type="gramEnd"/>
      <w:r w:rsidRPr="009F13F8">
        <w:rPr>
          <w:rFonts w:ascii="Times New Roman" w:hAnsi="Times New Roman" w:cs="Times New Roman"/>
          <w:b/>
          <w:sz w:val="20"/>
          <w:szCs w:val="20"/>
        </w:rPr>
        <w:t>3</w:t>
      </w:r>
    </w:p>
    <w:p w14:paraId="4675E2C4" w14:textId="389EC50B"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BASIC INFORMATION ……………………………………………………………………………………</w:t>
      </w:r>
      <w:r w:rsidR="00373458">
        <w:rPr>
          <w:rFonts w:ascii="Times New Roman" w:hAnsi="Times New Roman" w:cs="Times New Roman"/>
          <w:b/>
          <w:sz w:val="20"/>
          <w:szCs w:val="20"/>
        </w:rPr>
        <w:t>………………</w:t>
      </w:r>
      <w:r w:rsidRPr="000F0C23">
        <w:rPr>
          <w:rFonts w:ascii="Times New Roman" w:hAnsi="Times New Roman" w:cs="Times New Roman"/>
          <w:b/>
          <w:sz w:val="20"/>
          <w:szCs w:val="20"/>
        </w:rPr>
        <w:t>6</w:t>
      </w:r>
    </w:p>
    <w:p w14:paraId="7ACBDBC6" w14:textId="6F39FC43"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PARTICIPATION IN FACULTY MANAGEMENT………………………………………………………………</w:t>
      </w:r>
      <w:r w:rsidR="00373458">
        <w:rPr>
          <w:rFonts w:ascii="Times New Roman" w:hAnsi="Times New Roman" w:cs="Times New Roman"/>
          <w:b/>
          <w:sz w:val="20"/>
          <w:szCs w:val="20"/>
        </w:rPr>
        <w:t>…</w:t>
      </w:r>
      <w:proofErr w:type="gramStart"/>
      <w:r w:rsidR="00373458">
        <w:rPr>
          <w:rFonts w:ascii="Times New Roman" w:hAnsi="Times New Roman" w:cs="Times New Roman"/>
          <w:b/>
          <w:sz w:val="20"/>
          <w:szCs w:val="20"/>
        </w:rPr>
        <w:t>…..</w:t>
      </w:r>
      <w:proofErr w:type="gramEnd"/>
      <w:r w:rsidRPr="000F0C23">
        <w:rPr>
          <w:rFonts w:ascii="Times New Roman" w:hAnsi="Times New Roman" w:cs="Times New Roman"/>
          <w:b/>
          <w:sz w:val="20"/>
          <w:szCs w:val="20"/>
        </w:rPr>
        <w:t>8</w:t>
      </w:r>
    </w:p>
    <w:p w14:paraId="2634FBD1" w14:textId="614A253F"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BEGINNING OF THE SEMESTER ……………………………………………………………………………</w:t>
      </w:r>
      <w:r w:rsidR="00373458">
        <w:rPr>
          <w:rFonts w:ascii="Times New Roman" w:hAnsi="Times New Roman" w:cs="Times New Roman"/>
          <w:b/>
          <w:sz w:val="20"/>
          <w:szCs w:val="20"/>
        </w:rPr>
        <w:t>…………</w:t>
      </w:r>
      <w:r w:rsidRPr="000F0C23">
        <w:rPr>
          <w:rFonts w:ascii="Times New Roman" w:hAnsi="Times New Roman" w:cs="Times New Roman"/>
          <w:b/>
          <w:sz w:val="20"/>
          <w:szCs w:val="20"/>
        </w:rPr>
        <w:t>9</w:t>
      </w:r>
    </w:p>
    <w:p w14:paraId="0A7C141F" w14:textId="0CEB0F70"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DURING THE PERIOD ……………………………………………………………………………………………</w:t>
      </w:r>
      <w:r w:rsidR="00373458">
        <w:rPr>
          <w:rFonts w:ascii="Times New Roman" w:hAnsi="Times New Roman" w:cs="Times New Roman"/>
          <w:b/>
          <w:sz w:val="20"/>
          <w:szCs w:val="20"/>
        </w:rPr>
        <w:t>…</w:t>
      </w:r>
      <w:proofErr w:type="gramStart"/>
      <w:r w:rsidR="00373458">
        <w:rPr>
          <w:rFonts w:ascii="Times New Roman" w:hAnsi="Times New Roman" w:cs="Times New Roman"/>
          <w:b/>
          <w:sz w:val="20"/>
          <w:szCs w:val="20"/>
        </w:rPr>
        <w:t>…..</w:t>
      </w:r>
      <w:proofErr w:type="gramEnd"/>
      <w:r w:rsidRPr="000F0C23">
        <w:rPr>
          <w:rFonts w:ascii="Times New Roman" w:hAnsi="Times New Roman" w:cs="Times New Roman"/>
          <w:b/>
          <w:sz w:val="20"/>
          <w:szCs w:val="20"/>
        </w:rPr>
        <w:t xml:space="preserve"> 11</w:t>
      </w:r>
    </w:p>
    <w:p w14:paraId="39E0E3E6" w14:textId="53E9DD04"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WHEN THE TERM IS ENDING…………………………………………………………………………………</w:t>
      </w:r>
      <w:r w:rsidR="00373458">
        <w:rPr>
          <w:rFonts w:ascii="Times New Roman" w:hAnsi="Times New Roman" w:cs="Times New Roman"/>
          <w:b/>
          <w:sz w:val="20"/>
          <w:szCs w:val="20"/>
        </w:rPr>
        <w:t>……….</w:t>
      </w:r>
      <w:r w:rsidRPr="000F0C23">
        <w:rPr>
          <w:rFonts w:ascii="Times New Roman" w:hAnsi="Times New Roman" w:cs="Times New Roman"/>
          <w:b/>
          <w:sz w:val="20"/>
          <w:szCs w:val="20"/>
        </w:rPr>
        <w:t>14</w:t>
      </w:r>
    </w:p>
    <w:p w14:paraId="46EAD9EF" w14:textId="06CC93CC"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DURING THE SUMMER……………………………………………………………………………………</w:t>
      </w:r>
      <w:r w:rsidR="00373458">
        <w:rPr>
          <w:rFonts w:ascii="Times New Roman" w:hAnsi="Times New Roman" w:cs="Times New Roman"/>
          <w:b/>
          <w:sz w:val="20"/>
          <w:szCs w:val="20"/>
        </w:rPr>
        <w:t>……………</w:t>
      </w:r>
      <w:r w:rsidRPr="000F0C23">
        <w:rPr>
          <w:rFonts w:ascii="Times New Roman" w:hAnsi="Times New Roman" w:cs="Times New Roman"/>
          <w:b/>
          <w:sz w:val="20"/>
          <w:szCs w:val="20"/>
        </w:rPr>
        <w:t>.15</w:t>
      </w:r>
    </w:p>
    <w:p w14:paraId="5BD485DA" w14:textId="3FEA91B4"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ACTIVITIES AND SOCIAL LIFE……………………………………………………………</w:t>
      </w:r>
      <w:r w:rsidR="00373458">
        <w:rPr>
          <w:rFonts w:ascii="Times New Roman" w:hAnsi="Times New Roman" w:cs="Times New Roman"/>
          <w:b/>
          <w:sz w:val="20"/>
          <w:szCs w:val="20"/>
        </w:rPr>
        <w:t>………………………</w:t>
      </w:r>
      <w:proofErr w:type="gramStart"/>
      <w:r w:rsidR="00373458">
        <w:rPr>
          <w:rFonts w:ascii="Times New Roman" w:hAnsi="Times New Roman" w:cs="Times New Roman"/>
          <w:b/>
          <w:sz w:val="20"/>
          <w:szCs w:val="20"/>
        </w:rPr>
        <w:t>…..</w:t>
      </w:r>
      <w:proofErr w:type="gramEnd"/>
      <w:r w:rsidRPr="000F0C23">
        <w:rPr>
          <w:rFonts w:ascii="Times New Roman" w:hAnsi="Times New Roman" w:cs="Times New Roman"/>
          <w:b/>
          <w:sz w:val="20"/>
          <w:szCs w:val="20"/>
        </w:rPr>
        <w:t>17</w:t>
      </w:r>
    </w:p>
    <w:p w14:paraId="3901CE76" w14:textId="3067DE65"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INTERNATIONAL MOBILITY PROGRAMS……………………………………</w:t>
      </w:r>
      <w:r w:rsidR="00373458">
        <w:rPr>
          <w:rFonts w:ascii="Times New Roman" w:hAnsi="Times New Roman" w:cs="Times New Roman"/>
          <w:b/>
          <w:sz w:val="20"/>
          <w:szCs w:val="20"/>
        </w:rPr>
        <w:t>…………………………………….</w:t>
      </w:r>
      <w:r w:rsidRPr="000F0C23">
        <w:rPr>
          <w:rFonts w:ascii="Times New Roman" w:hAnsi="Times New Roman" w:cs="Times New Roman"/>
          <w:b/>
          <w:sz w:val="20"/>
          <w:szCs w:val="20"/>
        </w:rPr>
        <w:t>19</w:t>
      </w:r>
    </w:p>
    <w:p w14:paraId="05730402" w14:textId="4602F0D9"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BETWEEN DEPARTMENTS……………………………………………………………………………………</w:t>
      </w:r>
      <w:r w:rsidR="00373458">
        <w:rPr>
          <w:rFonts w:ascii="Times New Roman" w:hAnsi="Times New Roman" w:cs="Times New Roman"/>
          <w:b/>
          <w:sz w:val="20"/>
          <w:szCs w:val="20"/>
        </w:rPr>
        <w:t>………</w:t>
      </w:r>
      <w:r w:rsidRPr="000F0C23">
        <w:rPr>
          <w:rFonts w:ascii="Times New Roman" w:hAnsi="Times New Roman" w:cs="Times New Roman"/>
          <w:b/>
          <w:sz w:val="20"/>
          <w:szCs w:val="20"/>
        </w:rPr>
        <w:t xml:space="preserve"> 23</w:t>
      </w:r>
    </w:p>
    <w:p w14:paraId="6736AF2E" w14:textId="6F972979"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WHEN GRADUATEING…………………………………………………………………………………</w:t>
      </w:r>
      <w:r w:rsidR="00373458">
        <w:rPr>
          <w:rFonts w:ascii="Times New Roman" w:hAnsi="Times New Roman" w:cs="Times New Roman"/>
          <w:b/>
          <w:sz w:val="20"/>
          <w:szCs w:val="20"/>
        </w:rPr>
        <w:t>……………….</w:t>
      </w:r>
      <w:r w:rsidRPr="000F0C23">
        <w:rPr>
          <w:rFonts w:ascii="Times New Roman" w:hAnsi="Times New Roman" w:cs="Times New Roman"/>
          <w:b/>
          <w:sz w:val="20"/>
          <w:szCs w:val="20"/>
        </w:rPr>
        <w:t>25</w:t>
      </w:r>
    </w:p>
    <w:p w14:paraId="58BFABDE" w14:textId="3F2B5AAD"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WHAT WE EXPECT FROM YOU………………………………………………………………………………………………</w:t>
      </w:r>
      <w:r w:rsidR="00373458">
        <w:rPr>
          <w:rFonts w:ascii="Times New Roman" w:hAnsi="Times New Roman" w:cs="Times New Roman"/>
          <w:b/>
          <w:sz w:val="20"/>
          <w:szCs w:val="20"/>
        </w:rPr>
        <w:t>…………………………</w:t>
      </w:r>
      <w:proofErr w:type="gramStart"/>
      <w:r w:rsidR="00373458">
        <w:rPr>
          <w:rFonts w:ascii="Times New Roman" w:hAnsi="Times New Roman" w:cs="Times New Roman"/>
          <w:b/>
          <w:sz w:val="20"/>
          <w:szCs w:val="20"/>
        </w:rPr>
        <w:t>…..</w:t>
      </w:r>
      <w:proofErr w:type="gramEnd"/>
      <w:r w:rsidRPr="000F0C23">
        <w:rPr>
          <w:rFonts w:ascii="Times New Roman" w:hAnsi="Times New Roman" w:cs="Times New Roman"/>
          <w:b/>
          <w:sz w:val="20"/>
          <w:szCs w:val="20"/>
        </w:rPr>
        <w:t>26</w:t>
      </w:r>
    </w:p>
    <w:p w14:paraId="22CB36EF" w14:textId="4DE03BDE"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FACULTY OF HEALTH SCIENCES DEPARTMENT OF NURSING CONTACT INFORMATION………………………………</w:t>
      </w:r>
      <w:r w:rsidR="00373458">
        <w:rPr>
          <w:rFonts w:ascii="Times New Roman" w:hAnsi="Times New Roman" w:cs="Times New Roman"/>
          <w:b/>
          <w:sz w:val="20"/>
          <w:szCs w:val="20"/>
        </w:rPr>
        <w:t>……………………………………………………………………………….</w:t>
      </w:r>
      <w:r w:rsidRPr="000F0C23">
        <w:rPr>
          <w:rFonts w:ascii="Times New Roman" w:hAnsi="Times New Roman" w:cs="Times New Roman"/>
          <w:b/>
          <w:sz w:val="20"/>
          <w:szCs w:val="20"/>
        </w:rPr>
        <w:t>28</w:t>
      </w:r>
    </w:p>
    <w:p w14:paraId="4A9127BF" w14:textId="5DC6D11C"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ACADEMIC PROGRAM……………………………………………………………………………</w:t>
      </w:r>
      <w:r w:rsidR="00373458">
        <w:rPr>
          <w:rFonts w:ascii="Times New Roman" w:hAnsi="Times New Roman" w:cs="Times New Roman"/>
          <w:b/>
          <w:sz w:val="20"/>
          <w:szCs w:val="20"/>
        </w:rPr>
        <w:t>…………………….</w:t>
      </w:r>
      <w:r w:rsidRPr="000F0C23">
        <w:rPr>
          <w:rFonts w:ascii="Times New Roman" w:hAnsi="Times New Roman" w:cs="Times New Roman"/>
          <w:b/>
          <w:sz w:val="20"/>
          <w:szCs w:val="20"/>
        </w:rPr>
        <w:t>29</w:t>
      </w:r>
    </w:p>
    <w:p w14:paraId="7C6A73D3" w14:textId="77777777" w:rsidR="00A4492E" w:rsidRPr="00A4492E" w:rsidRDefault="00A4492E" w:rsidP="008F424F">
      <w:pPr>
        <w:ind w:left="-284" w:right="-142" w:firstLine="284"/>
        <w:jc w:val="center"/>
        <w:rPr>
          <w:rFonts w:ascii="Times New Roman" w:hAnsi="Times New Roman" w:cs="Times New Roman"/>
          <w:b/>
        </w:rPr>
      </w:pPr>
    </w:p>
    <w:p w14:paraId="2BC2C635" w14:textId="77777777" w:rsidR="00A4492E" w:rsidRPr="00A4492E" w:rsidRDefault="00A4492E" w:rsidP="008F424F">
      <w:pPr>
        <w:ind w:left="-284" w:right="-142" w:firstLine="284"/>
        <w:jc w:val="center"/>
        <w:rPr>
          <w:rFonts w:ascii="Times New Roman" w:hAnsi="Times New Roman" w:cs="Times New Roman"/>
          <w:b/>
        </w:rPr>
      </w:pPr>
    </w:p>
    <w:p w14:paraId="6965C4B1" w14:textId="77777777" w:rsidR="00A4492E" w:rsidRPr="00A4492E" w:rsidRDefault="00A4492E" w:rsidP="008F424F">
      <w:pPr>
        <w:ind w:left="-284" w:right="-142" w:firstLine="284"/>
        <w:jc w:val="center"/>
        <w:rPr>
          <w:rFonts w:ascii="Times New Roman" w:hAnsi="Times New Roman" w:cs="Times New Roman"/>
          <w:b/>
        </w:rPr>
      </w:pPr>
    </w:p>
    <w:p w14:paraId="717CC0C1" w14:textId="77777777" w:rsidR="00A4492E" w:rsidRPr="00A4492E" w:rsidRDefault="00A4492E" w:rsidP="008F424F">
      <w:pPr>
        <w:ind w:left="-284" w:right="-142" w:firstLine="284"/>
        <w:jc w:val="center"/>
        <w:rPr>
          <w:rFonts w:ascii="Times New Roman" w:hAnsi="Times New Roman" w:cs="Times New Roman"/>
          <w:b/>
        </w:rPr>
      </w:pPr>
    </w:p>
    <w:p w14:paraId="23964773" w14:textId="77777777" w:rsidR="00A4492E" w:rsidRPr="00A4492E" w:rsidRDefault="00A4492E" w:rsidP="008F424F">
      <w:pPr>
        <w:ind w:left="-284" w:right="-142" w:firstLine="284"/>
        <w:jc w:val="center"/>
        <w:rPr>
          <w:rFonts w:ascii="Times New Roman" w:hAnsi="Times New Roman" w:cs="Times New Roman"/>
          <w:b/>
        </w:rPr>
      </w:pPr>
    </w:p>
    <w:p w14:paraId="432C7D89" w14:textId="77777777" w:rsidR="00A4492E" w:rsidRPr="00A4492E" w:rsidRDefault="00A4492E" w:rsidP="008F424F">
      <w:pPr>
        <w:ind w:left="-284" w:right="-142" w:firstLine="284"/>
        <w:jc w:val="center"/>
        <w:rPr>
          <w:rFonts w:ascii="Times New Roman" w:hAnsi="Times New Roman" w:cs="Times New Roman"/>
          <w:b/>
        </w:rPr>
      </w:pPr>
    </w:p>
    <w:p w14:paraId="4326BCC0" w14:textId="77777777" w:rsidR="00A4492E" w:rsidRPr="00A4492E" w:rsidRDefault="00A4492E" w:rsidP="008F424F">
      <w:pPr>
        <w:ind w:left="-284" w:right="-142" w:firstLine="284"/>
        <w:jc w:val="center"/>
        <w:rPr>
          <w:rFonts w:ascii="Times New Roman" w:hAnsi="Times New Roman" w:cs="Times New Roman"/>
          <w:b/>
        </w:rPr>
      </w:pPr>
    </w:p>
    <w:p w14:paraId="3CE6B378" w14:textId="77777777" w:rsidR="00A4492E" w:rsidRPr="00A4492E" w:rsidRDefault="00A4492E" w:rsidP="008F424F">
      <w:pPr>
        <w:ind w:left="-284" w:right="-142" w:firstLine="284"/>
        <w:jc w:val="center"/>
        <w:rPr>
          <w:rFonts w:ascii="Times New Roman" w:hAnsi="Times New Roman" w:cs="Times New Roman"/>
          <w:b/>
        </w:rPr>
      </w:pPr>
    </w:p>
    <w:p w14:paraId="36EB1A82" w14:textId="77777777" w:rsidR="00A4492E" w:rsidRPr="00A4492E" w:rsidRDefault="00A4492E" w:rsidP="008F424F">
      <w:pPr>
        <w:ind w:left="-284" w:right="-142" w:firstLine="284"/>
        <w:jc w:val="center"/>
        <w:rPr>
          <w:rFonts w:ascii="Times New Roman" w:hAnsi="Times New Roman" w:cs="Times New Roman"/>
          <w:b/>
        </w:rPr>
      </w:pPr>
    </w:p>
    <w:p w14:paraId="5946E812" w14:textId="77777777" w:rsidR="00A4492E" w:rsidRPr="00A4492E" w:rsidRDefault="00A4492E" w:rsidP="008F424F">
      <w:pPr>
        <w:ind w:left="-284" w:right="-142" w:firstLine="284"/>
        <w:jc w:val="center"/>
        <w:rPr>
          <w:rFonts w:ascii="Times New Roman" w:hAnsi="Times New Roman" w:cs="Times New Roman"/>
          <w:b/>
        </w:rPr>
      </w:pPr>
    </w:p>
    <w:p w14:paraId="4A774826" w14:textId="77777777" w:rsidR="00A4492E" w:rsidRPr="00A4492E" w:rsidRDefault="00A4492E" w:rsidP="008F424F">
      <w:pPr>
        <w:ind w:left="-284" w:right="-142" w:firstLine="284"/>
        <w:jc w:val="center"/>
        <w:rPr>
          <w:rFonts w:ascii="Times New Roman" w:hAnsi="Times New Roman" w:cs="Times New Roman"/>
          <w:b/>
        </w:rPr>
      </w:pPr>
    </w:p>
    <w:p w14:paraId="71CC4D2E" w14:textId="77777777" w:rsidR="00A4492E" w:rsidRPr="00A4492E" w:rsidRDefault="00A4492E" w:rsidP="008F424F">
      <w:pPr>
        <w:ind w:left="-284" w:right="-142" w:firstLine="284"/>
        <w:jc w:val="center"/>
        <w:rPr>
          <w:rFonts w:ascii="Times New Roman" w:hAnsi="Times New Roman" w:cs="Times New Roman"/>
          <w:b/>
        </w:rPr>
      </w:pPr>
    </w:p>
    <w:p w14:paraId="0380CE6B" w14:textId="77777777" w:rsidR="00A4492E" w:rsidRPr="00A4492E" w:rsidRDefault="00A4492E" w:rsidP="008F424F">
      <w:pPr>
        <w:ind w:left="-284" w:right="-142" w:firstLine="284"/>
        <w:jc w:val="center"/>
        <w:rPr>
          <w:rFonts w:ascii="Times New Roman" w:hAnsi="Times New Roman" w:cs="Times New Roman"/>
          <w:b/>
        </w:rPr>
      </w:pPr>
    </w:p>
    <w:p w14:paraId="426DD4B8" w14:textId="77777777" w:rsidR="00A4492E" w:rsidRPr="00A4492E" w:rsidRDefault="00A4492E" w:rsidP="008F424F">
      <w:pPr>
        <w:ind w:left="-284" w:right="-142" w:firstLine="284"/>
        <w:jc w:val="center"/>
        <w:rPr>
          <w:rFonts w:ascii="Times New Roman" w:hAnsi="Times New Roman" w:cs="Times New Roman"/>
          <w:b/>
        </w:rPr>
      </w:pPr>
    </w:p>
    <w:p w14:paraId="6407EAF3" w14:textId="77777777" w:rsidR="00A4492E" w:rsidRPr="00A4492E" w:rsidRDefault="00A4492E" w:rsidP="008F424F">
      <w:pPr>
        <w:ind w:left="-284" w:right="-142" w:firstLine="284"/>
        <w:jc w:val="center"/>
        <w:rPr>
          <w:rFonts w:ascii="Times New Roman" w:hAnsi="Times New Roman" w:cs="Times New Roman"/>
          <w:b/>
        </w:rPr>
      </w:pPr>
    </w:p>
    <w:p w14:paraId="71B74E98" w14:textId="0033520F" w:rsidR="008F424F" w:rsidRPr="00A4492E" w:rsidRDefault="00A4492E" w:rsidP="00373458">
      <w:pPr>
        <w:spacing w:line="360" w:lineRule="auto"/>
        <w:ind w:right="-142"/>
        <w:rPr>
          <w:rFonts w:ascii="Times New Roman" w:hAnsi="Times New Roman" w:cs="Times New Roman"/>
          <w:b/>
          <w:i/>
          <w:iCs/>
          <w:color w:val="C00000"/>
          <w:sz w:val="32"/>
          <w:szCs w:val="32"/>
        </w:rPr>
      </w:pPr>
      <w:r w:rsidRPr="00A4492E">
        <w:rPr>
          <w:rFonts w:ascii="Times New Roman" w:hAnsi="Times New Roman" w:cs="Times New Roman"/>
          <w:b/>
          <w:i/>
          <w:iCs/>
          <w:color w:val="C00000"/>
          <w:sz w:val="32"/>
          <w:szCs w:val="32"/>
        </w:rPr>
        <w:lastRenderedPageBreak/>
        <w:t>TC Yeditepe University Faculty of Health Sciences Department of Nursing</w:t>
      </w:r>
    </w:p>
    <w:p w14:paraId="10588BCF" w14:textId="77777777" w:rsidR="008F424F" w:rsidRPr="00A4492E" w:rsidRDefault="008F424F" w:rsidP="00A4492E">
      <w:pPr>
        <w:spacing w:line="360" w:lineRule="auto"/>
        <w:jc w:val="center"/>
        <w:rPr>
          <w:rFonts w:ascii="Times New Roman" w:hAnsi="Times New Roman" w:cs="Times New Roman"/>
          <w:b/>
        </w:rPr>
      </w:pPr>
    </w:p>
    <w:p w14:paraId="61B5E8CF" w14:textId="6C946382" w:rsidR="008F424F" w:rsidRDefault="00C459BC" w:rsidP="00A4492E">
      <w:pPr>
        <w:spacing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7A272649" wp14:editId="251148A4">
                <wp:simplePos x="0" y="0"/>
                <wp:positionH relativeFrom="margin">
                  <wp:posOffset>-34925</wp:posOffset>
                </wp:positionH>
                <wp:positionV relativeFrom="paragraph">
                  <wp:posOffset>1480185</wp:posOffset>
                </wp:positionV>
                <wp:extent cx="6495327" cy="1038225"/>
                <wp:effectExtent l="0" t="0" r="20320" b="28575"/>
                <wp:wrapNone/>
                <wp:docPr id="3" name="Dikdörtgen 3"/>
                <wp:cNvGraphicFramePr/>
                <a:graphic xmlns:a="http://schemas.openxmlformats.org/drawingml/2006/main">
                  <a:graphicData uri="http://schemas.microsoft.com/office/word/2010/wordprocessingShape">
                    <wps:wsp>
                      <wps:cNvSpPr/>
                      <wps:spPr>
                        <a:xfrm>
                          <a:off x="0" y="0"/>
                          <a:ext cx="6495327" cy="1038225"/>
                        </a:xfrm>
                        <a:prstGeom prst="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DA6F1" id="Dikdörtgen 3" o:spid="_x0000_s1026" style="position:absolute;margin-left:-2.75pt;margin-top:116.55pt;width:511.45pt;height:8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" filled="f" strokecolor="#4472c4 [3208]">
                <v:stroke joinstyle="round"/>
                <w10:wrap anchorx="margin"/>
              </v:rect>
            </w:pict>
          </mc:Fallback>
        </mc:AlternateContent>
      </w:r>
      <w:r w:rsidR="00A4492E" w:rsidRPr="00A4492E">
        <w:rPr>
          <w:rFonts w:ascii="Times New Roman" w:hAnsi="Times New Roman" w:cs="Times New Roman"/>
        </w:rPr>
        <w:t>Yeditepe University, Faculty of Health Sciences, Department of Nursing started its education in 2008 and has been graduating since 2013. Since the establishment of the department, it has been training qualified nurses who have professional knowledge and skills, have the ability to adapt and work with a team, have analysis and synthesis skills, open to innovations, entrepreneurial and lifelong learning habits, in order to meet the health care needs of the individual, family and society</w:t>
      </w:r>
      <w:proofErr w:type="gramStart"/>
      <w:r w:rsidR="00A4492E" w:rsidRPr="00A4492E">
        <w:rPr>
          <w:rFonts w:ascii="Times New Roman" w:hAnsi="Times New Roman" w:cs="Times New Roman"/>
        </w:rPr>
        <w:t>. .</w:t>
      </w:r>
      <w:proofErr w:type="gramEnd"/>
      <w:r w:rsidR="00A4492E" w:rsidRPr="00A4492E">
        <w:rPr>
          <w:rFonts w:ascii="Times New Roman" w:hAnsi="Times New Roman" w:cs="Times New Roman"/>
        </w:rPr>
        <w:t xml:space="preserve"> Four program objectives compatible with the core mission of the department were determined and published on the department website ( </w:t>
      </w:r>
      <w:hyperlink r:id="rId9" w:history="1">
        <w:r w:rsidR="00A4492E" w:rsidRPr="00A4492E">
          <w:rPr>
            <w:rStyle w:val="Kpr"/>
            <w:rFonts w:ascii="Times New Roman" w:hAnsi="Times New Roman" w:cs="Times New Roman"/>
          </w:rPr>
          <w:t xml:space="preserve">http://saglik.yeditepe.edu.tr/tr/hemsirelik-bolumu </w:t>
        </w:r>
      </w:hyperlink>
      <w:r w:rsidR="00A4492E" w:rsidRPr="00A4492E">
        <w:rPr>
          <w:rFonts w:ascii="Times New Roman" w:hAnsi="Times New Roman" w:cs="Times New Roman"/>
        </w:rPr>
        <w:t>).</w:t>
      </w:r>
    </w:p>
    <w:p w14:paraId="32472833" w14:textId="68F07A65" w:rsidR="00A4492E" w:rsidRPr="00C459BC" w:rsidRDefault="00A4492E" w:rsidP="00C459BC">
      <w:pPr>
        <w:spacing w:line="360" w:lineRule="auto"/>
        <w:jc w:val="center"/>
        <w:rPr>
          <w:rFonts w:ascii="Times New Roman" w:hAnsi="Times New Roman" w:cs="Times New Roman"/>
        </w:rPr>
      </w:pPr>
      <w:r w:rsidRPr="00A4492E">
        <w:rPr>
          <w:rFonts w:ascii="Times New Roman" w:hAnsi="Times New Roman" w:cs="Times New Roman"/>
          <w:b/>
          <w:bCs/>
          <w:color w:val="C00000"/>
          <w:sz w:val="28"/>
          <w:szCs w:val="28"/>
        </w:rPr>
        <w:t>our vision</w:t>
      </w:r>
    </w:p>
    <w:p w14:paraId="6EDE0DEE" w14:textId="5529DA49"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To raise leaders in the fields of nursing and health care by continuing nursing education at universal standards </w:t>
      </w:r>
      <w:proofErr w:type="gramStart"/>
      <w:r w:rsidRPr="00A4492E">
        <w:rPr>
          <w:rFonts w:ascii="Times New Roman" w:hAnsi="Times New Roman" w:cs="Times New Roman"/>
        </w:rPr>
        <w:t>in order to</w:t>
      </w:r>
      <w:proofErr w:type="gramEnd"/>
      <w:r w:rsidRPr="00A4492E">
        <w:rPr>
          <w:rFonts w:ascii="Times New Roman" w:hAnsi="Times New Roman" w:cs="Times New Roman"/>
        </w:rPr>
        <w:t xml:space="preserve"> lead professional development in the light of science and technology.</w:t>
      </w:r>
    </w:p>
    <w:p w14:paraId="64C4B9B5" w14:textId="239858D4" w:rsidR="00A4492E" w:rsidRPr="00C459BC" w:rsidRDefault="00020044" w:rsidP="00666670">
      <w:pPr>
        <w:spacing w:line="36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7E24275B" wp14:editId="56A6728F">
                <wp:simplePos x="0" y="0"/>
                <wp:positionH relativeFrom="margin">
                  <wp:posOffset>-34925</wp:posOffset>
                </wp:positionH>
                <wp:positionV relativeFrom="paragraph">
                  <wp:posOffset>25400</wp:posOffset>
                </wp:positionV>
                <wp:extent cx="6495327" cy="1295400"/>
                <wp:effectExtent l="0" t="0" r="20320" b="19050"/>
                <wp:wrapNone/>
                <wp:docPr id="7" name="Dikdörtgen 7"/>
                <wp:cNvGraphicFramePr/>
                <a:graphic xmlns:a="http://schemas.openxmlformats.org/drawingml/2006/main">
                  <a:graphicData uri="http://schemas.microsoft.com/office/word/2010/wordprocessingShape">
                    <wps:wsp>
                      <wps:cNvSpPr/>
                      <wps:spPr>
                        <a:xfrm>
                          <a:off x="0" y="0"/>
                          <a:ext cx="6495327" cy="1295400"/>
                        </a:xfrm>
                        <a:prstGeom prst="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FB30B" id="Dikdörtgen 7" o:spid="_x0000_s1026" style="position:absolute;margin-left:-2.75pt;margin-top:2pt;width:511.45pt;height:10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" filled="f" strokecolor="#4472c4 [3208]">
                <v:stroke joinstyle="round"/>
                <w10:wrap anchorx="margin"/>
              </v:rect>
            </w:pict>
          </mc:Fallback>
        </mc:AlternateContent>
      </w:r>
      <w:r w:rsidR="00A4492E" w:rsidRPr="00A4492E">
        <w:rPr>
          <w:rFonts w:ascii="Times New Roman" w:hAnsi="Times New Roman" w:cs="Times New Roman"/>
          <w:b/>
          <w:bCs/>
          <w:color w:val="C00000"/>
          <w:sz w:val="28"/>
          <w:szCs w:val="28"/>
        </w:rPr>
        <w:t>Our Mission</w:t>
      </w:r>
    </w:p>
    <w:p w14:paraId="50091E4A" w14:textId="08DBCD0F" w:rsidR="00373458" w:rsidRDefault="00C459BC" w:rsidP="00A4492E">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769A8B02" wp14:editId="2C90632E">
                <wp:simplePos x="0" y="0"/>
                <wp:positionH relativeFrom="margin">
                  <wp:align>center</wp:align>
                </wp:positionH>
                <wp:positionV relativeFrom="paragraph">
                  <wp:posOffset>955675</wp:posOffset>
                </wp:positionV>
                <wp:extent cx="6494692" cy="4362450"/>
                <wp:effectExtent l="0" t="0" r="20955" b="19050"/>
                <wp:wrapNone/>
                <wp:docPr id="8" name="Dikdörtgen 8"/>
                <wp:cNvGraphicFramePr/>
                <a:graphic xmlns:a="http://schemas.openxmlformats.org/drawingml/2006/main">
                  <a:graphicData uri="http://schemas.microsoft.com/office/word/2010/wordprocessingShape">
                    <wps:wsp>
                      <wps:cNvSpPr/>
                      <wps:spPr>
                        <a:xfrm>
                          <a:off x="0" y="0"/>
                          <a:ext cx="6494692" cy="4362450"/>
                        </a:xfrm>
                        <a:prstGeom prst="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CFB0D" id="Dikdörtgen 8" o:spid="_x0000_s1026" style="position:absolute;margin-left:0;margin-top:75.25pt;width:511.4pt;height:343.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" filled="f" strokecolor="#4472c4 [3208]">
                <v:stroke joinstyle="round"/>
                <w10:wrap anchorx="margin"/>
              </v:rect>
            </w:pict>
          </mc:Fallback>
        </mc:AlternateContent>
      </w:r>
      <w:r w:rsidR="00A4492E" w:rsidRPr="00A4492E">
        <w:rPr>
          <w:rFonts w:ascii="Times New Roman" w:hAnsi="Times New Roman" w:cs="Times New Roman"/>
        </w:rPr>
        <w:t xml:space="preserve">To provide national and international education that supports the development of students in line with their abilities, encourages the production of care, education, management and research for the development, protection, </w:t>
      </w:r>
      <w:proofErr w:type="gramStart"/>
      <w:r w:rsidR="00A4492E" w:rsidRPr="00A4492E">
        <w:rPr>
          <w:rFonts w:ascii="Times New Roman" w:hAnsi="Times New Roman" w:cs="Times New Roman"/>
        </w:rPr>
        <w:t>treatment</w:t>
      </w:r>
      <w:proofErr w:type="gramEnd"/>
      <w:r w:rsidR="00A4492E" w:rsidRPr="00A4492E">
        <w:rPr>
          <w:rFonts w:ascii="Times New Roman" w:hAnsi="Times New Roman" w:cs="Times New Roman"/>
        </w:rPr>
        <w:t xml:space="preserve"> and rehabilitation of health within the scope of universal values and the needs of the society, and supports the training of professional leaders.</w:t>
      </w:r>
    </w:p>
    <w:p w14:paraId="0D28BB39" w14:textId="7D18874C" w:rsidR="00A4492E" w:rsidRPr="00A4492E" w:rsidRDefault="00A4492E" w:rsidP="00A4492E">
      <w:pPr>
        <w:spacing w:line="360" w:lineRule="auto"/>
        <w:jc w:val="center"/>
        <w:rPr>
          <w:rFonts w:ascii="Times New Roman" w:hAnsi="Times New Roman" w:cs="Times New Roman"/>
          <w:b/>
          <w:bCs/>
          <w:color w:val="C00000"/>
          <w:sz w:val="28"/>
          <w:szCs w:val="28"/>
        </w:rPr>
      </w:pPr>
      <w:r w:rsidRPr="00A4492E">
        <w:rPr>
          <w:rFonts w:ascii="Times New Roman" w:hAnsi="Times New Roman" w:cs="Times New Roman"/>
          <w:b/>
          <w:bCs/>
          <w:color w:val="C00000"/>
          <w:sz w:val="28"/>
          <w:szCs w:val="28"/>
        </w:rPr>
        <w:t>Our Values</w:t>
      </w:r>
    </w:p>
    <w:p w14:paraId="07EBF483" w14:textId="404E100F"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Values of our faculty are defined within the framework of Yeditepe University's principles:</w:t>
      </w:r>
    </w:p>
    <w:p w14:paraId="021007C1" w14:textId="77777777"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 </w:t>
      </w:r>
      <w:r w:rsidRPr="00A4492E">
        <w:rPr>
          <w:rFonts w:ascii="Times New Roman" w:hAnsi="Times New Roman" w:cs="Times New Roman"/>
        </w:rPr>
        <w:tab/>
        <w:t xml:space="preserve">To fulfill our academic and corporate responsibilities in a reliable, </w:t>
      </w:r>
      <w:proofErr w:type="gramStart"/>
      <w:r w:rsidRPr="00A4492E">
        <w:rPr>
          <w:rFonts w:ascii="Times New Roman" w:hAnsi="Times New Roman" w:cs="Times New Roman"/>
        </w:rPr>
        <w:t>effective</w:t>
      </w:r>
      <w:proofErr w:type="gramEnd"/>
      <w:r w:rsidRPr="00A4492E">
        <w:rPr>
          <w:rFonts w:ascii="Times New Roman" w:hAnsi="Times New Roman" w:cs="Times New Roman"/>
        </w:rPr>
        <w:t xml:space="preserve"> and honest manner consistent with the needs of all our stakeholders.</w:t>
      </w:r>
    </w:p>
    <w:p w14:paraId="3C063980" w14:textId="6E771134"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 </w:t>
      </w:r>
      <w:r w:rsidRPr="00A4492E">
        <w:rPr>
          <w:rFonts w:ascii="Times New Roman" w:hAnsi="Times New Roman" w:cs="Times New Roman"/>
        </w:rPr>
        <w:tab/>
        <w:t xml:space="preserve">To protect the freedom of thought, </w:t>
      </w:r>
      <w:r w:rsidR="00373458" w:rsidRPr="00A4492E">
        <w:rPr>
          <w:rFonts w:ascii="Times New Roman" w:hAnsi="Times New Roman" w:cs="Times New Roman"/>
        </w:rPr>
        <w:t>expression,</w:t>
      </w:r>
      <w:r w:rsidRPr="00A4492E">
        <w:rPr>
          <w:rFonts w:ascii="Times New Roman" w:hAnsi="Times New Roman" w:cs="Times New Roman"/>
        </w:rPr>
        <w:t xml:space="preserve"> and conscience, which is a requirement of the academic environment.</w:t>
      </w:r>
    </w:p>
    <w:p w14:paraId="55D8BACB" w14:textId="7FB87046"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 </w:t>
      </w:r>
      <w:r w:rsidRPr="00A4492E">
        <w:rPr>
          <w:rFonts w:ascii="Times New Roman" w:hAnsi="Times New Roman" w:cs="Times New Roman"/>
        </w:rPr>
        <w:tab/>
        <w:t xml:space="preserve">To act in an institutional and contemporary manner in all activities, </w:t>
      </w:r>
      <w:r w:rsidR="00373458" w:rsidRPr="00A4492E">
        <w:rPr>
          <w:rFonts w:ascii="Times New Roman" w:hAnsi="Times New Roman" w:cs="Times New Roman"/>
        </w:rPr>
        <w:t>communications,</w:t>
      </w:r>
      <w:r w:rsidRPr="00A4492E">
        <w:rPr>
          <w:rFonts w:ascii="Times New Roman" w:hAnsi="Times New Roman" w:cs="Times New Roman"/>
        </w:rPr>
        <w:t xml:space="preserve"> and relations of our faculty within the framework of universal human rights and freedoms.</w:t>
      </w:r>
    </w:p>
    <w:p w14:paraId="7682DFAD" w14:textId="0113E00C"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 </w:t>
      </w:r>
      <w:r w:rsidRPr="00A4492E">
        <w:rPr>
          <w:rFonts w:ascii="Times New Roman" w:hAnsi="Times New Roman" w:cs="Times New Roman"/>
        </w:rPr>
        <w:tab/>
        <w:t xml:space="preserve">To act equally and fairly in all activities, </w:t>
      </w:r>
      <w:r w:rsidR="00373458" w:rsidRPr="00A4492E">
        <w:rPr>
          <w:rFonts w:ascii="Times New Roman" w:hAnsi="Times New Roman" w:cs="Times New Roman"/>
        </w:rPr>
        <w:t>communications,</w:t>
      </w:r>
      <w:r w:rsidRPr="00A4492E">
        <w:rPr>
          <w:rFonts w:ascii="Times New Roman" w:hAnsi="Times New Roman" w:cs="Times New Roman"/>
        </w:rPr>
        <w:t xml:space="preserve"> and relations of our faculty.</w:t>
      </w:r>
    </w:p>
    <w:p w14:paraId="15CBD933" w14:textId="77777777"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 </w:t>
      </w:r>
      <w:r w:rsidRPr="00A4492E">
        <w:rPr>
          <w:rFonts w:ascii="Times New Roman" w:hAnsi="Times New Roman" w:cs="Times New Roman"/>
        </w:rPr>
        <w:tab/>
        <w:t>To ensure open communication and to be transparent in all activities and relations of our faculty.</w:t>
      </w:r>
    </w:p>
    <w:p w14:paraId="48583BFD" w14:textId="77777777"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 </w:t>
      </w:r>
      <w:r w:rsidRPr="00A4492E">
        <w:rPr>
          <w:rFonts w:ascii="Times New Roman" w:hAnsi="Times New Roman" w:cs="Times New Roman"/>
        </w:rPr>
        <w:tab/>
        <w:t xml:space="preserve">To ensure safety, protect health, and take care not to harm material and moral assets in all activities, </w:t>
      </w:r>
      <w:proofErr w:type="gramStart"/>
      <w:r w:rsidRPr="00A4492E">
        <w:rPr>
          <w:rFonts w:ascii="Times New Roman" w:hAnsi="Times New Roman" w:cs="Times New Roman"/>
        </w:rPr>
        <w:t>communications</w:t>
      </w:r>
      <w:proofErr w:type="gramEnd"/>
      <w:r w:rsidRPr="00A4492E">
        <w:rPr>
          <w:rFonts w:ascii="Times New Roman" w:hAnsi="Times New Roman" w:cs="Times New Roman"/>
        </w:rPr>
        <w:t xml:space="preserve"> and relations of our faculty.</w:t>
      </w:r>
    </w:p>
    <w:p w14:paraId="7C0B59CA" w14:textId="0DCADF8D"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 </w:t>
      </w:r>
      <w:r w:rsidRPr="00A4492E">
        <w:rPr>
          <w:rFonts w:ascii="Times New Roman" w:hAnsi="Times New Roman" w:cs="Times New Roman"/>
        </w:rPr>
        <w:tab/>
        <w:t xml:space="preserve">To ensure continuous improvement and development in all activities, </w:t>
      </w:r>
      <w:proofErr w:type="gramStart"/>
      <w:r w:rsidRPr="00A4492E">
        <w:rPr>
          <w:rFonts w:ascii="Times New Roman" w:hAnsi="Times New Roman" w:cs="Times New Roman"/>
        </w:rPr>
        <w:t>communication</w:t>
      </w:r>
      <w:proofErr w:type="gramEnd"/>
      <w:r w:rsidRPr="00A4492E">
        <w:rPr>
          <w:rFonts w:ascii="Times New Roman" w:hAnsi="Times New Roman" w:cs="Times New Roman"/>
        </w:rPr>
        <w:t xml:space="preserve"> and relations of our faculty.</w:t>
      </w:r>
    </w:p>
    <w:p w14:paraId="2240F334" w14:textId="786B9543" w:rsidR="00A4492E" w:rsidRDefault="00A4492E" w:rsidP="00A4492E">
      <w:pPr>
        <w:spacing w:line="360" w:lineRule="auto"/>
        <w:rPr>
          <w:rFonts w:ascii="Times New Roman" w:hAnsi="Times New Roman" w:cs="Times New Roman"/>
          <w:i/>
          <w:iCs/>
        </w:rPr>
      </w:pPr>
      <w:r>
        <w:rPr>
          <w:rFonts w:ascii="Times New Roman" w:hAnsi="Times New Roman" w:cs="Times New Roman"/>
          <w:i/>
          <w:iCs/>
        </w:rPr>
        <w:t>*These values include all academic and administrative staff and students of our department.</w:t>
      </w:r>
    </w:p>
    <w:p w14:paraId="764F90C3" w14:textId="639E0E9D" w:rsidR="009F13F8" w:rsidRPr="009F13F8" w:rsidRDefault="009F13F8" w:rsidP="009F13F8">
      <w:pPr>
        <w:spacing w:line="360" w:lineRule="auto"/>
        <w:rPr>
          <w:rFonts w:ascii="Times New Roman" w:hAnsi="Times New Roman" w:cs="Times New Roman"/>
          <w:b/>
          <w:bCs/>
          <w:i/>
          <w:iCs/>
          <w:color w:val="C00000"/>
          <w:sz w:val="28"/>
          <w:szCs w:val="28"/>
        </w:rPr>
      </w:pPr>
      <w:bookmarkStart w:id="0" w:name="_Hlk79234761"/>
      <w:r>
        <w:rPr>
          <w:rFonts w:ascii="Times New Roman" w:hAnsi="Times New Roman" w:cs="Times New Roman"/>
          <w:b/>
          <w:bCs/>
          <w:i/>
          <w:iCs/>
          <w:color w:val="C00000"/>
          <w:sz w:val="28"/>
          <w:szCs w:val="28"/>
        </w:rPr>
        <w:lastRenderedPageBreak/>
        <w:t>HEAD OF NURSING DEPARTMENT PROF. DR. HEDİYE ARSLAN ÖZKAN'S TALK</w:t>
      </w:r>
    </w:p>
    <w:bookmarkEnd w:id="0"/>
    <w:p w14:paraId="17F7F0F8" w14:textId="0B6385A2" w:rsidR="009F13F8" w:rsidRDefault="009F13F8" w:rsidP="009F13F8">
      <w:pPr>
        <w:spacing w:line="360" w:lineRule="auto"/>
        <w:rPr>
          <w:rFonts w:ascii="Times New Roman" w:hAnsi="Times New Roman" w:cs="Times New Roman"/>
        </w:rPr>
      </w:pPr>
      <w:r>
        <w:rPr>
          <w:noProof/>
        </w:rPr>
        <w:drawing>
          <wp:anchor distT="0" distB="0" distL="114300" distR="114300" simplePos="0" relativeHeight="251686912" behindDoc="1" locked="0" layoutInCell="1" allowOverlap="1" wp14:anchorId="641EE2A7" wp14:editId="39ECDD21">
            <wp:simplePos x="0" y="0"/>
            <wp:positionH relativeFrom="margin">
              <wp:posOffset>4619625</wp:posOffset>
            </wp:positionH>
            <wp:positionV relativeFrom="paragraph">
              <wp:posOffset>236855</wp:posOffset>
            </wp:positionV>
            <wp:extent cx="1571625" cy="2074545"/>
            <wp:effectExtent l="0" t="0" r="9525" b="1905"/>
            <wp:wrapTight wrapText="bothSides">
              <wp:wrapPolygon edited="0">
                <wp:start x="0" y="0"/>
                <wp:lineTo x="0" y="21421"/>
                <wp:lineTo x="21469" y="21421"/>
                <wp:lineTo x="21469" y="0"/>
                <wp:lineTo x="0" y="0"/>
              </wp:wrapPolygon>
            </wp:wrapTight>
            <wp:docPr id="5" name="Resim 5" descr="HEDÄ°YE ARSLAN Ã¶ZKAN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DÄ°YE ARSLAN Ã¶ZKAN ile ilgili gÃ¶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2074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58E503" w14:textId="2DE37DF2" w:rsidR="009F13F8" w:rsidRPr="009F13F8" w:rsidRDefault="009F13F8" w:rsidP="009F13F8">
      <w:pPr>
        <w:spacing w:line="360" w:lineRule="auto"/>
        <w:rPr>
          <w:rFonts w:ascii="Times New Roman" w:hAnsi="Times New Roman" w:cs="Times New Roman"/>
        </w:rPr>
      </w:pPr>
      <w:r w:rsidRPr="009F13F8">
        <w:rPr>
          <w:rFonts w:ascii="Times New Roman" w:hAnsi="Times New Roman" w:cs="Times New Roman"/>
        </w:rPr>
        <w:t>Starting education in our department in the 2021-2022 academic year.</w:t>
      </w:r>
    </w:p>
    <w:p w14:paraId="2B567AB5" w14:textId="723B991B" w:rsidR="009F13F8" w:rsidRPr="009F13F8" w:rsidRDefault="009F13F8" w:rsidP="009F13F8">
      <w:pPr>
        <w:spacing w:line="360" w:lineRule="auto"/>
        <w:rPr>
          <w:rFonts w:ascii="Times New Roman" w:hAnsi="Times New Roman" w:cs="Times New Roman"/>
        </w:rPr>
      </w:pPr>
      <w:r w:rsidRPr="009F13F8">
        <w:rPr>
          <w:rFonts w:ascii="Times New Roman" w:hAnsi="Times New Roman" w:cs="Times New Roman"/>
        </w:rPr>
        <w:t>Dear Students, you are all welcome,</w:t>
      </w:r>
    </w:p>
    <w:p w14:paraId="2FAE4AB2" w14:textId="77777777" w:rsidR="009F13F8" w:rsidRPr="009F13F8" w:rsidRDefault="009F13F8" w:rsidP="009F13F8">
      <w:pPr>
        <w:spacing w:line="360" w:lineRule="auto"/>
        <w:rPr>
          <w:rFonts w:ascii="Times New Roman" w:hAnsi="Times New Roman" w:cs="Times New Roman"/>
        </w:rPr>
      </w:pPr>
      <w:proofErr w:type="gramStart"/>
      <w:r w:rsidRPr="009F13F8">
        <w:rPr>
          <w:rFonts w:ascii="Times New Roman" w:hAnsi="Times New Roman" w:cs="Times New Roman"/>
        </w:rPr>
        <w:t>First of all</w:t>
      </w:r>
      <w:proofErr w:type="gramEnd"/>
      <w:r w:rsidRPr="009F13F8">
        <w:rPr>
          <w:rFonts w:ascii="Times New Roman" w:hAnsi="Times New Roman" w:cs="Times New Roman"/>
        </w:rPr>
        <w:t>, I wish you health, success and a happy university life.</w:t>
      </w:r>
    </w:p>
    <w:p w14:paraId="4C745971" w14:textId="77777777" w:rsidR="009F13F8" w:rsidRPr="009F13F8" w:rsidRDefault="009F13F8" w:rsidP="009F13F8">
      <w:pPr>
        <w:spacing w:line="360" w:lineRule="auto"/>
        <w:rPr>
          <w:rFonts w:ascii="Times New Roman" w:hAnsi="Times New Roman" w:cs="Times New Roman"/>
        </w:rPr>
      </w:pPr>
      <w:r w:rsidRPr="009F13F8">
        <w:rPr>
          <w:rFonts w:ascii="Times New Roman" w:hAnsi="Times New Roman" w:cs="Times New Roman"/>
        </w:rPr>
        <w:t>You have started your university life by reaching the stage of career choice with your intense efforts since primary school. As you know, for the last two years, the Covid-19 pandemic has affected education, as in many other fields. Compared to the beginning period, our experience has increased, so we realized what we can do in education. We believe that we will be more productive and successful this year by overcoming the difficulties in solidarity with you by being more knowledgeable and experienced with our achievements.</w:t>
      </w:r>
    </w:p>
    <w:p w14:paraId="26982888" w14:textId="77777777" w:rsidR="009F13F8" w:rsidRPr="009F13F8" w:rsidRDefault="009F13F8" w:rsidP="009F13F8">
      <w:pPr>
        <w:spacing w:line="360" w:lineRule="auto"/>
        <w:rPr>
          <w:rFonts w:ascii="Times New Roman" w:hAnsi="Times New Roman" w:cs="Times New Roman"/>
        </w:rPr>
      </w:pPr>
      <w:r w:rsidRPr="009F13F8">
        <w:rPr>
          <w:rFonts w:ascii="Times New Roman" w:hAnsi="Times New Roman" w:cs="Times New Roman"/>
        </w:rPr>
        <w:t>I would like to give some tips that will make it easier for you to be successful and happy in education.</w:t>
      </w:r>
    </w:p>
    <w:p w14:paraId="3657B323" w14:textId="77777777" w:rsidR="009F13F8" w:rsidRPr="009F13F8" w:rsidRDefault="009F13F8" w:rsidP="009F13F8">
      <w:pPr>
        <w:spacing w:line="360" w:lineRule="auto"/>
        <w:rPr>
          <w:rFonts w:ascii="Times New Roman" w:hAnsi="Times New Roman" w:cs="Times New Roman"/>
        </w:rPr>
      </w:pPr>
      <w:r w:rsidRPr="009F13F8">
        <w:rPr>
          <w:rFonts w:ascii="Times New Roman" w:hAnsi="Times New Roman" w:cs="Times New Roman"/>
        </w:rPr>
        <w:t xml:space="preserve">• </w:t>
      </w:r>
      <w:r w:rsidRPr="009F13F8">
        <w:rPr>
          <w:rFonts w:ascii="Times New Roman" w:hAnsi="Times New Roman" w:cs="Times New Roman"/>
        </w:rPr>
        <w:tab/>
        <w:t>First of all, each of you will have an academic advisor and advisors from the upper classes, and you should always be in good communication with them,</w:t>
      </w:r>
    </w:p>
    <w:p w14:paraId="5D80155D" w14:textId="77777777" w:rsidR="009F13F8" w:rsidRPr="009F13F8" w:rsidRDefault="009F13F8" w:rsidP="009F13F8">
      <w:pPr>
        <w:spacing w:line="360" w:lineRule="auto"/>
        <w:rPr>
          <w:rFonts w:ascii="Times New Roman" w:hAnsi="Times New Roman" w:cs="Times New Roman"/>
        </w:rPr>
      </w:pPr>
      <w:r w:rsidRPr="009F13F8">
        <w:rPr>
          <w:rFonts w:ascii="Times New Roman" w:hAnsi="Times New Roman" w:cs="Times New Roman"/>
        </w:rPr>
        <w:t xml:space="preserve">• </w:t>
      </w:r>
      <w:r w:rsidRPr="009F13F8">
        <w:rPr>
          <w:rFonts w:ascii="Times New Roman" w:hAnsi="Times New Roman" w:cs="Times New Roman"/>
        </w:rPr>
        <w:tab/>
        <w:t>There is an obligation to attend the courses and in our clinical practices, you should keep your attendance tight from the beginning of the course and take care not to fail at the end,</w:t>
      </w:r>
    </w:p>
    <w:p w14:paraId="15C06DD9" w14:textId="77777777" w:rsidR="009F13F8" w:rsidRPr="009F13F8" w:rsidRDefault="009F13F8" w:rsidP="009F13F8">
      <w:pPr>
        <w:spacing w:line="360" w:lineRule="auto"/>
        <w:rPr>
          <w:rFonts w:ascii="Times New Roman" w:hAnsi="Times New Roman" w:cs="Times New Roman"/>
        </w:rPr>
      </w:pPr>
      <w:r w:rsidRPr="009F13F8">
        <w:rPr>
          <w:rFonts w:ascii="Times New Roman" w:hAnsi="Times New Roman" w:cs="Times New Roman"/>
        </w:rPr>
        <w:t xml:space="preserve">• Use </w:t>
      </w:r>
      <w:r w:rsidRPr="009F13F8">
        <w:rPr>
          <w:rFonts w:ascii="Times New Roman" w:hAnsi="Times New Roman" w:cs="Times New Roman"/>
        </w:rPr>
        <w:tab/>
        <w:t xml:space="preserve">your lessons as an environment for learning, discussing, asking </w:t>
      </w:r>
      <w:proofErr w:type="gramStart"/>
      <w:r w:rsidRPr="009F13F8">
        <w:rPr>
          <w:rFonts w:ascii="Times New Roman" w:hAnsi="Times New Roman" w:cs="Times New Roman"/>
        </w:rPr>
        <w:t>questions</w:t>
      </w:r>
      <w:proofErr w:type="gramEnd"/>
      <w:r w:rsidRPr="009F13F8">
        <w:rPr>
          <w:rFonts w:ascii="Times New Roman" w:hAnsi="Times New Roman" w:cs="Times New Roman"/>
        </w:rPr>
        <w:t xml:space="preserve"> and discovering the truth at that moment,</w:t>
      </w:r>
    </w:p>
    <w:p w14:paraId="1242E83D" w14:textId="77777777" w:rsidR="009F13F8" w:rsidRPr="009F13F8" w:rsidRDefault="009F13F8" w:rsidP="009F13F8">
      <w:pPr>
        <w:spacing w:line="360" w:lineRule="auto"/>
        <w:rPr>
          <w:rFonts w:ascii="Times New Roman" w:hAnsi="Times New Roman" w:cs="Times New Roman"/>
        </w:rPr>
      </w:pPr>
      <w:r w:rsidRPr="009F13F8">
        <w:rPr>
          <w:rFonts w:ascii="Times New Roman" w:hAnsi="Times New Roman" w:cs="Times New Roman"/>
        </w:rPr>
        <w:t xml:space="preserve">• </w:t>
      </w:r>
      <w:r w:rsidRPr="009F13F8">
        <w:rPr>
          <w:rFonts w:ascii="Times New Roman" w:hAnsi="Times New Roman" w:cs="Times New Roman"/>
        </w:rPr>
        <w:tab/>
        <w:t>First year will start with basic health and nursing science courses (Anatomy, physiology, biochemistry, health psychology and interpersonal relations, introduction to nursing, etc.)</w:t>
      </w:r>
      <w:proofErr w:type="gramStart"/>
      <w:r w:rsidRPr="009F13F8">
        <w:rPr>
          <w:rFonts w:ascii="Times New Roman" w:hAnsi="Times New Roman" w:cs="Times New Roman"/>
        </w:rPr>
        <w:t>. ,</w:t>
      </w:r>
      <w:proofErr w:type="gramEnd"/>
    </w:p>
    <w:p w14:paraId="2BD42DCD" w14:textId="77777777" w:rsidR="009F13F8" w:rsidRPr="009F13F8" w:rsidRDefault="009F13F8" w:rsidP="009F13F8">
      <w:pPr>
        <w:spacing w:line="360" w:lineRule="auto"/>
        <w:rPr>
          <w:rFonts w:ascii="Times New Roman" w:hAnsi="Times New Roman" w:cs="Times New Roman"/>
        </w:rPr>
      </w:pPr>
      <w:r w:rsidRPr="009F13F8">
        <w:rPr>
          <w:rFonts w:ascii="Times New Roman" w:hAnsi="Times New Roman" w:cs="Times New Roman"/>
        </w:rPr>
        <w:t xml:space="preserve">• </w:t>
      </w:r>
      <w:r w:rsidRPr="009F13F8">
        <w:rPr>
          <w:rFonts w:ascii="Times New Roman" w:hAnsi="Times New Roman" w:cs="Times New Roman"/>
        </w:rPr>
        <w:tab/>
        <w:t xml:space="preserve">You can develop your career by being curious, open to learning and active </w:t>
      </w:r>
      <w:proofErr w:type="gramStart"/>
      <w:r w:rsidRPr="009F13F8">
        <w:rPr>
          <w:rFonts w:ascii="Times New Roman" w:hAnsi="Times New Roman" w:cs="Times New Roman"/>
        </w:rPr>
        <w:t>in order to</w:t>
      </w:r>
      <w:proofErr w:type="gramEnd"/>
      <w:r w:rsidRPr="009F13F8">
        <w:rPr>
          <w:rFonts w:ascii="Times New Roman" w:hAnsi="Times New Roman" w:cs="Times New Roman"/>
        </w:rPr>
        <w:t xml:space="preserve"> raise yourself well, and you can benefit from all scientific, social and sports facilities of our university, activities and library of student clubs,</w:t>
      </w:r>
    </w:p>
    <w:p w14:paraId="05EDC973" w14:textId="57961BD0" w:rsidR="009F13F8" w:rsidRPr="009F13F8" w:rsidRDefault="009F13F8" w:rsidP="009F13F8">
      <w:pPr>
        <w:spacing w:line="360" w:lineRule="auto"/>
        <w:rPr>
          <w:rFonts w:ascii="Times New Roman" w:hAnsi="Times New Roman" w:cs="Times New Roman"/>
        </w:rPr>
      </w:pPr>
      <w:r w:rsidRPr="009F13F8">
        <w:rPr>
          <w:rFonts w:ascii="Times New Roman" w:hAnsi="Times New Roman" w:cs="Times New Roman"/>
        </w:rPr>
        <w:t xml:space="preserve">• </w:t>
      </w:r>
      <w:r w:rsidRPr="009F13F8">
        <w:rPr>
          <w:rFonts w:ascii="Times New Roman" w:hAnsi="Times New Roman" w:cs="Times New Roman"/>
        </w:rPr>
        <w:tab/>
        <w:t xml:space="preserve">Laboratory and clinical applications of vocational courses are very </w:t>
      </w:r>
      <w:r w:rsidR="00373458" w:rsidRPr="009F13F8">
        <w:rPr>
          <w:rFonts w:ascii="Times New Roman" w:hAnsi="Times New Roman" w:cs="Times New Roman"/>
        </w:rPr>
        <w:t>important;</w:t>
      </w:r>
      <w:r w:rsidRPr="009F13F8">
        <w:rPr>
          <w:rFonts w:ascii="Times New Roman" w:hAnsi="Times New Roman" w:cs="Times New Roman"/>
        </w:rPr>
        <w:t xml:space="preserve"> you can facilitate your learning by establishing good communication with your exemplary colleagues in the application areas.</w:t>
      </w:r>
    </w:p>
    <w:p w14:paraId="573EDA45" w14:textId="77777777" w:rsidR="009F13F8" w:rsidRDefault="009F13F8" w:rsidP="009F13F8">
      <w:pPr>
        <w:spacing w:line="360" w:lineRule="auto"/>
        <w:rPr>
          <w:rFonts w:ascii="Times New Roman" w:hAnsi="Times New Roman" w:cs="Times New Roman"/>
        </w:rPr>
      </w:pPr>
      <w:r w:rsidRPr="009F13F8">
        <w:rPr>
          <w:rFonts w:ascii="Times New Roman" w:hAnsi="Times New Roman" w:cs="Times New Roman"/>
        </w:rPr>
        <w:t xml:space="preserve">• </w:t>
      </w:r>
      <w:r w:rsidRPr="009F13F8">
        <w:rPr>
          <w:rFonts w:ascii="Times New Roman" w:hAnsi="Times New Roman" w:cs="Times New Roman"/>
        </w:rPr>
        <w:tab/>
        <w:t>When you reach the graduation stage, we recommend that you evaluate yourself and check your development of the following skills.</w:t>
      </w:r>
    </w:p>
    <w:p w14:paraId="70538EE2" w14:textId="77777777" w:rsidR="009F13F8" w:rsidRDefault="009F13F8" w:rsidP="009F13F8">
      <w:pPr>
        <w:pStyle w:val="ListeParagraf"/>
        <w:numPr>
          <w:ilvl w:val="0"/>
          <w:numId w:val="23"/>
        </w:numPr>
        <w:spacing w:line="360" w:lineRule="auto"/>
        <w:rPr>
          <w:rFonts w:ascii="Times New Roman" w:hAnsi="Times New Roman" w:cs="Times New Roman"/>
        </w:rPr>
      </w:pPr>
      <w:r w:rsidRPr="009F13F8">
        <w:rPr>
          <w:rFonts w:ascii="Times New Roman" w:hAnsi="Times New Roman" w:cs="Times New Roman"/>
        </w:rPr>
        <w:t>Gaining basic knowledge, skills and attitudes towards nursing theory and practice, providing evidence-based and holistic care,</w:t>
      </w:r>
    </w:p>
    <w:p w14:paraId="2F1934EC" w14:textId="77777777" w:rsidR="009F13F8" w:rsidRDefault="009F13F8" w:rsidP="009F13F8">
      <w:pPr>
        <w:pStyle w:val="ListeParagraf"/>
        <w:numPr>
          <w:ilvl w:val="0"/>
          <w:numId w:val="23"/>
        </w:numPr>
        <w:spacing w:line="360" w:lineRule="auto"/>
        <w:rPr>
          <w:rFonts w:ascii="Times New Roman" w:hAnsi="Times New Roman" w:cs="Times New Roman"/>
        </w:rPr>
      </w:pPr>
      <w:r w:rsidRPr="009F13F8">
        <w:rPr>
          <w:rFonts w:ascii="Times New Roman" w:hAnsi="Times New Roman" w:cs="Times New Roman"/>
        </w:rPr>
        <w:t>Using at least one foreign language effectively, following the scientific developments in the field and gaining scientific research skills,</w:t>
      </w:r>
    </w:p>
    <w:p w14:paraId="60370CA7" w14:textId="6A9F3B06" w:rsidR="009F13F8" w:rsidRDefault="009F13F8" w:rsidP="009F13F8">
      <w:pPr>
        <w:pStyle w:val="ListeParagraf"/>
        <w:numPr>
          <w:ilvl w:val="0"/>
          <w:numId w:val="23"/>
        </w:numPr>
        <w:spacing w:line="360" w:lineRule="auto"/>
        <w:rPr>
          <w:rFonts w:ascii="Times New Roman" w:hAnsi="Times New Roman" w:cs="Times New Roman"/>
        </w:rPr>
      </w:pPr>
      <w:r w:rsidRPr="009F13F8">
        <w:rPr>
          <w:rFonts w:ascii="Times New Roman" w:hAnsi="Times New Roman" w:cs="Times New Roman"/>
        </w:rPr>
        <w:lastRenderedPageBreak/>
        <w:t>Gain the ability to communicate effectively, write reports and make presentations,</w:t>
      </w:r>
    </w:p>
    <w:p w14:paraId="66C734E7" w14:textId="77777777" w:rsidR="009F13F8" w:rsidRDefault="009F13F8" w:rsidP="009F13F8">
      <w:pPr>
        <w:pStyle w:val="ListeParagraf"/>
        <w:numPr>
          <w:ilvl w:val="0"/>
          <w:numId w:val="23"/>
        </w:numPr>
        <w:spacing w:line="360" w:lineRule="auto"/>
        <w:rPr>
          <w:rFonts w:ascii="Times New Roman" w:hAnsi="Times New Roman" w:cs="Times New Roman"/>
        </w:rPr>
      </w:pPr>
      <w:r w:rsidRPr="009F13F8">
        <w:rPr>
          <w:rFonts w:ascii="Times New Roman" w:hAnsi="Times New Roman" w:cs="Times New Roman"/>
        </w:rPr>
        <w:t>Developing awareness of the necessity of lifelong learning,</w:t>
      </w:r>
    </w:p>
    <w:p w14:paraId="3C08CF48" w14:textId="3FECD638" w:rsidR="009F13F8" w:rsidRDefault="009F13F8" w:rsidP="009F13F8">
      <w:pPr>
        <w:pStyle w:val="ListeParagraf"/>
        <w:numPr>
          <w:ilvl w:val="0"/>
          <w:numId w:val="23"/>
        </w:numPr>
        <w:spacing w:line="360" w:lineRule="auto"/>
        <w:rPr>
          <w:rFonts w:ascii="Times New Roman" w:hAnsi="Times New Roman" w:cs="Times New Roman"/>
        </w:rPr>
      </w:pPr>
      <w:r w:rsidRPr="009F13F8">
        <w:rPr>
          <w:rFonts w:ascii="Times New Roman" w:hAnsi="Times New Roman" w:cs="Times New Roman"/>
        </w:rPr>
        <w:t xml:space="preserve">Taking an active role in the healthcare team by using critical thinking and clinical </w:t>
      </w:r>
      <w:r w:rsidR="00373458" w:rsidRPr="009F13F8">
        <w:rPr>
          <w:rFonts w:ascii="Times New Roman" w:hAnsi="Times New Roman" w:cs="Times New Roman"/>
        </w:rPr>
        <w:t>decision-making</w:t>
      </w:r>
      <w:r w:rsidRPr="009F13F8">
        <w:rPr>
          <w:rFonts w:ascii="Times New Roman" w:hAnsi="Times New Roman" w:cs="Times New Roman"/>
        </w:rPr>
        <w:t xml:space="preserve"> skills in professional practice,</w:t>
      </w:r>
    </w:p>
    <w:p w14:paraId="450281A1" w14:textId="77777777" w:rsidR="009F13F8" w:rsidRDefault="009F13F8" w:rsidP="009F13F8">
      <w:pPr>
        <w:pStyle w:val="ListeParagraf"/>
        <w:numPr>
          <w:ilvl w:val="0"/>
          <w:numId w:val="23"/>
        </w:numPr>
        <w:spacing w:line="360" w:lineRule="auto"/>
        <w:rPr>
          <w:rFonts w:ascii="Times New Roman" w:hAnsi="Times New Roman" w:cs="Times New Roman"/>
        </w:rPr>
      </w:pPr>
      <w:r w:rsidRPr="009F13F8">
        <w:rPr>
          <w:rFonts w:ascii="Times New Roman" w:hAnsi="Times New Roman" w:cs="Times New Roman"/>
        </w:rPr>
        <w:t>Developing awareness of sensitivity to social and professional problems,</w:t>
      </w:r>
    </w:p>
    <w:p w14:paraId="620464FD" w14:textId="33043F70" w:rsidR="009F13F8" w:rsidRPr="009F13F8" w:rsidRDefault="009F13F8" w:rsidP="009F13F8">
      <w:pPr>
        <w:pStyle w:val="ListeParagraf"/>
        <w:numPr>
          <w:ilvl w:val="0"/>
          <w:numId w:val="23"/>
        </w:numPr>
        <w:spacing w:line="360" w:lineRule="auto"/>
        <w:rPr>
          <w:rFonts w:ascii="Times New Roman" w:hAnsi="Times New Roman" w:cs="Times New Roman"/>
        </w:rPr>
      </w:pPr>
      <w:r w:rsidRPr="009F13F8">
        <w:rPr>
          <w:rFonts w:ascii="Times New Roman" w:hAnsi="Times New Roman" w:cs="Times New Roman"/>
        </w:rPr>
        <w:t xml:space="preserve">To have a grasp of nursing values, ethical principles, relevant </w:t>
      </w:r>
      <w:proofErr w:type="gramStart"/>
      <w:r w:rsidRPr="009F13F8">
        <w:rPr>
          <w:rFonts w:ascii="Times New Roman" w:hAnsi="Times New Roman" w:cs="Times New Roman"/>
        </w:rPr>
        <w:t>laws</w:t>
      </w:r>
      <w:proofErr w:type="gramEnd"/>
      <w:r w:rsidRPr="009F13F8">
        <w:rPr>
          <w:rFonts w:ascii="Times New Roman" w:hAnsi="Times New Roman" w:cs="Times New Roman"/>
        </w:rPr>
        <w:t xml:space="preserve"> and regulations for use in business life.</w:t>
      </w:r>
    </w:p>
    <w:p w14:paraId="4C3CE8F0" w14:textId="5DA31DBE" w:rsidR="00A4492E" w:rsidRDefault="009F13F8" w:rsidP="009F13F8">
      <w:pPr>
        <w:spacing w:line="360" w:lineRule="auto"/>
        <w:rPr>
          <w:rFonts w:ascii="Times New Roman" w:hAnsi="Times New Roman" w:cs="Times New Roman"/>
        </w:rPr>
      </w:pPr>
      <w:r w:rsidRPr="009F13F8">
        <w:rPr>
          <w:rFonts w:ascii="Times New Roman" w:hAnsi="Times New Roman" w:cs="Times New Roman"/>
        </w:rPr>
        <w:t>Welcome back to our university and our department, I wish you to reach graduation as our students who have been well-educated with health and success and that we will be proud of...</w:t>
      </w:r>
    </w:p>
    <w:p w14:paraId="6DAAAA8D" w14:textId="77777777" w:rsidR="009F13F8" w:rsidRDefault="009F13F8" w:rsidP="00A4492E">
      <w:pPr>
        <w:spacing w:line="360" w:lineRule="auto"/>
        <w:rPr>
          <w:rFonts w:ascii="Times New Roman" w:hAnsi="Times New Roman" w:cs="Times New Roman"/>
          <w:b/>
          <w:bCs/>
          <w:i/>
          <w:iCs/>
          <w:color w:val="C00000"/>
          <w:sz w:val="28"/>
          <w:szCs w:val="28"/>
        </w:rPr>
      </w:pPr>
    </w:p>
    <w:p w14:paraId="1469C431" w14:textId="77777777" w:rsidR="009F13F8" w:rsidRDefault="009F13F8" w:rsidP="00A4492E">
      <w:pPr>
        <w:spacing w:line="360" w:lineRule="auto"/>
        <w:rPr>
          <w:rFonts w:ascii="Times New Roman" w:hAnsi="Times New Roman" w:cs="Times New Roman"/>
          <w:b/>
          <w:bCs/>
          <w:i/>
          <w:iCs/>
          <w:color w:val="C00000"/>
          <w:sz w:val="28"/>
          <w:szCs w:val="28"/>
        </w:rPr>
      </w:pPr>
    </w:p>
    <w:p w14:paraId="4458B19C" w14:textId="77777777" w:rsidR="009F13F8" w:rsidRDefault="009F13F8" w:rsidP="00A4492E">
      <w:pPr>
        <w:spacing w:line="360" w:lineRule="auto"/>
        <w:rPr>
          <w:rFonts w:ascii="Times New Roman" w:hAnsi="Times New Roman" w:cs="Times New Roman"/>
          <w:b/>
          <w:bCs/>
          <w:i/>
          <w:iCs/>
          <w:color w:val="C00000"/>
          <w:sz w:val="28"/>
          <w:szCs w:val="28"/>
        </w:rPr>
      </w:pPr>
    </w:p>
    <w:p w14:paraId="0CE78ABD" w14:textId="77777777" w:rsidR="009F13F8" w:rsidRDefault="009F13F8" w:rsidP="00A4492E">
      <w:pPr>
        <w:spacing w:line="360" w:lineRule="auto"/>
        <w:rPr>
          <w:rFonts w:ascii="Times New Roman" w:hAnsi="Times New Roman" w:cs="Times New Roman"/>
          <w:b/>
          <w:bCs/>
          <w:i/>
          <w:iCs/>
          <w:color w:val="C00000"/>
          <w:sz w:val="28"/>
          <w:szCs w:val="28"/>
        </w:rPr>
      </w:pPr>
    </w:p>
    <w:p w14:paraId="173487C7" w14:textId="77777777" w:rsidR="009F13F8" w:rsidRDefault="009F13F8" w:rsidP="00A4492E">
      <w:pPr>
        <w:spacing w:line="360" w:lineRule="auto"/>
        <w:rPr>
          <w:rFonts w:ascii="Times New Roman" w:hAnsi="Times New Roman" w:cs="Times New Roman"/>
          <w:b/>
          <w:bCs/>
          <w:i/>
          <w:iCs/>
          <w:color w:val="C00000"/>
          <w:sz w:val="28"/>
          <w:szCs w:val="28"/>
        </w:rPr>
      </w:pPr>
    </w:p>
    <w:p w14:paraId="06B31429" w14:textId="77777777" w:rsidR="009F13F8" w:rsidRDefault="009F13F8" w:rsidP="00A4492E">
      <w:pPr>
        <w:spacing w:line="360" w:lineRule="auto"/>
        <w:rPr>
          <w:rFonts w:ascii="Times New Roman" w:hAnsi="Times New Roman" w:cs="Times New Roman"/>
          <w:b/>
          <w:bCs/>
          <w:i/>
          <w:iCs/>
          <w:color w:val="C00000"/>
          <w:sz w:val="28"/>
          <w:szCs w:val="28"/>
        </w:rPr>
      </w:pPr>
    </w:p>
    <w:p w14:paraId="1ED5B78B" w14:textId="77777777" w:rsidR="009F13F8" w:rsidRDefault="009F13F8" w:rsidP="00A4492E">
      <w:pPr>
        <w:spacing w:line="360" w:lineRule="auto"/>
        <w:rPr>
          <w:rFonts w:ascii="Times New Roman" w:hAnsi="Times New Roman" w:cs="Times New Roman"/>
          <w:b/>
          <w:bCs/>
          <w:i/>
          <w:iCs/>
          <w:color w:val="C00000"/>
          <w:sz w:val="28"/>
          <w:szCs w:val="28"/>
        </w:rPr>
      </w:pPr>
    </w:p>
    <w:p w14:paraId="7976E36D" w14:textId="77777777" w:rsidR="009F13F8" w:rsidRDefault="009F13F8" w:rsidP="00A4492E">
      <w:pPr>
        <w:spacing w:line="360" w:lineRule="auto"/>
        <w:rPr>
          <w:rFonts w:ascii="Times New Roman" w:hAnsi="Times New Roman" w:cs="Times New Roman"/>
          <w:b/>
          <w:bCs/>
          <w:i/>
          <w:iCs/>
          <w:color w:val="C00000"/>
          <w:sz w:val="28"/>
          <w:szCs w:val="28"/>
        </w:rPr>
      </w:pPr>
    </w:p>
    <w:p w14:paraId="4D55A931" w14:textId="77777777" w:rsidR="009F13F8" w:rsidRDefault="009F13F8" w:rsidP="00A4492E">
      <w:pPr>
        <w:spacing w:line="360" w:lineRule="auto"/>
        <w:rPr>
          <w:rFonts w:ascii="Times New Roman" w:hAnsi="Times New Roman" w:cs="Times New Roman"/>
          <w:b/>
          <w:bCs/>
          <w:i/>
          <w:iCs/>
          <w:color w:val="C00000"/>
          <w:sz w:val="28"/>
          <w:szCs w:val="28"/>
        </w:rPr>
      </w:pPr>
    </w:p>
    <w:p w14:paraId="7E5A7CA7" w14:textId="77777777" w:rsidR="009F13F8" w:rsidRDefault="009F13F8" w:rsidP="00A4492E">
      <w:pPr>
        <w:spacing w:line="360" w:lineRule="auto"/>
        <w:rPr>
          <w:rFonts w:ascii="Times New Roman" w:hAnsi="Times New Roman" w:cs="Times New Roman"/>
          <w:b/>
          <w:bCs/>
          <w:i/>
          <w:iCs/>
          <w:color w:val="C00000"/>
          <w:sz w:val="28"/>
          <w:szCs w:val="28"/>
        </w:rPr>
      </w:pPr>
    </w:p>
    <w:p w14:paraId="20A84726" w14:textId="77777777" w:rsidR="009F13F8" w:rsidRDefault="009F13F8" w:rsidP="00A4492E">
      <w:pPr>
        <w:spacing w:line="360" w:lineRule="auto"/>
        <w:rPr>
          <w:rFonts w:ascii="Times New Roman" w:hAnsi="Times New Roman" w:cs="Times New Roman"/>
          <w:b/>
          <w:bCs/>
          <w:i/>
          <w:iCs/>
          <w:color w:val="C00000"/>
          <w:sz w:val="28"/>
          <w:szCs w:val="28"/>
        </w:rPr>
      </w:pPr>
    </w:p>
    <w:p w14:paraId="050A0EF0" w14:textId="77777777" w:rsidR="009F13F8" w:rsidRDefault="009F13F8" w:rsidP="00A4492E">
      <w:pPr>
        <w:spacing w:line="360" w:lineRule="auto"/>
        <w:rPr>
          <w:rFonts w:ascii="Times New Roman" w:hAnsi="Times New Roman" w:cs="Times New Roman"/>
          <w:b/>
          <w:bCs/>
          <w:i/>
          <w:iCs/>
          <w:color w:val="C00000"/>
          <w:sz w:val="28"/>
          <w:szCs w:val="28"/>
        </w:rPr>
      </w:pPr>
    </w:p>
    <w:p w14:paraId="05D2A7E3" w14:textId="77777777" w:rsidR="009F13F8" w:rsidRDefault="009F13F8" w:rsidP="00A4492E">
      <w:pPr>
        <w:spacing w:line="360" w:lineRule="auto"/>
        <w:rPr>
          <w:rFonts w:ascii="Times New Roman" w:hAnsi="Times New Roman" w:cs="Times New Roman"/>
          <w:b/>
          <w:bCs/>
          <w:i/>
          <w:iCs/>
          <w:color w:val="C00000"/>
          <w:sz w:val="28"/>
          <w:szCs w:val="28"/>
        </w:rPr>
      </w:pPr>
    </w:p>
    <w:p w14:paraId="18DBA20E" w14:textId="77777777" w:rsidR="009F13F8" w:rsidRDefault="009F13F8" w:rsidP="00A4492E">
      <w:pPr>
        <w:spacing w:line="360" w:lineRule="auto"/>
        <w:rPr>
          <w:rFonts w:ascii="Times New Roman" w:hAnsi="Times New Roman" w:cs="Times New Roman"/>
          <w:b/>
          <w:bCs/>
          <w:i/>
          <w:iCs/>
          <w:color w:val="C00000"/>
          <w:sz w:val="28"/>
          <w:szCs w:val="28"/>
        </w:rPr>
      </w:pPr>
    </w:p>
    <w:p w14:paraId="2E630B1E" w14:textId="77777777" w:rsidR="009F13F8" w:rsidRDefault="009F13F8" w:rsidP="00A4492E">
      <w:pPr>
        <w:spacing w:line="360" w:lineRule="auto"/>
        <w:rPr>
          <w:rFonts w:ascii="Times New Roman" w:hAnsi="Times New Roman" w:cs="Times New Roman"/>
          <w:b/>
          <w:bCs/>
          <w:i/>
          <w:iCs/>
          <w:color w:val="C00000"/>
          <w:sz w:val="28"/>
          <w:szCs w:val="28"/>
        </w:rPr>
      </w:pPr>
    </w:p>
    <w:p w14:paraId="362935A6" w14:textId="77777777" w:rsidR="009F13F8" w:rsidRDefault="009F13F8" w:rsidP="00A4492E">
      <w:pPr>
        <w:spacing w:line="360" w:lineRule="auto"/>
        <w:rPr>
          <w:rFonts w:ascii="Times New Roman" w:hAnsi="Times New Roman" w:cs="Times New Roman"/>
          <w:b/>
          <w:bCs/>
          <w:i/>
          <w:iCs/>
          <w:color w:val="C00000"/>
          <w:sz w:val="28"/>
          <w:szCs w:val="28"/>
        </w:rPr>
      </w:pPr>
    </w:p>
    <w:p w14:paraId="4BD7E0EE" w14:textId="77777777" w:rsidR="00373458" w:rsidRDefault="00373458" w:rsidP="00A4492E">
      <w:pPr>
        <w:spacing w:line="360" w:lineRule="auto"/>
        <w:rPr>
          <w:rFonts w:ascii="Times New Roman" w:hAnsi="Times New Roman" w:cs="Times New Roman"/>
          <w:b/>
          <w:bCs/>
          <w:i/>
          <w:iCs/>
          <w:color w:val="C00000"/>
          <w:sz w:val="28"/>
          <w:szCs w:val="28"/>
        </w:rPr>
      </w:pPr>
    </w:p>
    <w:p w14:paraId="3CA22A79" w14:textId="77777777" w:rsidR="00373458" w:rsidRDefault="00373458" w:rsidP="00A4492E">
      <w:pPr>
        <w:spacing w:line="360" w:lineRule="auto"/>
        <w:rPr>
          <w:rFonts w:ascii="Times New Roman" w:hAnsi="Times New Roman" w:cs="Times New Roman"/>
          <w:b/>
          <w:bCs/>
          <w:i/>
          <w:iCs/>
          <w:color w:val="C00000"/>
          <w:sz w:val="28"/>
          <w:szCs w:val="28"/>
        </w:rPr>
      </w:pPr>
    </w:p>
    <w:p w14:paraId="3DCF8C8E" w14:textId="33DCE74C" w:rsidR="009F13F8" w:rsidRPr="009F13F8" w:rsidRDefault="009F13F8" w:rsidP="00A4492E">
      <w:pPr>
        <w:spacing w:line="360" w:lineRule="auto"/>
        <w:rPr>
          <w:rFonts w:ascii="Times New Roman" w:hAnsi="Times New Roman" w:cs="Times New Roman"/>
          <w:b/>
          <w:bCs/>
          <w:i/>
          <w:iCs/>
          <w:color w:val="C00000"/>
          <w:sz w:val="28"/>
          <w:szCs w:val="28"/>
        </w:rPr>
      </w:pPr>
      <w:r w:rsidRPr="00A4492E">
        <w:rPr>
          <w:rFonts w:ascii="Times New Roman" w:hAnsi="Times New Roman" w:cs="Times New Roman"/>
          <w:b/>
          <w:bCs/>
          <w:i/>
          <w:iCs/>
          <w:color w:val="C00000"/>
          <w:sz w:val="28"/>
          <w:szCs w:val="28"/>
        </w:rPr>
        <w:lastRenderedPageBreak/>
        <w:t>COMPETENCIES EXPECTED FROM YOU IN BUSINESS LIFE…</w:t>
      </w:r>
      <w:r>
        <w:rPr>
          <w:rFonts w:ascii="Times New Roman" w:hAnsi="Times New Roman" w:cs="Times New Roman"/>
          <w:b/>
          <w:bCs/>
          <w:i/>
          <w:iCs/>
          <w:color w:val="C00000"/>
          <w:sz w:val="28"/>
          <w:szCs w:val="28"/>
        </w:rPr>
        <w:t xml:space="preserve"> </w:t>
      </w:r>
    </w:p>
    <w:p w14:paraId="0728B6B2" w14:textId="3CF0F81A" w:rsidR="00A4492E" w:rsidRDefault="00A4492E" w:rsidP="00A4492E">
      <w:pPr>
        <w:spacing w:line="360" w:lineRule="auto"/>
        <w:rPr>
          <w:rFonts w:ascii="Times New Roman" w:hAnsi="Times New Roman" w:cs="Times New Roman"/>
        </w:rPr>
      </w:pPr>
      <w:r w:rsidRPr="00A4492E">
        <w:rPr>
          <w:rFonts w:ascii="Times New Roman" w:hAnsi="Times New Roman" w:cs="Times New Roman"/>
          <w:b/>
          <w:bCs/>
          <w:i/>
          <w:iCs/>
        </w:rPr>
        <w:t>IN ORDER OF IMPORTANCE…</w:t>
      </w:r>
      <w:r w:rsidRPr="00A4492E">
        <w:rPr>
          <w:rFonts w:ascii="Times New Roman" w:hAnsi="Times New Roman" w:cs="Times New Roman"/>
        </w:rPr>
        <w:t xml:space="preserve"> </w:t>
      </w:r>
    </w:p>
    <w:p w14:paraId="78A71D0F" w14:textId="77777777" w:rsidR="00A4492E" w:rsidRDefault="00A4492E" w:rsidP="00A4492E">
      <w:pPr>
        <w:spacing w:line="360" w:lineRule="auto"/>
        <w:rPr>
          <w:rFonts w:ascii="Times New Roman" w:hAnsi="Times New Roman" w:cs="Times New Roman"/>
        </w:rPr>
      </w:pPr>
    </w:p>
    <w:p w14:paraId="6EDB196B" w14:textId="6CE038C3"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1. They are trained as nurses who have a scientific perspective, critical </w:t>
      </w:r>
      <w:r w:rsidR="00373458" w:rsidRPr="00A4492E">
        <w:rPr>
          <w:rFonts w:ascii="Times New Roman" w:hAnsi="Times New Roman" w:cs="Times New Roman"/>
        </w:rPr>
        <w:t>thinking,</w:t>
      </w:r>
      <w:r w:rsidRPr="00A4492E">
        <w:rPr>
          <w:rFonts w:ascii="Times New Roman" w:hAnsi="Times New Roman" w:cs="Times New Roman"/>
        </w:rPr>
        <w:t xml:space="preserve"> and communication skills, are open to innovations, and are qualified in health care at national and international level.</w:t>
      </w:r>
    </w:p>
    <w:p w14:paraId="666B05B8" w14:textId="21D4508D"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2. Gain competence in nursing care, education, </w:t>
      </w:r>
      <w:r w:rsidR="00373458" w:rsidRPr="00A4492E">
        <w:rPr>
          <w:rFonts w:ascii="Times New Roman" w:hAnsi="Times New Roman" w:cs="Times New Roman"/>
        </w:rPr>
        <w:t>management,</w:t>
      </w:r>
      <w:r w:rsidRPr="00A4492E">
        <w:rPr>
          <w:rFonts w:ascii="Times New Roman" w:hAnsi="Times New Roman" w:cs="Times New Roman"/>
        </w:rPr>
        <w:t xml:space="preserve"> and research.</w:t>
      </w:r>
    </w:p>
    <w:p w14:paraId="32C75AC2" w14:textId="0EC47A45"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3. With the awareness of professionalism, they can take responsibility in protecting, improving, </w:t>
      </w:r>
      <w:proofErr w:type="gramStart"/>
      <w:r w:rsidRPr="00A4492E">
        <w:rPr>
          <w:rFonts w:ascii="Times New Roman" w:hAnsi="Times New Roman" w:cs="Times New Roman"/>
        </w:rPr>
        <w:t>treating</w:t>
      </w:r>
      <w:proofErr w:type="gramEnd"/>
      <w:r w:rsidRPr="00A4492E">
        <w:rPr>
          <w:rFonts w:ascii="Times New Roman" w:hAnsi="Times New Roman" w:cs="Times New Roman"/>
        </w:rPr>
        <w:t xml:space="preserve"> and rehabilitating the health of the individual, family and society, and can work in all levels of health institutions and in every environment where people live.</w:t>
      </w:r>
    </w:p>
    <w:p w14:paraId="50952D4C" w14:textId="0907810B" w:rsidR="00A4492E" w:rsidRDefault="00A4492E" w:rsidP="00A4492E">
      <w:pPr>
        <w:spacing w:line="360" w:lineRule="auto"/>
        <w:rPr>
          <w:rFonts w:ascii="Times New Roman" w:hAnsi="Times New Roman" w:cs="Times New Roman"/>
        </w:rPr>
      </w:pPr>
      <w:r w:rsidRPr="00A4492E">
        <w:rPr>
          <w:rFonts w:ascii="Times New Roman" w:hAnsi="Times New Roman" w:cs="Times New Roman"/>
        </w:rPr>
        <w:t>4. By gaining the awareness of lifelong learning, they continue their professional and personal development.</w:t>
      </w:r>
    </w:p>
    <w:p w14:paraId="371FD646" w14:textId="3E12C91A" w:rsidR="00A4492E" w:rsidRDefault="00A4492E" w:rsidP="00A4492E">
      <w:pPr>
        <w:spacing w:line="360" w:lineRule="auto"/>
        <w:rPr>
          <w:rFonts w:ascii="Times New Roman" w:hAnsi="Times New Roman" w:cs="Times New Roman"/>
        </w:rPr>
      </w:pPr>
      <w:r w:rsidRPr="00A4492E">
        <w:rPr>
          <w:rFonts w:ascii="Times New Roman" w:hAnsi="Times New Roman" w:cs="Times New Roman"/>
        </w:rPr>
        <w:t>In addition to the feedback it receives from the members of the Advisory Board, our faculty aims to provide the students who graduate from their academic programs with the following knowledge, skills and competencies in line with the requirements of national and international standards, the Nursing National Core Education Program and the Qualifications Frameworks of the Turkish Higher Education Council</w:t>
      </w:r>
      <w:proofErr w:type="gramStart"/>
      <w:r w:rsidRPr="00A4492E">
        <w:rPr>
          <w:rFonts w:ascii="Times New Roman" w:hAnsi="Times New Roman" w:cs="Times New Roman"/>
        </w:rPr>
        <w:t>. :</w:t>
      </w:r>
      <w:proofErr w:type="gramEnd"/>
    </w:p>
    <w:p w14:paraId="71B9BFA3" w14:textId="77777777" w:rsidR="00A4492E" w:rsidRPr="00A4492E" w:rsidRDefault="00A4492E" w:rsidP="00A4492E">
      <w:pPr>
        <w:spacing w:line="360" w:lineRule="auto"/>
        <w:rPr>
          <w:rFonts w:ascii="Times New Roman" w:hAnsi="Times New Roman" w:cs="Times New Roman"/>
        </w:rPr>
      </w:pPr>
    </w:p>
    <w:p w14:paraId="234E0D6E" w14:textId="58002225" w:rsidR="00A4492E" w:rsidRDefault="00A4492E" w:rsidP="00A4492E">
      <w:pPr>
        <w:spacing w:line="360" w:lineRule="auto"/>
        <w:rPr>
          <w:rFonts w:ascii="Times New Roman" w:hAnsi="Times New Roman" w:cs="Times New Roman"/>
          <w:b/>
          <w:bCs/>
          <w:i/>
          <w:iCs/>
          <w:color w:val="C00000"/>
          <w:sz w:val="24"/>
          <w:szCs w:val="24"/>
        </w:rPr>
      </w:pPr>
      <w:r w:rsidRPr="00A4492E">
        <w:rPr>
          <w:rFonts w:ascii="Times New Roman" w:hAnsi="Times New Roman" w:cs="Times New Roman"/>
          <w:b/>
          <w:bCs/>
          <w:i/>
          <w:iCs/>
          <w:color w:val="C00000"/>
          <w:sz w:val="24"/>
          <w:szCs w:val="24"/>
        </w:rPr>
        <w:t>Educational Program Outcomes Aimed by the Faculty of Health Sciences for Graduates</w:t>
      </w:r>
    </w:p>
    <w:p w14:paraId="6A67E41B" w14:textId="7186B801" w:rsidR="00A4492E" w:rsidRPr="00A4492E" w:rsidRDefault="00A4492E" w:rsidP="00A4492E">
      <w:pPr>
        <w:spacing w:line="360" w:lineRule="auto"/>
        <w:rPr>
          <w:rFonts w:ascii="Times New Roman" w:hAnsi="Times New Roman" w:cs="Times New Roman"/>
        </w:rPr>
      </w:pPr>
      <w:r>
        <w:rPr>
          <w:rFonts w:ascii="Times New Roman" w:hAnsi="Times New Roman" w:cs="Times New Roman"/>
        </w:rPr>
        <w:t xml:space="preserve">1. Gains theoretical and practical basic knowledge, </w:t>
      </w:r>
      <w:r w:rsidR="00373458">
        <w:rPr>
          <w:rFonts w:ascii="Times New Roman" w:hAnsi="Times New Roman" w:cs="Times New Roman"/>
        </w:rPr>
        <w:t>skills,</w:t>
      </w:r>
      <w:r>
        <w:rPr>
          <w:rFonts w:ascii="Times New Roman" w:hAnsi="Times New Roman" w:cs="Times New Roman"/>
        </w:rPr>
        <w:t xml:space="preserve"> and attitudes in nursing.</w:t>
      </w:r>
    </w:p>
    <w:p w14:paraId="2EA6DD2A" w14:textId="28EEA111"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2. Meets the health care needs of the individual, </w:t>
      </w:r>
      <w:r w:rsidR="00373458" w:rsidRPr="00A4492E">
        <w:rPr>
          <w:rFonts w:ascii="Times New Roman" w:hAnsi="Times New Roman" w:cs="Times New Roman"/>
        </w:rPr>
        <w:t>family,</w:t>
      </w:r>
      <w:r w:rsidRPr="00A4492E">
        <w:rPr>
          <w:rFonts w:ascii="Times New Roman" w:hAnsi="Times New Roman" w:cs="Times New Roman"/>
        </w:rPr>
        <w:t xml:space="preserve"> and society with an evidence-based and holistic approach, in line with the nursing process.</w:t>
      </w:r>
    </w:p>
    <w:p w14:paraId="527F69AD" w14:textId="7A58FC3B"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3. Takes an active role in the health care delivery team.</w:t>
      </w:r>
    </w:p>
    <w:p w14:paraId="7D05EE61" w14:textId="42D16F8D"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4. Performs professional practices in line with nursing values, ethical </w:t>
      </w:r>
      <w:proofErr w:type="gramStart"/>
      <w:r w:rsidRPr="00A4492E">
        <w:rPr>
          <w:rFonts w:ascii="Times New Roman" w:hAnsi="Times New Roman" w:cs="Times New Roman"/>
        </w:rPr>
        <w:t>principles</w:t>
      </w:r>
      <w:proofErr w:type="gramEnd"/>
      <w:r w:rsidRPr="00A4492E">
        <w:rPr>
          <w:rFonts w:ascii="Times New Roman" w:hAnsi="Times New Roman" w:cs="Times New Roman"/>
        </w:rPr>
        <w:t xml:space="preserve"> and relevant legislation.</w:t>
      </w:r>
    </w:p>
    <w:p w14:paraId="67970BF4" w14:textId="77B14178"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5. Follows scientific developments in the field by using at least one foreign language effectively.</w:t>
      </w:r>
    </w:p>
    <w:p w14:paraId="28B26E47" w14:textId="6629A336"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6. Gain the ability to communicate effectively, write reports and make presentations.</w:t>
      </w:r>
    </w:p>
    <w:p w14:paraId="603D5D14" w14:textId="666729F4"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7. Gains the awareness of the necessity of lifelong learning.</w:t>
      </w:r>
    </w:p>
    <w:p w14:paraId="2D28A674" w14:textId="1EC15F97"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8. Knows the research and publication process </w:t>
      </w:r>
      <w:proofErr w:type="gramStart"/>
      <w:r w:rsidRPr="00A4492E">
        <w:rPr>
          <w:rFonts w:ascii="Times New Roman" w:hAnsi="Times New Roman" w:cs="Times New Roman"/>
        </w:rPr>
        <w:t>for the production of</w:t>
      </w:r>
      <w:proofErr w:type="gramEnd"/>
      <w:r w:rsidRPr="00A4492E">
        <w:rPr>
          <w:rFonts w:ascii="Times New Roman" w:hAnsi="Times New Roman" w:cs="Times New Roman"/>
        </w:rPr>
        <w:t xml:space="preserve"> scientific knowledge specific to nursing and takes part in research.</w:t>
      </w:r>
    </w:p>
    <w:p w14:paraId="0B866FFC" w14:textId="277EA813"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9.Use critical thinking and clinical </w:t>
      </w:r>
      <w:r w:rsidR="00373458" w:rsidRPr="00A4492E">
        <w:rPr>
          <w:rFonts w:ascii="Times New Roman" w:hAnsi="Times New Roman" w:cs="Times New Roman"/>
        </w:rPr>
        <w:t>decision-making</w:t>
      </w:r>
      <w:r w:rsidRPr="00A4492E">
        <w:rPr>
          <w:rFonts w:ascii="Times New Roman" w:hAnsi="Times New Roman" w:cs="Times New Roman"/>
        </w:rPr>
        <w:t xml:space="preserve"> skills in their professional practice.</w:t>
      </w:r>
    </w:p>
    <w:p w14:paraId="6DD229E2" w14:textId="10A36923" w:rsidR="00FC3849" w:rsidRPr="00C459BC" w:rsidRDefault="00A4492E" w:rsidP="00A4492E">
      <w:pPr>
        <w:spacing w:line="360" w:lineRule="auto"/>
        <w:rPr>
          <w:rFonts w:ascii="Times New Roman" w:hAnsi="Times New Roman" w:cs="Times New Roman"/>
        </w:rPr>
      </w:pPr>
      <w:r w:rsidRPr="00A4492E">
        <w:rPr>
          <w:rFonts w:ascii="Times New Roman" w:hAnsi="Times New Roman" w:cs="Times New Roman"/>
        </w:rPr>
        <w:t>10. Develops awareness of sensitivity to social and professional problems.</w:t>
      </w:r>
    </w:p>
    <w:p w14:paraId="24126246" w14:textId="657F1C19" w:rsidR="00666670" w:rsidRDefault="00666670" w:rsidP="00A4492E">
      <w:pPr>
        <w:spacing w:line="360" w:lineRule="auto"/>
        <w:rPr>
          <w:rFonts w:ascii="Times New Roman" w:hAnsi="Times New Roman" w:cs="Times New Roman"/>
          <w:b/>
          <w:bCs/>
          <w:i/>
          <w:iCs/>
          <w:color w:val="C00000"/>
          <w:sz w:val="28"/>
          <w:szCs w:val="28"/>
        </w:rPr>
      </w:pPr>
    </w:p>
    <w:p w14:paraId="30453751" w14:textId="4015EC2D" w:rsidR="00A4492E" w:rsidRDefault="00A4492E" w:rsidP="00A4492E">
      <w:pPr>
        <w:spacing w:line="360" w:lineRule="auto"/>
        <w:rPr>
          <w:rFonts w:ascii="Times New Roman" w:hAnsi="Times New Roman" w:cs="Times New Roman"/>
          <w:b/>
          <w:bCs/>
          <w:i/>
          <w:iCs/>
          <w:color w:val="C00000"/>
          <w:sz w:val="28"/>
          <w:szCs w:val="28"/>
        </w:rPr>
      </w:pPr>
      <w:r w:rsidRPr="00A4492E">
        <w:rPr>
          <w:rFonts w:ascii="Times New Roman" w:hAnsi="Times New Roman" w:cs="Times New Roman"/>
          <w:b/>
          <w:bCs/>
          <w:i/>
          <w:iCs/>
          <w:color w:val="C00000"/>
          <w:sz w:val="28"/>
          <w:szCs w:val="28"/>
        </w:rPr>
        <w:lastRenderedPageBreak/>
        <w:t>BASIC KNOWLEDGE</w:t>
      </w:r>
    </w:p>
    <w:p w14:paraId="39EB0075" w14:textId="6136C317" w:rsidR="00A4492E" w:rsidRDefault="00A4492E" w:rsidP="00A4492E">
      <w:pPr>
        <w:spacing w:line="360" w:lineRule="auto"/>
        <w:rPr>
          <w:rFonts w:ascii="Times New Roman" w:hAnsi="Times New Roman" w:cs="Times New Roman"/>
        </w:rPr>
      </w:pPr>
      <w:r w:rsidRPr="00A4492E">
        <w:rPr>
          <w:rFonts w:ascii="Times New Roman" w:hAnsi="Times New Roman" w:cs="Times New Roman"/>
          <w:b/>
          <w:bCs/>
          <w:i/>
          <w:iCs/>
        </w:rPr>
        <w:t xml:space="preserve">ACADEMIC CALENDAR In the Academic </w:t>
      </w:r>
      <w:r w:rsidRPr="00A4492E">
        <w:rPr>
          <w:rFonts w:ascii="Times New Roman" w:hAnsi="Times New Roman" w:cs="Times New Roman"/>
        </w:rPr>
        <w:t xml:space="preserve">Calendar of Yeditepe University, which organizes all the procedures related to the Fall Semester, Spring Semester and Summer Education </w:t>
      </w:r>
      <w:r w:rsidR="0059216C">
        <w:rPr>
          <w:rFonts w:ascii="Times New Roman" w:hAnsi="Times New Roman" w:cs="Times New Roman"/>
        </w:rPr>
        <w:t xml:space="preserve">, which is announced before the beginning of each academic year and follows the announcement, </w:t>
      </w:r>
      <w:r w:rsidRPr="00A4492E">
        <w:rPr>
          <w:rFonts w:ascii="Times New Roman" w:hAnsi="Times New Roman" w:cs="Times New Roman"/>
        </w:rPr>
        <w:t xml:space="preserve">the date ranges for these procedures are also announced ( </w:t>
      </w:r>
      <w:hyperlink r:id="rId11" w:history="1">
        <w:r w:rsidR="007C10BB" w:rsidRPr="008F6FBD">
          <w:rPr>
            <w:rStyle w:val="Kpr"/>
            <w:rFonts w:ascii="Times New Roman" w:hAnsi="Times New Roman" w:cs="Times New Roman"/>
          </w:rPr>
          <w:t xml:space="preserve">http://yeditepe.edu ). </w:t>
        </w:r>
      </w:hyperlink>
      <w:hyperlink r:id="rId12" w:history="1">
        <w:r w:rsidR="007C10BB" w:rsidRPr="008F6FBD">
          <w:rPr>
            <w:rStyle w:val="Kpr"/>
            <w:rFonts w:ascii="Times New Roman" w:hAnsi="Times New Roman" w:cs="Times New Roman"/>
          </w:rPr>
          <w:t>.tr/tr/</w:t>
        </w:r>
        <w:proofErr w:type="gramStart"/>
        <w:r w:rsidR="007C10BB" w:rsidRPr="008F6FBD">
          <w:rPr>
            <w:rStyle w:val="Kpr"/>
            <w:rFonts w:ascii="Times New Roman" w:hAnsi="Times New Roman" w:cs="Times New Roman"/>
          </w:rPr>
          <w:t>academic-calendar</w:t>
        </w:r>
        <w:proofErr w:type="gramEnd"/>
        <w:r w:rsidR="007C10BB" w:rsidRPr="008F6FBD">
          <w:rPr>
            <w:rStyle w:val="Kpr"/>
            <w:rFonts w:ascii="Times New Roman" w:hAnsi="Times New Roman" w:cs="Times New Roman"/>
          </w:rPr>
          <w:t xml:space="preserve"> </w:t>
        </w:r>
      </w:hyperlink>
      <w:r w:rsidR="007C10BB">
        <w:rPr>
          <w:rFonts w:ascii="Times New Roman" w:hAnsi="Times New Roman" w:cs="Times New Roman"/>
        </w:rPr>
        <w:t xml:space="preserve">). </w:t>
      </w:r>
      <w:r w:rsidRPr="00A4492E">
        <w:rPr>
          <w:rFonts w:ascii="Times New Roman" w:hAnsi="Times New Roman" w:cs="Times New Roman"/>
        </w:rPr>
        <w:t xml:space="preserve">The date ranges and deadlines in the </w:t>
      </w:r>
      <w:r w:rsidR="007C10BB">
        <w:rPr>
          <w:rFonts w:ascii="Times New Roman" w:hAnsi="Times New Roman" w:cs="Times New Roman"/>
        </w:rPr>
        <w:t xml:space="preserve">Academic </w:t>
      </w:r>
      <w:r w:rsidRPr="00A4492E">
        <w:rPr>
          <w:rFonts w:ascii="Times New Roman" w:hAnsi="Times New Roman" w:cs="Times New Roman"/>
        </w:rPr>
        <w:t>Calendar are taken as a basis for all Faculty transactions. Therefore, the Academic Calendar is of great importance in terms of your rights and obligations. Academic Registration Week - Add-Drop Days - Deadline for Withdrawal - You must carefully follow the dates of the Final Exam Days each semester.</w:t>
      </w:r>
    </w:p>
    <w:p w14:paraId="663B3D09" w14:textId="77777777" w:rsidR="00FC3849" w:rsidRPr="00A4492E" w:rsidRDefault="00FC3849" w:rsidP="00A4492E">
      <w:pPr>
        <w:spacing w:line="360" w:lineRule="auto"/>
        <w:rPr>
          <w:rFonts w:ascii="Times New Roman" w:hAnsi="Times New Roman" w:cs="Times New Roman"/>
        </w:rPr>
      </w:pPr>
    </w:p>
    <w:p w14:paraId="077D4D5E" w14:textId="5EE14B93" w:rsidR="00A4492E" w:rsidRPr="00A4492E" w:rsidRDefault="00A4492E" w:rsidP="00A4492E">
      <w:pPr>
        <w:spacing w:line="360" w:lineRule="auto"/>
        <w:rPr>
          <w:rFonts w:ascii="Times New Roman" w:hAnsi="Times New Roman" w:cs="Times New Roman"/>
        </w:rPr>
      </w:pPr>
      <w:r w:rsidRPr="007C10BB">
        <w:rPr>
          <w:rFonts w:ascii="Times New Roman" w:hAnsi="Times New Roman" w:cs="Times New Roman"/>
          <w:b/>
          <w:bCs/>
          <w:i/>
          <w:iCs/>
        </w:rPr>
        <w:t xml:space="preserve">REGULATIONS </w:t>
      </w:r>
      <w:r w:rsidRPr="00373458">
        <w:rPr>
          <w:rFonts w:ascii="Times New Roman" w:hAnsi="Times New Roman" w:cs="Times New Roman"/>
        </w:rPr>
        <w:t>Our</w:t>
      </w:r>
      <w:r w:rsidRPr="007C10BB">
        <w:rPr>
          <w:rFonts w:ascii="Times New Roman" w:hAnsi="Times New Roman" w:cs="Times New Roman"/>
          <w:b/>
          <w:bCs/>
          <w:i/>
          <w:iCs/>
        </w:rPr>
        <w:t xml:space="preserve"> </w:t>
      </w:r>
      <w:r w:rsidRPr="00A4492E">
        <w:rPr>
          <w:rFonts w:ascii="Times New Roman" w:hAnsi="Times New Roman" w:cs="Times New Roman"/>
        </w:rPr>
        <w:t xml:space="preserve">University Regulations are the most basic resources that shape your </w:t>
      </w:r>
      <w:proofErr w:type="gramStart"/>
      <w:r w:rsidRPr="00A4492E">
        <w:rPr>
          <w:rFonts w:ascii="Times New Roman" w:hAnsi="Times New Roman" w:cs="Times New Roman"/>
        </w:rPr>
        <w:t>Faculty</w:t>
      </w:r>
      <w:proofErr w:type="gramEnd"/>
      <w:r w:rsidRPr="00A4492E">
        <w:rPr>
          <w:rFonts w:ascii="Times New Roman" w:hAnsi="Times New Roman" w:cs="Times New Roman"/>
        </w:rPr>
        <w:t xml:space="preserve"> life and that you should carefully examine ( </w:t>
      </w:r>
      <w:hyperlink r:id="rId13" w:history="1">
        <w:r w:rsidR="007C10BB" w:rsidRPr="008F6FBD">
          <w:rPr>
            <w:rStyle w:val="Kpr"/>
            <w:rFonts w:ascii="Times New Roman" w:hAnsi="Times New Roman" w:cs="Times New Roman"/>
          </w:rPr>
          <w:t xml:space="preserve">https://www.yeditepe.edu.tr/tr/universitemiz-yonetim/regulations </w:t>
        </w:r>
      </w:hyperlink>
      <w:r w:rsidR="007C10BB">
        <w:rPr>
          <w:rFonts w:ascii="Times New Roman" w:hAnsi="Times New Roman" w:cs="Times New Roman"/>
        </w:rPr>
        <w:t>). During your undergraduate education, it is necessary and obligatory to learn about the provisions of the regulation so that you are aware of your rights and obligations.</w:t>
      </w:r>
    </w:p>
    <w:p w14:paraId="6D0DBFD9" w14:textId="77777777"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Among the regulations regulating many issues you may encounter during your undergraduate education, the most frequently applied are the Associate and Undergraduate Education Regulations, the Summer Education </w:t>
      </w:r>
      <w:proofErr w:type="gramStart"/>
      <w:r w:rsidRPr="00A4492E">
        <w:rPr>
          <w:rFonts w:ascii="Times New Roman" w:hAnsi="Times New Roman" w:cs="Times New Roman"/>
        </w:rPr>
        <w:t>Regulations</w:t>
      </w:r>
      <w:proofErr w:type="gramEnd"/>
      <w:r w:rsidRPr="00A4492E">
        <w:rPr>
          <w:rFonts w:ascii="Times New Roman" w:hAnsi="Times New Roman" w:cs="Times New Roman"/>
        </w:rPr>
        <w:t xml:space="preserve"> and the Higher Education Institutions Student Discipline Regulation.</w:t>
      </w:r>
    </w:p>
    <w:p w14:paraId="4385EA95" w14:textId="77777777"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These regulations are given to you collectively in a booklet from the registration desk when you register to our university. It is important that you own this booklet, which provides detailed information about the rules that apply in your education life.</w:t>
      </w:r>
    </w:p>
    <w:p w14:paraId="03852EA0" w14:textId="09A15D63" w:rsid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Due to the dynamic nature of the education/training process, our university's Senate may take decisions that affect/change the regulations over time. In such cases, the decisions of the Senate are valid. Senate decisions that will affect your education/training will be announced to you on the website of our </w:t>
      </w:r>
      <w:proofErr w:type="gramStart"/>
      <w:r w:rsidRPr="00A4492E">
        <w:rPr>
          <w:rFonts w:ascii="Times New Roman" w:hAnsi="Times New Roman" w:cs="Times New Roman"/>
        </w:rPr>
        <w:t>Faculty</w:t>
      </w:r>
      <w:proofErr w:type="gramEnd"/>
      <w:r w:rsidRPr="00A4492E">
        <w:rPr>
          <w:rFonts w:ascii="Times New Roman" w:hAnsi="Times New Roman" w:cs="Times New Roman"/>
        </w:rPr>
        <w:t>.</w:t>
      </w:r>
    </w:p>
    <w:p w14:paraId="0E884DA6" w14:textId="77777777" w:rsidR="00FC3849" w:rsidRPr="00A4492E" w:rsidRDefault="00FC3849" w:rsidP="00A4492E">
      <w:pPr>
        <w:spacing w:line="360" w:lineRule="auto"/>
        <w:rPr>
          <w:rFonts w:ascii="Times New Roman" w:hAnsi="Times New Roman" w:cs="Times New Roman"/>
        </w:rPr>
      </w:pPr>
    </w:p>
    <w:p w14:paraId="4EE5DC8F" w14:textId="47549B7A" w:rsidR="00A4492E" w:rsidRDefault="00A4492E" w:rsidP="00A4492E">
      <w:pPr>
        <w:spacing w:line="360" w:lineRule="auto"/>
        <w:rPr>
          <w:rFonts w:ascii="Times New Roman" w:hAnsi="Times New Roman" w:cs="Times New Roman"/>
        </w:rPr>
      </w:pPr>
      <w:r w:rsidRPr="007C10BB">
        <w:rPr>
          <w:rFonts w:ascii="Times New Roman" w:hAnsi="Times New Roman" w:cs="Times New Roman"/>
          <w:b/>
          <w:bCs/>
          <w:i/>
          <w:iCs/>
        </w:rPr>
        <w:t xml:space="preserve">UNIVERSITY SCHOLARSHIPS AND OPPORTUNITIES </w:t>
      </w:r>
      <w:r w:rsidRPr="00A4492E">
        <w:rPr>
          <w:rFonts w:ascii="Times New Roman" w:hAnsi="Times New Roman" w:cs="Times New Roman"/>
        </w:rPr>
        <w:t xml:space="preserve">There are scholarships and other opportunities provided by our university for undergraduate students. You can find information about these scholarships on our university website, at </w:t>
      </w:r>
      <w:hyperlink r:id="rId14" w:history="1">
        <w:r w:rsidR="00716573" w:rsidRPr="002D60D2">
          <w:rPr>
            <w:rStyle w:val="Kpr"/>
            <w:rFonts w:ascii="Times New Roman" w:hAnsi="Times New Roman" w:cs="Times New Roman"/>
          </w:rPr>
          <w:t xml:space="preserve">https://yeditepe.edu.tr/tr/aday-ogrenci/burs-olanaklari </w:t>
        </w:r>
      </w:hyperlink>
      <w:r w:rsidR="00716573">
        <w:rPr>
          <w:rFonts w:ascii="Times New Roman" w:hAnsi="Times New Roman" w:cs="Times New Roman"/>
        </w:rPr>
        <w:t>.</w:t>
      </w:r>
    </w:p>
    <w:p w14:paraId="096F3B99" w14:textId="77777777" w:rsidR="00FC3849" w:rsidRPr="00A4492E" w:rsidRDefault="00FC3849" w:rsidP="00A4492E">
      <w:pPr>
        <w:spacing w:line="360" w:lineRule="auto"/>
        <w:rPr>
          <w:rFonts w:ascii="Times New Roman" w:hAnsi="Times New Roman" w:cs="Times New Roman"/>
        </w:rPr>
      </w:pPr>
    </w:p>
    <w:p w14:paraId="6A42C948" w14:textId="0B4E12D5" w:rsidR="00A4492E" w:rsidRDefault="00A4492E" w:rsidP="00A4492E">
      <w:pPr>
        <w:spacing w:line="360" w:lineRule="auto"/>
        <w:rPr>
          <w:rFonts w:ascii="Times New Roman" w:hAnsi="Times New Roman" w:cs="Times New Roman"/>
        </w:rPr>
      </w:pPr>
      <w:r w:rsidRPr="007C10BB">
        <w:rPr>
          <w:rFonts w:ascii="Times New Roman" w:hAnsi="Times New Roman" w:cs="Times New Roman"/>
          <w:b/>
          <w:bCs/>
          <w:i/>
          <w:iCs/>
        </w:rPr>
        <w:t xml:space="preserve">DISABLED-FREE YEDITEPE In </w:t>
      </w:r>
      <w:r w:rsidRPr="00A4492E">
        <w:rPr>
          <w:rFonts w:ascii="Times New Roman" w:hAnsi="Times New Roman" w:cs="Times New Roman"/>
        </w:rPr>
        <w:t xml:space="preserve">accordance with our principles, our university has a Disabled Student Support and Coordination Unit. This unit is located on the ground floor of the Rectorate building. The relevant unit can be reached by phone at (216) </w:t>
      </w:r>
      <w:r w:rsidRPr="00A4492E">
        <w:rPr>
          <w:rFonts w:ascii="Times New Roman" w:hAnsi="Times New Roman" w:cs="Times New Roman"/>
        </w:rPr>
        <w:tab/>
        <w:t xml:space="preserve">578 00 00 (extension: 3037) and by </w:t>
      </w:r>
      <w:r w:rsidR="007C10BB">
        <w:rPr>
          <w:rFonts w:ascii="Times New Roman" w:hAnsi="Times New Roman" w:cs="Times New Roman"/>
        </w:rPr>
        <w:t xml:space="preserve">e-mailing them at Engelsiz@yeditepe.edu.tr </w:t>
      </w:r>
      <w:hyperlink r:id="rId15" w:history="1">
        <w:r w:rsidR="007C10BB" w:rsidRPr="008F6FBD">
          <w:rPr>
            <w:rStyle w:val="Kpr"/>
            <w:rFonts w:ascii="Times New Roman" w:hAnsi="Times New Roman" w:cs="Times New Roman"/>
          </w:rPr>
          <w:t xml:space="preserve">. </w:t>
        </w:r>
      </w:hyperlink>
      <w:r w:rsidR="007C10BB">
        <w:rPr>
          <w:rFonts w:ascii="Times New Roman" w:hAnsi="Times New Roman" w:cs="Times New Roman"/>
        </w:rPr>
        <w:t xml:space="preserve">You can get information about this from the related website of our university ( </w:t>
      </w:r>
      <w:hyperlink r:id="rId16" w:history="1">
        <w:r w:rsidR="007C10BB" w:rsidRPr="008F6FBD">
          <w:rPr>
            <w:rStyle w:val="Kpr"/>
            <w:rFonts w:ascii="Times New Roman" w:hAnsi="Times New Roman" w:cs="Times New Roman"/>
          </w:rPr>
          <w:t>http://engelsiz.yeditepe.edu.tr/ ).</w:t>
        </w:r>
      </w:hyperlink>
    </w:p>
    <w:p w14:paraId="4D353C56" w14:textId="77777777" w:rsidR="00FC3849" w:rsidRPr="00A4492E" w:rsidRDefault="00FC3849" w:rsidP="00A4492E">
      <w:pPr>
        <w:spacing w:line="360" w:lineRule="auto"/>
        <w:rPr>
          <w:rFonts w:ascii="Times New Roman" w:hAnsi="Times New Roman" w:cs="Times New Roman"/>
        </w:rPr>
      </w:pPr>
    </w:p>
    <w:p w14:paraId="1F30B4B0" w14:textId="205B615A" w:rsidR="00A4492E" w:rsidRDefault="00A4492E" w:rsidP="00A4492E">
      <w:pPr>
        <w:spacing w:line="360" w:lineRule="auto"/>
        <w:rPr>
          <w:rFonts w:ascii="Times New Roman" w:hAnsi="Times New Roman" w:cs="Times New Roman"/>
        </w:rPr>
      </w:pPr>
      <w:r w:rsidRPr="007C10BB">
        <w:rPr>
          <w:rFonts w:ascii="Times New Roman" w:hAnsi="Times New Roman" w:cs="Times New Roman"/>
          <w:b/>
          <w:bCs/>
          <w:i/>
          <w:iCs/>
        </w:rPr>
        <w:lastRenderedPageBreak/>
        <w:t>MEDICAL-SOCIAL UNIT AND APPLICATION PHARMACY</w:t>
      </w:r>
      <w:r w:rsidRPr="00A4492E">
        <w:rPr>
          <w:rFonts w:ascii="Times New Roman" w:hAnsi="Times New Roman" w:cs="Times New Roman"/>
        </w:rPr>
        <w:t xml:space="preserve"> Doctors, nurses and health officers serving 24/7 in the Medico -Social Unit are ready for emergency health interventions to </w:t>
      </w:r>
      <w:proofErr w:type="spellStart"/>
      <w:r w:rsidRPr="00A4492E">
        <w:rPr>
          <w:rFonts w:ascii="Times New Roman" w:hAnsi="Times New Roman" w:cs="Times New Roman"/>
        </w:rPr>
        <w:t>Yeditepe</w:t>
      </w:r>
      <w:proofErr w:type="spellEnd"/>
      <w:r w:rsidRPr="00A4492E">
        <w:rPr>
          <w:rFonts w:ascii="Times New Roman" w:hAnsi="Times New Roman" w:cs="Times New Roman"/>
        </w:rPr>
        <w:t xml:space="preserve"> University students and employees. These interventions include examination, laboratory tests, vaccination, minor surgical interventions, dressing, injection, serum, observation services, etc. applicable in the fields. Ambulance service is provided 24 hours a day, 7 days a week for students and employees in the Medico -Social Unit. There is also a Practice Pharmacy ( </w:t>
      </w:r>
      <w:hyperlink r:id="rId17" w:history="1">
        <w:r w:rsidR="007C10BB" w:rsidRPr="008F6FBD">
          <w:rPr>
            <w:rStyle w:val="Kpr"/>
            <w:rFonts w:ascii="Times New Roman" w:hAnsi="Times New Roman" w:cs="Times New Roman"/>
          </w:rPr>
          <w:t xml:space="preserve">http://yeditepe.edu.tr/tr/universitemiz-kampus-yeditepe/saglik </w:t>
        </w:r>
      </w:hyperlink>
      <w:r w:rsidR="007C10BB">
        <w:rPr>
          <w:rFonts w:ascii="Times New Roman" w:hAnsi="Times New Roman" w:cs="Times New Roman"/>
        </w:rPr>
        <w:t xml:space="preserve">) on </w:t>
      </w:r>
      <w:r w:rsidRPr="00A4492E">
        <w:rPr>
          <w:rFonts w:ascii="Times New Roman" w:hAnsi="Times New Roman" w:cs="Times New Roman"/>
        </w:rPr>
        <w:t xml:space="preserve">campus, where the Faculty of Pharmacy </w:t>
      </w:r>
      <w:r w:rsidR="00373458" w:rsidRPr="00A4492E">
        <w:rPr>
          <w:rFonts w:ascii="Times New Roman" w:hAnsi="Times New Roman" w:cs="Times New Roman"/>
        </w:rPr>
        <w:t>practices.</w:t>
      </w:r>
      <w:r w:rsidRPr="00A4492E">
        <w:rPr>
          <w:rFonts w:ascii="Times New Roman" w:hAnsi="Times New Roman" w:cs="Times New Roman"/>
        </w:rPr>
        <w:t xml:space="preserve"> </w:t>
      </w:r>
      <w:r w:rsidR="007C10BB">
        <w:rPr>
          <w:rFonts w:ascii="Times New Roman" w:hAnsi="Times New Roman" w:cs="Times New Roman"/>
        </w:rPr>
        <w:t>The Practice Pharmacy serves between 9:00-18:00, which is the working hours of the faculty.</w:t>
      </w:r>
    </w:p>
    <w:p w14:paraId="75A3DB64" w14:textId="77777777" w:rsidR="00FC3849" w:rsidRPr="00A4492E" w:rsidRDefault="00FC3849" w:rsidP="00A4492E">
      <w:pPr>
        <w:spacing w:line="360" w:lineRule="auto"/>
        <w:rPr>
          <w:rFonts w:ascii="Times New Roman" w:hAnsi="Times New Roman" w:cs="Times New Roman"/>
        </w:rPr>
      </w:pPr>
    </w:p>
    <w:p w14:paraId="2A907C23" w14:textId="18FE0A04" w:rsidR="00A4492E" w:rsidRPr="00A4492E" w:rsidRDefault="00A4492E" w:rsidP="00A4492E">
      <w:pPr>
        <w:spacing w:line="360" w:lineRule="auto"/>
        <w:rPr>
          <w:rFonts w:ascii="Times New Roman" w:hAnsi="Times New Roman" w:cs="Times New Roman"/>
        </w:rPr>
      </w:pPr>
      <w:r w:rsidRPr="007C10BB">
        <w:rPr>
          <w:rFonts w:ascii="Times New Roman" w:hAnsi="Times New Roman" w:cs="Times New Roman"/>
          <w:b/>
          <w:bCs/>
          <w:i/>
          <w:iCs/>
        </w:rPr>
        <w:t xml:space="preserve">YEDITEPE UNIVERSITY PSYCHOLOGICAL SUPPORT UNITS </w:t>
      </w:r>
      <w:r w:rsidRPr="00A4492E">
        <w:rPr>
          <w:rFonts w:ascii="Times New Roman" w:hAnsi="Times New Roman" w:cs="Times New Roman"/>
        </w:rPr>
        <w:t xml:space="preserve">As much as it attaches importance to the quality of education, our university also cares that its students go through a successful education process by working efficiently and become mentally healthy and happy individuals. For this purpose, there are Psychological Support Units on the 6th floor of the Rectorate Building (left entrance), also on the 4th floor of the Faculty of Fine Arts (in the right corridor) and on the 6th floor of the Faculty of Engineering and Architecture </w:t>
      </w:r>
      <w:r w:rsidR="00373458" w:rsidRPr="00A4492E">
        <w:rPr>
          <w:rFonts w:ascii="Times New Roman" w:hAnsi="Times New Roman" w:cs="Times New Roman"/>
        </w:rPr>
        <w:t>(next</w:t>
      </w:r>
      <w:r w:rsidRPr="00A4492E">
        <w:rPr>
          <w:rFonts w:ascii="Times New Roman" w:hAnsi="Times New Roman" w:cs="Times New Roman"/>
        </w:rPr>
        <w:t xml:space="preserve"> to the </w:t>
      </w:r>
      <w:proofErr w:type="gramStart"/>
      <w:r w:rsidRPr="00A4492E">
        <w:rPr>
          <w:rFonts w:ascii="Times New Roman" w:hAnsi="Times New Roman" w:cs="Times New Roman"/>
        </w:rPr>
        <w:t>Switchboard )</w:t>
      </w:r>
      <w:proofErr w:type="gramEnd"/>
      <w:r w:rsidRPr="00A4492E">
        <w:rPr>
          <w:rFonts w:ascii="Times New Roman" w:hAnsi="Times New Roman" w:cs="Times New Roman"/>
        </w:rPr>
        <w:t xml:space="preserve"> within the Preparatory School. Our University Preparatory School offers free guidance and counseling to undergraduate and graduate students.</w:t>
      </w:r>
    </w:p>
    <w:p w14:paraId="03F70709" w14:textId="2A249499" w:rsid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It is aimed to facilitate the adaptation of our new students to university, </w:t>
      </w:r>
      <w:proofErr w:type="gramStart"/>
      <w:r w:rsidRPr="00A4492E">
        <w:rPr>
          <w:rFonts w:ascii="Times New Roman" w:hAnsi="Times New Roman" w:cs="Times New Roman"/>
        </w:rPr>
        <w:t>dormitory</w:t>
      </w:r>
      <w:proofErr w:type="gramEnd"/>
      <w:r w:rsidRPr="00A4492E">
        <w:rPr>
          <w:rFonts w:ascii="Times New Roman" w:hAnsi="Times New Roman" w:cs="Times New Roman"/>
        </w:rPr>
        <w:t xml:space="preserve"> or metropolitan life, to enable them to cope with the difficulties and troubles they will encounter in life, and to increase their success graph by showing the methods of overcoming the problems they encounter during the education process.</w:t>
      </w:r>
    </w:p>
    <w:p w14:paraId="5865826E" w14:textId="77777777" w:rsidR="00FC3849" w:rsidRDefault="00FC3849" w:rsidP="00A4492E">
      <w:pPr>
        <w:spacing w:line="360" w:lineRule="auto"/>
        <w:rPr>
          <w:rFonts w:ascii="Times New Roman" w:hAnsi="Times New Roman" w:cs="Times New Roman"/>
        </w:rPr>
      </w:pPr>
    </w:p>
    <w:p w14:paraId="5573246B" w14:textId="1B872DAA" w:rsidR="007C10BB" w:rsidRPr="007C10BB" w:rsidRDefault="007C10BB" w:rsidP="007C10BB">
      <w:pPr>
        <w:spacing w:line="360" w:lineRule="auto"/>
        <w:rPr>
          <w:rFonts w:ascii="Times New Roman" w:hAnsi="Times New Roman" w:cs="Times New Roman"/>
        </w:rPr>
      </w:pPr>
      <w:r w:rsidRPr="007C10BB">
        <w:rPr>
          <w:rFonts w:ascii="Times New Roman" w:hAnsi="Times New Roman" w:cs="Times New Roman"/>
          <w:b/>
          <w:bCs/>
          <w:i/>
          <w:iCs/>
        </w:rPr>
        <w:t xml:space="preserve">PERSONAL DEVELOPMENT AND CAREER PLANNING </w:t>
      </w:r>
      <w:r w:rsidRPr="007C10BB">
        <w:rPr>
          <w:rFonts w:ascii="Times New Roman" w:hAnsi="Times New Roman" w:cs="Times New Roman"/>
        </w:rPr>
        <w:t xml:space="preserve">In order to develop our students' lifelong career management skills, the Career and Individual Development Office within our institution continues its activities ( </w:t>
      </w:r>
      <w:hyperlink r:id="rId18" w:history="1">
        <w:r w:rsidRPr="008F6FBD">
          <w:rPr>
            <w:rStyle w:val="Kpr"/>
            <w:rFonts w:ascii="Times New Roman" w:hAnsi="Times New Roman" w:cs="Times New Roman"/>
          </w:rPr>
          <w:t xml:space="preserve">http://kariyerdestekmerkezi.yeditepe.edu.tr </w:t>
        </w:r>
      </w:hyperlink>
      <w:r>
        <w:rPr>
          <w:rFonts w:ascii="Times New Roman" w:hAnsi="Times New Roman" w:cs="Times New Roman"/>
        </w:rPr>
        <w:t>). The aim of the Career and Personal Development Office is to support Yeditepe University students in their personal development and transition to business life, to help our graduates be more successful in their professional lives and to become sought-after individuals in the business world.</w:t>
      </w:r>
    </w:p>
    <w:p w14:paraId="26101DCB" w14:textId="4E6EA197" w:rsidR="00FC3849" w:rsidRDefault="007C10BB" w:rsidP="00A4492E">
      <w:pPr>
        <w:spacing w:line="360" w:lineRule="auto"/>
        <w:rPr>
          <w:rFonts w:ascii="Times New Roman" w:hAnsi="Times New Roman" w:cs="Times New Roman"/>
        </w:rPr>
      </w:pPr>
      <w:r w:rsidRPr="007C10BB">
        <w:rPr>
          <w:rFonts w:ascii="Times New Roman" w:hAnsi="Times New Roman" w:cs="Times New Roman"/>
        </w:rPr>
        <w:t xml:space="preserve">The Career and Individual Development Office, where you can get support in matters that will guide your career, such as career planning, CV preparation, preparation for interviews, job and internship announcements and applications, and personal development, </w:t>
      </w:r>
      <w:proofErr w:type="gramStart"/>
      <w:r w:rsidRPr="007C10BB">
        <w:rPr>
          <w:rFonts w:ascii="Times New Roman" w:hAnsi="Times New Roman" w:cs="Times New Roman"/>
        </w:rPr>
        <w:t>is located in</w:t>
      </w:r>
      <w:proofErr w:type="gramEnd"/>
      <w:r w:rsidRPr="007C10BB">
        <w:rPr>
          <w:rFonts w:ascii="Times New Roman" w:hAnsi="Times New Roman" w:cs="Times New Roman"/>
        </w:rPr>
        <w:t xml:space="preserve"> the Rectorate Building.</w:t>
      </w:r>
    </w:p>
    <w:p w14:paraId="0539FB38" w14:textId="1C675343" w:rsidR="00FC3849" w:rsidRDefault="00FC3849" w:rsidP="00A4492E">
      <w:pPr>
        <w:spacing w:line="360" w:lineRule="auto"/>
        <w:rPr>
          <w:rFonts w:ascii="Times New Roman" w:hAnsi="Times New Roman" w:cs="Times New Roman"/>
        </w:rPr>
      </w:pPr>
    </w:p>
    <w:p w14:paraId="42F1E27E" w14:textId="548ADB9B" w:rsidR="00FC3849" w:rsidRDefault="00FC3849" w:rsidP="00A4492E">
      <w:pPr>
        <w:spacing w:line="360" w:lineRule="auto"/>
        <w:rPr>
          <w:rFonts w:ascii="Times New Roman" w:hAnsi="Times New Roman" w:cs="Times New Roman"/>
        </w:rPr>
      </w:pPr>
    </w:p>
    <w:p w14:paraId="6E17AF5C" w14:textId="1DAF4566" w:rsidR="00FC3849" w:rsidRDefault="00FC3849" w:rsidP="00A4492E">
      <w:pPr>
        <w:spacing w:line="360" w:lineRule="auto"/>
        <w:rPr>
          <w:rFonts w:ascii="Times New Roman" w:hAnsi="Times New Roman" w:cs="Times New Roman"/>
        </w:rPr>
      </w:pPr>
    </w:p>
    <w:p w14:paraId="68061FF6" w14:textId="4E050C43" w:rsidR="00FC3849" w:rsidRDefault="00FC3849" w:rsidP="00A4492E">
      <w:pPr>
        <w:spacing w:line="360" w:lineRule="auto"/>
        <w:rPr>
          <w:rFonts w:ascii="Times New Roman" w:hAnsi="Times New Roman" w:cs="Times New Roman"/>
        </w:rPr>
      </w:pPr>
    </w:p>
    <w:p w14:paraId="13402D75" w14:textId="77777777" w:rsidR="00666670" w:rsidRDefault="00666670" w:rsidP="007C10BB">
      <w:pPr>
        <w:spacing w:line="360" w:lineRule="auto"/>
        <w:rPr>
          <w:rFonts w:ascii="Times New Roman" w:hAnsi="Times New Roman" w:cs="Times New Roman"/>
        </w:rPr>
      </w:pPr>
    </w:p>
    <w:p w14:paraId="5216DD3C" w14:textId="773A50F1" w:rsidR="007C10BB" w:rsidRDefault="007C10BB" w:rsidP="007C10BB">
      <w:pPr>
        <w:spacing w:line="360" w:lineRule="auto"/>
        <w:rPr>
          <w:rFonts w:ascii="Times New Roman" w:hAnsi="Times New Roman" w:cs="Times New Roman"/>
          <w:b/>
          <w:bCs/>
          <w:i/>
          <w:iCs/>
          <w:color w:val="C00000"/>
          <w:sz w:val="28"/>
          <w:szCs w:val="28"/>
        </w:rPr>
      </w:pPr>
      <w:r w:rsidRPr="007C10BB">
        <w:rPr>
          <w:rFonts w:ascii="Times New Roman" w:hAnsi="Times New Roman" w:cs="Times New Roman"/>
          <w:b/>
          <w:bCs/>
          <w:i/>
          <w:iCs/>
          <w:color w:val="C00000"/>
          <w:sz w:val="28"/>
          <w:szCs w:val="28"/>
        </w:rPr>
        <w:lastRenderedPageBreak/>
        <w:t>JOIN THE FACULTY MANAGEMENT….</w:t>
      </w:r>
    </w:p>
    <w:p w14:paraId="17513891" w14:textId="77777777" w:rsidR="007C10BB" w:rsidRPr="007C10BB" w:rsidRDefault="007C10BB" w:rsidP="007C10BB">
      <w:pPr>
        <w:spacing w:line="360" w:lineRule="auto"/>
        <w:rPr>
          <w:rFonts w:ascii="Times New Roman" w:hAnsi="Times New Roman" w:cs="Times New Roman"/>
        </w:rPr>
      </w:pPr>
      <w:r w:rsidRPr="007C10BB">
        <w:rPr>
          <w:rFonts w:ascii="Times New Roman" w:hAnsi="Times New Roman" w:cs="Times New Roman"/>
          <w:b/>
          <w:bCs/>
          <w:i/>
          <w:iCs/>
        </w:rPr>
        <w:t xml:space="preserve">STUDENT REPRESENTATIVES </w:t>
      </w:r>
      <w:r w:rsidRPr="007C10BB">
        <w:rPr>
          <w:rFonts w:ascii="Times New Roman" w:hAnsi="Times New Roman" w:cs="Times New Roman"/>
        </w:rPr>
        <w:t>In each department of our faculty, a Student Representative is determined by the students of the department. Then, a Faculty Student Representative is elected from among the Department Student Representatives. The Faculty Student Representative represents our faculty in the Student Council of our university. The names and contact information of our Faculty's Department Student Representatives are at the end of this guide.</w:t>
      </w:r>
    </w:p>
    <w:p w14:paraId="0E9E2AC9" w14:textId="77777777" w:rsidR="00FC3849" w:rsidRDefault="00FC3849" w:rsidP="007C10BB">
      <w:pPr>
        <w:spacing w:line="360" w:lineRule="auto"/>
        <w:rPr>
          <w:rFonts w:ascii="Times New Roman" w:hAnsi="Times New Roman" w:cs="Times New Roman"/>
          <w:b/>
          <w:bCs/>
          <w:i/>
          <w:iCs/>
        </w:rPr>
      </w:pPr>
    </w:p>
    <w:p w14:paraId="21F3C1F5" w14:textId="0F9421D6" w:rsidR="007C10BB" w:rsidRPr="007C10BB" w:rsidRDefault="007C10BB" w:rsidP="007C10BB">
      <w:pPr>
        <w:spacing w:line="360" w:lineRule="auto"/>
        <w:rPr>
          <w:rFonts w:ascii="Times New Roman" w:hAnsi="Times New Roman" w:cs="Times New Roman"/>
        </w:rPr>
      </w:pPr>
      <w:r w:rsidRPr="007C10BB">
        <w:rPr>
          <w:rFonts w:ascii="Times New Roman" w:hAnsi="Times New Roman" w:cs="Times New Roman"/>
          <w:b/>
          <w:bCs/>
          <w:i/>
          <w:iCs/>
        </w:rPr>
        <w:t xml:space="preserve">STUDENT COUNCIL </w:t>
      </w:r>
      <w:r w:rsidRPr="007C10BB">
        <w:rPr>
          <w:rFonts w:ascii="Times New Roman" w:hAnsi="Times New Roman" w:cs="Times New Roman"/>
        </w:rPr>
        <w:t xml:space="preserve">Faculty Student Representatives are natural members of the Student Council. The Student Council ( </w:t>
      </w:r>
      <w:hyperlink r:id="rId19" w:history="1">
        <w:r w:rsidR="005A4281" w:rsidRPr="00D73DED">
          <w:rPr>
            <w:rStyle w:val="Kpr"/>
            <w:rFonts w:ascii="Times New Roman" w:hAnsi="Times New Roman" w:cs="Times New Roman"/>
          </w:rPr>
          <w:t xml:space="preserve">http://yeditepe.edu.tr/tr/ogrenci/ogrenci-council </w:t>
        </w:r>
      </w:hyperlink>
      <w:r w:rsidR="005A4281">
        <w:rPr>
          <w:rFonts w:ascii="Times New Roman" w:hAnsi="Times New Roman" w:cs="Times New Roman"/>
        </w:rPr>
        <w:t>) determines, discusses and decides on the problems of university students, and conveys their views and opinions to the relevant administrative bodies of the university; Developing social awareness projects and encouraging student participation in these projects in cooperation with non-governmental organizations and university lecturers; performs tasks such as conducting studies to ensure student participation in national and international education and youth programs.</w:t>
      </w:r>
    </w:p>
    <w:p w14:paraId="0C19BA90" w14:textId="64DC0E59" w:rsidR="007C10BB" w:rsidRDefault="007C10BB" w:rsidP="00A4492E">
      <w:pPr>
        <w:spacing w:line="360" w:lineRule="auto"/>
        <w:rPr>
          <w:rFonts w:ascii="Times New Roman" w:hAnsi="Times New Roman" w:cs="Times New Roman"/>
        </w:rPr>
      </w:pPr>
      <w:r w:rsidRPr="007C10BB">
        <w:rPr>
          <w:rFonts w:ascii="Times New Roman" w:hAnsi="Times New Roman" w:cs="Times New Roman"/>
        </w:rPr>
        <w:t>Student representatives are important in terms of the participation of our students in the decision-making processes in our faculty and university. The date of the elections, where Student Representatives will be determined, is announced on the faculty website. We highly recommend your participation in these elections.</w:t>
      </w:r>
    </w:p>
    <w:p w14:paraId="691F6869" w14:textId="4D106725" w:rsidR="00FC3849" w:rsidRDefault="00FC3849" w:rsidP="00A4492E">
      <w:pPr>
        <w:spacing w:line="360" w:lineRule="auto"/>
        <w:rPr>
          <w:rFonts w:ascii="Times New Roman" w:hAnsi="Times New Roman" w:cs="Times New Roman"/>
        </w:rPr>
      </w:pPr>
    </w:p>
    <w:p w14:paraId="0951D588" w14:textId="2379712A" w:rsidR="00020044" w:rsidRDefault="00020044" w:rsidP="00A4492E">
      <w:pPr>
        <w:spacing w:line="360" w:lineRule="auto"/>
        <w:rPr>
          <w:rFonts w:ascii="Times New Roman" w:hAnsi="Times New Roman" w:cs="Times New Roman"/>
        </w:rPr>
      </w:pPr>
    </w:p>
    <w:p w14:paraId="04F718ED" w14:textId="1683E636" w:rsidR="00020044" w:rsidRDefault="00020044" w:rsidP="00A4492E">
      <w:pPr>
        <w:spacing w:line="360" w:lineRule="auto"/>
        <w:rPr>
          <w:rFonts w:ascii="Times New Roman" w:hAnsi="Times New Roman" w:cs="Times New Roman"/>
        </w:rPr>
      </w:pPr>
    </w:p>
    <w:p w14:paraId="5D235C3D" w14:textId="309679F6" w:rsidR="00020044" w:rsidRDefault="00020044" w:rsidP="00A4492E">
      <w:pPr>
        <w:spacing w:line="360" w:lineRule="auto"/>
        <w:rPr>
          <w:rFonts w:ascii="Times New Roman" w:hAnsi="Times New Roman" w:cs="Times New Roman"/>
        </w:rPr>
      </w:pPr>
    </w:p>
    <w:p w14:paraId="17D19821" w14:textId="5EC5E195" w:rsidR="00020044" w:rsidRDefault="00020044" w:rsidP="00A4492E">
      <w:pPr>
        <w:spacing w:line="360" w:lineRule="auto"/>
        <w:rPr>
          <w:rFonts w:ascii="Times New Roman" w:hAnsi="Times New Roman" w:cs="Times New Roman"/>
        </w:rPr>
      </w:pPr>
    </w:p>
    <w:p w14:paraId="686C08CA" w14:textId="139A0A4C" w:rsidR="00020044" w:rsidRDefault="00020044" w:rsidP="00A4492E">
      <w:pPr>
        <w:spacing w:line="360" w:lineRule="auto"/>
        <w:rPr>
          <w:rFonts w:ascii="Times New Roman" w:hAnsi="Times New Roman" w:cs="Times New Roman"/>
        </w:rPr>
      </w:pPr>
    </w:p>
    <w:p w14:paraId="1789C214" w14:textId="1AE74326" w:rsidR="00020044" w:rsidRDefault="00020044" w:rsidP="00A4492E">
      <w:pPr>
        <w:spacing w:line="360" w:lineRule="auto"/>
        <w:rPr>
          <w:rFonts w:ascii="Times New Roman" w:hAnsi="Times New Roman" w:cs="Times New Roman"/>
        </w:rPr>
      </w:pPr>
    </w:p>
    <w:p w14:paraId="3507C007" w14:textId="055EA15E" w:rsidR="00020044" w:rsidRDefault="00020044" w:rsidP="00A4492E">
      <w:pPr>
        <w:spacing w:line="360" w:lineRule="auto"/>
        <w:rPr>
          <w:rFonts w:ascii="Times New Roman" w:hAnsi="Times New Roman" w:cs="Times New Roman"/>
        </w:rPr>
      </w:pPr>
    </w:p>
    <w:p w14:paraId="1A6137F1" w14:textId="1EABD326" w:rsidR="00020044" w:rsidRDefault="00020044" w:rsidP="00A4492E">
      <w:pPr>
        <w:spacing w:line="360" w:lineRule="auto"/>
        <w:rPr>
          <w:rFonts w:ascii="Times New Roman" w:hAnsi="Times New Roman" w:cs="Times New Roman"/>
        </w:rPr>
      </w:pPr>
    </w:p>
    <w:p w14:paraId="40D00DEE" w14:textId="08B334FD" w:rsidR="00020044" w:rsidRDefault="00020044" w:rsidP="00A4492E">
      <w:pPr>
        <w:spacing w:line="360" w:lineRule="auto"/>
        <w:rPr>
          <w:rFonts w:ascii="Times New Roman" w:hAnsi="Times New Roman" w:cs="Times New Roman"/>
        </w:rPr>
      </w:pPr>
    </w:p>
    <w:p w14:paraId="5E047300" w14:textId="6BBC9D77" w:rsidR="00020044" w:rsidRDefault="00020044" w:rsidP="00A4492E">
      <w:pPr>
        <w:spacing w:line="360" w:lineRule="auto"/>
        <w:rPr>
          <w:rFonts w:ascii="Times New Roman" w:hAnsi="Times New Roman" w:cs="Times New Roman"/>
        </w:rPr>
      </w:pPr>
    </w:p>
    <w:p w14:paraId="3DF1CF99" w14:textId="00B5F3AF" w:rsidR="00020044" w:rsidRDefault="00020044" w:rsidP="00A4492E">
      <w:pPr>
        <w:spacing w:line="360" w:lineRule="auto"/>
        <w:rPr>
          <w:rFonts w:ascii="Times New Roman" w:hAnsi="Times New Roman" w:cs="Times New Roman"/>
        </w:rPr>
      </w:pPr>
    </w:p>
    <w:p w14:paraId="5F521E8B" w14:textId="6C6AAD83" w:rsidR="00020044" w:rsidRDefault="00020044" w:rsidP="00A4492E">
      <w:pPr>
        <w:spacing w:line="360" w:lineRule="auto"/>
        <w:rPr>
          <w:rFonts w:ascii="Times New Roman" w:hAnsi="Times New Roman" w:cs="Times New Roman"/>
        </w:rPr>
      </w:pPr>
    </w:p>
    <w:p w14:paraId="538F58EC" w14:textId="3D5349F3" w:rsidR="00020044" w:rsidRDefault="00020044" w:rsidP="00A4492E">
      <w:pPr>
        <w:spacing w:line="360" w:lineRule="auto"/>
        <w:rPr>
          <w:rFonts w:ascii="Times New Roman" w:hAnsi="Times New Roman" w:cs="Times New Roman"/>
        </w:rPr>
      </w:pPr>
    </w:p>
    <w:p w14:paraId="49CD8965" w14:textId="771BC199" w:rsidR="007C10BB" w:rsidRDefault="007C10BB" w:rsidP="007C10BB">
      <w:pPr>
        <w:spacing w:line="360" w:lineRule="auto"/>
        <w:rPr>
          <w:rFonts w:ascii="Times New Roman" w:hAnsi="Times New Roman" w:cs="Times New Roman"/>
          <w:b/>
          <w:bCs/>
          <w:i/>
          <w:iCs/>
          <w:color w:val="C00000"/>
          <w:sz w:val="28"/>
          <w:szCs w:val="28"/>
        </w:rPr>
      </w:pPr>
      <w:r w:rsidRPr="007C10BB">
        <w:rPr>
          <w:rFonts w:ascii="Times New Roman" w:hAnsi="Times New Roman" w:cs="Times New Roman"/>
          <w:b/>
          <w:bCs/>
          <w:i/>
          <w:iCs/>
          <w:color w:val="C00000"/>
          <w:sz w:val="28"/>
          <w:szCs w:val="28"/>
        </w:rPr>
        <w:lastRenderedPageBreak/>
        <w:t>STARTING THE TERM…</w:t>
      </w:r>
    </w:p>
    <w:p w14:paraId="607D6227" w14:textId="74F57C8D" w:rsidR="007C10BB" w:rsidRDefault="007C10BB" w:rsidP="007C10BB">
      <w:pPr>
        <w:spacing w:line="360" w:lineRule="auto"/>
        <w:rPr>
          <w:rFonts w:ascii="Times New Roman" w:hAnsi="Times New Roman" w:cs="Times New Roman"/>
        </w:rPr>
      </w:pPr>
      <w:r w:rsidRPr="007C10BB">
        <w:rPr>
          <w:rFonts w:ascii="Times New Roman" w:hAnsi="Times New Roman" w:cs="Times New Roman"/>
          <w:b/>
          <w:bCs/>
          <w:i/>
          <w:iCs/>
        </w:rPr>
        <w:t xml:space="preserve">STUDENT INFORMATION SYSTEM (OBS) </w:t>
      </w:r>
      <w:r w:rsidRPr="007C10BB">
        <w:rPr>
          <w:rFonts w:ascii="Times New Roman" w:hAnsi="Times New Roman" w:cs="Times New Roman"/>
        </w:rPr>
        <w:t>All academic information of each student of our faculty is included in the Student Information System (OBS). OBS also forms the basis for your course choices.</w:t>
      </w:r>
    </w:p>
    <w:p w14:paraId="08B82975" w14:textId="77777777" w:rsidR="00FC3849" w:rsidRPr="007C10BB" w:rsidRDefault="00FC3849" w:rsidP="007C10BB">
      <w:pPr>
        <w:spacing w:line="360" w:lineRule="auto"/>
        <w:rPr>
          <w:rFonts w:ascii="Times New Roman" w:hAnsi="Times New Roman" w:cs="Times New Roman"/>
        </w:rPr>
      </w:pPr>
    </w:p>
    <w:p w14:paraId="2A0F8EE4" w14:textId="1C1B2747" w:rsidR="007C10BB" w:rsidRDefault="007C10BB" w:rsidP="007C10BB">
      <w:pPr>
        <w:spacing w:line="360" w:lineRule="auto"/>
        <w:rPr>
          <w:rFonts w:ascii="Times New Roman" w:hAnsi="Times New Roman" w:cs="Times New Roman"/>
        </w:rPr>
      </w:pPr>
      <w:r w:rsidRPr="007C10BB">
        <w:rPr>
          <w:rFonts w:ascii="Times New Roman" w:hAnsi="Times New Roman" w:cs="Times New Roman"/>
          <w:b/>
          <w:bCs/>
        </w:rPr>
        <w:t xml:space="preserve">When you start your academic program, your OBS Username and password are sent to the e-mail address you provided when you first registered at our university. </w:t>
      </w:r>
      <w:r w:rsidRPr="007C10BB">
        <w:rPr>
          <w:rFonts w:ascii="Times New Roman" w:hAnsi="Times New Roman" w:cs="Times New Roman"/>
        </w:rPr>
        <w:t>If you do not remember the e-mail address you provided during registration or if you are having any difficulties while logging into the system, call 0216 578 0000 (extension 1798), Engineering Faculty Building, -1. You can apply to our faculty's Student Affairs (SBF Student Affairs Office) located on the 1st floor.</w:t>
      </w:r>
    </w:p>
    <w:p w14:paraId="58BE83FE" w14:textId="77777777" w:rsidR="00FC3849" w:rsidRPr="007C10BB" w:rsidRDefault="00FC3849" w:rsidP="007C10BB">
      <w:pPr>
        <w:spacing w:line="360" w:lineRule="auto"/>
        <w:rPr>
          <w:rFonts w:ascii="Times New Roman" w:hAnsi="Times New Roman" w:cs="Times New Roman"/>
        </w:rPr>
      </w:pPr>
    </w:p>
    <w:p w14:paraId="5B08FD04" w14:textId="1FDA7FC4" w:rsidR="007C10BB" w:rsidRDefault="007C10BB" w:rsidP="007C10BB">
      <w:pPr>
        <w:spacing w:line="360" w:lineRule="auto"/>
        <w:rPr>
          <w:rFonts w:ascii="Times New Roman" w:hAnsi="Times New Roman" w:cs="Times New Roman"/>
        </w:rPr>
      </w:pPr>
      <w:r w:rsidRPr="007C10BB">
        <w:rPr>
          <w:rFonts w:ascii="Times New Roman" w:hAnsi="Times New Roman" w:cs="Times New Roman"/>
        </w:rPr>
        <w:t xml:space="preserve">access OBS, you can open the </w:t>
      </w:r>
      <w:hyperlink r:id="rId20" w:history="1">
        <w:r w:rsidRPr="008F6FBD">
          <w:rPr>
            <w:rStyle w:val="Kpr"/>
            <w:rFonts w:ascii="Times New Roman" w:hAnsi="Times New Roman" w:cs="Times New Roman"/>
          </w:rPr>
          <w:t xml:space="preserve">www.obs.yeditepe.edu.tr </w:t>
        </w:r>
      </w:hyperlink>
      <w:r w:rsidRPr="007C10BB">
        <w:rPr>
          <w:rFonts w:ascii="Times New Roman" w:hAnsi="Times New Roman" w:cs="Times New Roman"/>
        </w:rPr>
        <w:t xml:space="preserve">page </w:t>
      </w:r>
      <w:r>
        <w:rPr>
          <w:rFonts w:ascii="Times New Roman" w:hAnsi="Times New Roman" w:cs="Times New Roman"/>
        </w:rPr>
        <w:t xml:space="preserve">or click the OBS link on the website </w:t>
      </w:r>
      <w:hyperlink r:id="rId21" w:history="1">
        <w:r w:rsidRPr="008F6FBD">
          <w:rPr>
            <w:rStyle w:val="Kpr"/>
            <w:rFonts w:ascii="Times New Roman" w:hAnsi="Times New Roman" w:cs="Times New Roman"/>
          </w:rPr>
          <w:t xml:space="preserve">www.yeditepe.edu.tr . </w:t>
        </w:r>
      </w:hyperlink>
      <w:r>
        <w:rPr>
          <w:rFonts w:ascii="Times New Roman" w:hAnsi="Times New Roman" w:cs="Times New Roman"/>
        </w:rPr>
        <w:t>The entry is shown in the example below.</w:t>
      </w:r>
    </w:p>
    <w:p w14:paraId="511A8F2B" w14:textId="77777777" w:rsidR="00FC3849" w:rsidRDefault="00FC3849" w:rsidP="007C10BB">
      <w:pPr>
        <w:spacing w:line="360" w:lineRule="auto"/>
        <w:rPr>
          <w:rFonts w:ascii="Times New Roman" w:hAnsi="Times New Roman" w:cs="Times New Roman"/>
        </w:rPr>
      </w:pPr>
    </w:p>
    <w:p w14:paraId="2479B7C6" w14:textId="5D327775" w:rsidR="007C10BB" w:rsidRPr="007C10BB" w:rsidRDefault="007C10BB" w:rsidP="007C10BB">
      <w:pPr>
        <w:spacing w:line="360" w:lineRule="auto"/>
        <w:rPr>
          <w:rFonts w:ascii="Times New Roman" w:hAnsi="Times New Roman" w:cs="Times New Roman"/>
          <w:b/>
          <w:bCs/>
          <w:i/>
          <w:iCs/>
        </w:rPr>
      </w:pPr>
      <w:r w:rsidRPr="007C10BB">
        <w:rPr>
          <w:rFonts w:ascii="Times New Roman" w:hAnsi="Times New Roman" w:cs="Times New Roman"/>
          <w:b/>
          <w:bCs/>
          <w:i/>
          <w:iCs/>
        </w:rPr>
        <w:t xml:space="preserve">At first login to </w:t>
      </w:r>
      <w:proofErr w:type="gramStart"/>
      <w:r w:rsidRPr="007C10BB">
        <w:rPr>
          <w:rFonts w:ascii="Times New Roman" w:hAnsi="Times New Roman" w:cs="Times New Roman"/>
          <w:b/>
          <w:bCs/>
          <w:i/>
          <w:iCs/>
        </w:rPr>
        <w:t>OBS;</w:t>
      </w:r>
      <w:proofErr w:type="gramEnd"/>
    </w:p>
    <w:p w14:paraId="31FC6584" w14:textId="7CD73709" w:rsidR="007C10BB" w:rsidRPr="007C10BB" w:rsidRDefault="007C10BB" w:rsidP="007C10BB">
      <w:pPr>
        <w:spacing w:line="360" w:lineRule="auto"/>
        <w:rPr>
          <w:rFonts w:ascii="Times New Roman" w:hAnsi="Times New Roman" w:cs="Times New Roman"/>
        </w:rPr>
      </w:pPr>
      <w:r w:rsidRPr="00DA6979">
        <w:rPr>
          <w:rFonts w:cstheme="minorHAnsi"/>
          <w:noProof/>
        </w:rPr>
        <w:drawing>
          <wp:anchor distT="0" distB="0" distL="114300" distR="114300" simplePos="0" relativeHeight="251661312" behindDoc="1" locked="0" layoutInCell="1" allowOverlap="1" wp14:anchorId="23DA5BF3" wp14:editId="28E0BC25">
            <wp:simplePos x="0" y="0"/>
            <wp:positionH relativeFrom="column">
              <wp:posOffset>226170</wp:posOffset>
            </wp:positionH>
            <wp:positionV relativeFrom="paragraph">
              <wp:posOffset>316405</wp:posOffset>
            </wp:positionV>
            <wp:extent cx="2714625" cy="2743200"/>
            <wp:effectExtent l="0" t="0" r="9525" b="0"/>
            <wp:wrapTight wrapText="bothSides">
              <wp:wrapPolygon edited="0">
                <wp:start x="0" y="0"/>
                <wp:lineTo x="0" y="21450"/>
                <wp:lineTo x="21524" y="21450"/>
                <wp:lineTo x="21524" y="0"/>
                <wp:lineTo x="0" y="0"/>
              </wp:wrapPolygon>
            </wp:wrapTight>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4625" cy="27432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661A8E3" w14:textId="77777777" w:rsidR="007C10BB" w:rsidRPr="007C10BB" w:rsidRDefault="007C10BB" w:rsidP="007C10BB">
      <w:pPr>
        <w:spacing w:line="360" w:lineRule="auto"/>
        <w:rPr>
          <w:rFonts w:ascii="Times New Roman" w:hAnsi="Times New Roman" w:cs="Times New Roman"/>
        </w:rPr>
      </w:pPr>
      <w:r w:rsidRPr="007C10BB">
        <w:rPr>
          <w:rFonts w:ascii="Times New Roman" w:hAnsi="Times New Roman" w:cs="Times New Roman"/>
        </w:rPr>
        <w:t xml:space="preserve">• </w:t>
      </w:r>
      <w:r w:rsidRPr="007C10BB">
        <w:rPr>
          <w:rFonts w:ascii="Times New Roman" w:hAnsi="Times New Roman" w:cs="Times New Roman"/>
        </w:rPr>
        <w:tab/>
        <w:t>It is obligatory to fill in all the information requested from you, including your blood group.</w:t>
      </w:r>
    </w:p>
    <w:p w14:paraId="3B98D2E6" w14:textId="1EC6E7BC" w:rsidR="007C10BB" w:rsidRPr="007C10BB" w:rsidRDefault="007C10BB" w:rsidP="007C10BB">
      <w:pPr>
        <w:spacing w:line="360" w:lineRule="auto"/>
        <w:rPr>
          <w:rFonts w:ascii="Times New Roman" w:hAnsi="Times New Roman" w:cs="Times New Roman"/>
        </w:rPr>
      </w:pPr>
      <w:r w:rsidRPr="007C10BB">
        <w:rPr>
          <w:rFonts w:ascii="Times New Roman" w:hAnsi="Times New Roman" w:cs="Times New Roman"/>
        </w:rPr>
        <w:t>• You must define a secret question.</w:t>
      </w:r>
    </w:p>
    <w:p w14:paraId="70DFA881" w14:textId="4BD07C20" w:rsidR="007C10BB" w:rsidRPr="007C10BB" w:rsidRDefault="007C10BB" w:rsidP="007C10BB">
      <w:pPr>
        <w:spacing w:line="360" w:lineRule="auto"/>
        <w:rPr>
          <w:rFonts w:ascii="Times New Roman" w:hAnsi="Times New Roman" w:cs="Times New Roman"/>
        </w:rPr>
      </w:pPr>
      <w:r w:rsidRPr="007C10BB">
        <w:rPr>
          <w:rFonts w:ascii="Times New Roman" w:hAnsi="Times New Roman" w:cs="Times New Roman"/>
        </w:rPr>
        <w:t xml:space="preserve">• </w:t>
      </w:r>
      <w:r w:rsidRPr="007C10BB">
        <w:rPr>
          <w:rFonts w:ascii="Times New Roman" w:hAnsi="Times New Roman" w:cs="Times New Roman"/>
        </w:rPr>
        <w:tab/>
        <w:t>It is important that you describe your secret question in a way you remember.</w:t>
      </w:r>
    </w:p>
    <w:p w14:paraId="75252F01" w14:textId="605A970D" w:rsidR="00A4492E" w:rsidRPr="007C10BB" w:rsidRDefault="007C10BB" w:rsidP="007C10BB">
      <w:pPr>
        <w:spacing w:line="360" w:lineRule="auto"/>
        <w:rPr>
          <w:rFonts w:ascii="Times New Roman" w:hAnsi="Times New Roman" w:cs="Times New Roman"/>
        </w:rPr>
      </w:pPr>
      <w:r w:rsidRPr="007C10BB">
        <w:rPr>
          <w:rFonts w:ascii="Times New Roman" w:hAnsi="Times New Roman" w:cs="Times New Roman"/>
        </w:rPr>
        <w:t xml:space="preserve">• </w:t>
      </w:r>
      <w:r w:rsidRPr="007C10BB">
        <w:rPr>
          <w:rFonts w:ascii="Times New Roman" w:hAnsi="Times New Roman" w:cs="Times New Roman"/>
        </w:rPr>
        <w:tab/>
        <w:t>In case of a problem with your password, you can change your password, along with your secret question, at any time in the Forgotten Password section.</w:t>
      </w:r>
    </w:p>
    <w:p w14:paraId="0727EC38" w14:textId="6F0C848E" w:rsidR="00A4492E" w:rsidRDefault="00A4492E" w:rsidP="00A4492E">
      <w:pPr>
        <w:spacing w:line="360" w:lineRule="auto"/>
        <w:rPr>
          <w:rFonts w:ascii="Times New Roman" w:hAnsi="Times New Roman" w:cs="Times New Roman"/>
        </w:rPr>
      </w:pPr>
    </w:p>
    <w:p w14:paraId="338890CD" w14:textId="77777777" w:rsidR="008279CB" w:rsidRDefault="008279CB" w:rsidP="00A4492E">
      <w:pPr>
        <w:spacing w:line="360" w:lineRule="auto"/>
        <w:rPr>
          <w:rFonts w:ascii="Times New Roman" w:hAnsi="Times New Roman" w:cs="Times New Roman"/>
          <w:b/>
          <w:bCs/>
          <w:i/>
          <w:iCs/>
        </w:rPr>
      </w:pPr>
    </w:p>
    <w:p w14:paraId="79BA4646" w14:textId="30469DD7" w:rsidR="007C10BB" w:rsidRDefault="00020044" w:rsidP="00A4492E">
      <w:pPr>
        <w:spacing w:line="360" w:lineRule="auto"/>
        <w:rPr>
          <w:rFonts w:ascii="Times New Roman" w:hAnsi="Times New Roman" w:cs="Times New Roman"/>
        </w:rPr>
      </w:pPr>
      <w:r w:rsidRPr="00DA6979">
        <w:rPr>
          <w:rFonts w:cstheme="minorHAnsi"/>
          <w:noProof/>
        </w:rPr>
        <w:lastRenderedPageBreak/>
        <w:drawing>
          <wp:anchor distT="0" distB="0" distL="114300" distR="114300" simplePos="0" relativeHeight="251663360" behindDoc="1" locked="0" layoutInCell="1" allowOverlap="1" wp14:anchorId="369B154E" wp14:editId="0B5CB9D6">
            <wp:simplePos x="0" y="0"/>
            <wp:positionH relativeFrom="margin">
              <wp:align>left</wp:align>
            </wp:positionH>
            <wp:positionV relativeFrom="page">
              <wp:posOffset>1350320</wp:posOffset>
            </wp:positionV>
            <wp:extent cx="5924550" cy="1995170"/>
            <wp:effectExtent l="0" t="0" r="0" b="5080"/>
            <wp:wrapTight wrapText="bothSides">
              <wp:wrapPolygon edited="0">
                <wp:start x="0" y="0"/>
                <wp:lineTo x="0" y="21449"/>
                <wp:lineTo x="21531" y="21449"/>
                <wp:lineTo x="21531" y="0"/>
                <wp:lineTo x="0" y="0"/>
              </wp:wrapPolygon>
            </wp:wrapTight>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24550" cy="1995170"/>
                    </a:xfrm>
                    <a:prstGeom prst="rect">
                      <a:avLst/>
                    </a:prstGeom>
                    <a:noFill/>
                  </pic:spPr>
                </pic:pic>
              </a:graphicData>
            </a:graphic>
          </wp:anchor>
        </w:drawing>
      </w:r>
      <w:r w:rsidR="007C10BB" w:rsidRPr="007C10BB">
        <w:rPr>
          <w:rFonts w:ascii="Times New Roman" w:hAnsi="Times New Roman" w:cs="Times New Roman"/>
          <w:b/>
          <w:bCs/>
          <w:i/>
          <w:iCs/>
        </w:rPr>
        <w:t>STUDENT EMAIL ACCOUNT</w:t>
      </w:r>
      <w:r w:rsidR="007C10BB" w:rsidRPr="007C10BB">
        <w:rPr>
          <w:rFonts w:ascii="Times New Roman" w:hAnsi="Times New Roman" w:cs="Times New Roman"/>
        </w:rPr>
        <w:t xml:space="preserve"> When you enter </w:t>
      </w:r>
      <w:proofErr w:type="gramStart"/>
      <w:r w:rsidR="007C10BB" w:rsidRPr="007C10BB">
        <w:rPr>
          <w:rFonts w:ascii="Times New Roman" w:hAnsi="Times New Roman" w:cs="Times New Roman"/>
        </w:rPr>
        <w:t>OBS ,</w:t>
      </w:r>
      <w:proofErr w:type="gramEnd"/>
      <w:r w:rsidR="007C10BB" w:rsidRPr="007C10BB">
        <w:rPr>
          <w:rFonts w:ascii="Times New Roman" w:hAnsi="Times New Roman" w:cs="Times New Roman"/>
        </w:rPr>
        <w:t xml:space="preserve"> click on the 'My Personal Information' link on the top right. When you click on the 'E-Mail Information' link at the top of the newly opened page, you will see your e-mail account and password opened by our faculty, as you can find in the example below.</w:t>
      </w:r>
    </w:p>
    <w:p w14:paraId="37B75D05" w14:textId="609CB274" w:rsidR="007C10BB" w:rsidRDefault="007C10BB" w:rsidP="007C10BB">
      <w:pPr>
        <w:spacing w:line="360" w:lineRule="auto"/>
        <w:rPr>
          <w:rFonts w:ascii="Times New Roman" w:hAnsi="Times New Roman" w:cs="Times New Roman"/>
        </w:rPr>
      </w:pPr>
    </w:p>
    <w:p w14:paraId="050BC424" w14:textId="77777777" w:rsidR="008279CB" w:rsidRDefault="008279CB" w:rsidP="007C10BB">
      <w:pPr>
        <w:spacing w:line="360" w:lineRule="auto"/>
        <w:rPr>
          <w:rFonts w:ascii="Times New Roman" w:hAnsi="Times New Roman" w:cs="Times New Roman"/>
        </w:rPr>
      </w:pPr>
    </w:p>
    <w:p w14:paraId="04FE9530" w14:textId="6DE061B6" w:rsidR="008279CB" w:rsidRDefault="008279CB" w:rsidP="007C10BB">
      <w:pPr>
        <w:spacing w:line="360" w:lineRule="auto"/>
        <w:rPr>
          <w:rFonts w:ascii="Times New Roman" w:hAnsi="Times New Roman" w:cs="Times New Roman"/>
        </w:rPr>
      </w:pPr>
    </w:p>
    <w:p w14:paraId="09EA2623" w14:textId="77777777" w:rsidR="00020044" w:rsidRDefault="00020044" w:rsidP="007C10BB">
      <w:pPr>
        <w:spacing w:line="360" w:lineRule="auto"/>
        <w:rPr>
          <w:rFonts w:ascii="Times New Roman" w:hAnsi="Times New Roman" w:cs="Times New Roman"/>
        </w:rPr>
      </w:pPr>
    </w:p>
    <w:p w14:paraId="1A84F3D2" w14:textId="77777777" w:rsidR="00020044" w:rsidRDefault="00020044" w:rsidP="007C10BB">
      <w:pPr>
        <w:spacing w:line="360" w:lineRule="auto"/>
        <w:rPr>
          <w:rFonts w:ascii="Times New Roman" w:hAnsi="Times New Roman" w:cs="Times New Roman"/>
        </w:rPr>
      </w:pPr>
    </w:p>
    <w:p w14:paraId="32B24863" w14:textId="11108854" w:rsidR="007C10BB" w:rsidRDefault="00020044" w:rsidP="007C10BB">
      <w:pPr>
        <w:spacing w:line="360" w:lineRule="auto"/>
        <w:rPr>
          <w:rFonts w:ascii="Times New Roman" w:hAnsi="Times New Roman" w:cs="Times New Roman"/>
        </w:rPr>
      </w:pPr>
      <w:r w:rsidRPr="00DA6979">
        <w:rPr>
          <w:rFonts w:cstheme="minorHAnsi"/>
          <w:noProof/>
        </w:rPr>
        <w:drawing>
          <wp:anchor distT="0" distB="0" distL="114300" distR="114300" simplePos="0" relativeHeight="251664384" behindDoc="0" locked="0" layoutInCell="1" allowOverlap="1" wp14:anchorId="4C6FF2C4" wp14:editId="424AC433">
            <wp:simplePos x="0" y="0"/>
            <wp:positionH relativeFrom="margin">
              <wp:align>left</wp:align>
            </wp:positionH>
            <wp:positionV relativeFrom="paragraph">
              <wp:posOffset>834257</wp:posOffset>
            </wp:positionV>
            <wp:extent cx="5922645" cy="2294890"/>
            <wp:effectExtent l="0" t="0" r="1905" b="0"/>
            <wp:wrapThrough wrapText="bothSides">
              <wp:wrapPolygon edited="0">
                <wp:start x="0" y="0"/>
                <wp:lineTo x="0" y="21337"/>
                <wp:lineTo x="21537" y="21337"/>
                <wp:lineTo x="21537" y="0"/>
                <wp:lineTo x="0" y="0"/>
              </wp:wrapPolygon>
            </wp:wrapThrough>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22645" cy="2294890"/>
                    </a:xfrm>
                    <a:prstGeom prst="rect">
                      <a:avLst/>
                    </a:prstGeom>
                    <a:noFill/>
                  </pic:spPr>
                </pic:pic>
              </a:graphicData>
            </a:graphic>
          </wp:anchor>
        </w:drawing>
      </w:r>
      <w:r w:rsidR="007C10BB" w:rsidRPr="007C10BB">
        <w:rPr>
          <w:rFonts w:ascii="Times New Roman" w:hAnsi="Times New Roman" w:cs="Times New Roman"/>
        </w:rPr>
        <w:t xml:space="preserve">You can reach the Student E-Mail service at webmail.std.yeditepe.edu.tr. When logging into this address, just enter your username, </w:t>
      </w:r>
      <w:r w:rsidR="007C10BB" w:rsidRPr="007C10BB">
        <w:rPr>
          <w:rFonts w:ascii="Times New Roman" w:hAnsi="Times New Roman" w:cs="Times New Roman"/>
          <w:b/>
          <w:bCs/>
        </w:rPr>
        <w:t xml:space="preserve">without adding the @std.yeditepe.edu.tr </w:t>
      </w:r>
      <w:proofErr w:type="gramStart"/>
      <w:r w:rsidR="007C10BB" w:rsidRPr="007C10BB">
        <w:rPr>
          <w:rFonts w:ascii="Times New Roman" w:hAnsi="Times New Roman" w:cs="Times New Roman"/>
          <w:b/>
          <w:bCs/>
        </w:rPr>
        <w:t xml:space="preserve">extension </w:t>
      </w:r>
      <w:r w:rsidR="007C10BB" w:rsidRPr="007C10BB">
        <w:rPr>
          <w:rFonts w:ascii="Times New Roman" w:hAnsi="Times New Roman" w:cs="Times New Roman"/>
        </w:rPr>
        <w:t>,</w:t>
      </w:r>
      <w:proofErr w:type="gramEnd"/>
      <w:r w:rsidR="007C10BB" w:rsidRPr="007C10BB">
        <w:rPr>
          <w:rFonts w:ascii="Times New Roman" w:hAnsi="Times New Roman" w:cs="Times New Roman"/>
        </w:rPr>
        <w:t xml:space="preserve"> as in the example below.</w:t>
      </w:r>
    </w:p>
    <w:p w14:paraId="61CFF1AA" w14:textId="07CE5145" w:rsidR="007C10BB" w:rsidRDefault="007C10BB" w:rsidP="007C10BB">
      <w:pPr>
        <w:spacing w:line="360" w:lineRule="auto"/>
        <w:rPr>
          <w:rFonts w:ascii="Times New Roman" w:hAnsi="Times New Roman" w:cs="Times New Roman"/>
        </w:rPr>
      </w:pPr>
    </w:p>
    <w:p w14:paraId="523A10E7" w14:textId="63159255" w:rsidR="007C10BB" w:rsidRPr="007C10BB" w:rsidRDefault="007C10BB" w:rsidP="007C10BB">
      <w:pPr>
        <w:spacing w:line="360" w:lineRule="auto"/>
        <w:rPr>
          <w:rFonts w:ascii="Times New Roman" w:hAnsi="Times New Roman" w:cs="Times New Roman"/>
        </w:rPr>
      </w:pPr>
      <w:r w:rsidRPr="007C10BB">
        <w:rPr>
          <w:rFonts w:ascii="Times New Roman" w:hAnsi="Times New Roman" w:cs="Times New Roman"/>
        </w:rPr>
        <w:t xml:space="preserve">For the forgotten password, you can apply to the </w:t>
      </w:r>
      <w:r w:rsidR="00373458">
        <w:rPr>
          <w:rFonts w:ascii="Times New Roman" w:hAnsi="Times New Roman" w:cs="Times New Roman"/>
        </w:rPr>
        <w:t>HSF</w:t>
      </w:r>
      <w:r w:rsidRPr="007C10BB">
        <w:rPr>
          <w:rFonts w:ascii="Times New Roman" w:hAnsi="Times New Roman" w:cs="Times New Roman"/>
        </w:rPr>
        <w:t xml:space="preserve"> Student Affairs Office (Engineering Faculty Building, -1st floor) at 0216 578 0000 (ext. 1798) with your student ID card.</w:t>
      </w:r>
    </w:p>
    <w:p w14:paraId="18A74B95" w14:textId="77777777" w:rsidR="007C10BB" w:rsidRPr="007C10BB" w:rsidRDefault="007C10BB" w:rsidP="007C10BB">
      <w:pPr>
        <w:spacing w:line="360" w:lineRule="auto"/>
        <w:rPr>
          <w:rFonts w:ascii="Times New Roman" w:hAnsi="Times New Roman" w:cs="Times New Roman"/>
          <w:b/>
          <w:bCs/>
        </w:rPr>
      </w:pPr>
      <w:r w:rsidRPr="007C10BB">
        <w:rPr>
          <w:rFonts w:ascii="Times New Roman" w:hAnsi="Times New Roman" w:cs="Times New Roman"/>
          <w:b/>
          <w:bCs/>
        </w:rPr>
        <w:t>Your Yeditepe Student E-Mail account must be used actively. Official announcements from your faculty and department, information about your courses and other events are sent to the @std.yeditepe.edu.tr e-mail address and you are deemed to have read the information and announcement sent to your Student E-mail account.</w:t>
      </w:r>
    </w:p>
    <w:p w14:paraId="103C3607" w14:textId="789C365D" w:rsidR="008279CB" w:rsidRDefault="008279CB" w:rsidP="007C10BB">
      <w:pPr>
        <w:spacing w:line="360" w:lineRule="auto"/>
        <w:rPr>
          <w:rFonts w:ascii="Times New Roman" w:hAnsi="Times New Roman" w:cs="Times New Roman"/>
          <w:b/>
          <w:bCs/>
          <w:i/>
          <w:iCs/>
        </w:rPr>
      </w:pPr>
    </w:p>
    <w:p w14:paraId="41625BBD" w14:textId="276D1E93" w:rsidR="000E6B99" w:rsidRPr="00146EC1" w:rsidRDefault="000E6B99" w:rsidP="007C10BB">
      <w:pPr>
        <w:spacing w:line="360" w:lineRule="auto"/>
        <w:rPr>
          <w:rFonts w:ascii="Times New Roman" w:hAnsi="Times New Roman" w:cs="Times New Roman"/>
        </w:rPr>
      </w:pPr>
      <w:r w:rsidRPr="000E6B99">
        <w:rPr>
          <w:rFonts w:ascii="Times New Roman" w:hAnsi="Times New Roman" w:cs="Times New Roman"/>
          <w:b/>
          <w:bCs/>
          <w:i/>
          <w:iCs/>
        </w:rPr>
        <w:t xml:space="preserve">COADSYS/COADSYSEXAM (Instructional Management System): </w:t>
      </w:r>
      <w:r w:rsidR="00926957" w:rsidRPr="00926957">
        <w:rPr>
          <w:rFonts w:ascii="Times New Roman" w:hAnsi="Times New Roman" w:cs="Times New Roman"/>
        </w:rPr>
        <w:t xml:space="preserve">is defined as the teaching management system that provides academic-student communication, in which all documents and content used for the management of the distance education system, such as course materials, homework and assessment and evaluation tools, are published and reported. You can log in to the COADSYS system ( </w:t>
      </w:r>
      <w:hyperlink r:id="rId25" w:history="1">
        <w:r w:rsidR="00926957" w:rsidRPr="00D73DED">
          <w:rPr>
            <w:rStyle w:val="Kpr"/>
            <w:rFonts w:ascii="Times New Roman" w:hAnsi="Times New Roman" w:cs="Times New Roman"/>
          </w:rPr>
          <w:t xml:space="preserve">https://coadsysexam.yeditepe.edu.tr </w:t>
        </w:r>
      </w:hyperlink>
      <w:r w:rsidR="00926957">
        <w:rPr>
          <w:rFonts w:ascii="Times New Roman" w:hAnsi="Times New Roman" w:cs="Times New Roman"/>
        </w:rPr>
        <w:t>) with the std.yeditepe.edu.tr e-mail address and password.</w:t>
      </w:r>
    </w:p>
    <w:p w14:paraId="6DE81BB3" w14:textId="77777777" w:rsidR="000E6B99" w:rsidRDefault="000E6B99" w:rsidP="007C10BB">
      <w:pPr>
        <w:spacing w:line="360" w:lineRule="auto"/>
        <w:rPr>
          <w:rFonts w:ascii="Times New Roman" w:hAnsi="Times New Roman" w:cs="Times New Roman"/>
          <w:b/>
          <w:bCs/>
          <w:i/>
          <w:iCs/>
        </w:rPr>
      </w:pPr>
    </w:p>
    <w:p w14:paraId="650B488D" w14:textId="0925101F" w:rsidR="007C10BB" w:rsidRPr="007C10BB" w:rsidRDefault="00716573" w:rsidP="007C10BB">
      <w:pPr>
        <w:spacing w:line="360" w:lineRule="auto"/>
        <w:rPr>
          <w:rFonts w:ascii="Times New Roman" w:hAnsi="Times New Roman" w:cs="Times New Roman"/>
        </w:rPr>
      </w:pPr>
      <w:r>
        <w:rPr>
          <w:rFonts w:ascii="Times New Roman" w:hAnsi="Times New Roman" w:cs="Times New Roman"/>
          <w:b/>
          <w:bCs/>
          <w:i/>
          <w:iCs/>
        </w:rPr>
        <w:lastRenderedPageBreak/>
        <w:t xml:space="preserve">FACULTY </w:t>
      </w:r>
      <w:r w:rsidR="007C10BB" w:rsidRPr="007C10BB">
        <w:rPr>
          <w:rFonts w:ascii="Times New Roman" w:hAnsi="Times New Roman" w:cs="Times New Roman"/>
          <w:b/>
          <w:bCs/>
          <w:i/>
          <w:iCs/>
        </w:rPr>
        <w:t xml:space="preserve">ORIENTATION / MEETING PROGRAM </w:t>
      </w:r>
      <w:r w:rsidR="007C10BB" w:rsidRPr="007C10BB">
        <w:rPr>
          <w:rFonts w:ascii="Times New Roman" w:hAnsi="Times New Roman" w:cs="Times New Roman"/>
        </w:rPr>
        <w:t xml:space="preserve">An orientation / acquaintance meeting will be organized by our faculty within the dates specified in the Academic Calendar </w:t>
      </w:r>
      <w:proofErr w:type="gramStart"/>
      <w:r w:rsidR="007C10BB" w:rsidRPr="007C10BB">
        <w:rPr>
          <w:rFonts w:ascii="Times New Roman" w:hAnsi="Times New Roman" w:cs="Times New Roman"/>
        </w:rPr>
        <w:t>in order to</w:t>
      </w:r>
      <w:proofErr w:type="gramEnd"/>
      <w:r w:rsidR="007C10BB" w:rsidRPr="007C10BB">
        <w:rPr>
          <w:rFonts w:ascii="Times New Roman" w:hAnsi="Times New Roman" w:cs="Times New Roman"/>
        </w:rPr>
        <w:t xml:space="preserve"> inform you about the academic and administrative processes. Announcement about the meeting will be made on the faculty website.</w:t>
      </w:r>
    </w:p>
    <w:p w14:paraId="296A97FE" w14:textId="77777777" w:rsidR="008279CB" w:rsidRDefault="008279CB" w:rsidP="007C10BB">
      <w:pPr>
        <w:spacing w:line="360" w:lineRule="auto"/>
        <w:rPr>
          <w:rFonts w:ascii="Times New Roman" w:hAnsi="Times New Roman" w:cs="Times New Roman"/>
          <w:b/>
          <w:bCs/>
          <w:i/>
          <w:iCs/>
          <w:highlight w:val="yellow"/>
        </w:rPr>
      </w:pPr>
    </w:p>
    <w:p w14:paraId="4D2FB51B" w14:textId="75531449" w:rsidR="007C10BB" w:rsidRDefault="007C10BB" w:rsidP="007C10BB">
      <w:pPr>
        <w:spacing w:line="360" w:lineRule="auto"/>
        <w:rPr>
          <w:rFonts w:ascii="Times New Roman" w:hAnsi="Times New Roman" w:cs="Times New Roman"/>
        </w:rPr>
      </w:pPr>
      <w:r w:rsidRPr="00716573">
        <w:rPr>
          <w:rFonts w:ascii="Times New Roman" w:hAnsi="Times New Roman" w:cs="Times New Roman"/>
          <w:b/>
          <w:bCs/>
          <w:i/>
          <w:iCs/>
        </w:rPr>
        <w:t xml:space="preserve">DEPARTMENT OF NURSING </w:t>
      </w:r>
      <w:r w:rsidR="00373458">
        <w:rPr>
          <w:rFonts w:ascii="Times New Roman" w:hAnsi="Times New Roman" w:cs="Times New Roman"/>
          <w:b/>
          <w:bCs/>
          <w:i/>
          <w:iCs/>
        </w:rPr>
        <w:t>ORIENTATION</w:t>
      </w:r>
      <w:r w:rsidRPr="00716573">
        <w:rPr>
          <w:rFonts w:ascii="Times New Roman" w:hAnsi="Times New Roman" w:cs="Times New Roman"/>
          <w:b/>
          <w:bCs/>
          <w:i/>
          <w:iCs/>
        </w:rPr>
        <w:t xml:space="preserve"> PROGRAM </w:t>
      </w:r>
      <w:r w:rsidRPr="00716573">
        <w:rPr>
          <w:rFonts w:ascii="Times New Roman" w:hAnsi="Times New Roman" w:cs="Times New Roman"/>
        </w:rPr>
        <w:t xml:space="preserve">An integration meeting will be organized by our department within the dates announced to you </w:t>
      </w:r>
      <w:proofErr w:type="gramStart"/>
      <w:r w:rsidRPr="00716573">
        <w:rPr>
          <w:rFonts w:ascii="Times New Roman" w:hAnsi="Times New Roman" w:cs="Times New Roman"/>
        </w:rPr>
        <w:t>in order to</w:t>
      </w:r>
      <w:proofErr w:type="gramEnd"/>
      <w:r w:rsidRPr="00716573">
        <w:rPr>
          <w:rFonts w:ascii="Times New Roman" w:hAnsi="Times New Roman" w:cs="Times New Roman"/>
        </w:rPr>
        <w:t xml:space="preserve"> inform you about the academic and administrative processes. Announcement about the meeting will be made on the department website.</w:t>
      </w:r>
    </w:p>
    <w:p w14:paraId="656A3567" w14:textId="77777777" w:rsidR="008279CB" w:rsidRDefault="008279CB" w:rsidP="007C10BB">
      <w:pPr>
        <w:spacing w:line="360" w:lineRule="auto"/>
        <w:rPr>
          <w:rFonts w:ascii="Times New Roman" w:hAnsi="Times New Roman" w:cs="Times New Roman"/>
          <w:b/>
          <w:bCs/>
          <w:i/>
          <w:iCs/>
        </w:rPr>
      </w:pPr>
    </w:p>
    <w:p w14:paraId="32249506" w14:textId="7955A364" w:rsidR="007C10BB" w:rsidRDefault="007C10BB" w:rsidP="007C10BB">
      <w:pPr>
        <w:spacing w:line="360" w:lineRule="auto"/>
        <w:rPr>
          <w:rFonts w:cstheme="minorHAnsi"/>
          <w:noProof/>
        </w:rPr>
      </w:pPr>
      <w:r w:rsidRPr="00DA6979">
        <w:rPr>
          <w:rFonts w:cstheme="minorHAnsi"/>
          <w:noProof/>
        </w:rPr>
        <w:drawing>
          <wp:anchor distT="0" distB="0" distL="114300" distR="114300" simplePos="0" relativeHeight="251666432" behindDoc="1" locked="0" layoutInCell="1" allowOverlap="1" wp14:anchorId="5747F11E" wp14:editId="14FB0350">
            <wp:simplePos x="0" y="0"/>
            <wp:positionH relativeFrom="margin">
              <wp:align>right</wp:align>
            </wp:positionH>
            <wp:positionV relativeFrom="paragraph">
              <wp:posOffset>66675</wp:posOffset>
            </wp:positionV>
            <wp:extent cx="3819525" cy="2692400"/>
            <wp:effectExtent l="0" t="0" r="9525" b="0"/>
            <wp:wrapTight wrapText="bothSides">
              <wp:wrapPolygon edited="0">
                <wp:start x="0" y="0"/>
                <wp:lineTo x="0" y="21396"/>
                <wp:lineTo x="21546" y="21396"/>
                <wp:lineTo x="215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9525" cy="2692400"/>
                    </a:xfrm>
                    <a:prstGeom prst="rect">
                      <a:avLst/>
                    </a:prstGeom>
                    <a:noFill/>
                  </pic:spPr>
                </pic:pic>
              </a:graphicData>
            </a:graphic>
            <wp14:sizeRelH relativeFrom="margin">
              <wp14:pctWidth>0</wp14:pctWidth>
            </wp14:sizeRelH>
            <wp14:sizeRelV relativeFrom="margin">
              <wp14:pctHeight>0</wp14:pctHeight>
            </wp14:sizeRelV>
          </wp:anchor>
        </w:drawing>
      </w:r>
      <w:r w:rsidRPr="007C10BB">
        <w:rPr>
          <w:rFonts w:ascii="Times New Roman" w:hAnsi="Times New Roman" w:cs="Times New Roman"/>
          <w:b/>
          <w:bCs/>
          <w:i/>
          <w:iCs/>
        </w:rPr>
        <w:t xml:space="preserve">ACADEMIC CONSULTANCY </w:t>
      </w:r>
      <w:r w:rsidRPr="007C10BB">
        <w:rPr>
          <w:rFonts w:ascii="Times New Roman" w:hAnsi="Times New Roman" w:cs="Times New Roman"/>
        </w:rPr>
        <w:t xml:space="preserve">Every student of our faculty has an academic advisor. The academic advisor is appointed by your </w:t>
      </w:r>
      <w:proofErr w:type="gramStart"/>
      <w:r w:rsidRPr="007C10BB">
        <w:rPr>
          <w:rFonts w:ascii="Times New Roman" w:hAnsi="Times New Roman" w:cs="Times New Roman"/>
        </w:rPr>
        <w:t>Department</w:t>
      </w:r>
      <w:proofErr w:type="gramEnd"/>
      <w:r w:rsidRPr="007C10BB">
        <w:rPr>
          <w:rFonts w:ascii="Times New Roman" w:hAnsi="Times New Roman" w:cs="Times New Roman"/>
        </w:rPr>
        <w:t xml:space="preserve">. You can see who your academic advisor is by clicking on the Course Registration link in OBS and then on the </w:t>
      </w:r>
      <w:r w:rsidRPr="007C10BB">
        <w:rPr>
          <w:rFonts w:ascii="Times New Roman" w:hAnsi="Times New Roman" w:cs="Times New Roman"/>
          <w:b/>
          <w:bCs/>
        </w:rPr>
        <w:t xml:space="preserve">Student Number on the screen that </w:t>
      </w:r>
      <w:proofErr w:type="gramStart"/>
      <w:r w:rsidRPr="007C10BB">
        <w:rPr>
          <w:rFonts w:ascii="Times New Roman" w:hAnsi="Times New Roman" w:cs="Times New Roman"/>
          <w:b/>
          <w:bCs/>
        </w:rPr>
        <w:t xml:space="preserve">appears </w:t>
      </w:r>
      <w:r w:rsidRPr="007C10BB">
        <w:rPr>
          <w:rFonts w:ascii="Times New Roman" w:hAnsi="Times New Roman" w:cs="Times New Roman"/>
        </w:rPr>
        <w:t>.</w:t>
      </w:r>
      <w:proofErr w:type="gramEnd"/>
      <w:r w:rsidRPr="007C10BB">
        <w:rPr>
          <w:rFonts w:cstheme="minorHAnsi"/>
          <w:noProof/>
        </w:rPr>
        <w:t xml:space="preserve"> </w:t>
      </w:r>
    </w:p>
    <w:p w14:paraId="5B353CE8" w14:textId="246E7B81" w:rsidR="007C10BB" w:rsidRDefault="007C10BB" w:rsidP="007C10BB">
      <w:pPr>
        <w:rPr>
          <w:rFonts w:cstheme="minorHAnsi"/>
          <w:noProof/>
        </w:rPr>
      </w:pPr>
    </w:p>
    <w:p w14:paraId="3D84DAEE" w14:textId="2CCFB8D9" w:rsidR="007C10BB" w:rsidRDefault="007C10BB" w:rsidP="007C10BB">
      <w:pPr>
        <w:rPr>
          <w:rFonts w:cstheme="minorHAnsi"/>
          <w:noProof/>
        </w:rPr>
      </w:pPr>
    </w:p>
    <w:p w14:paraId="7004BCD6" w14:textId="38E73BDC" w:rsid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During registration and on the following days, you must meet with your academic advisor face-to-face/online. It would be beneficial to have these meetings before the add-drop week. </w:t>
      </w:r>
      <w:bookmarkStart w:id="1" w:name="_Toc12520763"/>
      <w:r w:rsidR="00DC5419">
        <w:rPr>
          <w:rFonts w:ascii="Times New Roman" w:hAnsi="Times New Roman" w:cs="Times New Roman"/>
          <w:noProof/>
        </w:rPr>
        <w:t>In cases where the education cannot be done face-to-face, academic counseling meetings will be conducted on online platforms and academic counseling hours will be announced on the website of the department.</w:t>
      </w:r>
    </w:p>
    <w:p w14:paraId="412AA1F6" w14:textId="62579620" w:rsidR="00A01777" w:rsidRPr="00A01777" w:rsidRDefault="00A01777" w:rsidP="00A01777">
      <w:pPr>
        <w:spacing w:line="360" w:lineRule="auto"/>
        <w:rPr>
          <w:rFonts w:ascii="Times New Roman" w:hAnsi="Times New Roman" w:cs="Times New Roman"/>
          <w:bCs/>
          <w:noProof/>
          <w:lang w:bidi="tr-TR"/>
        </w:rPr>
      </w:pPr>
      <w:r w:rsidRPr="00A01777">
        <w:rPr>
          <w:rFonts w:ascii="Times New Roman" w:hAnsi="Times New Roman" w:cs="Times New Roman"/>
          <w:b/>
          <w:bCs/>
          <w:noProof/>
          <w:lang w:bidi="tr-TR"/>
        </w:rPr>
        <w:t xml:space="preserve">It is essential that you stay in constant contact with your advisor so that your academic progress can be evaluated and necessary support can be provided </w:t>
      </w:r>
      <w:r w:rsidRPr="00A01777">
        <w:rPr>
          <w:rFonts w:ascii="Times New Roman" w:hAnsi="Times New Roman" w:cs="Times New Roman"/>
          <w:bCs/>
          <w:noProof/>
          <w:lang w:bidi="tr-TR"/>
        </w:rPr>
        <w:t>.</w:t>
      </w:r>
      <w:bookmarkEnd w:id="1"/>
    </w:p>
    <w:p w14:paraId="3D9AC1EC" w14:textId="77777777" w:rsidR="008279CB" w:rsidRDefault="008279CB" w:rsidP="00A01777">
      <w:pPr>
        <w:spacing w:line="360" w:lineRule="auto"/>
        <w:rPr>
          <w:rFonts w:ascii="Times New Roman" w:hAnsi="Times New Roman" w:cs="Times New Roman"/>
          <w:noProof/>
        </w:rPr>
      </w:pPr>
    </w:p>
    <w:p w14:paraId="454F084F" w14:textId="5EF21292"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ACADEMIC REGISTRATION/COURSE SELECTION </w:t>
      </w:r>
      <w:r w:rsidRPr="00373458">
        <w:rPr>
          <w:rFonts w:ascii="Times New Roman" w:hAnsi="Times New Roman" w:cs="Times New Roman"/>
          <w:noProof/>
        </w:rPr>
        <w:t>The</w:t>
      </w:r>
      <w:r w:rsidRPr="008279CB">
        <w:rPr>
          <w:rFonts w:ascii="Times New Roman" w:hAnsi="Times New Roman" w:cs="Times New Roman"/>
          <w:b/>
          <w:bCs/>
          <w:i/>
          <w:iCs/>
          <w:noProof/>
        </w:rPr>
        <w:t xml:space="preserve"> </w:t>
      </w:r>
      <w:r w:rsidRPr="00A01777">
        <w:rPr>
          <w:rFonts w:ascii="Times New Roman" w:hAnsi="Times New Roman" w:cs="Times New Roman"/>
          <w:noProof/>
        </w:rPr>
        <w:t>Academic Calendar shows the date range for registration. About one week before the start of the Fall and Spring semesters and after the financial transactions are completed, you must make your course selections via OBS (http://obs.yeditepe.edu.tr/) using your username and password. If you have any difficulties regarding course selection, you can apply to the faculty member who has been appointed as your academic advisor.</w:t>
      </w:r>
    </w:p>
    <w:p w14:paraId="03FE8BBB"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It is imperative that you base your academic program on your course selections. It is extremely important that you know and understand the course definitions (such as compulsory field course, elective course) in your department's academic program so that you do not waste your time. You should obtain such information by talking to your academic advisor.</w:t>
      </w:r>
    </w:p>
    <w:p w14:paraId="57432DEB" w14:textId="07BF5464" w:rsid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lastRenderedPageBreak/>
        <w:t>A course you choose can have more than one branch. One point to note is that you are obligated to attend the branch of the course you chose while registering for the course. Otherwise, you will not be able to attend that course and fulfill the course obligations, and the course grade will not appear on your transcript correctly.</w:t>
      </w:r>
    </w:p>
    <w:p w14:paraId="521542A4" w14:textId="77777777" w:rsidR="008279CB" w:rsidRPr="00A01777" w:rsidRDefault="008279CB" w:rsidP="00A01777">
      <w:pPr>
        <w:spacing w:line="360" w:lineRule="auto"/>
        <w:rPr>
          <w:rFonts w:ascii="Times New Roman" w:hAnsi="Times New Roman" w:cs="Times New Roman"/>
          <w:noProof/>
        </w:rPr>
      </w:pPr>
    </w:p>
    <w:p w14:paraId="474577EC" w14:textId="21D71FC4" w:rsid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CLASSROOMS </w:t>
      </w:r>
      <w:r w:rsidRPr="00A01777">
        <w:rPr>
          <w:rFonts w:ascii="Times New Roman" w:hAnsi="Times New Roman" w:cs="Times New Roman"/>
          <w:noProof/>
        </w:rPr>
        <w:t>After you complete your registration in OBS, you can see in which building and in which class your classes will be held on OBS.</w:t>
      </w:r>
    </w:p>
    <w:p w14:paraId="16E5CE32" w14:textId="19597961" w:rsidR="009A0BEF" w:rsidRDefault="009A0BEF" w:rsidP="00A01777">
      <w:pPr>
        <w:spacing w:line="360" w:lineRule="auto"/>
        <w:rPr>
          <w:rFonts w:ascii="Times New Roman" w:hAnsi="Times New Roman" w:cs="Times New Roman"/>
          <w:b/>
          <w:bCs/>
          <w:i/>
          <w:iCs/>
          <w:noProof/>
        </w:rPr>
      </w:pPr>
    </w:p>
    <w:p w14:paraId="0E9160D0" w14:textId="0CDB2BBD" w:rsidR="0059216C" w:rsidRPr="009A0BEF" w:rsidRDefault="009A0BEF" w:rsidP="00A01777">
      <w:pPr>
        <w:spacing w:line="360" w:lineRule="auto"/>
        <w:rPr>
          <w:rFonts w:ascii="Times New Roman" w:hAnsi="Times New Roman" w:cs="Times New Roman"/>
          <w:b/>
          <w:bCs/>
          <w:i/>
          <w:iCs/>
          <w:noProof/>
        </w:rPr>
      </w:pPr>
      <w:r w:rsidRPr="009A0BEF">
        <w:rPr>
          <w:rFonts w:ascii="Times New Roman" w:hAnsi="Times New Roman" w:cs="Times New Roman"/>
          <w:b/>
          <w:bCs/>
          <w:i/>
          <w:iCs/>
          <w:noProof/>
        </w:rPr>
        <w:t xml:space="preserve">LABORATORY </w:t>
      </w:r>
      <w:r>
        <w:rPr>
          <w:rFonts w:ascii="Times New Roman" w:hAnsi="Times New Roman" w:cs="Times New Roman"/>
          <w:noProof/>
        </w:rPr>
        <w:t>Nursing Department Laboratory Engineering Building -1. It is located in the direction of A block on the first floor. Our laboratory consists of 3 sections, our skills laboratory, a maintenance laboratory and a simulation laboratory, established on a total area of 200 square meters. Models, models and equipment specific to each skill are offered to students.</w:t>
      </w:r>
    </w:p>
    <w:p w14:paraId="66E135F7" w14:textId="209956D5" w:rsidR="008279CB" w:rsidRPr="00A01777" w:rsidRDefault="00730F81" w:rsidP="00A01777">
      <w:pPr>
        <w:spacing w:line="360" w:lineRule="auto"/>
        <w:rPr>
          <w:rFonts w:ascii="Times New Roman" w:hAnsi="Times New Roman" w:cs="Times New Roman"/>
          <w:noProof/>
        </w:rPr>
      </w:pPr>
      <w:r>
        <w:rPr>
          <w:noProof/>
        </w:rPr>
        <w:drawing>
          <wp:anchor distT="0" distB="0" distL="114300" distR="114300" simplePos="0" relativeHeight="251676672" behindDoc="1" locked="0" layoutInCell="1" allowOverlap="1" wp14:anchorId="22FC8ED3" wp14:editId="35A4FD73">
            <wp:simplePos x="0" y="0"/>
            <wp:positionH relativeFrom="margin">
              <wp:align>left</wp:align>
            </wp:positionH>
            <wp:positionV relativeFrom="paragraph">
              <wp:posOffset>5715</wp:posOffset>
            </wp:positionV>
            <wp:extent cx="2571750" cy="1929130"/>
            <wp:effectExtent l="0" t="0" r="0" b="0"/>
            <wp:wrapTight wrapText="bothSides">
              <wp:wrapPolygon edited="0">
                <wp:start x="0" y="0"/>
                <wp:lineTo x="0" y="21330"/>
                <wp:lineTo x="21440" y="21330"/>
                <wp:lineTo x="21440" y="0"/>
                <wp:lineTo x="0"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71750" cy="1929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i/>
          <w:noProof/>
        </w:rPr>
        <w:drawing>
          <wp:anchor distT="0" distB="0" distL="114300" distR="114300" simplePos="0" relativeHeight="251687936" behindDoc="1" locked="0" layoutInCell="1" allowOverlap="1" wp14:anchorId="0982EF2C" wp14:editId="7D4D90E9">
            <wp:simplePos x="0" y="0"/>
            <wp:positionH relativeFrom="margin">
              <wp:posOffset>3771900</wp:posOffset>
            </wp:positionH>
            <wp:positionV relativeFrom="paragraph">
              <wp:posOffset>10160</wp:posOffset>
            </wp:positionV>
            <wp:extent cx="2409825" cy="1842770"/>
            <wp:effectExtent l="0" t="0" r="9525" b="5080"/>
            <wp:wrapTight wrapText="bothSides">
              <wp:wrapPolygon edited="0">
                <wp:start x="0" y="0"/>
                <wp:lineTo x="0" y="21436"/>
                <wp:lineTo x="21515" y="21436"/>
                <wp:lineTo x="21515" y="0"/>
                <wp:lineTo x="0" y="0"/>
              </wp:wrapPolygon>
            </wp:wrapTight>
            <wp:docPr id="160"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a:xfrm>
                      <a:off x="0" y="0"/>
                      <a:ext cx="2409825" cy="1842770"/>
                    </a:xfrm>
                    <a:prstGeom prst="rect">
                      <a:avLst/>
                    </a:prstGeom>
                    <a:ln/>
                  </pic:spPr>
                </pic:pic>
              </a:graphicData>
            </a:graphic>
            <wp14:sizeRelH relativeFrom="margin">
              <wp14:pctWidth>0</wp14:pctWidth>
            </wp14:sizeRelH>
            <wp14:sizeRelV relativeFrom="margin">
              <wp14:pctHeight>0</wp14:pctHeight>
            </wp14:sizeRelV>
          </wp:anchor>
        </w:drawing>
      </w:r>
    </w:p>
    <w:p w14:paraId="6136944A" w14:textId="2F49A885" w:rsidR="009A0BEF" w:rsidRDefault="009A0BEF" w:rsidP="00A01777">
      <w:pPr>
        <w:spacing w:line="360" w:lineRule="auto"/>
        <w:rPr>
          <w:rFonts w:ascii="Times New Roman" w:hAnsi="Times New Roman" w:cs="Times New Roman"/>
          <w:b/>
          <w:bCs/>
          <w:i/>
          <w:iCs/>
          <w:noProof/>
        </w:rPr>
      </w:pPr>
    </w:p>
    <w:p w14:paraId="03A53B12" w14:textId="61A7197A" w:rsidR="009A0BEF" w:rsidRDefault="009A0BEF" w:rsidP="00A01777">
      <w:pPr>
        <w:spacing w:line="360" w:lineRule="auto"/>
        <w:rPr>
          <w:rFonts w:ascii="Times New Roman" w:hAnsi="Times New Roman" w:cs="Times New Roman"/>
          <w:b/>
          <w:bCs/>
          <w:i/>
          <w:iCs/>
          <w:noProof/>
        </w:rPr>
      </w:pPr>
    </w:p>
    <w:p w14:paraId="6F8D6979" w14:textId="77777777" w:rsidR="00730F81" w:rsidRDefault="00730F81" w:rsidP="00A01777">
      <w:pPr>
        <w:spacing w:line="360" w:lineRule="auto"/>
        <w:rPr>
          <w:rFonts w:ascii="Times New Roman" w:hAnsi="Times New Roman" w:cs="Times New Roman"/>
          <w:b/>
          <w:bCs/>
          <w:i/>
          <w:iCs/>
          <w:noProof/>
        </w:rPr>
      </w:pPr>
    </w:p>
    <w:p w14:paraId="654040FE" w14:textId="77777777" w:rsidR="00730F81" w:rsidRDefault="00730F81" w:rsidP="00A01777">
      <w:pPr>
        <w:spacing w:line="360" w:lineRule="auto"/>
        <w:rPr>
          <w:rFonts w:ascii="Times New Roman" w:hAnsi="Times New Roman" w:cs="Times New Roman"/>
          <w:b/>
          <w:bCs/>
          <w:i/>
          <w:iCs/>
          <w:noProof/>
        </w:rPr>
      </w:pPr>
    </w:p>
    <w:p w14:paraId="3A858621" w14:textId="77777777" w:rsidR="00730F81" w:rsidRDefault="00730F81" w:rsidP="00A01777">
      <w:pPr>
        <w:spacing w:line="360" w:lineRule="auto"/>
        <w:rPr>
          <w:rFonts w:ascii="Times New Roman" w:hAnsi="Times New Roman" w:cs="Times New Roman"/>
          <w:b/>
          <w:bCs/>
          <w:i/>
          <w:iCs/>
          <w:noProof/>
        </w:rPr>
      </w:pPr>
    </w:p>
    <w:p w14:paraId="15334F92" w14:textId="77777777" w:rsidR="00730F81" w:rsidRDefault="00730F81" w:rsidP="00A01777">
      <w:pPr>
        <w:spacing w:line="360" w:lineRule="auto"/>
        <w:rPr>
          <w:rFonts w:ascii="Times New Roman" w:hAnsi="Times New Roman" w:cs="Times New Roman"/>
          <w:b/>
          <w:bCs/>
          <w:i/>
          <w:iCs/>
          <w:noProof/>
        </w:rPr>
      </w:pPr>
    </w:p>
    <w:p w14:paraId="768600F7" w14:textId="2F777795"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COURSES </w:t>
      </w:r>
      <w:r w:rsidRPr="00A01777">
        <w:rPr>
          <w:rFonts w:ascii="Times New Roman" w:hAnsi="Times New Roman" w:cs="Times New Roman"/>
          <w:noProof/>
        </w:rPr>
        <w:t>During the first weeks of the term, you will be given a lesson plan (syllabus) for each lesson. The lesson plan includes information about what you will learn in that lesson during the semester, textbooks or other resources, the course of the lesson, your obligations regarding this lesson and how your grade will be determined (such as homework, exams, projects, presentations). Each student taking the course is responsible for the obligations specified in the lesson plan. Failure to attend the class on the date the lesson plan is distributed does not exempt you from the lesson obligations stated in this plan.</w:t>
      </w:r>
    </w:p>
    <w:p w14:paraId="2E0F15F2" w14:textId="7E3EE7A4" w:rsidR="008279CB" w:rsidRDefault="00A01777" w:rsidP="00A01777">
      <w:pPr>
        <w:spacing w:line="360" w:lineRule="auto"/>
      </w:pPr>
      <w:r w:rsidRPr="00A01777">
        <w:rPr>
          <w:rFonts w:ascii="Times New Roman" w:hAnsi="Times New Roman" w:cs="Times New Roman"/>
          <w:noProof/>
        </w:rPr>
        <w:t>The knowledge you need to acquire and the competencies you need to gain in the course are not only the responsibility of the faculty member, but also you. We strongly recommend that you make the necessary effort and share potential problems, course resources, or other topics related to your learning with the lecturer. Your feedback is of great importance to the lecturer giving the course. Improvements will only be possible with mutual evaluations of students and faculty members.</w:t>
      </w:r>
    </w:p>
    <w:p w14:paraId="4E497B1C" w14:textId="7404B6D0" w:rsidR="00780892" w:rsidRDefault="00780892" w:rsidP="00A01777">
      <w:pPr>
        <w:spacing w:line="360" w:lineRule="auto"/>
      </w:pPr>
    </w:p>
    <w:p w14:paraId="24D583AF" w14:textId="108F729A" w:rsidR="00780892" w:rsidRDefault="00780892" w:rsidP="00A01777">
      <w:pPr>
        <w:spacing w:line="360" w:lineRule="auto"/>
        <w:rPr>
          <w:rFonts w:ascii="Times New Roman" w:hAnsi="Times New Roman" w:cs="Times New Roman"/>
        </w:rPr>
      </w:pPr>
      <w:r w:rsidRPr="00780892">
        <w:rPr>
          <w:rFonts w:ascii="Times New Roman" w:hAnsi="Times New Roman" w:cs="Times New Roman"/>
          <w:b/>
          <w:bCs/>
          <w:i/>
          <w:iCs/>
        </w:rPr>
        <w:t xml:space="preserve">STUDENT APPLICATION Scorecard Student Application Scorecard has </w:t>
      </w:r>
      <w:r w:rsidRPr="00780892">
        <w:rPr>
          <w:rFonts w:ascii="Times New Roman" w:hAnsi="Times New Roman" w:cs="Times New Roman"/>
        </w:rPr>
        <w:t xml:space="preserve">been prepared </w:t>
      </w:r>
      <w:proofErr w:type="gramStart"/>
      <w:r w:rsidRPr="00780892">
        <w:rPr>
          <w:rFonts w:ascii="Times New Roman" w:hAnsi="Times New Roman" w:cs="Times New Roman"/>
        </w:rPr>
        <w:t>in order to</w:t>
      </w:r>
      <w:proofErr w:type="gramEnd"/>
      <w:r w:rsidRPr="00780892">
        <w:rPr>
          <w:rFonts w:ascii="Times New Roman" w:hAnsi="Times New Roman" w:cs="Times New Roman"/>
        </w:rPr>
        <w:t xml:space="preserve"> monitor the students' professional skills until they graduate from the undergraduate education program in line with the Nursing </w:t>
      </w:r>
      <w:r w:rsidRPr="00780892">
        <w:rPr>
          <w:rFonts w:ascii="Times New Roman" w:hAnsi="Times New Roman" w:cs="Times New Roman"/>
        </w:rPr>
        <w:lastRenderedPageBreak/>
        <w:t xml:space="preserve">National Core Education Program (HUÇEP), Nursing Department program outcomes and the learning outcomes of the </w:t>
      </w:r>
      <w:r w:rsidR="00373458" w:rsidRPr="00780892">
        <w:rPr>
          <w:rFonts w:ascii="Times New Roman" w:hAnsi="Times New Roman" w:cs="Times New Roman"/>
        </w:rPr>
        <w:t>course,</w:t>
      </w:r>
      <w:r w:rsidRPr="00780892">
        <w:rPr>
          <w:rFonts w:ascii="Times New Roman" w:hAnsi="Times New Roman" w:cs="Times New Roman"/>
        </w:rPr>
        <w:t xml:space="preserve"> and to enable them to gain experience in these practices and skills.</w:t>
      </w:r>
      <w:r>
        <w:rPr>
          <w:rFonts w:ascii="Times New Roman" w:hAnsi="Times New Roman" w:cs="Times New Roman"/>
        </w:rPr>
        <w:t xml:space="preserve"> </w:t>
      </w:r>
    </w:p>
    <w:p w14:paraId="38E5DD71" w14:textId="656D1542" w:rsidR="00780892" w:rsidRDefault="00780892" w:rsidP="00A01777">
      <w:pPr>
        <w:spacing w:line="360" w:lineRule="auto"/>
        <w:rPr>
          <w:rFonts w:ascii="Times New Roman" w:hAnsi="Times New Roman" w:cs="Times New Roman"/>
        </w:rPr>
      </w:pPr>
      <w:r>
        <w:rPr>
          <w:rFonts w:ascii="Times New Roman" w:hAnsi="Times New Roman" w:cs="Times New Roman"/>
        </w:rPr>
        <w:t>It is distributed to the students at the beginning of the semester, and immediately after the students observe or perform the clinical and laboratory practice/skills of the vocational courses in the laboratory or in the clinical/internship environment, they fill out the relevant practice/skills monitoring chart and are received from the students at the end of each semester/year by the course instructor.</w:t>
      </w:r>
    </w:p>
    <w:p w14:paraId="39DC5D38" w14:textId="19A98E8F" w:rsidR="00146EC1" w:rsidRDefault="00780892" w:rsidP="00A01777">
      <w:pPr>
        <w:spacing w:line="360" w:lineRule="auto"/>
        <w:rPr>
          <w:rFonts w:ascii="Times New Roman" w:hAnsi="Times New Roman" w:cs="Times New Roman"/>
        </w:rPr>
      </w:pPr>
      <w:r w:rsidRPr="00780892">
        <w:rPr>
          <w:rFonts w:ascii="Times New Roman" w:hAnsi="Times New Roman" w:cs="Times New Roman"/>
        </w:rPr>
        <w:t xml:space="preserve">clinical study </w:t>
      </w:r>
      <w:r w:rsidR="00373458" w:rsidRPr="00780892">
        <w:rPr>
          <w:rFonts w:ascii="Times New Roman" w:hAnsi="Times New Roman" w:cs="Times New Roman"/>
        </w:rPr>
        <w:t>(intern)</w:t>
      </w:r>
      <w:r w:rsidRPr="00780892">
        <w:rPr>
          <w:rFonts w:ascii="Times New Roman" w:hAnsi="Times New Roman" w:cs="Times New Roman"/>
        </w:rPr>
        <w:t xml:space="preserve"> application, the student submits the Student Application Report to the Education-Training and Curriculum </w:t>
      </w:r>
      <w:proofErr w:type="gramStart"/>
      <w:r w:rsidRPr="00780892">
        <w:rPr>
          <w:rFonts w:ascii="Times New Roman" w:hAnsi="Times New Roman" w:cs="Times New Roman"/>
        </w:rPr>
        <w:t>Commission, and</w:t>
      </w:r>
      <w:proofErr w:type="gramEnd"/>
      <w:r w:rsidRPr="00780892">
        <w:rPr>
          <w:rFonts w:ascii="Times New Roman" w:hAnsi="Times New Roman" w:cs="Times New Roman"/>
        </w:rPr>
        <w:t xml:space="preserve"> is archived after the final evaluation.</w:t>
      </w:r>
    </w:p>
    <w:p w14:paraId="4A3FE67A" w14:textId="77777777" w:rsidR="009F13F8" w:rsidRPr="00A01777" w:rsidRDefault="009F13F8" w:rsidP="00A01777">
      <w:pPr>
        <w:spacing w:line="360" w:lineRule="auto"/>
        <w:rPr>
          <w:rFonts w:ascii="Times New Roman" w:hAnsi="Times New Roman" w:cs="Times New Roman"/>
        </w:rPr>
      </w:pPr>
    </w:p>
    <w:p w14:paraId="5775A912" w14:textId="22847024" w:rsidR="00A01777" w:rsidRDefault="00A01777" w:rsidP="00A01777">
      <w:pPr>
        <w:spacing w:line="360" w:lineRule="auto"/>
        <w:rPr>
          <w:rFonts w:ascii="Times New Roman" w:hAnsi="Times New Roman" w:cs="Times New Roman"/>
          <w:b/>
          <w:bCs/>
          <w:i/>
          <w:iCs/>
          <w:color w:val="C00000"/>
          <w:sz w:val="28"/>
          <w:szCs w:val="28"/>
        </w:rPr>
      </w:pPr>
      <w:r w:rsidRPr="00A01777">
        <w:rPr>
          <w:rFonts w:ascii="Times New Roman" w:hAnsi="Times New Roman" w:cs="Times New Roman"/>
          <w:b/>
          <w:bCs/>
          <w:i/>
          <w:iCs/>
          <w:color w:val="C00000"/>
          <w:sz w:val="28"/>
          <w:szCs w:val="28"/>
        </w:rPr>
        <w:t>DURING THE PERIOD...</w:t>
      </w:r>
    </w:p>
    <w:p w14:paraId="18D27F39" w14:textId="06C17F57" w:rsid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WEEKLY MEETING HOURS WITH ACADEMIC MEMBERS </w:t>
      </w:r>
      <w:r w:rsidRPr="00373458">
        <w:rPr>
          <w:rFonts w:ascii="Times New Roman" w:hAnsi="Times New Roman" w:cs="Times New Roman"/>
          <w:noProof/>
        </w:rPr>
        <w:t>Our</w:t>
      </w:r>
      <w:r w:rsidRPr="008279CB">
        <w:rPr>
          <w:rFonts w:ascii="Times New Roman" w:hAnsi="Times New Roman" w:cs="Times New Roman"/>
          <w:b/>
          <w:bCs/>
          <w:i/>
          <w:iCs/>
          <w:noProof/>
        </w:rPr>
        <w:t xml:space="preserve"> </w:t>
      </w:r>
      <w:r w:rsidRPr="00A01777">
        <w:rPr>
          <w:rFonts w:ascii="Times New Roman" w:hAnsi="Times New Roman" w:cs="Times New Roman"/>
          <w:noProof/>
        </w:rPr>
        <w:t>faculty members specify weekly meeting hours in their lesson plans. Weekly meeting hours are the most basic application that enables faculty members to communicate with students outside of class hours. Sharing your questions, concerns and thoughts about your academic success with the relevant faculty members is among the issues that our faculty meticulously focus on.</w:t>
      </w:r>
    </w:p>
    <w:p w14:paraId="483EEDCB" w14:textId="77777777" w:rsidR="008279CB" w:rsidRPr="00A01777" w:rsidRDefault="008279CB" w:rsidP="00A01777">
      <w:pPr>
        <w:spacing w:line="360" w:lineRule="auto"/>
        <w:rPr>
          <w:rFonts w:ascii="Times New Roman" w:hAnsi="Times New Roman" w:cs="Times New Roman"/>
          <w:noProof/>
        </w:rPr>
      </w:pPr>
    </w:p>
    <w:p w14:paraId="5E6779E8" w14:textId="31355FA3" w:rsid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ADD/DROP COURSES (Add/Drop) </w:t>
      </w:r>
      <w:r w:rsidRPr="00A01777">
        <w:rPr>
          <w:rFonts w:ascii="Times New Roman" w:hAnsi="Times New Roman" w:cs="Times New Roman"/>
          <w:noProof/>
        </w:rPr>
        <w:t>Sometimes, you may need to make changes to the courses or branches you have chosen during the registration period. These changes are made via OBS between the add-drop dates specified in the Academic Calendar, following the beginning of the Fall and Spring semesters. Changes must be made through the system and approved by your academic advisor. After the advisor's approval is given, your registration for the courses is complete.</w:t>
      </w:r>
    </w:p>
    <w:p w14:paraId="67A2B05A" w14:textId="77777777" w:rsidR="008279CB" w:rsidRPr="00A01777" w:rsidRDefault="008279CB" w:rsidP="00A01777">
      <w:pPr>
        <w:spacing w:line="360" w:lineRule="auto"/>
        <w:rPr>
          <w:rFonts w:ascii="Times New Roman" w:hAnsi="Times New Roman" w:cs="Times New Roman"/>
          <w:noProof/>
        </w:rPr>
      </w:pPr>
    </w:p>
    <w:p w14:paraId="29EBA75F" w14:textId="5080A853" w:rsidR="008279CB"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Withdrawal (Withdrawal) </w:t>
      </w:r>
      <w:r w:rsidRPr="00A01777">
        <w:rPr>
          <w:rFonts w:ascii="Times New Roman" w:hAnsi="Times New Roman" w:cs="Times New Roman"/>
          <w:noProof/>
        </w:rPr>
        <w:t>At the end of the add-drop period, your course schedules for the relevant semester are finalized. After this date, you will not be able to register for a new course. However, it may be possible to drop out of a course (withdrawal) you are enrolled in, until a deadline specified in the Academic Calendar. Even if you withdraw from a course, your payment for that course is non-refundable.</w:t>
      </w:r>
    </w:p>
    <w:p w14:paraId="5B950DB2"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If you want to withdraw from any course, you must fill out the Course Withdrawal Form, which you can download from the faculty website, and submit it to the SBF Student Affairs Office, with the signatures of the lecturer and advisor of the relevant course, until the specified deadline. This request is transferred from the SBF Student Affairs Office to the Faculty Administrative Board and decided upon. The withdrawal process brings with it the obligation of the student to register for the same course in the first semester that the course will be opened after that term.</w:t>
      </w:r>
    </w:p>
    <w:p w14:paraId="003B3C6F" w14:textId="72C6568F" w:rsid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When you take a course for the first time, you have a one-time right of withdrawal. The grade of the course you have taken is written as W on your transcript.</w:t>
      </w:r>
    </w:p>
    <w:p w14:paraId="3DF3A70F" w14:textId="77777777" w:rsidR="008279CB" w:rsidRPr="00A01777" w:rsidRDefault="008279CB" w:rsidP="00A01777">
      <w:pPr>
        <w:spacing w:line="360" w:lineRule="auto"/>
        <w:rPr>
          <w:rFonts w:ascii="Times New Roman" w:hAnsi="Times New Roman" w:cs="Times New Roman"/>
          <w:noProof/>
        </w:rPr>
      </w:pPr>
    </w:p>
    <w:p w14:paraId="7B8A2ED6" w14:textId="475CAEB5" w:rsid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EXAMS </w:t>
      </w:r>
      <w:r w:rsidRPr="00A01777">
        <w:rPr>
          <w:rFonts w:ascii="Times New Roman" w:hAnsi="Times New Roman" w:cs="Times New Roman"/>
          <w:noProof/>
        </w:rPr>
        <w:t>Midterm exams and other evaluation applications (such as project presentations) will be held on the dates specified in the lesson plan distributed at the beginning of the semester. The dates of the final exams will be announced by your department towards the end of the semester.</w:t>
      </w:r>
    </w:p>
    <w:p w14:paraId="49A741CD" w14:textId="77777777" w:rsidR="008279CB" w:rsidRPr="00A01777" w:rsidRDefault="008279CB" w:rsidP="00A01777">
      <w:pPr>
        <w:spacing w:line="360" w:lineRule="auto"/>
        <w:rPr>
          <w:rFonts w:ascii="Times New Roman" w:hAnsi="Times New Roman" w:cs="Times New Roman"/>
          <w:noProof/>
        </w:rPr>
      </w:pPr>
    </w:p>
    <w:p w14:paraId="4F0FE1AF" w14:textId="77777777" w:rsid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APPLICATIONS </w:t>
      </w:r>
      <w:r w:rsidRPr="00A01777">
        <w:rPr>
          <w:rFonts w:ascii="Times New Roman" w:hAnsi="Times New Roman" w:cs="Times New Roman"/>
          <w:noProof/>
        </w:rPr>
        <w:t>During the semester, you may have requests on various issues.</w:t>
      </w:r>
    </w:p>
    <w:p w14:paraId="29E75832" w14:textId="77777777" w:rsidR="005A4281" w:rsidRDefault="00A01777" w:rsidP="00A01777">
      <w:pPr>
        <w:spacing w:line="360" w:lineRule="auto"/>
        <w:rPr>
          <w:rFonts w:ascii="Times New Roman" w:hAnsi="Times New Roman" w:cs="Times New Roman"/>
          <w:noProof/>
        </w:rPr>
      </w:pPr>
      <w:r w:rsidRPr="008279CB">
        <w:rPr>
          <w:rFonts w:ascii="Times New Roman" w:hAnsi="Times New Roman" w:cs="Times New Roman"/>
          <w:b/>
          <w:bCs/>
          <w:noProof/>
          <w:u w:val="single"/>
        </w:rPr>
        <w:t xml:space="preserve">up exam- Students who cannot take the mid-term </w:t>
      </w:r>
      <w:r w:rsidR="005A4281" w:rsidRPr="005A4281">
        <w:rPr>
          <w:rFonts w:ascii="Times New Roman" w:hAnsi="Times New Roman" w:cs="Times New Roman"/>
          <w:noProof/>
        </w:rPr>
        <w:t>midterm exam due to a valid excuse apply to the Faculty Secretariat with the documents proving their reasons and excuses and with the "Make-up Exam Application Petition" within seven (7) business days following the end of their excuses. If this period is exceeded, the applications will not be processed. The date, place and method of the make-up exam approved by the Faculty Administrative Board or the related semester measurement activity is announced by the responsible lecturer of the course. A second exam right is not given for make-up exams. Students who are assigned to represent our Country, University and Faculty in social, cultural and sportive events are given the right to make excuses for the exams they cannot attend.</w:t>
      </w:r>
    </w:p>
    <w:p w14:paraId="53AA453C" w14:textId="73735095" w:rsidR="008279CB" w:rsidRDefault="00A01777" w:rsidP="00A01777">
      <w:pPr>
        <w:spacing w:line="360" w:lineRule="auto"/>
        <w:rPr>
          <w:rFonts w:ascii="Times New Roman" w:hAnsi="Times New Roman" w:cs="Times New Roman"/>
          <w:noProof/>
        </w:rPr>
      </w:pPr>
      <w:r w:rsidRPr="008279CB">
        <w:rPr>
          <w:rFonts w:ascii="Times New Roman" w:hAnsi="Times New Roman" w:cs="Times New Roman"/>
          <w:b/>
          <w:bCs/>
          <w:noProof/>
          <w:u w:val="single"/>
        </w:rPr>
        <w:t xml:space="preserve">Objection to the exam grade – </w:t>
      </w:r>
      <w:r w:rsidRPr="00A01777">
        <w:rPr>
          <w:rFonts w:ascii="Times New Roman" w:hAnsi="Times New Roman" w:cs="Times New Roman"/>
          <w:noProof/>
        </w:rPr>
        <w:t>In cases where you think that there may be an error in your midterm or end-of-term exam grade, you can request that your exam paper be evaluated in terms of 'material errors' within 3 working days following the announcement of the exam result. You can make this application by completing the Grade Objection Form, which you can download from the faculty website, and submitting it to your Department Head. This request is transferred from your Department Head to the Faculty Administrative Board and finalized.</w:t>
      </w:r>
    </w:p>
    <w:p w14:paraId="77E43DF4" w14:textId="3E3007DC"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noProof/>
          <w:u w:val="single"/>
        </w:rPr>
        <w:t xml:space="preserve">Temporary Leaving (Freezing Enrollment) </w:t>
      </w:r>
      <w:r w:rsidRPr="00A01777">
        <w:rPr>
          <w:rFonts w:ascii="Times New Roman" w:hAnsi="Times New Roman" w:cs="Times New Roman"/>
          <w:noProof/>
        </w:rPr>
        <w:t>If you need to suspend your education for a family or personal reason, you can request the freezing of your university enrollment. You can make this application by explaining the situation in detail on the Registration Freeze Form, which you can download from the faculty website, and by submitting it to SBF Student Affairs, after attaching the documents confirming your excuse, if any. This request is transferred from the SBF Student Affairs Office to the Faculty Administrative Board and decided upon. You will also have to pay tuition fees for the period in which you freeze your registration.</w:t>
      </w:r>
    </w:p>
    <w:p w14:paraId="0A29C4DC"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In order to graduate within the maximum period of study, senior students can also apply for single course, additional / unlimited and grade increasing exams if they meet the necessary conditions. Information about these applications can be found in Article 37/6 of Yeditepe University Associate and Undergraduate Education Regulations published in the Official Gazette No. 28776 on 25-09-2013.</w:t>
      </w:r>
    </w:p>
    <w:p w14:paraId="0F327750" w14:textId="77777777" w:rsidR="008279CB" w:rsidRDefault="008279CB" w:rsidP="00A01777">
      <w:pPr>
        <w:spacing w:line="360" w:lineRule="auto"/>
        <w:rPr>
          <w:rFonts w:ascii="Times New Roman" w:hAnsi="Times New Roman" w:cs="Times New Roman"/>
          <w:b/>
          <w:bCs/>
          <w:i/>
          <w:iCs/>
          <w:noProof/>
        </w:rPr>
      </w:pPr>
    </w:p>
    <w:p w14:paraId="7F71F247" w14:textId="74A1C5D2"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OBLIGATION TO ATTEND COURSES </w:t>
      </w:r>
      <w:r w:rsidRPr="00A01777">
        <w:rPr>
          <w:rFonts w:ascii="Times New Roman" w:hAnsi="Times New Roman" w:cs="Times New Roman"/>
          <w:noProof/>
        </w:rPr>
        <w:t xml:space="preserve">According to the provisions of Yeditepe University Associate and Undergraduate Education, Teaching and Examination Regulations, students are required to attend their classes regularly. The regulations define the absences that do not exceed 20% of the classes and are based on justifiable reasons (such as participation in student club activities, sports events, career days, sick leave, etc.) as 'acceptable'. Attendance is calculated from the first day of classes. In the courses added during the add/drop week, your </w:t>
      </w:r>
      <w:r w:rsidRPr="00A01777">
        <w:rPr>
          <w:rFonts w:ascii="Times New Roman" w:hAnsi="Times New Roman" w:cs="Times New Roman"/>
          <w:noProof/>
        </w:rPr>
        <w:lastRenderedPageBreak/>
        <w:t>absence in the first weeks is counted as absenteeism. It is also your responsibility to obtain the information provided in the course prior to adding the course. In cases where the absenteeism rate is high, you may lose your right to the final exam.</w:t>
      </w:r>
    </w:p>
    <w:p w14:paraId="1A545509" w14:textId="77777777" w:rsidR="008279CB" w:rsidRDefault="008279CB" w:rsidP="00A01777">
      <w:pPr>
        <w:spacing w:line="360" w:lineRule="auto"/>
        <w:rPr>
          <w:rFonts w:ascii="Times New Roman" w:hAnsi="Times New Roman" w:cs="Times New Roman"/>
          <w:noProof/>
        </w:rPr>
      </w:pPr>
    </w:p>
    <w:p w14:paraId="51687D23" w14:textId="1794768E" w:rsid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ACADEMIC WRITING CENTER Our university has an Academic Writing Center ( </w:t>
      </w:r>
      <w:hyperlink r:id="rId29" w:history="1">
        <w:r w:rsidR="005A4281" w:rsidRPr="00D73DED">
          <w:rPr>
            <w:rStyle w:val="Kpr"/>
            <w:rFonts w:ascii="Times New Roman" w:hAnsi="Times New Roman" w:cs="Times New Roman"/>
            <w:noProof/>
          </w:rPr>
          <w:t xml:space="preserve">http://writingcenter.yeditepe.edu.tr </w:t>
        </w:r>
      </w:hyperlink>
      <w:r w:rsidR="005A4281">
        <w:rPr>
          <w:rFonts w:ascii="Times New Roman" w:hAnsi="Times New Roman" w:cs="Times New Roman"/>
          <w:noProof/>
        </w:rPr>
        <w:t xml:space="preserve">) </w:t>
      </w:r>
      <w:r w:rsidRPr="00A01777">
        <w:rPr>
          <w:rFonts w:ascii="Times New Roman" w:hAnsi="Times New Roman" w:cs="Times New Roman"/>
          <w:noProof/>
        </w:rPr>
        <w:t xml:space="preserve">that will support you in writing assignments, project reports, thesis and other works required by your academic studies . </w:t>
      </w:r>
      <w:r w:rsidR="005A4281">
        <w:rPr>
          <w:rFonts w:ascii="Times New Roman" w:hAnsi="Times New Roman" w:cs="Times New Roman"/>
          <w:noProof/>
        </w:rPr>
        <w:t>Written communication competencies are one of the important elements that will carry you to success when you graduate. We highly recommend that you take advantage of this center of our university.</w:t>
      </w:r>
    </w:p>
    <w:p w14:paraId="60AFD6CA" w14:textId="77777777" w:rsidR="008279CB" w:rsidRPr="00A01777" w:rsidRDefault="008279CB" w:rsidP="00A01777">
      <w:pPr>
        <w:spacing w:line="360" w:lineRule="auto"/>
        <w:rPr>
          <w:rFonts w:ascii="Times New Roman" w:hAnsi="Times New Roman" w:cs="Times New Roman"/>
          <w:noProof/>
        </w:rPr>
      </w:pPr>
    </w:p>
    <w:p w14:paraId="30957E8F" w14:textId="77777777"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ACADEMIC INTEGRITY </w:t>
      </w:r>
      <w:r w:rsidRPr="00A01777">
        <w:rPr>
          <w:rFonts w:ascii="Times New Roman" w:hAnsi="Times New Roman" w:cs="Times New Roman"/>
          <w:noProof/>
        </w:rPr>
        <w:t>Academic honesty is one of the most important values of our faculty. All your academic work is required to be original. Authentic thinking and expression is essential to your success in life. This subject is addressed in the Student Discipline Regulation of Higher Education Institutions.</w:t>
      </w:r>
    </w:p>
    <w:p w14:paraId="7224FB6E" w14:textId="54CFDC8C" w:rsid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In addition, our university provides the necessary support (special software such as Turnitin) for faculty members to evaluate the originality of your written assignments. Our faculty actively benefits from this support. Integrity is a Faculty Value that we expect to protect not only our students but also all faculty members.</w:t>
      </w:r>
    </w:p>
    <w:p w14:paraId="454CC68B" w14:textId="77777777" w:rsidR="008279CB" w:rsidRPr="00A01777" w:rsidRDefault="008279CB" w:rsidP="00A01777">
      <w:pPr>
        <w:spacing w:line="360" w:lineRule="auto"/>
        <w:rPr>
          <w:rFonts w:ascii="Times New Roman" w:hAnsi="Times New Roman" w:cs="Times New Roman"/>
          <w:noProof/>
        </w:rPr>
      </w:pPr>
    </w:p>
    <w:p w14:paraId="120E32FB" w14:textId="77777777" w:rsidR="00A01777" w:rsidRDefault="00A01777" w:rsidP="00A01777">
      <w:pPr>
        <w:spacing w:line="360" w:lineRule="auto"/>
      </w:pPr>
      <w:r w:rsidRPr="008279CB">
        <w:rPr>
          <w:rFonts w:ascii="Times New Roman" w:hAnsi="Times New Roman" w:cs="Times New Roman"/>
          <w:b/>
          <w:bCs/>
          <w:i/>
          <w:iCs/>
          <w:noProof/>
        </w:rPr>
        <w:t xml:space="preserve">INTERVIEWING WITH YOUR ACADEMIC ADVISOR </w:t>
      </w:r>
      <w:r w:rsidRPr="00A01777">
        <w:rPr>
          <w:rFonts w:ascii="Times New Roman" w:hAnsi="Times New Roman" w:cs="Times New Roman"/>
          <w:noProof/>
        </w:rPr>
        <w:t>During the semester, you are expected to stay in contact with your academic advisor and to be in constant contact with your advisor during the meeting hours announced by your advisor or by making an appointment.</w:t>
      </w:r>
      <w:r w:rsidRPr="00A01777">
        <w:t xml:space="preserve"> </w:t>
      </w:r>
    </w:p>
    <w:p w14:paraId="7F33B0A4" w14:textId="6CA88D87" w:rsidR="00A01777" w:rsidRDefault="00A01777" w:rsidP="00A01777">
      <w:pPr>
        <w:spacing w:line="360" w:lineRule="auto"/>
        <w:rPr>
          <w:rFonts w:ascii="Times New Roman" w:hAnsi="Times New Roman" w:cs="Times New Roman"/>
          <w:noProof/>
        </w:rPr>
      </w:pPr>
    </w:p>
    <w:p w14:paraId="1BA3DB8B" w14:textId="2D699A9D" w:rsidR="00A01777" w:rsidRDefault="00A01777" w:rsidP="00A01777">
      <w:pPr>
        <w:spacing w:line="360" w:lineRule="auto"/>
        <w:rPr>
          <w:rFonts w:ascii="Times New Roman" w:hAnsi="Times New Roman" w:cs="Times New Roman"/>
          <w:b/>
          <w:bCs/>
          <w:i/>
          <w:iCs/>
          <w:color w:val="C00000"/>
          <w:sz w:val="28"/>
          <w:szCs w:val="28"/>
        </w:rPr>
      </w:pPr>
    </w:p>
    <w:p w14:paraId="475D43E3" w14:textId="600246E9" w:rsidR="008279CB" w:rsidRDefault="008279CB" w:rsidP="00A01777">
      <w:pPr>
        <w:spacing w:line="360" w:lineRule="auto"/>
        <w:rPr>
          <w:rFonts w:ascii="Times New Roman" w:hAnsi="Times New Roman" w:cs="Times New Roman"/>
          <w:b/>
          <w:bCs/>
          <w:i/>
          <w:iCs/>
          <w:color w:val="C00000"/>
          <w:sz w:val="28"/>
          <w:szCs w:val="28"/>
        </w:rPr>
      </w:pPr>
    </w:p>
    <w:p w14:paraId="5267449E" w14:textId="5EC0316C" w:rsidR="008279CB" w:rsidRDefault="008279CB" w:rsidP="00A01777">
      <w:pPr>
        <w:spacing w:line="360" w:lineRule="auto"/>
        <w:rPr>
          <w:rFonts w:ascii="Times New Roman" w:hAnsi="Times New Roman" w:cs="Times New Roman"/>
          <w:b/>
          <w:bCs/>
          <w:i/>
          <w:iCs/>
          <w:color w:val="C00000"/>
          <w:sz w:val="28"/>
          <w:szCs w:val="28"/>
        </w:rPr>
      </w:pPr>
    </w:p>
    <w:p w14:paraId="0E34D5C7" w14:textId="1BF9E918" w:rsidR="008279CB" w:rsidRDefault="008279CB" w:rsidP="00A01777">
      <w:pPr>
        <w:spacing w:line="360" w:lineRule="auto"/>
        <w:rPr>
          <w:rFonts w:ascii="Times New Roman" w:hAnsi="Times New Roman" w:cs="Times New Roman"/>
          <w:b/>
          <w:bCs/>
          <w:i/>
          <w:iCs/>
          <w:color w:val="C00000"/>
          <w:sz w:val="28"/>
          <w:szCs w:val="28"/>
        </w:rPr>
      </w:pPr>
    </w:p>
    <w:p w14:paraId="5D70013A" w14:textId="2CEC0129" w:rsidR="008279CB" w:rsidRDefault="008279CB" w:rsidP="00A01777">
      <w:pPr>
        <w:spacing w:line="360" w:lineRule="auto"/>
        <w:rPr>
          <w:rFonts w:ascii="Times New Roman" w:hAnsi="Times New Roman" w:cs="Times New Roman"/>
          <w:b/>
          <w:bCs/>
          <w:i/>
          <w:iCs/>
          <w:color w:val="C00000"/>
          <w:sz w:val="28"/>
          <w:szCs w:val="28"/>
        </w:rPr>
      </w:pPr>
    </w:p>
    <w:p w14:paraId="74F55BBB" w14:textId="03CD0CF9" w:rsidR="008279CB" w:rsidRDefault="008279CB" w:rsidP="00A01777">
      <w:pPr>
        <w:spacing w:line="360" w:lineRule="auto"/>
        <w:rPr>
          <w:rFonts w:ascii="Times New Roman" w:hAnsi="Times New Roman" w:cs="Times New Roman"/>
          <w:b/>
          <w:bCs/>
          <w:i/>
          <w:iCs/>
          <w:color w:val="C00000"/>
          <w:sz w:val="28"/>
          <w:szCs w:val="28"/>
        </w:rPr>
      </w:pPr>
    </w:p>
    <w:p w14:paraId="6C775FA1" w14:textId="3A9CA604" w:rsidR="008279CB" w:rsidRDefault="008279CB" w:rsidP="00A01777">
      <w:pPr>
        <w:spacing w:line="360" w:lineRule="auto"/>
        <w:rPr>
          <w:rFonts w:ascii="Times New Roman" w:hAnsi="Times New Roman" w:cs="Times New Roman"/>
          <w:b/>
          <w:bCs/>
          <w:i/>
          <w:iCs/>
          <w:color w:val="C00000"/>
          <w:sz w:val="28"/>
          <w:szCs w:val="28"/>
        </w:rPr>
      </w:pPr>
    </w:p>
    <w:p w14:paraId="710783DC" w14:textId="77777777" w:rsidR="000E3C79" w:rsidRDefault="000E3C79" w:rsidP="00A01777">
      <w:pPr>
        <w:spacing w:line="360" w:lineRule="auto"/>
        <w:rPr>
          <w:rFonts w:ascii="Times New Roman" w:hAnsi="Times New Roman" w:cs="Times New Roman"/>
          <w:b/>
          <w:bCs/>
          <w:i/>
          <w:iCs/>
          <w:color w:val="C00000"/>
          <w:sz w:val="28"/>
          <w:szCs w:val="28"/>
        </w:rPr>
      </w:pPr>
    </w:p>
    <w:p w14:paraId="13869F01" w14:textId="54A889B3" w:rsidR="00A01777" w:rsidRDefault="00A01777" w:rsidP="00A01777">
      <w:pPr>
        <w:spacing w:line="360" w:lineRule="auto"/>
        <w:rPr>
          <w:rFonts w:ascii="Times New Roman" w:hAnsi="Times New Roman" w:cs="Times New Roman"/>
          <w:b/>
          <w:bCs/>
          <w:i/>
          <w:iCs/>
          <w:color w:val="C00000"/>
          <w:sz w:val="28"/>
          <w:szCs w:val="28"/>
        </w:rPr>
      </w:pPr>
      <w:r w:rsidRPr="00A01777">
        <w:rPr>
          <w:rFonts w:ascii="Times New Roman" w:hAnsi="Times New Roman" w:cs="Times New Roman"/>
          <w:b/>
          <w:bCs/>
          <w:i/>
          <w:iCs/>
          <w:color w:val="C00000"/>
          <w:sz w:val="28"/>
          <w:szCs w:val="28"/>
        </w:rPr>
        <w:lastRenderedPageBreak/>
        <w:t>WHEN THE PERIOD IS ENDING...</w:t>
      </w:r>
    </w:p>
    <w:p w14:paraId="1C29C1CF" w14:textId="692EE20D" w:rsid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END OF TERM EXAMS </w:t>
      </w:r>
      <w:r w:rsidRPr="00A01777">
        <w:rPr>
          <w:rFonts w:ascii="Times New Roman" w:hAnsi="Times New Roman" w:cs="Times New Roman"/>
          <w:noProof/>
        </w:rPr>
        <w:t>Final exams are held within the dates specified in the Academic Calendar. The detailed schedule of exams will be announced by your department towards the end of each semester.</w:t>
      </w:r>
    </w:p>
    <w:p w14:paraId="46A2F2B3" w14:textId="77777777" w:rsidR="008279CB" w:rsidRPr="00A01777" w:rsidRDefault="008279CB" w:rsidP="00A01777">
      <w:pPr>
        <w:spacing w:line="360" w:lineRule="auto"/>
        <w:rPr>
          <w:rFonts w:ascii="Times New Roman" w:hAnsi="Times New Roman" w:cs="Times New Roman"/>
          <w:noProof/>
        </w:rPr>
      </w:pPr>
    </w:p>
    <w:p w14:paraId="680E0EF7" w14:textId="5A76FD56" w:rsid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MAKE-UP EXAMS </w:t>
      </w:r>
      <w:r w:rsidRPr="00A01777">
        <w:rPr>
          <w:rFonts w:ascii="Times New Roman" w:hAnsi="Times New Roman" w:cs="Times New Roman"/>
          <w:noProof/>
        </w:rPr>
        <w:t>If there is a course in which you get an FF grade at the end of a semester, you can take the make-up exam for that course. In order to take the make-up exam for a course, you must have fulfilled the attendance obligation of the relevant course. The grade taken from the make-up exam of a course replaces the final exam grade of that course. Make-up exams are held on the dates announced in the Academic Calendar.</w:t>
      </w:r>
    </w:p>
    <w:p w14:paraId="2DF2E63A" w14:textId="77777777" w:rsidR="008279CB" w:rsidRPr="00A01777" w:rsidRDefault="008279CB" w:rsidP="00A01777">
      <w:pPr>
        <w:spacing w:line="360" w:lineRule="auto"/>
        <w:rPr>
          <w:rFonts w:ascii="Times New Roman" w:hAnsi="Times New Roman" w:cs="Times New Roman"/>
          <w:noProof/>
        </w:rPr>
      </w:pPr>
    </w:p>
    <w:p w14:paraId="7E60FCB5" w14:textId="21E1A3E9" w:rsid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INTERVIEWING WITH YOUR ACADEMIC ADVISOR At </w:t>
      </w:r>
      <w:r w:rsidRPr="00A01777">
        <w:rPr>
          <w:rFonts w:ascii="Times New Roman" w:hAnsi="Times New Roman" w:cs="Times New Roman"/>
          <w:noProof/>
        </w:rPr>
        <w:t>the end of the semester, you are expected to contact your academic advisor and evaluate the situation.</w:t>
      </w:r>
    </w:p>
    <w:p w14:paraId="6859E90D" w14:textId="77777777" w:rsidR="008279CB" w:rsidRPr="00A01777" w:rsidRDefault="008279CB" w:rsidP="00A01777">
      <w:pPr>
        <w:spacing w:line="360" w:lineRule="auto"/>
        <w:rPr>
          <w:rFonts w:ascii="Times New Roman" w:hAnsi="Times New Roman" w:cs="Times New Roman"/>
          <w:noProof/>
        </w:rPr>
      </w:pPr>
    </w:p>
    <w:p w14:paraId="69CBA9EE" w14:textId="77777777"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COURSE SURVEY </w:t>
      </w:r>
      <w:r w:rsidRPr="00A01777">
        <w:rPr>
          <w:rFonts w:ascii="Times New Roman" w:hAnsi="Times New Roman" w:cs="Times New Roman"/>
          <w:noProof/>
        </w:rPr>
        <w:t>Towards the end of each semester, a course evaluation questionnaire will be administered during the course hours. It is of great importance for our faculty that these questionnaires are filled in objectively and honestly. Your comments will shed light on the faculty members in the planning phase of the lesson in the following semesters.</w:t>
      </w:r>
    </w:p>
    <w:p w14:paraId="48FFCC21" w14:textId="77777777" w:rsidR="008279CB" w:rsidRDefault="008279CB" w:rsidP="00A01777">
      <w:pPr>
        <w:spacing w:line="360" w:lineRule="auto"/>
        <w:rPr>
          <w:rFonts w:ascii="Times New Roman" w:hAnsi="Times New Roman" w:cs="Times New Roman"/>
          <w:b/>
          <w:bCs/>
          <w:i/>
          <w:iCs/>
          <w:noProof/>
        </w:rPr>
      </w:pPr>
    </w:p>
    <w:p w14:paraId="45430B2B" w14:textId="5C4E7588"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GENERAL EVALUATION SURVEY </w:t>
      </w:r>
      <w:r w:rsidRPr="00A01777">
        <w:rPr>
          <w:rFonts w:ascii="Times New Roman" w:hAnsi="Times New Roman" w:cs="Times New Roman"/>
          <w:noProof/>
        </w:rPr>
        <w:t>Every year, towards the end of the Spring Semester, a general questionnaire will be distributed to our faculty students. This questionnaire will be distributed electronically and will make useful contributions to the annual general evaluation and improvement studies of our faculty.</w:t>
      </w:r>
    </w:p>
    <w:p w14:paraId="74EA8E28" w14:textId="77777777" w:rsidR="008279CB" w:rsidRDefault="008279CB" w:rsidP="00A01777">
      <w:pPr>
        <w:spacing w:line="360" w:lineRule="auto"/>
        <w:rPr>
          <w:rFonts w:ascii="Times New Roman" w:hAnsi="Times New Roman" w:cs="Times New Roman"/>
          <w:b/>
          <w:bCs/>
          <w:i/>
          <w:iCs/>
          <w:noProof/>
        </w:rPr>
      </w:pPr>
    </w:p>
    <w:p w14:paraId="2F4C61FC" w14:textId="1846F325" w:rsidR="00A01777" w:rsidRDefault="00A01777" w:rsidP="00A01777">
      <w:pPr>
        <w:spacing w:line="360" w:lineRule="auto"/>
      </w:pPr>
      <w:r w:rsidRPr="008279CB">
        <w:rPr>
          <w:rFonts w:ascii="Times New Roman" w:hAnsi="Times New Roman" w:cs="Times New Roman"/>
          <w:b/>
          <w:bCs/>
          <w:i/>
          <w:iCs/>
          <w:noProof/>
        </w:rPr>
        <w:t xml:space="preserve">GRADUATE SURVEY </w:t>
      </w:r>
      <w:r w:rsidRPr="00A01777">
        <w:rPr>
          <w:rFonts w:ascii="Times New Roman" w:hAnsi="Times New Roman" w:cs="Times New Roman"/>
          <w:noProof/>
        </w:rPr>
        <w:t>A survey is conducted for graduating students, aiming to evaluate the degree to which the program learning outcomes have been achieved. This application contributes to the general evaluation and improvement studies of our faculty.</w:t>
      </w:r>
      <w:r w:rsidRPr="00A01777">
        <w:t xml:space="preserve"> </w:t>
      </w:r>
    </w:p>
    <w:p w14:paraId="4BF723E6" w14:textId="565BD8C5" w:rsidR="00A01777" w:rsidRDefault="00A01777" w:rsidP="00A01777">
      <w:pPr>
        <w:spacing w:line="360" w:lineRule="auto"/>
        <w:rPr>
          <w:rFonts w:ascii="Times New Roman" w:hAnsi="Times New Roman" w:cs="Times New Roman"/>
          <w:noProof/>
        </w:rPr>
      </w:pPr>
    </w:p>
    <w:p w14:paraId="1C97DBD4" w14:textId="7807A55F" w:rsidR="00020044" w:rsidRDefault="00020044" w:rsidP="00A01777">
      <w:pPr>
        <w:spacing w:line="360" w:lineRule="auto"/>
        <w:rPr>
          <w:rFonts w:ascii="Times New Roman" w:hAnsi="Times New Roman" w:cs="Times New Roman"/>
          <w:noProof/>
        </w:rPr>
      </w:pPr>
    </w:p>
    <w:p w14:paraId="58602BC4" w14:textId="7C7BDA96" w:rsidR="00020044" w:rsidRDefault="00020044" w:rsidP="00A01777">
      <w:pPr>
        <w:spacing w:line="360" w:lineRule="auto"/>
        <w:rPr>
          <w:rFonts w:ascii="Times New Roman" w:hAnsi="Times New Roman" w:cs="Times New Roman"/>
          <w:noProof/>
        </w:rPr>
      </w:pPr>
    </w:p>
    <w:p w14:paraId="367DAB46" w14:textId="0E205CCC" w:rsidR="00020044" w:rsidRDefault="00020044" w:rsidP="00A01777">
      <w:pPr>
        <w:spacing w:line="360" w:lineRule="auto"/>
        <w:rPr>
          <w:rFonts w:ascii="Times New Roman" w:hAnsi="Times New Roman" w:cs="Times New Roman"/>
          <w:noProof/>
        </w:rPr>
      </w:pPr>
    </w:p>
    <w:p w14:paraId="0A94B2B6" w14:textId="0598B73A" w:rsidR="00020044" w:rsidRDefault="00020044" w:rsidP="00A01777">
      <w:pPr>
        <w:spacing w:line="360" w:lineRule="auto"/>
        <w:rPr>
          <w:rFonts w:ascii="Times New Roman" w:hAnsi="Times New Roman" w:cs="Times New Roman"/>
          <w:noProof/>
        </w:rPr>
      </w:pPr>
    </w:p>
    <w:p w14:paraId="4EB9EE02" w14:textId="4DEC9692" w:rsidR="00020044" w:rsidRDefault="00020044" w:rsidP="00A01777">
      <w:pPr>
        <w:spacing w:line="360" w:lineRule="auto"/>
        <w:rPr>
          <w:rFonts w:ascii="Times New Roman" w:hAnsi="Times New Roman" w:cs="Times New Roman"/>
          <w:noProof/>
        </w:rPr>
      </w:pPr>
    </w:p>
    <w:p w14:paraId="560AAA72" w14:textId="77777777" w:rsidR="00666670" w:rsidRDefault="00666670" w:rsidP="00A01777">
      <w:pPr>
        <w:spacing w:line="360" w:lineRule="auto"/>
        <w:rPr>
          <w:rFonts w:ascii="Times New Roman" w:hAnsi="Times New Roman" w:cs="Times New Roman"/>
          <w:noProof/>
        </w:rPr>
      </w:pPr>
    </w:p>
    <w:p w14:paraId="45EFCEAB" w14:textId="7997F7CF" w:rsidR="00A01777" w:rsidRDefault="00A01777" w:rsidP="00A01777">
      <w:pPr>
        <w:spacing w:line="360" w:lineRule="auto"/>
        <w:rPr>
          <w:rFonts w:ascii="Times New Roman" w:hAnsi="Times New Roman" w:cs="Times New Roman"/>
          <w:b/>
          <w:bCs/>
          <w:i/>
          <w:iCs/>
          <w:color w:val="C00000"/>
          <w:sz w:val="28"/>
          <w:szCs w:val="28"/>
        </w:rPr>
      </w:pPr>
      <w:r w:rsidRPr="00A01777">
        <w:rPr>
          <w:rFonts w:ascii="Times New Roman" w:hAnsi="Times New Roman" w:cs="Times New Roman"/>
          <w:b/>
          <w:bCs/>
          <w:i/>
          <w:iCs/>
          <w:color w:val="C00000"/>
          <w:sz w:val="28"/>
          <w:szCs w:val="28"/>
        </w:rPr>
        <w:lastRenderedPageBreak/>
        <w:t>DURING SUMMER...</w:t>
      </w:r>
    </w:p>
    <w:p w14:paraId="03D2E997" w14:textId="7BE466CD"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SUMMER EDUCATION </w:t>
      </w:r>
      <w:r w:rsidRPr="00A01777">
        <w:rPr>
          <w:rFonts w:ascii="Times New Roman" w:hAnsi="Times New Roman" w:cs="Times New Roman"/>
          <w:noProof/>
        </w:rPr>
        <w:t>The calendar and principles regarding the summer education are included in the Academic Calendar and the Yeditepe University Summer Education Regulations. Some courses can also be taken from other higher education institutions during the summer months. The course to be taken from other institutions must not have been opened by your department within the same period and must not be taken by the student for the first time. In addition, there is a condition that this course is not a Compulsory Field Course. During the summer education, it is appropriate to take a maximum of two courses. You can make your application for taking courses from other institutions during the summer months by submitting the Request Form for Taking Courses from Another Institution, which you can download from the faculty website, to the SBF Student Affairs Office, after attaching the course plan you want to take and receiving the necessary approvals. This request is transferred from the SBF Student Affairs Office to the Faculty Administrative Board and decided upon.</w:t>
      </w:r>
      <w:r w:rsidRPr="00A01777">
        <w:t xml:space="preserve"> </w:t>
      </w:r>
    </w:p>
    <w:p w14:paraId="449976F4" w14:textId="77777777" w:rsidR="00EB191C" w:rsidRDefault="00EB191C" w:rsidP="00A01777">
      <w:pPr>
        <w:spacing w:line="360" w:lineRule="auto"/>
        <w:rPr>
          <w:rFonts w:ascii="Times New Roman" w:hAnsi="Times New Roman" w:cs="Times New Roman"/>
          <w:b/>
          <w:bCs/>
          <w:noProof/>
        </w:rPr>
      </w:pPr>
    </w:p>
    <w:p w14:paraId="4D57F8BB" w14:textId="06DC1836" w:rsidR="00A01777" w:rsidRPr="00A01777" w:rsidRDefault="00A01777" w:rsidP="00A01777">
      <w:pPr>
        <w:spacing w:line="360" w:lineRule="auto"/>
        <w:rPr>
          <w:rFonts w:ascii="Times New Roman" w:hAnsi="Times New Roman" w:cs="Times New Roman"/>
          <w:noProof/>
        </w:rPr>
      </w:pPr>
      <w:r w:rsidRPr="00716573">
        <w:rPr>
          <w:rFonts w:ascii="Times New Roman" w:hAnsi="Times New Roman" w:cs="Times New Roman"/>
          <w:b/>
          <w:bCs/>
          <w:noProof/>
        </w:rPr>
        <w:t xml:space="preserve">SUMMER INTERNSHIP </w:t>
      </w:r>
      <w:r w:rsidRPr="00716573">
        <w:rPr>
          <w:rFonts w:ascii="Times New Roman" w:hAnsi="Times New Roman" w:cs="Times New Roman"/>
          <w:noProof/>
        </w:rPr>
        <w:t>; It aims to reinforce the skills gained in internal medicine, surgical diseases, pediatric health and diseases, and women's health and diseases nursing courses as students pass from the 3rd to the 4th grade. It includes managing patient care in a variety of clinical settings, preparing and implementing a care plan. During the internship placement, the support you will need in making the necessary official correspondence and establishing contacts is provided by the Internship Coordinator assigned by your department. Information and all necessary documents about the internship process and preparation for the internship are published on the website of our faculty.</w:t>
      </w:r>
    </w:p>
    <w:p w14:paraId="4A4199FF" w14:textId="51BDB91B" w:rsidR="007C10BB" w:rsidRDefault="007C10BB" w:rsidP="007C10BB">
      <w:pPr>
        <w:rPr>
          <w:rFonts w:cstheme="minorHAnsi"/>
          <w:noProof/>
        </w:rPr>
      </w:pPr>
    </w:p>
    <w:p w14:paraId="25299A05" w14:textId="77777777" w:rsidR="00020044" w:rsidRDefault="00020044" w:rsidP="00A01777">
      <w:pPr>
        <w:spacing w:line="360" w:lineRule="auto"/>
        <w:rPr>
          <w:rFonts w:ascii="Times New Roman" w:hAnsi="Times New Roman" w:cs="Times New Roman"/>
          <w:b/>
          <w:bCs/>
          <w:i/>
          <w:iCs/>
          <w:color w:val="C00000"/>
          <w:sz w:val="28"/>
          <w:szCs w:val="28"/>
        </w:rPr>
      </w:pPr>
    </w:p>
    <w:p w14:paraId="3879FF25" w14:textId="77777777" w:rsidR="00020044" w:rsidRDefault="00020044" w:rsidP="00A01777">
      <w:pPr>
        <w:spacing w:line="360" w:lineRule="auto"/>
        <w:rPr>
          <w:rFonts w:ascii="Times New Roman" w:hAnsi="Times New Roman" w:cs="Times New Roman"/>
          <w:b/>
          <w:bCs/>
          <w:i/>
          <w:iCs/>
          <w:color w:val="C00000"/>
          <w:sz w:val="28"/>
          <w:szCs w:val="28"/>
        </w:rPr>
      </w:pPr>
    </w:p>
    <w:p w14:paraId="520AAF48" w14:textId="77777777" w:rsidR="00020044" w:rsidRDefault="00020044" w:rsidP="00A01777">
      <w:pPr>
        <w:spacing w:line="360" w:lineRule="auto"/>
        <w:rPr>
          <w:rFonts w:ascii="Times New Roman" w:hAnsi="Times New Roman" w:cs="Times New Roman"/>
          <w:b/>
          <w:bCs/>
          <w:i/>
          <w:iCs/>
          <w:color w:val="C00000"/>
          <w:sz w:val="28"/>
          <w:szCs w:val="28"/>
        </w:rPr>
      </w:pPr>
    </w:p>
    <w:p w14:paraId="540A60E0" w14:textId="77777777" w:rsidR="00020044" w:rsidRDefault="00020044" w:rsidP="00A01777">
      <w:pPr>
        <w:spacing w:line="360" w:lineRule="auto"/>
        <w:rPr>
          <w:rFonts w:ascii="Times New Roman" w:hAnsi="Times New Roman" w:cs="Times New Roman"/>
          <w:b/>
          <w:bCs/>
          <w:i/>
          <w:iCs/>
          <w:color w:val="C00000"/>
          <w:sz w:val="28"/>
          <w:szCs w:val="28"/>
        </w:rPr>
      </w:pPr>
    </w:p>
    <w:p w14:paraId="2696AF19" w14:textId="77777777" w:rsidR="00020044" w:rsidRDefault="00020044" w:rsidP="00A01777">
      <w:pPr>
        <w:spacing w:line="360" w:lineRule="auto"/>
        <w:rPr>
          <w:rFonts w:ascii="Times New Roman" w:hAnsi="Times New Roman" w:cs="Times New Roman"/>
          <w:b/>
          <w:bCs/>
          <w:i/>
          <w:iCs/>
          <w:color w:val="C00000"/>
          <w:sz w:val="28"/>
          <w:szCs w:val="28"/>
        </w:rPr>
      </w:pPr>
    </w:p>
    <w:p w14:paraId="02021D27" w14:textId="77777777" w:rsidR="00020044" w:rsidRDefault="00020044" w:rsidP="00A01777">
      <w:pPr>
        <w:spacing w:line="360" w:lineRule="auto"/>
        <w:rPr>
          <w:rFonts w:ascii="Times New Roman" w:hAnsi="Times New Roman" w:cs="Times New Roman"/>
          <w:b/>
          <w:bCs/>
          <w:i/>
          <w:iCs/>
          <w:color w:val="C00000"/>
          <w:sz w:val="28"/>
          <w:szCs w:val="28"/>
        </w:rPr>
      </w:pPr>
    </w:p>
    <w:p w14:paraId="78EEC018" w14:textId="77777777" w:rsidR="00020044" w:rsidRDefault="00020044" w:rsidP="00A01777">
      <w:pPr>
        <w:spacing w:line="360" w:lineRule="auto"/>
        <w:rPr>
          <w:rFonts w:ascii="Times New Roman" w:hAnsi="Times New Roman" w:cs="Times New Roman"/>
          <w:b/>
          <w:bCs/>
          <w:i/>
          <w:iCs/>
          <w:color w:val="C00000"/>
          <w:sz w:val="28"/>
          <w:szCs w:val="28"/>
        </w:rPr>
      </w:pPr>
    </w:p>
    <w:p w14:paraId="5C3E9B73" w14:textId="77777777" w:rsidR="00020044" w:rsidRDefault="00020044" w:rsidP="00A01777">
      <w:pPr>
        <w:spacing w:line="360" w:lineRule="auto"/>
        <w:rPr>
          <w:rFonts w:ascii="Times New Roman" w:hAnsi="Times New Roman" w:cs="Times New Roman"/>
          <w:b/>
          <w:bCs/>
          <w:i/>
          <w:iCs/>
          <w:color w:val="C00000"/>
          <w:sz w:val="28"/>
          <w:szCs w:val="28"/>
        </w:rPr>
      </w:pPr>
    </w:p>
    <w:p w14:paraId="3A75A8A7" w14:textId="77777777" w:rsidR="00020044" w:rsidRDefault="00020044" w:rsidP="00A01777">
      <w:pPr>
        <w:spacing w:line="360" w:lineRule="auto"/>
        <w:rPr>
          <w:rFonts w:ascii="Times New Roman" w:hAnsi="Times New Roman" w:cs="Times New Roman"/>
          <w:b/>
          <w:bCs/>
          <w:i/>
          <w:iCs/>
          <w:color w:val="C00000"/>
          <w:sz w:val="28"/>
          <w:szCs w:val="28"/>
        </w:rPr>
      </w:pPr>
    </w:p>
    <w:p w14:paraId="247CA784" w14:textId="4E755657" w:rsidR="00020044" w:rsidRDefault="00020044" w:rsidP="00A01777">
      <w:pPr>
        <w:spacing w:line="360" w:lineRule="auto"/>
        <w:rPr>
          <w:rFonts w:ascii="Times New Roman" w:hAnsi="Times New Roman" w:cs="Times New Roman"/>
          <w:b/>
          <w:bCs/>
          <w:i/>
          <w:iCs/>
          <w:color w:val="C00000"/>
          <w:sz w:val="28"/>
          <w:szCs w:val="28"/>
        </w:rPr>
      </w:pPr>
    </w:p>
    <w:p w14:paraId="067E306F" w14:textId="77777777" w:rsidR="00EB191C" w:rsidRDefault="00EB191C" w:rsidP="00A01777">
      <w:pPr>
        <w:spacing w:line="360" w:lineRule="auto"/>
        <w:rPr>
          <w:rFonts w:ascii="Times New Roman" w:hAnsi="Times New Roman" w:cs="Times New Roman"/>
          <w:b/>
          <w:bCs/>
          <w:i/>
          <w:iCs/>
          <w:color w:val="C00000"/>
          <w:sz w:val="28"/>
          <w:szCs w:val="28"/>
        </w:rPr>
      </w:pPr>
    </w:p>
    <w:p w14:paraId="5522458E" w14:textId="5D333856" w:rsidR="00A01777" w:rsidRDefault="00A01777" w:rsidP="00A01777">
      <w:pPr>
        <w:spacing w:line="360" w:lineRule="auto"/>
        <w:rPr>
          <w:rFonts w:ascii="Times New Roman" w:hAnsi="Times New Roman" w:cs="Times New Roman"/>
          <w:b/>
          <w:bCs/>
          <w:i/>
          <w:iCs/>
          <w:color w:val="C00000"/>
          <w:sz w:val="28"/>
          <w:szCs w:val="28"/>
        </w:rPr>
      </w:pPr>
      <w:r w:rsidRPr="00A01777">
        <w:rPr>
          <w:rFonts w:ascii="Times New Roman" w:hAnsi="Times New Roman" w:cs="Times New Roman"/>
          <w:b/>
          <w:bCs/>
          <w:i/>
          <w:iCs/>
          <w:color w:val="C00000"/>
          <w:sz w:val="28"/>
          <w:szCs w:val="28"/>
        </w:rPr>
        <w:t>CLINICAL APPLICATIONS</w:t>
      </w:r>
    </w:p>
    <w:p w14:paraId="0448B1A0" w14:textId="0C2BCB1D"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Yeditepe University Faculty of Health Sciences Nursing Department education program is based on an integrative education philosophy, student-centered, supported by research and innovative approaches, starting with recognizing people and society in a systemic structure, and then continuing with the handling of complex health problems. It is continued in a way that will enable the acquisition of more complex skills such as management.</w:t>
      </w:r>
    </w:p>
    <w:p w14:paraId="73D2F102" w14:textId="77777777" w:rsidR="00A01777" w:rsidRPr="00A01777" w:rsidRDefault="00A01777" w:rsidP="00A01777">
      <w:pPr>
        <w:spacing w:line="360" w:lineRule="auto"/>
        <w:rPr>
          <w:rFonts w:ascii="Times New Roman" w:hAnsi="Times New Roman" w:cs="Times New Roman"/>
          <w:noProof/>
        </w:rPr>
      </w:pPr>
    </w:p>
    <w:p w14:paraId="7E74C82B"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First of all, understanding the concepts of human, nursing, environment, health, illness, communication and society, in line with the systems, common health problems within the scope of each branch, chronic diseases, reproductive health, women's health and diseases, pediatric health and diseases, emergency care nursing and first aid, continues with public health, mental health and diseases, nursing education, leadership and management and internship practices. In our training program, preventive public health services, chronic health problems, cardiovascular diseases, diabetes, cancers, immunization, school health, family planning and infertility, pregnancy follow-up, maternal health and problems, common infectious diseases and cancers in children, physical and mental health problems related to them. It focuses on methods of coping with quality of life problems.</w:t>
      </w:r>
    </w:p>
    <w:p w14:paraId="61300FEE" w14:textId="77777777" w:rsidR="00A01777" w:rsidRPr="00A01777" w:rsidRDefault="00A01777" w:rsidP="00A01777">
      <w:pPr>
        <w:spacing w:line="360" w:lineRule="auto"/>
        <w:rPr>
          <w:rFonts w:ascii="Times New Roman" w:hAnsi="Times New Roman" w:cs="Times New Roman"/>
          <w:noProof/>
        </w:rPr>
      </w:pPr>
    </w:p>
    <w:p w14:paraId="0BE01679"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Public health nursing, mental health nursing, social sensitivity and geriatric nursing courses are used to recognize the priority health problems of the society and develop solutions.</w:t>
      </w:r>
    </w:p>
    <w:p w14:paraId="2ECAE0D9" w14:textId="77777777" w:rsidR="00A01777" w:rsidRPr="00A01777" w:rsidRDefault="00A01777" w:rsidP="00A01777">
      <w:pPr>
        <w:spacing w:line="360" w:lineRule="auto"/>
        <w:rPr>
          <w:rFonts w:ascii="Times New Roman" w:hAnsi="Times New Roman" w:cs="Times New Roman"/>
          <w:noProof/>
        </w:rPr>
      </w:pPr>
    </w:p>
    <w:p w14:paraId="3820A3D9" w14:textId="7A3D351B" w:rsid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As stated in the program information package, students continue their applied education in health promoting and protective, treatment and rehabilitative I., II., III. All information about the application place and date distribution according to the semesters of the courses in the entire Education Curriculum is announced on the social media accounts of the department, which students and instructors can easily access.</w:t>
      </w:r>
      <w:r w:rsidRPr="00A01777">
        <w:t xml:space="preserve"> </w:t>
      </w:r>
    </w:p>
    <w:p w14:paraId="6DE9ABAF" w14:textId="77777777" w:rsidR="00A01777" w:rsidRPr="00A01777" w:rsidRDefault="00A01777" w:rsidP="00A01777">
      <w:pPr>
        <w:spacing w:line="360" w:lineRule="auto"/>
        <w:rPr>
          <w:rFonts w:ascii="Times New Roman" w:hAnsi="Times New Roman" w:cs="Times New Roman"/>
          <w:noProof/>
        </w:rPr>
      </w:pPr>
    </w:p>
    <w:p w14:paraId="042EA7C5" w14:textId="77777777" w:rsidR="00A01777" w:rsidRDefault="00A01777" w:rsidP="00A01777">
      <w:pPr>
        <w:spacing w:line="360" w:lineRule="auto"/>
        <w:rPr>
          <w:rFonts w:ascii="Times New Roman" w:hAnsi="Times New Roman" w:cs="Times New Roman"/>
          <w:b/>
          <w:bCs/>
          <w:i/>
          <w:iCs/>
          <w:color w:val="C00000"/>
          <w:sz w:val="28"/>
          <w:szCs w:val="28"/>
        </w:rPr>
      </w:pPr>
      <w:r w:rsidRPr="00A01777">
        <w:rPr>
          <w:rFonts w:ascii="Times New Roman" w:hAnsi="Times New Roman" w:cs="Times New Roman"/>
          <w:b/>
          <w:bCs/>
          <w:i/>
          <w:iCs/>
          <w:color w:val="C00000"/>
          <w:sz w:val="28"/>
          <w:szCs w:val="28"/>
        </w:rPr>
        <w:t>Internship and Working Opportunities</w:t>
      </w:r>
    </w:p>
    <w:p w14:paraId="209B494A" w14:textId="57DC1E51" w:rsidR="00020044" w:rsidRPr="009A0BEF"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Interns, that is, our students who have come to the last year and have successfully completed all the field courses, are part-time students in our university hospitals during the hours outside the academic program within the scope of the Vocational Education Law No. 6899 ( </w:t>
      </w:r>
      <w:hyperlink r:id="rId30" w:history="1">
        <w:r w:rsidRPr="008F6FBD">
          <w:rPr>
            <w:rStyle w:val="Kpr"/>
            <w:rFonts w:ascii="Times New Roman" w:hAnsi="Times New Roman" w:cs="Times New Roman"/>
            <w:noProof/>
          </w:rPr>
          <w:t xml:space="preserve">https://www.mevzuat.gov.tr/MevzuatMetin/1.5.3308.pdf </w:t>
        </w:r>
      </w:hyperlink>
      <w:r>
        <w:rPr>
          <w:rFonts w:ascii="Times New Roman" w:hAnsi="Times New Roman" w:cs="Times New Roman"/>
          <w:noProof/>
        </w:rPr>
        <w:t>). has the opportunity to work.</w:t>
      </w:r>
      <w:r w:rsidRPr="00A01777">
        <w:t xml:space="preserve"> </w:t>
      </w:r>
    </w:p>
    <w:p w14:paraId="629EB383" w14:textId="77777777" w:rsidR="00EB191C" w:rsidRDefault="00EB191C" w:rsidP="00A01777">
      <w:pPr>
        <w:spacing w:line="360" w:lineRule="auto"/>
        <w:rPr>
          <w:rFonts w:ascii="Times New Roman" w:hAnsi="Times New Roman" w:cs="Times New Roman"/>
          <w:b/>
          <w:bCs/>
          <w:i/>
          <w:iCs/>
          <w:color w:val="C00000"/>
          <w:sz w:val="28"/>
          <w:szCs w:val="28"/>
        </w:rPr>
      </w:pPr>
    </w:p>
    <w:p w14:paraId="71AABC91" w14:textId="77777777" w:rsidR="00EB191C" w:rsidRDefault="00EB191C" w:rsidP="00A01777">
      <w:pPr>
        <w:spacing w:line="360" w:lineRule="auto"/>
        <w:rPr>
          <w:rFonts w:ascii="Times New Roman" w:hAnsi="Times New Roman" w:cs="Times New Roman"/>
          <w:b/>
          <w:bCs/>
          <w:i/>
          <w:iCs/>
          <w:color w:val="C00000"/>
          <w:sz w:val="28"/>
          <w:szCs w:val="28"/>
        </w:rPr>
      </w:pPr>
    </w:p>
    <w:p w14:paraId="29C3EB38" w14:textId="77777777" w:rsidR="00EB191C" w:rsidRDefault="00EB191C" w:rsidP="00A01777">
      <w:pPr>
        <w:spacing w:line="360" w:lineRule="auto"/>
        <w:rPr>
          <w:rFonts w:ascii="Times New Roman" w:hAnsi="Times New Roman" w:cs="Times New Roman"/>
          <w:b/>
          <w:bCs/>
          <w:i/>
          <w:iCs/>
          <w:color w:val="C00000"/>
          <w:sz w:val="28"/>
          <w:szCs w:val="28"/>
        </w:rPr>
      </w:pPr>
    </w:p>
    <w:p w14:paraId="5273541D" w14:textId="3E10E8E8" w:rsidR="00A01777" w:rsidRDefault="00A01777" w:rsidP="00A01777">
      <w:pPr>
        <w:spacing w:line="360" w:lineRule="auto"/>
        <w:rPr>
          <w:rFonts w:ascii="Times New Roman" w:hAnsi="Times New Roman" w:cs="Times New Roman"/>
          <w:b/>
          <w:bCs/>
          <w:i/>
          <w:iCs/>
          <w:color w:val="C00000"/>
          <w:sz w:val="28"/>
          <w:szCs w:val="28"/>
        </w:rPr>
      </w:pPr>
      <w:r w:rsidRPr="00A01777">
        <w:rPr>
          <w:rFonts w:ascii="Times New Roman" w:hAnsi="Times New Roman" w:cs="Times New Roman"/>
          <w:b/>
          <w:bCs/>
          <w:i/>
          <w:iCs/>
          <w:color w:val="C00000"/>
          <w:sz w:val="28"/>
          <w:szCs w:val="28"/>
        </w:rPr>
        <w:t>EVENTS AND SOCIAL LIFE...</w:t>
      </w:r>
    </w:p>
    <w:p w14:paraId="3CD29BF7" w14:textId="1F8CA6FC"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STUDENT CLUBS/SOCIETIES </w:t>
      </w:r>
      <w:r w:rsidRPr="00A01777">
        <w:rPr>
          <w:rFonts w:ascii="Times New Roman" w:hAnsi="Times New Roman" w:cs="Times New Roman"/>
          <w:noProof/>
        </w:rPr>
        <w:t xml:space="preserve">We recommend that you take an active role in student clubs and societies throughout your undergraduate education. Some of the student clubs are for your field of study, while others are for personal interest and social activities. Your participation in student activities allows you to gain experience in your field of specialization that you are targeting for the future, to experience a more colorful university environment and at the same time to contribute to the creation of that environment. You can find information about the Student Activities Coordinator and the list of active student clubs and societies under the roof of our university at </w:t>
      </w:r>
      <w:hyperlink r:id="rId31" w:history="1">
        <w:r w:rsidR="00E9260F" w:rsidRPr="002D60D2">
          <w:rPr>
            <w:rStyle w:val="Kpr"/>
            <w:rFonts w:ascii="Times New Roman" w:hAnsi="Times New Roman" w:cs="Times New Roman"/>
            <w:noProof/>
          </w:rPr>
          <w:t xml:space="preserve">http://yeditepe.edu.tr/tr/ogrenci/ogrenci-kulupleri </w:t>
        </w:r>
      </w:hyperlink>
      <w:r w:rsidR="00E9260F">
        <w:rPr>
          <w:rFonts w:ascii="Times New Roman" w:hAnsi="Times New Roman" w:cs="Times New Roman"/>
          <w:noProof/>
        </w:rPr>
        <w:t>.</w:t>
      </w:r>
    </w:p>
    <w:p w14:paraId="585E3EC7" w14:textId="674C910E" w:rsidR="00EB191C" w:rsidRDefault="00EB191C" w:rsidP="00A01777">
      <w:pPr>
        <w:spacing w:line="360" w:lineRule="auto"/>
        <w:rPr>
          <w:rFonts w:ascii="Times New Roman" w:hAnsi="Times New Roman" w:cs="Times New Roman"/>
          <w:b/>
          <w:bCs/>
          <w:i/>
          <w:iCs/>
          <w:noProof/>
        </w:rPr>
      </w:pPr>
      <w:r>
        <w:rPr>
          <w:noProof/>
        </w:rPr>
        <w:drawing>
          <wp:anchor distT="0" distB="0" distL="114300" distR="114300" simplePos="0" relativeHeight="251677696" behindDoc="1" locked="0" layoutInCell="1" allowOverlap="1" wp14:anchorId="4B5F6A24" wp14:editId="7D0AA6D9">
            <wp:simplePos x="0" y="0"/>
            <wp:positionH relativeFrom="margin">
              <wp:posOffset>-168275</wp:posOffset>
            </wp:positionH>
            <wp:positionV relativeFrom="paragraph">
              <wp:posOffset>353060</wp:posOffset>
            </wp:positionV>
            <wp:extent cx="1476375" cy="1476375"/>
            <wp:effectExtent l="0" t="0" r="9525" b="9525"/>
            <wp:wrapTight wrapText="bothSides">
              <wp:wrapPolygon edited="0">
                <wp:start x="0" y="0"/>
                <wp:lineTo x="0" y="21461"/>
                <wp:lineTo x="21461" y="21461"/>
                <wp:lineTo x="21461" y="0"/>
                <wp:lineTo x="0" y="0"/>
              </wp:wrapPolygon>
            </wp:wrapTight>
            <wp:docPr id="14" name="Resim 14" descr="Yeditepe Sanitas (@7tepeSanita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ditepe Sanitas (@7tepeSanitas) | Twitte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7C0512" w14:textId="66127325" w:rsidR="000625B1" w:rsidRDefault="00E9260F" w:rsidP="00A01777">
      <w:pPr>
        <w:spacing w:line="360" w:lineRule="auto"/>
        <w:rPr>
          <w:rFonts w:ascii="Times New Roman" w:hAnsi="Times New Roman" w:cs="Times New Roman"/>
          <w:noProof/>
        </w:rPr>
      </w:pPr>
      <w:r w:rsidRPr="000625B1">
        <w:rPr>
          <w:rFonts w:ascii="Times New Roman" w:hAnsi="Times New Roman" w:cs="Times New Roman"/>
          <w:b/>
          <w:bCs/>
          <w:i/>
          <w:iCs/>
          <w:noProof/>
        </w:rPr>
        <w:t>HEALTH CLUB (SANITAS)</w:t>
      </w:r>
      <w:r w:rsidR="000625B1" w:rsidRPr="000625B1">
        <w:t xml:space="preserve"> </w:t>
      </w:r>
      <w:r w:rsidR="0096263F" w:rsidRPr="0096263F">
        <w:rPr>
          <w:rFonts w:ascii="Times New Roman" w:hAnsi="Times New Roman" w:cs="Times New Roman"/>
          <w:noProof/>
        </w:rPr>
        <w:t xml:space="preserve">Yeditepe University Health Club (SANİTAS) Faculty of Medicine, Faculty of Dentistry, Faculty of Pharmacy, Faculty of Health Sciences (Nutrition and Dietetics, Physiotherapy and Rehabilitation and Nursing Departments) students and more everyone who is interested in health, in a multidisciplinary way, to keep up-to-date of the developing and changing health science. It is a club that aims to bring people together with their approaches. By joining this club, you can add a lot to yourself and the field and spend a more active license period ( </w:t>
      </w:r>
      <w:hyperlink r:id="rId33" w:history="1">
        <w:r w:rsidR="000625B1" w:rsidRPr="00095D98">
          <w:rPr>
            <w:rStyle w:val="Kpr"/>
            <w:rFonts w:ascii="Times New Roman" w:hAnsi="Times New Roman" w:cs="Times New Roman"/>
            <w:noProof/>
          </w:rPr>
          <w:t xml:space="preserve">https://yeditepe.edu.tr/tr/ogrenci-kulup/saglik-kulubu-sanitas </w:t>
        </w:r>
      </w:hyperlink>
      <w:r w:rsidR="000625B1">
        <w:rPr>
          <w:rFonts w:ascii="Times New Roman" w:hAnsi="Times New Roman" w:cs="Times New Roman"/>
          <w:noProof/>
        </w:rPr>
        <w:t>).</w:t>
      </w:r>
      <w:r w:rsidR="00EB191C" w:rsidRPr="00EB191C">
        <w:t xml:space="preserve"> </w:t>
      </w:r>
    </w:p>
    <w:p w14:paraId="1A2B9BF5" w14:textId="109BCC75" w:rsidR="000625B1" w:rsidRDefault="000625B1" w:rsidP="00A01777">
      <w:pPr>
        <w:spacing w:line="360" w:lineRule="auto"/>
        <w:rPr>
          <w:rFonts w:ascii="Times New Roman" w:hAnsi="Times New Roman" w:cs="Times New Roman"/>
          <w:noProof/>
        </w:rPr>
      </w:pPr>
    </w:p>
    <w:p w14:paraId="42876F0D" w14:textId="0B5AC66D" w:rsidR="00E9260F" w:rsidRDefault="00EB191C" w:rsidP="00A01777">
      <w:pPr>
        <w:spacing w:line="360" w:lineRule="auto"/>
        <w:rPr>
          <w:rFonts w:ascii="Times New Roman" w:hAnsi="Times New Roman" w:cs="Times New Roman"/>
          <w:noProof/>
        </w:rPr>
      </w:pPr>
      <w:r>
        <w:rPr>
          <w:noProof/>
        </w:rPr>
        <w:drawing>
          <wp:anchor distT="0" distB="0" distL="114300" distR="114300" simplePos="0" relativeHeight="251678720" behindDoc="1" locked="0" layoutInCell="1" allowOverlap="1" wp14:anchorId="028FD918" wp14:editId="075B0239">
            <wp:simplePos x="0" y="0"/>
            <wp:positionH relativeFrom="margin">
              <wp:align>left</wp:align>
            </wp:positionH>
            <wp:positionV relativeFrom="paragraph">
              <wp:posOffset>7620</wp:posOffset>
            </wp:positionV>
            <wp:extent cx="1409700" cy="1409700"/>
            <wp:effectExtent l="0" t="0" r="0" b="0"/>
            <wp:wrapTight wrapText="bothSides">
              <wp:wrapPolygon edited="0">
                <wp:start x="0" y="0"/>
                <wp:lineTo x="0" y="21308"/>
                <wp:lineTo x="21308" y="21308"/>
                <wp:lineTo x="21308" y="0"/>
                <wp:lineTo x="0" y="0"/>
              </wp:wrapPolygon>
            </wp:wrapTight>
            <wp:docPr id="15" name="Resim 15" descr="THD Öğrenci Komisyonu (@thd_ok)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D Öğrenci Komisyonu (@thd_ok) | Twitte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r w:rsidRPr="000625B1">
        <w:rPr>
          <w:rFonts w:ascii="Times New Roman" w:hAnsi="Times New Roman" w:cs="Times New Roman"/>
          <w:b/>
          <w:bCs/>
          <w:i/>
          <w:iCs/>
          <w:noProof/>
        </w:rPr>
        <w:t xml:space="preserve">TURKISH ASSOCIATION OF NURSES STUDENT COMMISSION YEDİTEPE UNIVERSITY DEPARTMENT OF NURSING REPRESENTATIVE </w:t>
      </w:r>
      <w:r w:rsidR="00A561DC" w:rsidRPr="00A561DC">
        <w:rPr>
          <w:rFonts w:ascii="Times New Roman" w:hAnsi="Times New Roman" w:cs="Times New Roman"/>
          <w:noProof/>
        </w:rPr>
        <w:t xml:space="preserve">Yeditepe University Student Nurses Association (ÖHDER) is the representative of Student Nurses Association in our university. ÖHDER, which aims at early professional organization, is important for you to meet many professional activities and projects in the early period and to establish an effective communication with your colleagues. As a department, we recommend that each of our students become a member of the Student Nurses Association ( </w:t>
      </w:r>
      <w:hyperlink r:id="rId35" w:history="1">
        <w:r w:rsidR="009A0BEF" w:rsidRPr="00095D98">
          <w:rPr>
            <w:rStyle w:val="Kpr"/>
            <w:rFonts w:ascii="Times New Roman" w:hAnsi="Times New Roman" w:cs="Times New Roman"/>
            <w:noProof/>
          </w:rPr>
          <w:t xml:space="preserve">https://www.instagram.com/thdok_yeditepe/ </w:t>
        </w:r>
      </w:hyperlink>
      <w:r w:rsidR="009A0BEF">
        <w:rPr>
          <w:rFonts w:ascii="Times New Roman" w:hAnsi="Times New Roman" w:cs="Times New Roman"/>
          <w:noProof/>
        </w:rPr>
        <w:t>).</w:t>
      </w:r>
    </w:p>
    <w:p w14:paraId="0CDF0ED6" w14:textId="6A433B07" w:rsidR="000625B1" w:rsidRPr="000625B1" w:rsidRDefault="000625B1" w:rsidP="00A01777">
      <w:pPr>
        <w:spacing w:line="360" w:lineRule="auto"/>
        <w:rPr>
          <w:rFonts w:ascii="Times New Roman" w:hAnsi="Times New Roman" w:cs="Times New Roman"/>
          <w:noProof/>
        </w:rPr>
      </w:pPr>
    </w:p>
    <w:p w14:paraId="76B62F30" w14:textId="184B2D99"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FACULTY ACTIVITIES </w:t>
      </w:r>
      <w:r w:rsidRPr="00A01777">
        <w:rPr>
          <w:rFonts w:ascii="Times New Roman" w:hAnsi="Times New Roman" w:cs="Times New Roman"/>
          <w:noProof/>
        </w:rPr>
        <w:t>The participation of our students in scientific, educational and social activities organized by our faculty is supported. All announcements regarding these events are available on our faculty website and our university's E-Bulletin.</w:t>
      </w:r>
    </w:p>
    <w:p w14:paraId="29BCFC3A" w14:textId="71F19183" w:rsidR="008279CB" w:rsidRDefault="00EB191C" w:rsidP="00A01777">
      <w:pPr>
        <w:spacing w:line="360" w:lineRule="auto"/>
        <w:rPr>
          <w:rFonts w:ascii="Times New Roman" w:hAnsi="Times New Roman" w:cs="Times New Roman"/>
          <w:b/>
          <w:bCs/>
          <w:i/>
          <w:iCs/>
          <w:noProof/>
        </w:rPr>
      </w:pPr>
      <w:r>
        <w:rPr>
          <w:b/>
          <w:bCs/>
          <w:i/>
          <w:iCs/>
          <w:noProof/>
        </w:rPr>
        <w:lastRenderedPageBreak/>
        <w:drawing>
          <wp:anchor distT="0" distB="0" distL="114300" distR="114300" simplePos="0" relativeHeight="251679744" behindDoc="1" locked="0" layoutInCell="1" allowOverlap="1" wp14:anchorId="19802FDF" wp14:editId="4762B7AE">
            <wp:simplePos x="0" y="0"/>
            <wp:positionH relativeFrom="page">
              <wp:posOffset>404711</wp:posOffset>
            </wp:positionH>
            <wp:positionV relativeFrom="paragraph">
              <wp:posOffset>356462</wp:posOffset>
            </wp:positionV>
            <wp:extent cx="2662555" cy="661035"/>
            <wp:effectExtent l="0" t="0" r="4445" b="5715"/>
            <wp:wrapTight wrapText="bothSides">
              <wp:wrapPolygon edited="0">
                <wp:start x="0" y="0"/>
                <wp:lineTo x="0" y="21164"/>
                <wp:lineTo x="21482" y="21164"/>
                <wp:lineTo x="21482" y="0"/>
                <wp:lineTo x="0" y="0"/>
              </wp:wrapPolygon>
            </wp:wrapTight>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2555" cy="661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3D4A2F" w14:textId="32281E97" w:rsidR="00A01777" w:rsidRPr="00A01777" w:rsidRDefault="00EB191C"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YUVAM </w:t>
      </w:r>
      <w:r w:rsidR="00A01777" w:rsidRPr="00A01777">
        <w:rPr>
          <w:rFonts w:ascii="Times New Roman" w:hAnsi="Times New Roman" w:cs="Times New Roman"/>
          <w:noProof/>
        </w:rPr>
        <w:t xml:space="preserve">Management Application and Research Center ( </w:t>
      </w:r>
      <w:hyperlink r:id="rId37" w:history="1">
        <w:r w:rsidR="00E9260F" w:rsidRPr="002D60D2">
          <w:rPr>
            <w:rStyle w:val="Kpr"/>
            <w:rFonts w:ascii="Times New Roman" w:hAnsi="Times New Roman" w:cs="Times New Roman"/>
            <w:noProof/>
          </w:rPr>
          <w:t xml:space="preserve">http://yuvam.yeditepe.edu.tr/ </w:t>
        </w:r>
      </w:hyperlink>
      <w:r w:rsidR="00E9260F">
        <w:rPr>
          <w:rFonts w:ascii="Times New Roman" w:hAnsi="Times New Roman" w:cs="Times New Roman"/>
          <w:noProof/>
        </w:rPr>
        <w:t xml:space="preserve">) is a center that aims to use the academic studies carried out within Yeditepe University to contribute to the better management of public, for-profit and third sector organizations. YUVAM offers personal development opportunities to students by organizing seminars, international conferences, advertising room events, young entrepreneur support program and series of conversations with the business world. </w:t>
      </w:r>
      <w:r w:rsidR="00A01777" w:rsidRPr="00A01777">
        <w:rPr>
          <w:rFonts w:ascii="Times New Roman" w:hAnsi="Times New Roman" w:cs="Times New Roman"/>
          <w:noProof/>
        </w:rPr>
        <w:t xml:space="preserve">Various projects have been developed in order to convey examples of current and developing practices in the field </w:t>
      </w:r>
      <w:r w:rsidR="00E9260F">
        <w:rPr>
          <w:rFonts w:ascii="Times New Roman" w:hAnsi="Times New Roman" w:cs="Times New Roman"/>
          <w:noProof/>
        </w:rPr>
        <w:t xml:space="preserve">of management to our students and to differentiate the participants and our students. </w:t>
      </w:r>
      <w:r w:rsidR="00A01777" w:rsidRPr="00A01777">
        <w:rPr>
          <w:rFonts w:ascii="Times New Roman" w:hAnsi="Times New Roman" w:cs="Times New Roman"/>
          <w:noProof/>
        </w:rPr>
        <w:t xml:space="preserve">For more detailed information and to apply for the programs, you can reach YUVAM officials at </w:t>
      </w:r>
      <w:hyperlink r:id="rId38" w:history="1">
        <w:r w:rsidR="00E9260F" w:rsidRPr="002D60D2">
          <w:rPr>
            <w:rStyle w:val="Kpr"/>
            <w:rFonts w:ascii="Times New Roman" w:hAnsi="Times New Roman" w:cs="Times New Roman"/>
            <w:noProof/>
          </w:rPr>
          <w:t xml:space="preserve">Yuvam@yeditepe.edu.tr </w:t>
        </w:r>
      </w:hyperlink>
      <w:r w:rsidR="00E9260F">
        <w:rPr>
          <w:rFonts w:ascii="Times New Roman" w:hAnsi="Times New Roman" w:cs="Times New Roman"/>
          <w:noProof/>
        </w:rPr>
        <w:t>e-mail address.</w:t>
      </w:r>
    </w:p>
    <w:p w14:paraId="70F01CB7" w14:textId="77777777" w:rsidR="008279CB" w:rsidRDefault="008279CB" w:rsidP="00A01777">
      <w:pPr>
        <w:spacing w:line="360" w:lineRule="auto"/>
        <w:rPr>
          <w:rFonts w:ascii="Times New Roman" w:hAnsi="Times New Roman" w:cs="Times New Roman"/>
          <w:b/>
          <w:bCs/>
          <w:i/>
          <w:iCs/>
          <w:noProof/>
        </w:rPr>
      </w:pPr>
    </w:p>
    <w:p w14:paraId="3853CFC1" w14:textId="46BB08D6"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CAREER DAYS </w:t>
      </w:r>
      <w:r w:rsidRPr="00A01777">
        <w:rPr>
          <w:rFonts w:ascii="Times New Roman" w:hAnsi="Times New Roman" w:cs="Times New Roman"/>
          <w:noProof/>
        </w:rPr>
        <w:t xml:space="preserve">One of the university activities of great importance for our students is the Career Week. Career Week events are held on the dates specified in the Academic Calendar. During the Career Week, seminars and speeches are organized with the participation of distinguished names of the business world. This event </w:t>
      </w:r>
      <w:r w:rsidR="000625B1">
        <w:rPr>
          <w:rFonts w:ascii="Times New Roman" w:hAnsi="Times New Roman" w:cs="Times New Roman"/>
          <w:noProof/>
        </w:rPr>
        <w:t xml:space="preserve">is planned by </w:t>
      </w:r>
      <w:r w:rsidRPr="00A01777">
        <w:rPr>
          <w:rFonts w:ascii="Times New Roman" w:hAnsi="Times New Roman" w:cs="Times New Roman"/>
          <w:noProof/>
        </w:rPr>
        <w:t xml:space="preserve">the Career and Individual Development Office ( </w:t>
      </w:r>
      <w:hyperlink r:id="rId39" w:history="1">
        <w:r w:rsidR="000625B1" w:rsidRPr="00095D98">
          <w:rPr>
            <w:rStyle w:val="Kpr"/>
            <w:rFonts w:ascii="Times New Roman" w:hAnsi="Times New Roman" w:cs="Times New Roman"/>
            <w:noProof/>
          </w:rPr>
          <w:t>http://kariyerdestekmerkezi.yeditepe.edu.tr ).</w:t>
        </w:r>
      </w:hyperlink>
    </w:p>
    <w:p w14:paraId="4B8C604A" w14:textId="77777777" w:rsidR="008279CB" w:rsidRDefault="008279CB" w:rsidP="00A01777">
      <w:pPr>
        <w:spacing w:line="360" w:lineRule="auto"/>
        <w:rPr>
          <w:rFonts w:ascii="Times New Roman" w:hAnsi="Times New Roman" w:cs="Times New Roman"/>
          <w:b/>
          <w:bCs/>
          <w:i/>
          <w:iCs/>
          <w:noProof/>
        </w:rPr>
      </w:pPr>
    </w:p>
    <w:p w14:paraId="0256016C" w14:textId="6FA17753"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CAREER FAIR </w:t>
      </w:r>
      <w:r w:rsidRPr="00A01777">
        <w:rPr>
          <w:rFonts w:ascii="Times New Roman" w:hAnsi="Times New Roman" w:cs="Times New Roman"/>
          <w:noProof/>
        </w:rPr>
        <w:t xml:space="preserve">It is a one-day fair event held during career days, where SBF students can get to know the companies closely, get a pre-interview opportunity, and make internship and job applications by contacting the human resources units of national/international companies. This event is also </w:t>
      </w:r>
      <w:r w:rsidR="00E9260F">
        <w:rPr>
          <w:rFonts w:ascii="Times New Roman" w:hAnsi="Times New Roman" w:cs="Times New Roman"/>
          <w:noProof/>
        </w:rPr>
        <w:t xml:space="preserve">planned </w:t>
      </w:r>
      <w:r w:rsidRPr="00A01777">
        <w:rPr>
          <w:rFonts w:ascii="Times New Roman" w:hAnsi="Times New Roman" w:cs="Times New Roman"/>
          <w:noProof/>
        </w:rPr>
        <w:t xml:space="preserve">by the Career and Individual Development Office ( </w:t>
      </w:r>
      <w:hyperlink r:id="rId40" w:history="1">
        <w:r w:rsidR="00E9260F" w:rsidRPr="002D60D2">
          <w:rPr>
            <w:rStyle w:val="Kpr"/>
            <w:rFonts w:ascii="Times New Roman" w:hAnsi="Times New Roman" w:cs="Times New Roman"/>
            <w:noProof/>
          </w:rPr>
          <w:t>http://kariyerdestekmerkezi.yeditepe.edu.tr ).</w:t>
        </w:r>
      </w:hyperlink>
    </w:p>
    <w:p w14:paraId="15E82B7E" w14:textId="77777777" w:rsidR="008279CB" w:rsidRDefault="008279CB" w:rsidP="00A01777">
      <w:pPr>
        <w:spacing w:line="360" w:lineRule="auto"/>
        <w:rPr>
          <w:rFonts w:ascii="Times New Roman" w:hAnsi="Times New Roman" w:cs="Times New Roman"/>
          <w:b/>
          <w:bCs/>
          <w:i/>
          <w:iCs/>
          <w:noProof/>
        </w:rPr>
      </w:pPr>
    </w:p>
    <w:p w14:paraId="38814BB3" w14:textId="1260CFAB"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PERSONAL DEVELOPMENT DAYS </w:t>
      </w:r>
      <w:r w:rsidRPr="00A01777">
        <w:rPr>
          <w:rFonts w:ascii="Times New Roman" w:hAnsi="Times New Roman" w:cs="Times New Roman"/>
          <w:noProof/>
        </w:rPr>
        <w:t xml:space="preserve">These are technical trainings for individual development, which are given in order to enable students to acquire the equipment, skills and abilities that can meet the requirements of the business world and to reveal their potential. This event is also organized by the Career and Individual Development Office ( </w:t>
      </w:r>
      <w:hyperlink r:id="rId41" w:history="1">
        <w:r w:rsidR="00E9260F" w:rsidRPr="002D60D2">
          <w:rPr>
            <w:rStyle w:val="Kpr"/>
            <w:rFonts w:ascii="Times New Roman" w:hAnsi="Times New Roman" w:cs="Times New Roman"/>
            <w:noProof/>
          </w:rPr>
          <w:t xml:space="preserve">http://kariyerdestekmerkezi.yeditepe.edu.tr </w:t>
        </w:r>
      </w:hyperlink>
      <w:r w:rsidR="00E9260F">
        <w:rPr>
          <w:rFonts w:ascii="Times New Roman" w:hAnsi="Times New Roman" w:cs="Times New Roman"/>
          <w:noProof/>
        </w:rPr>
        <w:t>).</w:t>
      </w:r>
    </w:p>
    <w:p w14:paraId="6F080914" w14:textId="37968110" w:rsidR="00E9260F" w:rsidRDefault="00EB191C" w:rsidP="00A01777">
      <w:pPr>
        <w:spacing w:line="360" w:lineRule="auto"/>
        <w:rPr>
          <w:rFonts w:ascii="Times New Roman" w:hAnsi="Times New Roman" w:cs="Times New Roman"/>
          <w:b/>
          <w:bCs/>
          <w:i/>
          <w:iCs/>
          <w:noProof/>
        </w:rPr>
      </w:pPr>
      <w:r>
        <w:rPr>
          <w:noProof/>
        </w:rPr>
        <w:drawing>
          <wp:anchor distT="0" distB="0" distL="114300" distR="114300" simplePos="0" relativeHeight="251680768" behindDoc="1" locked="0" layoutInCell="1" allowOverlap="1" wp14:anchorId="7FFFB769" wp14:editId="21F75827">
            <wp:simplePos x="0" y="0"/>
            <wp:positionH relativeFrom="margin">
              <wp:align>left</wp:align>
            </wp:positionH>
            <wp:positionV relativeFrom="paragraph">
              <wp:posOffset>233944</wp:posOffset>
            </wp:positionV>
            <wp:extent cx="1569720" cy="897255"/>
            <wp:effectExtent l="0" t="0" r="0" b="0"/>
            <wp:wrapTight wrapText="bothSides">
              <wp:wrapPolygon edited="0">
                <wp:start x="8650" y="0"/>
                <wp:lineTo x="4718" y="5045"/>
                <wp:lineTo x="4718" y="5962"/>
                <wp:lineTo x="6816" y="8255"/>
                <wp:lineTo x="2359" y="10548"/>
                <wp:lineTo x="1573" y="11924"/>
                <wp:lineTo x="1573" y="19720"/>
                <wp:lineTo x="19660" y="19720"/>
                <wp:lineTo x="19398" y="15592"/>
                <wp:lineTo x="20709" y="12841"/>
                <wp:lineTo x="19398" y="11465"/>
                <wp:lineTo x="13369" y="8255"/>
                <wp:lineTo x="15728" y="6879"/>
                <wp:lineTo x="15466" y="5503"/>
                <wp:lineTo x="11796" y="0"/>
                <wp:lineTo x="8650" y="0"/>
              </wp:wrapPolygon>
            </wp:wrapTight>
            <wp:docPr id="17" name="Resim 17" descr="İSTEK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STEKKAR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69720" cy="897255"/>
                    </a:xfrm>
                    <a:prstGeom prst="rect">
                      <a:avLst/>
                    </a:prstGeom>
                    <a:noFill/>
                    <a:ln>
                      <a:noFill/>
                    </a:ln>
                  </pic:spPr>
                </pic:pic>
              </a:graphicData>
            </a:graphic>
          </wp:anchor>
        </w:drawing>
      </w:r>
    </w:p>
    <w:p w14:paraId="5341E619" w14:textId="0001859C" w:rsidR="00A01777" w:rsidRPr="00A01777" w:rsidRDefault="00EB191C" w:rsidP="00A01777">
      <w:pPr>
        <w:spacing w:line="360" w:lineRule="auto"/>
        <w:rPr>
          <w:rFonts w:ascii="Times New Roman" w:hAnsi="Times New Roman" w:cs="Times New Roman"/>
          <w:noProof/>
        </w:rPr>
      </w:pPr>
      <w:r>
        <w:rPr>
          <w:rFonts w:ascii="Times New Roman" w:hAnsi="Times New Roman" w:cs="Times New Roman"/>
          <w:b/>
          <w:bCs/>
          <w:i/>
          <w:iCs/>
          <w:noProof/>
        </w:rPr>
        <w:t xml:space="preserve">İSTEK CARD PRIVILEGE </w:t>
      </w:r>
      <w:r w:rsidR="00A01777" w:rsidRPr="00A01777">
        <w:rPr>
          <w:rFonts w:ascii="Times New Roman" w:hAnsi="Times New Roman" w:cs="Times New Roman"/>
          <w:noProof/>
        </w:rPr>
        <w:t>If you are a student, parent, graduate, staff member, teacher, retired teacher or staff member, or if you are a first-degree relative of these people, you can apply for the Istek Card. You can benefit from special discounts and privileges at all facilities within the İSTEK Foundation, at more than 160 distinguished member companies from various sectors, and at more than 1200 points. Our graduates can also come to our offices and apply for themselves and their first degree relatives. For detailed information and communication, you can go to Yeditepe University Social Facilities Building, 1st floor or call 0216 578 00 35-216 578 06 39.</w:t>
      </w:r>
    </w:p>
    <w:p w14:paraId="56E41F57" w14:textId="77777777" w:rsidR="008279CB" w:rsidRDefault="008279CB" w:rsidP="00A01777">
      <w:pPr>
        <w:spacing w:line="360" w:lineRule="auto"/>
        <w:rPr>
          <w:rFonts w:ascii="Times New Roman" w:hAnsi="Times New Roman" w:cs="Times New Roman"/>
          <w:b/>
          <w:bCs/>
          <w:i/>
          <w:iCs/>
          <w:noProof/>
        </w:rPr>
      </w:pPr>
    </w:p>
    <w:p w14:paraId="780F07A2" w14:textId="39EFD61F" w:rsidR="00020044" w:rsidRPr="00EB191C"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lastRenderedPageBreak/>
        <w:t xml:space="preserve">SOCIAL MEDIA </w:t>
      </w:r>
      <w:r w:rsidRPr="00373458">
        <w:rPr>
          <w:rFonts w:ascii="Times New Roman" w:hAnsi="Times New Roman" w:cs="Times New Roman"/>
          <w:noProof/>
        </w:rPr>
        <w:t>You</w:t>
      </w:r>
      <w:r w:rsidRPr="008279CB">
        <w:rPr>
          <w:rFonts w:ascii="Times New Roman" w:hAnsi="Times New Roman" w:cs="Times New Roman"/>
          <w:b/>
          <w:bCs/>
          <w:i/>
          <w:iCs/>
          <w:noProof/>
        </w:rPr>
        <w:t xml:space="preserve"> </w:t>
      </w:r>
      <w:r w:rsidRPr="00A01777">
        <w:rPr>
          <w:rFonts w:ascii="Times New Roman" w:hAnsi="Times New Roman" w:cs="Times New Roman"/>
          <w:noProof/>
        </w:rPr>
        <w:t xml:space="preserve">may want to join the social media sites established and run by the students of the department. You can also access some of the social media pages of our faculty and departments on our faculty website (Our Instagram Account: </w:t>
      </w:r>
      <w:hyperlink r:id="rId43" w:history="1">
        <w:r w:rsidR="00EB191C" w:rsidRPr="00D73DED">
          <w:rPr>
            <w:rStyle w:val="Kpr"/>
            <w:rFonts w:ascii="Times New Roman" w:hAnsi="Times New Roman" w:cs="Times New Roman"/>
            <w:noProof/>
          </w:rPr>
          <w:t xml:space="preserve">https://www.instagram.com/yeditepehemsirelik/ </w:t>
        </w:r>
      </w:hyperlink>
      <w:r w:rsidR="00EB191C">
        <w:rPr>
          <w:rFonts w:ascii="Times New Roman" w:hAnsi="Times New Roman" w:cs="Times New Roman"/>
          <w:noProof/>
        </w:rPr>
        <w:t xml:space="preserve">, our Facebook Account: </w:t>
      </w:r>
      <w:hyperlink r:id="rId44" w:history="1">
        <w:r w:rsidR="00EB191C" w:rsidRPr="00D73DED">
          <w:rPr>
            <w:rStyle w:val="Kpr"/>
            <w:rFonts w:ascii="Times New Roman" w:hAnsi="Times New Roman" w:cs="Times New Roman"/>
            <w:noProof/>
          </w:rPr>
          <w:t xml:space="preserve">https://www.facebook.com/groups/403141936508218/ </w:t>
        </w:r>
      </w:hyperlink>
      <w:r w:rsidR="00EB191C">
        <w:rPr>
          <w:rFonts w:ascii="Times New Roman" w:hAnsi="Times New Roman" w:cs="Times New Roman"/>
          <w:noProof/>
        </w:rPr>
        <w:t>).</w:t>
      </w:r>
    </w:p>
    <w:p w14:paraId="134C69BB" w14:textId="77777777" w:rsidR="00020044" w:rsidRDefault="00020044" w:rsidP="00A01777">
      <w:pPr>
        <w:spacing w:line="360" w:lineRule="auto"/>
        <w:rPr>
          <w:rFonts w:ascii="Times New Roman" w:hAnsi="Times New Roman" w:cs="Times New Roman"/>
          <w:b/>
          <w:bCs/>
          <w:i/>
          <w:iCs/>
          <w:color w:val="C00000"/>
          <w:sz w:val="28"/>
          <w:szCs w:val="28"/>
        </w:rPr>
      </w:pPr>
    </w:p>
    <w:p w14:paraId="0570A841" w14:textId="77777777" w:rsidR="00020044" w:rsidRDefault="00020044" w:rsidP="00A01777">
      <w:pPr>
        <w:spacing w:line="360" w:lineRule="auto"/>
        <w:rPr>
          <w:rFonts w:ascii="Times New Roman" w:hAnsi="Times New Roman" w:cs="Times New Roman"/>
          <w:b/>
          <w:bCs/>
          <w:i/>
          <w:iCs/>
          <w:color w:val="C00000"/>
          <w:sz w:val="28"/>
          <w:szCs w:val="28"/>
        </w:rPr>
      </w:pPr>
    </w:p>
    <w:p w14:paraId="67CC3A08" w14:textId="42B3C3F0" w:rsidR="00A01777" w:rsidRDefault="00A01777" w:rsidP="00A01777">
      <w:pPr>
        <w:spacing w:line="360" w:lineRule="auto"/>
        <w:rPr>
          <w:rFonts w:ascii="Times New Roman" w:hAnsi="Times New Roman" w:cs="Times New Roman"/>
          <w:b/>
          <w:bCs/>
          <w:i/>
          <w:iCs/>
          <w:color w:val="C00000"/>
          <w:sz w:val="28"/>
          <w:szCs w:val="28"/>
        </w:rPr>
      </w:pPr>
      <w:r w:rsidRPr="00A01777">
        <w:rPr>
          <w:rFonts w:ascii="Times New Roman" w:hAnsi="Times New Roman" w:cs="Times New Roman"/>
          <w:b/>
          <w:bCs/>
          <w:i/>
          <w:iCs/>
          <w:color w:val="C00000"/>
          <w:sz w:val="28"/>
          <w:szCs w:val="28"/>
        </w:rPr>
        <w:t>INTERNATIONAL MOBILITY PROGRAMS</w:t>
      </w:r>
    </w:p>
    <w:p w14:paraId="49EF98B4" w14:textId="1880C7BB"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INTERNATIONAL OFFICE </w:t>
      </w:r>
      <w:r w:rsidRPr="00A01777">
        <w:rPr>
          <w:rFonts w:ascii="Times New Roman" w:hAnsi="Times New Roman" w:cs="Times New Roman"/>
          <w:noProof/>
        </w:rPr>
        <w:t xml:space="preserve">The International Office ( </w:t>
      </w:r>
      <w:hyperlink r:id="rId45" w:history="1">
        <w:r w:rsidR="000625B1" w:rsidRPr="00095D98">
          <w:rPr>
            <w:rStyle w:val="Kpr"/>
            <w:rFonts w:ascii="Times New Roman" w:hAnsi="Times New Roman" w:cs="Times New Roman"/>
            <w:noProof/>
          </w:rPr>
          <w:t xml:space="preserve">http://international.yeditepe.edu.tr/ </w:t>
        </w:r>
      </w:hyperlink>
      <w:r w:rsidR="000625B1">
        <w:rPr>
          <w:rFonts w:ascii="Times New Roman" w:hAnsi="Times New Roman" w:cs="Times New Roman"/>
          <w:noProof/>
        </w:rPr>
        <w:t>) handles the transactions of incoming and outgoing students and provides the necessary support. In addition, it is a unit with a high importance in the realization of international agreements and activities.</w:t>
      </w:r>
    </w:p>
    <w:p w14:paraId="2C41C56F" w14:textId="2CFBA69E" w:rsidR="008279CB" w:rsidRDefault="008279CB" w:rsidP="00A01777">
      <w:pPr>
        <w:spacing w:line="360" w:lineRule="auto"/>
        <w:rPr>
          <w:rFonts w:ascii="Times New Roman" w:hAnsi="Times New Roman" w:cs="Times New Roman"/>
          <w:b/>
          <w:bCs/>
          <w:i/>
          <w:iCs/>
          <w:noProof/>
        </w:rPr>
      </w:pPr>
    </w:p>
    <w:p w14:paraId="07C2204A" w14:textId="4D33C102" w:rsidR="00A01777" w:rsidRPr="00A01777" w:rsidRDefault="00EB191C" w:rsidP="00A01777">
      <w:pPr>
        <w:spacing w:line="360" w:lineRule="auto"/>
        <w:rPr>
          <w:rFonts w:ascii="Times New Roman" w:hAnsi="Times New Roman" w:cs="Times New Roman"/>
          <w:noProof/>
        </w:rPr>
      </w:pPr>
      <w:r>
        <w:rPr>
          <w:noProof/>
        </w:rPr>
        <w:drawing>
          <wp:anchor distT="0" distB="0" distL="114300" distR="114300" simplePos="0" relativeHeight="251681792" behindDoc="1" locked="0" layoutInCell="1" allowOverlap="1" wp14:anchorId="075BE1C9" wp14:editId="2F38B877">
            <wp:simplePos x="0" y="0"/>
            <wp:positionH relativeFrom="margin">
              <wp:align>right</wp:align>
            </wp:positionH>
            <wp:positionV relativeFrom="paragraph">
              <wp:posOffset>11873</wp:posOffset>
            </wp:positionV>
            <wp:extent cx="2104390" cy="2104390"/>
            <wp:effectExtent l="0" t="0" r="0" b="0"/>
            <wp:wrapTight wrapText="bothSides">
              <wp:wrapPolygon edited="0">
                <wp:start x="0" y="0"/>
                <wp:lineTo x="0" y="21313"/>
                <wp:lineTo x="21313" y="21313"/>
                <wp:lineTo x="21313" y="0"/>
                <wp:lineTo x="0" y="0"/>
              </wp:wrapPolygon>
            </wp:wrapTight>
            <wp:docPr id="18" name="Resim 18" descr="2021-2022 Akademik Yılı Erasmus+ Öğrenim ve Staj Hareketliliği Başvuru  Çağrısı Yayınlandı! | Yeditepe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21-2022 Akademik Yılı Erasmus+ Öğrenim ve Staj Hareketliliği Başvuru  Çağrısı Yayınlandı! | Yeditepe Üniversitesi"/>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04390" cy="2104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777" w:rsidRPr="008279CB">
        <w:rPr>
          <w:rFonts w:ascii="Times New Roman" w:hAnsi="Times New Roman" w:cs="Times New Roman"/>
          <w:b/>
          <w:bCs/>
          <w:i/>
          <w:iCs/>
          <w:noProof/>
        </w:rPr>
        <w:t xml:space="preserve">INTERNATIONAL EXCHANGE/ERASMUS PROGRAMS </w:t>
      </w:r>
      <w:r w:rsidR="00A01777" w:rsidRPr="00A01777">
        <w:rPr>
          <w:rFonts w:ascii="Times New Roman" w:hAnsi="Times New Roman" w:cs="Times New Roman"/>
          <w:noProof/>
        </w:rPr>
        <w:t>Erasmus and other exchange programs are programs aimed at international education or internship mobility of 2nd and 3rd year students. International institutions with which we have Erasmus agreements are listed on the websites of the departments. In addition, each department has an Erasmus/Exchange Coordinator for international mobility. Information about international program options and quotas can be obtained from your department Erasmus/Exchange coordinator or from the International Office.</w:t>
      </w:r>
      <w:r w:rsidRPr="00EB191C">
        <w:t xml:space="preserve"> </w:t>
      </w:r>
      <w:r w:rsidRPr="00A01777">
        <w:rPr>
          <w:rFonts w:ascii="Times New Roman" w:hAnsi="Times New Roman" w:cs="Times New Roman"/>
          <w:noProof/>
        </w:rPr>
        <w:t>i can get it. Academic questions such as course content or eligibility should be directed to the Erasmus/Exchange coordinator of the department.</w:t>
      </w:r>
    </w:p>
    <w:p w14:paraId="3D5D63C4" w14:textId="620A89E5"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by the International Office ( </w:t>
      </w:r>
      <w:hyperlink r:id="rId47" w:history="1">
        <w:r w:rsidR="000625B1" w:rsidRPr="00095D98">
          <w:rPr>
            <w:rStyle w:val="Kpr"/>
            <w:rFonts w:ascii="Times New Roman" w:hAnsi="Times New Roman" w:cs="Times New Roman"/>
            <w:noProof/>
          </w:rPr>
          <w:t xml:space="preserve">http://international.yeditepe.edu.tr/ </w:t>
        </w:r>
      </w:hyperlink>
      <w:r w:rsidR="000625B1">
        <w:rPr>
          <w:rFonts w:ascii="Times New Roman" w:hAnsi="Times New Roman" w:cs="Times New Roman"/>
          <w:noProof/>
        </w:rPr>
        <w:t>), once in the Fall and Spring semesters, to determine the students who will participate in Erasmus or other exchange programs. Application requirements are announced through your department, faculty and International Office website announcements and e-mails, as well as on the International Office and faculty/department communication boards. These announcements include information on GPA, foreign language exam grade, application documents and application deadlines.</w:t>
      </w:r>
    </w:p>
    <w:p w14:paraId="42C92879" w14:textId="1646256A"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To apply, you must fill in the online application form on the International Office website of our university. It is recommended that you fill in the part of the application form, which includes the list of schools you would like to prefer, as a result of a face-to-face meeting with the Erasmus/Exchange coordinator of your department. The deadline for applications should be carefully followed. It is important that your e-mail address that you specify in your application form is up-to-date. At all stages of the process, all the information you will need will be delivered to this address.</w:t>
      </w:r>
    </w:p>
    <w:p w14:paraId="3A2294BB"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Student applications are started 2 semesters before the international exchange is desired. The student mobility process works as follows:</w:t>
      </w:r>
    </w:p>
    <w:p w14:paraId="5BB09D8D" w14:textId="77777777" w:rsidR="00A01777" w:rsidRPr="00A01777" w:rsidRDefault="00A01777" w:rsidP="00A01777">
      <w:pPr>
        <w:spacing w:line="360" w:lineRule="auto"/>
        <w:rPr>
          <w:rFonts w:ascii="Times New Roman" w:hAnsi="Times New Roman" w:cs="Times New Roman"/>
          <w:noProof/>
        </w:rPr>
      </w:pPr>
    </w:p>
    <w:p w14:paraId="21991F56"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Students Going Abroad with the International Mobility Program</w:t>
      </w:r>
    </w:p>
    <w:p w14:paraId="0A53FC6A"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 </w:t>
      </w:r>
      <w:r w:rsidRPr="00A01777">
        <w:rPr>
          <w:rFonts w:ascii="Times New Roman" w:hAnsi="Times New Roman" w:cs="Times New Roman"/>
          <w:noProof/>
        </w:rPr>
        <w:tab/>
        <w:t>Within the day following the end of the application period, the lists of students' Erasmus and exchange applications from the online system are sent to the International Office by the Erasmus coordinators.</w:t>
      </w:r>
    </w:p>
    <w:p w14:paraId="53071DA3"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 </w:t>
      </w:r>
      <w:r w:rsidRPr="00A01777">
        <w:rPr>
          <w:rFonts w:ascii="Times New Roman" w:hAnsi="Times New Roman" w:cs="Times New Roman"/>
          <w:noProof/>
        </w:rPr>
        <w:tab/>
        <w:t>Information about students applying to the International Office:</w:t>
      </w:r>
    </w:p>
    <w:p w14:paraId="5308D9B8"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o </w:t>
      </w:r>
      <w:r w:rsidRPr="00A01777">
        <w:rPr>
          <w:rFonts w:ascii="Times New Roman" w:hAnsi="Times New Roman" w:cs="Times New Roman"/>
          <w:noProof/>
        </w:rPr>
        <w:tab/>
        <w:t>To the Preparatory School for the English exam,</w:t>
      </w:r>
    </w:p>
    <w:p w14:paraId="15954A14"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o </w:t>
      </w:r>
      <w:r w:rsidRPr="00A01777">
        <w:rPr>
          <w:rFonts w:ascii="Times New Roman" w:hAnsi="Times New Roman" w:cs="Times New Roman"/>
          <w:noProof/>
        </w:rPr>
        <w:tab/>
        <w:t>To the School of Foreign Languages for other languages</w:t>
      </w:r>
    </w:p>
    <w:p w14:paraId="1B4799C4"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and announces the date of the language test to be held in 1 or 2 weeks.</w:t>
      </w:r>
    </w:p>
    <w:p w14:paraId="24E2A608"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 </w:t>
      </w:r>
      <w:r w:rsidRPr="00A01777">
        <w:rPr>
          <w:rFonts w:ascii="Times New Roman" w:hAnsi="Times New Roman" w:cs="Times New Roman"/>
          <w:noProof/>
        </w:rPr>
        <w:tab/>
        <w:t>If the dates of these exams are missed, they cannot be made up.</w:t>
      </w:r>
    </w:p>
    <w:p w14:paraId="260852BB"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 </w:t>
      </w:r>
      <w:r w:rsidRPr="00A01777">
        <w:rPr>
          <w:rFonts w:ascii="Times New Roman" w:hAnsi="Times New Roman" w:cs="Times New Roman"/>
          <w:noProof/>
        </w:rPr>
        <w:tab/>
        <w:t>In the measurement to be used in order of priority to participate in the exchange program, the weight of the language exam and the student's GPA are determined according to the rates announced by the National Agency.</w:t>
      </w:r>
    </w:p>
    <w:p w14:paraId="285A90E6"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 </w:t>
      </w:r>
      <w:r w:rsidRPr="00A01777">
        <w:rPr>
          <w:rFonts w:ascii="Times New Roman" w:hAnsi="Times New Roman" w:cs="Times New Roman"/>
          <w:noProof/>
        </w:rPr>
        <w:tab/>
        <w:t>Students are selected by the University Erasmus Committee, taking into account the total score they get according to the determined and announced criteria, the universities they prefer, the quota of the relevant universities, the amount of grant allocated to the university and the opinion of the Erasmus coordinators of the department, and the placement procedures are done by the International Office.</w:t>
      </w:r>
    </w:p>
    <w:p w14:paraId="35758D8A"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 </w:t>
      </w:r>
      <w:r w:rsidRPr="00A01777">
        <w:rPr>
          <w:rFonts w:ascii="Times New Roman" w:hAnsi="Times New Roman" w:cs="Times New Roman"/>
          <w:noProof/>
        </w:rPr>
        <w:tab/>
        <w:t>The results are announced to the students by the International Office.</w:t>
      </w:r>
    </w:p>
    <w:p w14:paraId="63CF3926" w14:textId="7EE66825"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 </w:t>
      </w:r>
      <w:r w:rsidRPr="00A01777">
        <w:rPr>
          <w:rFonts w:ascii="Times New Roman" w:hAnsi="Times New Roman" w:cs="Times New Roman"/>
          <w:noProof/>
        </w:rPr>
        <w:tab/>
        <w:t>After the candidacy of the students is notified to the contracted institutions, the relevant institution contacts the student.</w:t>
      </w:r>
    </w:p>
    <w:p w14:paraId="1FD044D8"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 </w:t>
      </w:r>
      <w:r w:rsidRPr="00A01777">
        <w:rPr>
          <w:rFonts w:ascii="Times New Roman" w:hAnsi="Times New Roman" w:cs="Times New Roman"/>
          <w:noProof/>
        </w:rPr>
        <w:tab/>
        <w:t>At this point, a document titled 'Learning Agreement for Studies' should be drawn up between our university, the contracted institution and the student. This document contains the courses that our student will take during the period he/she will spend abroad, the relevant credit information and the adjustment plan of the courses.</w:t>
      </w:r>
    </w:p>
    <w:p w14:paraId="2393494E" w14:textId="68364C4C"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 </w:t>
      </w:r>
      <w:r w:rsidRPr="00A01777">
        <w:rPr>
          <w:rFonts w:ascii="Times New Roman" w:hAnsi="Times New Roman" w:cs="Times New Roman"/>
          <w:noProof/>
        </w:rPr>
        <w:tab/>
        <w:t>The student can obtain the Learning Agreement form from the International Office website.</w:t>
      </w:r>
    </w:p>
    <w:p w14:paraId="646FF22D"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 </w:t>
      </w:r>
      <w:r w:rsidRPr="00A01777">
        <w:rPr>
          <w:rFonts w:ascii="Times New Roman" w:hAnsi="Times New Roman" w:cs="Times New Roman"/>
          <w:noProof/>
        </w:rPr>
        <w:tab/>
        <w:t>In order to reach the list of courses that the partner institution will offer to our students, our students should contact the Department Erasmus Coordinator of the institution they will visit. After reaching the list, our student contacts the Department Erasmus Coordinator and academic advisor and fills in the list of courses to be taken and the adjustment plan sections available in the Learning Agreement form, provided that the total credits are not less than 30 ECTS credits and that this credit load is not exceeded. The Learning Agreement form is signed by our student, the Department Erasmus Coordinator and the Faculty Dean. However, the approval and signature of the Academic Advisor must be obtained before the signature of the Dean of the Faculty is requested. The Dean's signature cannot be signed without the Academic Advisor's signature.</w:t>
      </w:r>
    </w:p>
    <w:p w14:paraId="35AA9512"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 </w:t>
      </w:r>
      <w:r w:rsidRPr="00A01777">
        <w:rPr>
          <w:rFonts w:ascii="Times New Roman" w:hAnsi="Times New Roman" w:cs="Times New Roman"/>
          <w:noProof/>
        </w:rPr>
        <w:tab/>
        <w:t>The student delivers a copy of the Learning Agreement form to the International Office.</w:t>
      </w:r>
    </w:p>
    <w:p w14:paraId="6C259C84"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lastRenderedPageBreak/>
        <w:t xml:space="preserve">• </w:t>
      </w:r>
      <w:r w:rsidRPr="00A01777">
        <w:rPr>
          <w:rFonts w:ascii="Times New Roman" w:hAnsi="Times New Roman" w:cs="Times New Roman"/>
          <w:noProof/>
        </w:rPr>
        <w:tab/>
        <w:t>Even though correspondence with the universities to go is done by the International Office, it is the students' responsibility to prepare the required documents. Application documents must be submitted by our students to the relevant units of the university they will attend, within the knowledge of the International Office and before the application deadline.</w:t>
      </w:r>
    </w:p>
    <w:p w14:paraId="79F27101"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 </w:t>
      </w:r>
      <w:r w:rsidRPr="00A01777">
        <w:rPr>
          <w:rFonts w:ascii="Times New Roman" w:hAnsi="Times New Roman" w:cs="Times New Roman"/>
          <w:noProof/>
        </w:rPr>
        <w:tab/>
        <w:t>The contracted institution to go sends the student's acceptance letter to the International Office. The International Office sends the acceptance letter to the student. The student starts the visa process with the acceptance letter.</w:t>
      </w:r>
    </w:p>
    <w:p w14:paraId="64E639B5"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 </w:t>
      </w:r>
      <w:r w:rsidRPr="00A01777">
        <w:rPr>
          <w:rFonts w:ascii="Times New Roman" w:hAnsi="Times New Roman" w:cs="Times New Roman"/>
          <w:noProof/>
        </w:rPr>
        <w:tab/>
        <w:t>The International Office makes a contract while giving the acceptance letter to the student. At this stage, the International Office calculates the student's grant and processes its payment.</w:t>
      </w:r>
    </w:p>
    <w:p w14:paraId="6F40C8D1"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 </w:t>
      </w:r>
      <w:r w:rsidRPr="00A01777">
        <w:rPr>
          <w:rFonts w:ascii="Times New Roman" w:hAnsi="Times New Roman" w:cs="Times New Roman"/>
          <w:noProof/>
        </w:rPr>
        <w:tab/>
        <w:t>Students who have been accepted and whose procedures are carried out fill in the petition on the International Office website, which includes the request to be considered on leave at the Faculty during the period they will participate in the exchange program, and submit it to the Department Erasmus Coordinator with a copy of the Learning Agreement form. The Department Erasmus Coordinator keeps a copy and submits a list of petitions and documents to the Department Chair after the applications are over. The Department Heads forward the list to the Dean to be approved by the Faculty Administrative Board.</w:t>
      </w:r>
    </w:p>
    <w:p w14:paraId="2364E1A1"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 </w:t>
      </w:r>
      <w:r w:rsidRPr="00A01777">
        <w:rPr>
          <w:rFonts w:ascii="Times New Roman" w:hAnsi="Times New Roman" w:cs="Times New Roman"/>
          <w:noProof/>
        </w:rPr>
        <w:tab/>
        <w:t>The student goes to the contracted foreign institution and takes the courses shown in the Learning Agreement form. He should take the original of the Learning Agreement form with him when he goes and have it signed by the authorities of the contracted institution after finalizing the course list there.</w:t>
      </w:r>
    </w:p>
    <w:p w14:paraId="70309FF2"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 </w:t>
      </w:r>
      <w:r w:rsidRPr="00A01777">
        <w:rPr>
          <w:rFonts w:ascii="Times New Roman" w:hAnsi="Times New Roman" w:cs="Times New Roman"/>
          <w:noProof/>
        </w:rPr>
        <w:tab/>
        <w:t>In cases where changes are required in the courses (previously written) in the Learning Agreement form after the student goes to the institution abroad, the changes must be shown in the DURING MOBILITY and AFTER MOBILITY sections of the Learning Agreement form. It is extremely important that these changes are made by contacting the Erasmus coordinator of the department and the academic advisor of the student. Otherwise, it may not be possible to transfer and adapt the course that the student has taken and whose equivalence has not been approved before. In case of a change, the section titled DURING MOBILITY must be signed by the officials of the contracted institution where the student goes.</w:t>
      </w:r>
    </w:p>
    <w:p w14:paraId="14750B8A"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 </w:t>
      </w:r>
      <w:r w:rsidRPr="00A01777">
        <w:rPr>
          <w:rFonts w:ascii="Times New Roman" w:hAnsi="Times New Roman" w:cs="Times New Roman"/>
          <w:noProof/>
        </w:rPr>
        <w:tab/>
        <w:t>After our students complete their courses at the host institution, they must have the originals of the Learning Agreement and Duration Sheet signed by the authorities of the institution visited and handed over to the International Office of our university immediately after their return. It is the responsibility of our students to ensure that the authorities of our university approve and sign the relevant documents before the delivery.</w:t>
      </w:r>
    </w:p>
    <w:p w14:paraId="69487416"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 </w:t>
      </w:r>
      <w:r w:rsidRPr="00A01777">
        <w:rPr>
          <w:rFonts w:ascii="Times New Roman" w:hAnsi="Times New Roman" w:cs="Times New Roman"/>
          <w:noProof/>
        </w:rPr>
        <w:tab/>
        <w:t>The original transcript of the student is sent to the International Office by the contracted institution.</w:t>
      </w:r>
    </w:p>
    <w:p w14:paraId="1B9A70B9"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 </w:t>
      </w:r>
      <w:r w:rsidRPr="00A01777">
        <w:rPr>
          <w:rFonts w:ascii="Times New Roman" w:hAnsi="Times New Roman" w:cs="Times New Roman"/>
          <w:noProof/>
        </w:rPr>
        <w:tab/>
        <w:t>The International Office transmits the transcript to the student.</w:t>
      </w:r>
    </w:p>
    <w:p w14:paraId="3A26735E" w14:textId="00574E04"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 </w:t>
      </w:r>
      <w:r w:rsidRPr="00A01777">
        <w:rPr>
          <w:rFonts w:ascii="Times New Roman" w:hAnsi="Times New Roman" w:cs="Times New Roman"/>
          <w:noProof/>
        </w:rPr>
        <w:tab/>
        <w:t xml:space="preserve">Our students should apply to the SBF Student Affairs Office by adding the official transcript from the university they are attending to the Adaptation Application Form on the faculty website. SBF Registrar's Office forwards these applications to the department coordinators. Coordinators and academic advisors direct this application, together with the previous documents belonging to the student, to the Department Adaptation </w:t>
      </w:r>
      <w:r w:rsidRPr="00A01777">
        <w:rPr>
          <w:rFonts w:ascii="Times New Roman" w:hAnsi="Times New Roman" w:cs="Times New Roman"/>
          <w:noProof/>
        </w:rPr>
        <w:lastRenderedPageBreak/>
        <w:t>Committee. The Commission prepares the Course Adaptation Schedule and submits it to the department for discussion at the Faculty Administrative Board.</w:t>
      </w:r>
    </w:p>
    <w:p w14:paraId="7024ADFE" w14:textId="77777777" w:rsidR="00A01777" w:rsidRPr="00A01777" w:rsidRDefault="00A01777" w:rsidP="00A01777">
      <w:pPr>
        <w:spacing w:line="360" w:lineRule="auto"/>
        <w:rPr>
          <w:rFonts w:ascii="Times New Roman" w:hAnsi="Times New Roman" w:cs="Times New Roman"/>
          <w:noProof/>
        </w:rPr>
      </w:pPr>
    </w:p>
    <w:p w14:paraId="4A33E91A"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 </w:t>
      </w:r>
      <w:r w:rsidRPr="00A01777">
        <w:rPr>
          <w:rFonts w:ascii="Times New Roman" w:hAnsi="Times New Roman" w:cs="Times New Roman"/>
          <w:noProof/>
        </w:rPr>
        <w:tab/>
        <w:t>Our students are exempted from the courses with a grade of CC or higher at Yeditepe University in the document titled Learning Agreement and the official transcript sent by the host university. The credits of these courses are counted towards the fulfillment of the student's obligations in the diploma program. The courses for which the student has a grade below CC and the courses taken in non-degree status are included in the Explanations section of the transcript and in the Diploma Supplement.</w:t>
      </w:r>
    </w:p>
    <w:p w14:paraId="44825FCA"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 </w:t>
      </w:r>
      <w:r w:rsidRPr="00A01777">
        <w:rPr>
          <w:rFonts w:ascii="Times New Roman" w:hAnsi="Times New Roman" w:cs="Times New Roman"/>
          <w:noProof/>
        </w:rPr>
        <w:tab/>
        <w:t>Provided that the required documents are completed and the student has received a passing grade for at least 20 ECTS credits, the International Office will take care of the payment of the remaining part of the grant. In violation of these conditions, the remainder of the grant will not be paid.</w:t>
      </w:r>
    </w:p>
    <w:p w14:paraId="58A19DF3" w14:textId="77777777" w:rsidR="00A01777" w:rsidRPr="00A01777" w:rsidRDefault="00A01777" w:rsidP="00A01777">
      <w:pPr>
        <w:spacing w:line="360" w:lineRule="auto"/>
        <w:rPr>
          <w:rFonts w:ascii="Times New Roman" w:hAnsi="Times New Roman" w:cs="Times New Roman"/>
          <w:noProof/>
        </w:rPr>
      </w:pPr>
    </w:p>
    <w:p w14:paraId="4B355DC0" w14:textId="77777777" w:rsidR="00A01777" w:rsidRPr="008279CB" w:rsidRDefault="00A01777" w:rsidP="00A01777">
      <w:pPr>
        <w:spacing w:line="360" w:lineRule="auto"/>
        <w:rPr>
          <w:rFonts w:ascii="Times New Roman" w:hAnsi="Times New Roman" w:cs="Times New Roman"/>
          <w:b/>
          <w:bCs/>
          <w:noProof/>
        </w:rPr>
      </w:pPr>
      <w:r w:rsidRPr="008279CB">
        <w:rPr>
          <w:rFonts w:ascii="Times New Roman" w:hAnsi="Times New Roman" w:cs="Times New Roman"/>
          <w:b/>
          <w:bCs/>
          <w:noProof/>
        </w:rPr>
        <w:t>Students Coming from Abroad with the International Mobility Program</w:t>
      </w:r>
    </w:p>
    <w:p w14:paraId="595A6CDC"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Students selected by the institutions they are studying to study at our university for a semester or year within the framework of Erasmus or exchange programs contact the Erasmus coordinators assigned by the departments after their names are submitted online to the International Office and under the direction of this unit. During these contacts, students should get up-to-date information about the courses to be offered by the departments and the ECTS credit equivalents of these courses. Support from the coordinators in the departments is required in the process of completing the document titled Learning Agreement and sending the document to the International Office at our university by obtaining the signatures of the authorities in the institution where the student is registered full-time. After the originals of the Learning Agreements reach the International Office at our university, it is important to examine these agreements by the department coordinators and to make the necessary changes in the agreements. The originals of the documents must be signed by the department coordinators and submitted to the International Office, with a copy of the agreements remaining in the departments.</w:t>
      </w:r>
    </w:p>
    <w:p w14:paraId="7D0F1327" w14:textId="77777777" w:rsidR="00A01777" w:rsidRPr="00A01777" w:rsidRDefault="00A01777" w:rsidP="00A01777">
      <w:pPr>
        <w:spacing w:line="360" w:lineRule="auto"/>
        <w:rPr>
          <w:rFonts w:ascii="Times New Roman" w:hAnsi="Times New Roman" w:cs="Times New Roman"/>
          <w:noProof/>
        </w:rPr>
      </w:pPr>
    </w:p>
    <w:p w14:paraId="465EBA33" w14:textId="6C885C53" w:rsid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After the students arrive in Istanbul, students are expected to meet with the coordinators and complete the registration process during the academic registration week. During the add/drop period, students must meet with the coordinators and complete the registration process. After the course lists of the students are finalized, in addition to the document titled Learning Agreement, the section titled DURING MOBILITY, which shows the changes that must be made in this document, should be filled in by the student and the coordinator and approved by the coordinator and delivered to the student. Students are required to submit the learning agreement, the agreement pages containing the changes in its annex, and other documents that may be requested to the International Office.</w:t>
      </w:r>
      <w:r w:rsidRPr="00A01777">
        <w:t xml:space="preserve"> </w:t>
      </w:r>
    </w:p>
    <w:p w14:paraId="08A042E6" w14:textId="77777777" w:rsidR="00A01777" w:rsidRDefault="00A01777" w:rsidP="00A01777">
      <w:pPr>
        <w:spacing w:line="360" w:lineRule="auto"/>
        <w:rPr>
          <w:rFonts w:ascii="Times New Roman" w:hAnsi="Times New Roman" w:cs="Times New Roman"/>
          <w:noProof/>
        </w:rPr>
      </w:pPr>
    </w:p>
    <w:p w14:paraId="4A4639C7" w14:textId="167102E3" w:rsidR="00A01777" w:rsidRDefault="00A01777" w:rsidP="00A01777">
      <w:pPr>
        <w:spacing w:line="360" w:lineRule="auto"/>
        <w:rPr>
          <w:rFonts w:ascii="Times New Roman" w:hAnsi="Times New Roman" w:cs="Times New Roman"/>
          <w:b/>
          <w:bCs/>
          <w:i/>
          <w:iCs/>
          <w:color w:val="C00000"/>
          <w:sz w:val="28"/>
          <w:szCs w:val="28"/>
        </w:rPr>
      </w:pPr>
      <w:r w:rsidRPr="00A01777">
        <w:rPr>
          <w:rFonts w:ascii="Times New Roman" w:hAnsi="Times New Roman" w:cs="Times New Roman"/>
          <w:b/>
          <w:bCs/>
          <w:i/>
          <w:iCs/>
          <w:color w:val="C00000"/>
          <w:sz w:val="28"/>
          <w:szCs w:val="28"/>
        </w:rPr>
        <w:lastRenderedPageBreak/>
        <w:t>INTERDEPARTMENTAL...</w:t>
      </w:r>
    </w:p>
    <w:p w14:paraId="578E7B6D" w14:textId="47F323E9" w:rsidR="0036626F" w:rsidRDefault="0036626F" w:rsidP="0036626F">
      <w:pPr>
        <w:spacing w:line="360" w:lineRule="auto"/>
        <w:rPr>
          <w:rFonts w:ascii="Times New Roman" w:hAnsi="Times New Roman" w:cs="Times New Roman"/>
          <w:noProof/>
        </w:rPr>
      </w:pPr>
      <w:r w:rsidRPr="008279CB">
        <w:rPr>
          <w:rFonts w:ascii="Times New Roman" w:hAnsi="Times New Roman" w:cs="Times New Roman"/>
          <w:b/>
          <w:bCs/>
          <w:i/>
          <w:iCs/>
          <w:noProof/>
        </w:rPr>
        <w:t xml:space="preserve">DOUBLE MAJOR (DIO) PROGRAMS </w:t>
      </w:r>
      <w:r w:rsidRPr="00A01777">
        <w:rPr>
          <w:rFonts w:ascii="Times New Roman" w:hAnsi="Times New Roman" w:cs="Times New Roman"/>
          <w:noProof/>
        </w:rPr>
        <w:t xml:space="preserve">The current Double Major (DIP) protocols of each department are published on the departments and faculty websites. It is also possible to make protocols between departments that do not have a DAP protocol upon student request. You should contact the Department's Double Major / Minor Coordinator in order to have your questions about DAP answered. You can get more detailed information about the additional course load within the framework of the Double Major program, whether there is a quota restriction, whether there are additional application conditions, from the Double Major and Minor Coordinator of your own department and/or the program you are considering applying for. You can access detailed information from the relevant link ( </w:t>
      </w:r>
      <w:hyperlink r:id="rId48" w:history="1">
        <w:r w:rsidR="00646D8A" w:rsidRPr="00F500C9">
          <w:rPr>
            <w:rStyle w:val="Kpr"/>
            <w:rFonts w:ascii="Times New Roman" w:hAnsi="Times New Roman" w:cs="Times New Roman"/>
            <w:noProof/>
          </w:rPr>
          <w:t xml:space="preserve">https://yeditepe.edu.tr/tr/ogrenci/cift-anadal-cap-yan-dal </w:t>
        </w:r>
      </w:hyperlink>
      <w:r w:rsidR="00646D8A">
        <w:rPr>
          <w:rFonts w:ascii="Times New Roman" w:hAnsi="Times New Roman" w:cs="Times New Roman"/>
          <w:noProof/>
        </w:rPr>
        <w:t>)</w:t>
      </w:r>
    </w:p>
    <w:p w14:paraId="1021D898" w14:textId="77777777" w:rsidR="0036626F" w:rsidRPr="0036626F" w:rsidRDefault="0036626F" w:rsidP="0036626F">
      <w:pPr>
        <w:spacing w:before="120" w:after="120" w:line="360" w:lineRule="auto"/>
        <w:jc w:val="both"/>
        <w:rPr>
          <w:rFonts w:ascii="Times New Roman" w:hAnsi="Times New Roman" w:cs="Times New Roman"/>
          <w:iCs/>
          <w:szCs w:val="24"/>
          <w:shd w:val="clear" w:color="auto" w:fill="FFFFFF"/>
        </w:rPr>
      </w:pPr>
      <w:r w:rsidRPr="0036626F">
        <w:rPr>
          <w:rFonts w:ascii="Times New Roman" w:hAnsi="Times New Roman" w:cs="Times New Roman"/>
          <w:iCs/>
          <w:szCs w:val="24"/>
          <w:shd w:val="clear" w:color="auto" w:fill="FFFFFF"/>
        </w:rPr>
        <w:t>double major program at the beginning of the third semester at the earliest and at the beginning of the fifth semester at the latest, within the periods specified in the academic calendar. In faculties with more than four years (eight semesters), excluding the preparatory class, one can apply to the double major program at the beginning of the seventh semester at the latest.</w:t>
      </w:r>
    </w:p>
    <w:p w14:paraId="7D7F0A71" w14:textId="77777777" w:rsidR="0036626F" w:rsidRPr="0036626F" w:rsidRDefault="0036626F" w:rsidP="0036626F">
      <w:pPr>
        <w:spacing w:before="120" w:after="120" w:line="360" w:lineRule="auto"/>
        <w:jc w:val="both"/>
        <w:rPr>
          <w:rFonts w:ascii="Times New Roman" w:eastAsia="Times New Roman" w:hAnsi="Times New Roman" w:cs="Times New Roman"/>
          <w:iCs/>
          <w:szCs w:val="24"/>
        </w:rPr>
      </w:pPr>
      <w:r w:rsidRPr="0036626F">
        <w:rPr>
          <w:rFonts w:ascii="Times New Roman" w:eastAsia="Times New Roman" w:hAnsi="Times New Roman" w:cs="Times New Roman"/>
          <w:iCs/>
          <w:szCs w:val="24"/>
        </w:rPr>
        <w:t xml:space="preserve">double major program, your GPA must be 2.75 and above. In addition, you must be in the top 20% of the relevant class in terms of success, or you must have a placement score not less than the base score of the program in which you will be doing a double </w:t>
      </w:r>
      <w:proofErr w:type="gramStart"/>
      <w:r w:rsidRPr="0036626F">
        <w:rPr>
          <w:rFonts w:ascii="Times New Roman" w:eastAsia="Times New Roman" w:hAnsi="Times New Roman" w:cs="Times New Roman"/>
          <w:iCs/>
          <w:szCs w:val="24"/>
        </w:rPr>
        <w:t>major .</w:t>
      </w:r>
      <w:proofErr w:type="gramEnd"/>
      <w:r w:rsidRPr="0036626F">
        <w:rPr>
          <w:rFonts w:ascii="Times New Roman" w:eastAsia="Times New Roman" w:hAnsi="Times New Roman" w:cs="Times New Roman"/>
          <w:iCs/>
          <w:szCs w:val="24"/>
        </w:rPr>
        <w:t xml:space="preserve"> If you are studying with a scholarship in your undergraduate program, your GPA must be 3.25 and above </w:t>
      </w:r>
      <w:proofErr w:type="gramStart"/>
      <w:r w:rsidRPr="0036626F">
        <w:rPr>
          <w:rFonts w:ascii="Times New Roman" w:eastAsia="Times New Roman" w:hAnsi="Times New Roman" w:cs="Times New Roman"/>
          <w:iCs/>
          <w:szCs w:val="24"/>
        </w:rPr>
        <w:t>in order for</w:t>
      </w:r>
      <w:proofErr w:type="gramEnd"/>
      <w:r w:rsidRPr="0036626F">
        <w:rPr>
          <w:rFonts w:ascii="Times New Roman" w:eastAsia="Times New Roman" w:hAnsi="Times New Roman" w:cs="Times New Roman"/>
          <w:iCs/>
          <w:szCs w:val="24"/>
        </w:rPr>
        <w:t xml:space="preserve"> your scholarship to be reflected in the department for which you will make the DAP.</w:t>
      </w:r>
    </w:p>
    <w:p w14:paraId="0DC09F58" w14:textId="77777777" w:rsidR="0036626F" w:rsidRPr="0036626F" w:rsidRDefault="0036626F" w:rsidP="0036626F">
      <w:pPr>
        <w:spacing w:line="360" w:lineRule="auto"/>
        <w:rPr>
          <w:rFonts w:ascii="Times New Roman" w:hAnsi="Times New Roman" w:cs="Times New Roman"/>
          <w:iCs/>
          <w:szCs w:val="24"/>
        </w:rPr>
      </w:pPr>
      <w:r w:rsidRPr="0036626F">
        <w:rPr>
          <w:rFonts w:ascii="Times New Roman" w:hAnsi="Times New Roman" w:cs="Times New Roman"/>
          <w:iCs/>
          <w:szCs w:val="24"/>
        </w:rPr>
        <w:t>double major education, the student's second major grade point average may drop to 2.50 for once only. A student whose GPA falls below 2.50 for the second time is dismissed from the second major diploma program. Likewise, a student who does not take courses for two consecutive semesters will be deregistered from the second major program.</w:t>
      </w:r>
    </w:p>
    <w:p w14:paraId="31ADA40C" w14:textId="77777777" w:rsidR="0036626F" w:rsidRPr="0036626F" w:rsidRDefault="0036626F" w:rsidP="0036626F">
      <w:pPr>
        <w:spacing w:line="360" w:lineRule="auto"/>
        <w:rPr>
          <w:rFonts w:ascii="Times New Roman" w:hAnsi="Times New Roman" w:cs="Times New Roman"/>
          <w:b/>
          <w:iCs/>
          <w:szCs w:val="24"/>
        </w:rPr>
      </w:pPr>
      <w:r w:rsidRPr="0036626F">
        <w:rPr>
          <w:rFonts w:ascii="Times New Roman" w:hAnsi="Times New Roman" w:cs="Times New Roman"/>
          <w:iCs/>
          <w:szCs w:val="24"/>
        </w:rPr>
        <w:t>For graduation; The second major grade point average of the student with a DAP must be at least 2.70 and the graduation requirements of the programs must be fulfilled.</w:t>
      </w:r>
    </w:p>
    <w:p w14:paraId="6D7B3939" w14:textId="77777777" w:rsidR="0036626F" w:rsidRPr="00A01777" w:rsidRDefault="0036626F" w:rsidP="0036626F">
      <w:pPr>
        <w:spacing w:line="360" w:lineRule="auto"/>
        <w:rPr>
          <w:rFonts w:ascii="Times New Roman" w:hAnsi="Times New Roman" w:cs="Times New Roman"/>
          <w:noProof/>
        </w:rPr>
      </w:pPr>
      <w:r w:rsidRPr="00A01777">
        <w:rPr>
          <w:rFonts w:ascii="Times New Roman" w:hAnsi="Times New Roman" w:cs="Times New Roman"/>
          <w:noProof/>
        </w:rPr>
        <w:t>Sections with which we have a DIA Agreement:</w:t>
      </w:r>
    </w:p>
    <w:p w14:paraId="2B4F29E2" w14:textId="77777777" w:rsidR="0036626F" w:rsidRPr="00A01777" w:rsidRDefault="0036626F" w:rsidP="0036626F">
      <w:pPr>
        <w:spacing w:line="360" w:lineRule="auto"/>
        <w:rPr>
          <w:rFonts w:ascii="Times New Roman" w:hAnsi="Times New Roman" w:cs="Times New Roman"/>
          <w:noProof/>
        </w:rPr>
      </w:pPr>
      <w:r w:rsidRPr="00A01777">
        <w:rPr>
          <w:rFonts w:ascii="Times New Roman" w:hAnsi="Times New Roman" w:cs="Times New Roman"/>
          <w:noProof/>
        </w:rPr>
        <w:t>Nutrition and Dietetics</w:t>
      </w:r>
    </w:p>
    <w:p w14:paraId="1706856A" w14:textId="77777777" w:rsidR="0036626F" w:rsidRPr="00A01777" w:rsidRDefault="0036626F" w:rsidP="0036626F">
      <w:pPr>
        <w:spacing w:line="360" w:lineRule="auto"/>
        <w:rPr>
          <w:rFonts w:ascii="Times New Roman" w:hAnsi="Times New Roman" w:cs="Times New Roman"/>
          <w:noProof/>
        </w:rPr>
      </w:pPr>
      <w:r w:rsidRPr="00A01777">
        <w:rPr>
          <w:rFonts w:ascii="Times New Roman" w:hAnsi="Times New Roman" w:cs="Times New Roman"/>
          <w:noProof/>
        </w:rPr>
        <w:t>Physical therapy and rehabilitation</w:t>
      </w:r>
    </w:p>
    <w:p w14:paraId="703903D4" w14:textId="77777777" w:rsidR="0036626F" w:rsidRPr="00A01777" w:rsidRDefault="0036626F" w:rsidP="0036626F">
      <w:pPr>
        <w:spacing w:line="360" w:lineRule="auto"/>
        <w:rPr>
          <w:rFonts w:ascii="Times New Roman" w:hAnsi="Times New Roman" w:cs="Times New Roman"/>
          <w:noProof/>
        </w:rPr>
      </w:pPr>
      <w:r w:rsidRPr="00A01777">
        <w:rPr>
          <w:rFonts w:ascii="Times New Roman" w:hAnsi="Times New Roman" w:cs="Times New Roman"/>
          <w:noProof/>
        </w:rPr>
        <w:t>psychology</w:t>
      </w:r>
    </w:p>
    <w:p w14:paraId="5654D16D" w14:textId="77777777" w:rsidR="0036626F" w:rsidRPr="00A01777" w:rsidRDefault="0036626F" w:rsidP="0036626F">
      <w:pPr>
        <w:spacing w:line="360" w:lineRule="auto"/>
        <w:rPr>
          <w:rFonts w:ascii="Times New Roman" w:hAnsi="Times New Roman" w:cs="Times New Roman"/>
          <w:noProof/>
        </w:rPr>
      </w:pPr>
      <w:r w:rsidRPr="00A01777">
        <w:rPr>
          <w:rFonts w:ascii="Times New Roman" w:hAnsi="Times New Roman" w:cs="Times New Roman"/>
          <w:noProof/>
        </w:rPr>
        <w:t>Sociology</w:t>
      </w:r>
    </w:p>
    <w:p w14:paraId="0EF334B7" w14:textId="77777777" w:rsidR="0036626F" w:rsidRPr="00A01777" w:rsidRDefault="0036626F" w:rsidP="0036626F">
      <w:pPr>
        <w:spacing w:line="360" w:lineRule="auto"/>
        <w:rPr>
          <w:rFonts w:ascii="Times New Roman" w:hAnsi="Times New Roman" w:cs="Times New Roman"/>
          <w:noProof/>
        </w:rPr>
      </w:pPr>
    </w:p>
    <w:p w14:paraId="233A1C76" w14:textId="77777777" w:rsidR="0036626F" w:rsidRPr="00A01777" w:rsidRDefault="0036626F" w:rsidP="0036626F">
      <w:pPr>
        <w:spacing w:line="360" w:lineRule="auto"/>
        <w:rPr>
          <w:rFonts w:ascii="Times New Roman" w:hAnsi="Times New Roman" w:cs="Times New Roman"/>
          <w:noProof/>
        </w:rPr>
      </w:pPr>
      <w:r w:rsidRPr="008279CB">
        <w:rPr>
          <w:rFonts w:ascii="Times New Roman" w:hAnsi="Times New Roman" w:cs="Times New Roman"/>
          <w:b/>
          <w:bCs/>
          <w:i/>
          <w:iCs/>
          <w:noProof/>
        </w:rPr>
        <w:t xml:space="preserve">MINOR PROGRAMS </w:t>
      </w:r>
      <w:r w:rsidRPr="00A01777">
        <w:rPr>
          <w:rFonts w:ascii="Times New Roman" w:hAnsi="Times New Roman" w:cs="Times New Roman"/>
          <w:noProof/>
        </w:rPr>
        <w:t xml:space="preserve">The list of courses required to complete the minor program of each department is published on the departments and faculty websites. In order for your questions about the minor program to be answered, you should contact the Double Major/Minor Program Coordinator assigned by your department. You can get more detailed information about the additional course load within the framework of the Minor program, </w:t>
      </w:r>
      <w:r w:rsidRPr="00A01777">
        <w:rPr>
          <w:rFonts w:ascii="Times New Roman" w:hAnsi="Times New Roman" w:cs="Times New Roman"/>
          <w:noProof/>
        </w:rPr>
        <w:lastRenderedPageBreak/>
        <w:t>whether there is a quota restriction, whether there are additional application conditions, from the Double Major/Minor Program coordinator of the program you are considering applying for.</w:t>
      </w:r>
    </w:p>
    <w:p w14:paraId="07629564" w14:textId="77777777" w:rsidR="0036626F" w:rsidRPr="00A01777" w:rsidRDefault="0036626F" w:rsidP="0036626F">
      <w:pPr>
        <w:spacing w:line="360" w:lineRule="auto"/>
        <w:rPr>
          <w:rFonts w:ascii="Times New Roman" w:hAnsi="Times New Roman" w:cs="Times New Roman"/>
          <w:noProof/>
        </w:rPr>
      </w:pPr>
      <w:r w:rsidRPr="00A01777">
        <w:rPr>
          <w:rFonts w:ascii="Times New Roman" w:hAnsi="Times New Roman" w:cs="Times New Roman"/>
          <w:noProof/>
        </w:rPr>
        <w:t>In order to apply for a minor, you must have successfully completed at least two semesters in all courses in your major program. Minor applications can be made at the beginning of the third semester at the earliest and at the beginning of the sixth semester at the latest. For application, your GPA must be at least 2.50.</w:t>
      </w:r>
    </w:p>
    <w:p w14:paraId="6C09CB7B" w14:textId="77777777" w:rsidR="0036626F" w:rsidRPr="00A01777" w:rsidRDefault="0036626F" w:rsidP="0036626F">
      <w:pPr>
        <w:spacing w:line="360" w:lineRule="auto"/>
        <w:rPr>
          <w:rFonts w:ascii="Times New Roman" w:hAnsi="Times New Roman" w:cs="Times New Roman"/>
          <w:noProof/>
        </w:rPr>
      </w:pPr>
      <w:r w:rsidRPr="00A01777">
        <w:rPr>
          <w:rFonts w:ascii="Times New Roman" w:hAnsi="Times New Roman" w:cs="Times New Roman"/>
          <w:noProof/>
        </w:rPr>
        <w:t>In order to apply for the minor program, you must fill in the Minor Application Form available on the faculty website, have it signed by both department heads and submit it to the SBF Student Affairs Office with its updated transcript. The transcripts to be submitted at the time of application must contain the letter grades of all the courses taken until the application date. Applications to the Minor Program are made within the periods specified in the Academic Calendar.</w:t>
      </w:r>
    </w:p>
    <w:p w14:paraId="4ED029B0" w14:textId="77777777" w:rsidR="0036626F" w:rsidRPr="00A01777" w:rsidRDefault="0036626F" w:rsidP="0036626F">
      <w:pPr>
        <w:spacing w:line="360" w:lineRule="auto"/>
        <w:rPr>
          <w:rFonts w:ascii="Times New Roman" w:hAnsi="Times New Roman" w:cs="Times New Roman"/>
          <w:noProof/>
        </w:rPr>
      </w:pPr>
      <w:r w:rsidRPr="00A01777">
        <w:rPr>
          <w:rFonts w:ascii="Times New Roman" w:hAnsi="Times New Roman" w:cs="Times New Roman"/>
          <w:noProof/>
        </w:rPr>
        <w:t>In order to continue the minor program, the student's GPA in the major program must be at least 2.30. Students who cannot meet this requirement will be deregistered from the Minor Program. If the student does not take courses from the Minor Program for two consecutive semesters, his/her registration is canceled from the Minor Program. In order for the student to receive a Minor Major certificate, his/her GPA must be at least 2.30 in his/her major. A minor certificate is given to students who continue their minor program upon graduation from the major program they are continuing. The education period of students who have completed their own undergraduate program and who have deficiencies in the minor program can be extended for two more semesters, with the decision of the Faculty Administrative Board to which the department continues the minor program.</w:t>
      </w:r>
    </w:p>
    <w:p w14:paraId="22DC3675" w14:textId="77777777" w:rsidR="0036626F" w:rsidRDefault="0036626F" w:rsidP="0036626F">
      <w:pPr>
        <w:spacing w:line="360" w:lineRule="auto"/>
        <w:rPr>
          <w:rFonts w:ascii="Times New Roman" w:hAnsi="Times New Roman" w:cs="Times New Roman"/>
          <w:noProof/>
        </w:rPr>
      </w:pPr>
      <w:r w:rsidRPr="008279CB">
        <w:rPr>
          <w:rFonts w:ascii="Times New Roman" w:hAnsi="Times New Roman" w:cs="Times New Roman"/>
          <w:b/>
          <w:bCs/>
          <w:i/>
          <w:iCs/>
          <w:noProof/>
        </w:rPr>
        <w:t xml:space="preserve">NON-FIELD ELECTIVE COURSES Our </w:t>
      </w:r>
      <w:r w:rsidRPr="00A01777">
        <w:rPr>
          <w:rFonts w:ascii="Times New Roman" w:hAnsi="Times New Roman" w:cs="Times New Roman"/>
          <w:noProof/>
        </w:rPr>
        <w:t>students are offered by different departments in accordance with the curriculum implemented in our departments, and they can also take courses that fit their interests as free, complementary or non-field elective courses.</w:t>
      </w:r>
    </w:p>
    <w:p w14:paraId="7521E118" w14:textId="77777777" w:rsidR="0036626F" w:rsidRDefault="0036626F" w:rsidP="0036626F">
      <w:pPr>
        <w:spacing w:line="360" w:lineRule="auto"/>
        <w:rPr>
          <w:rFonts w:ascii="Times New Roman" w:hAnsi="Times New Roman" w:cs="Times New Roman"/>
          <w:b/>
          <w:bCs/>
          <w:i/>
          <w:iCs/>
          <w:color w:val="C00000"/>
          <w:sz w:val="28"/>
          <w:szCs w:val="28"/>
        </w:rPr>
      </w:pPr>
    </w:p>
    <w:p w14:paraId="4CE2DF56" w14:textId="77777777" w:rsidR="00020044" w:rsidRDefault="00020044" w:rsidP="00A01777">
      <w:pPr>
        <w:spacing w:line="360" w:lineRule="auto"/>
        <w:rPr>
          <w:rFonts w:ascii="Times New Roman" w:hAnsi="Times New Roman" w:cs="Times New Roman"/>
          <w:b/>
          <w:bCs/>
          <w:i/>
          <w:iCs/>
          <w:color w:val="C00000"/>
          <w:sz w:val="28"/>
          <w:szCs w:val="28"/>
        </w:rPr>
      </w:pPr>
    </w:p>
    <w:p w14:paraId="01672C63" w14:textId="77777777" w:rsidR="00020044" w:rsidRDefault="00020044" w:rsidP="00A01777">
      <w:pPr>
        <w:spacing w:line="360" w:lineRule="auto"/>
        <w:rPr>
          <w:rFonts w:ascii="Times New Roman" w:hAnsi="Times New Roman" w:cs="Times New Roman"/>
          <w:b/>
          <w:bCs/>
          <w:i/>
          <w:iCs/>
          <w:color w:val="C00000"/>
          <w:sz w:val="28"/>
          <w:szCs w:val="28"/>
        </w:rPr>
      </w:pPr>
    </w:p>
    <w:p w14:paraId="68D90713" w14:textId="3D613E8A" w:rsidR="00020044" w:rsidRDefault="00020044" w:rsidP="00A01777">
      <w:pPr>
        <w:spacing w:line="360" w:lineRule="auto"/>
        <w:rPr>
          <w:rFonts w:ascii="Times New Roman" w:hAnsi="Times New Roman" w:cs="Times New Roman"/>
          <w:b/>
          <w:bCs/>
          <w:i/>
          <w:iCs/>
          <w:color w:val="C00000"/>
          <w:sz w:val="28"/>
          <w:szCs w:val="28"/>
        </w:rPr>
      </w:pPr>
    </w:p>
    <w:p w14:paraId="56A904FB" w14:textId="2D30EAA6" w:rsidR="009A5256" w:rsidRDefault="009A5256" w:rsidP="00A01777">
      <w:pPr>
        <w:spacing w:line="360" w:lineRule="auto"/>
        <w:rPr>
          <w:rFonts w:ascii="Times New Roman" w:hAnsi="Times New Roman" w:cs="Times New Roman"/>
          <w:b/>
          <w:bCs/>
          <w:i/>
          <w:iCs/>
          <w:color w:val="C00000"/>
          <w:sz w:val="28"/>
          <w:szCs w:val="28"/>
        </w:rPr>
      </w:pPr>
    </w:p>
    <w:p w14:paraId="48A6B77F" w14:textId="3EDA7122" w:rsidR="009A5256" w:rsidRDefault="009A5256" w:rsidP="00A01777">
      <w:pPr>
        <w:spacing w:line="360" w:lineRule="auto"/>
        <w:rPr>
          <w:rFonts w:ascii="Times New Roman" w:hAnsi="Times New Roman" w:cs="Times New Roman"/>
          <w:b/>
          <w:bCs/>
          <w:i/>
          <w:iCs/>
          <w:color w:val="C00000"/>
          <w:sz w:val="28"/>
          <w:szCs w:val="28"/>
        </w:rPr>
      </w:pPr>
    </w:p>
    <w:p w14:paraId="5D32F1B4" w14:textId="066F63C1" w:rsidR="009A5256" w:rsidRDefault="009A5256" w:rsidP="00A01777">
      <w:pPr>
        <w:spacing w:line="360" w:lineRule="auto"/>
        <w:rPr>
          <w:rFonts w:ascii="Times New Roman" w:hAnsi="Times New Roman" w:cs="Times New Roman"/>
          <w:b/>
          <w:bCs/>
          <w:i/>
          <w:iCs/>
          <w:color w:val="C00000"/>
          <w:sz w:val="28"/>
          <w:szCs w:val="28"/>
        </w:rPr>
      </w:pPr>
    </w:p>
    <w:p w14:paraId="7A52A306" w14:textId="4F451B0F" w:rsidR="009A5256" w:rsidRDefault="009A5256" w:rsidP="00A01777">
      <w:pPr>
        <w:spacing w:line="360" w:lineRule="auto"/>
        <w:rPr>
          <w:rFonts w:ascii="Times New Roman" w:hAnsi="Times New Roman" w:cs="Times New Roman"/>
          <w:b/>
          <w:bCs/>
          <w:i/>
          <w:iCs/>
          <w:color w:val="C00000"/>
          <w:sz w:val="28"/>
          <w:szCs w:val="28"/>
        </w:rPr>
      </w:pPr>
    </w:p>
    <w:p w14:paraId="292BEE49" w14:textId="15612636" w:rsidR="009A5256" w:rsidRDefault="009A5256" w:rsidP="00A01777">
      <w:pPr>
        <w:spacing w:line="360" w:lineRule="auto"/>
        <w:rPr>
          <w:rFonts w:ascii="Times New Roman" w:hAnsi="Times New Roman" w:cs="Times New Roman"/>
          <w:b/>
          <w:bCs/>
          <w:i/>
          <w:iCs/>
          <w:color w:val="C00000"/>
          <w:sz w:val="28"/>
          <w:szCs w:val="28"/>
        </w:rPr>
      </w:pPr>
    </w:p>
    <w:p w14:paraId="4B03A83A" w14:textId="77777777" w:rsidR="009A5256" w:rsidRDefault="009A5256" w:rsidP="00A01777">
      <w:pPr>
        <w:spacing w:line="360" w:lineRule="auto"/>
        <w:rPr>
          <w:rFonts w:ascii="Times New Roman" w:hAnsi="Times New Roman" w:cs="Times New Roman"/>
          <w:b/>
          <w:bCs/>
          <w:i/>
          <w:iCs/>
          <w:color w:val="C00000"/>
          <w:sz w:val="28"/>
          <w:szCs w:val="28"/>
        </w:rPr>
      </w:pPr>
    </w:p>
    <w:p w14:paraId="1B44627F" w14:textId="6B1533B2" w:rsidR="00A01777" w:rsidRDefault="00A01777" w:rsidP="00A01777">
      <w:pPr>
        <w:spacing w:line="360" w:lineRule="auto"/>
        <w:rPr>
          <w:rFonts w:ascii="Times New Roman" w:hAnsi="Times New Roman" w:cs="Times New Roman"/>
          <w:b/>
          <w:bCs/>
          <w:i/>
          <w:iCs/>
          <w:color w:val="C00000"/>
          <w:sz w:val="28"/>
          <w:szCs w:val="28"/>
        </w:rPr>
      </w:pPr>
      <w:r w:rsidRPr="00A01777">
        <w:rPr>
          <w:rFonts w:ascii="Times New Roman" w:hAnsi="Times New Roman" w:cs="Times New Roman"/>
          <w:b/>
          <w:bCs/>
          <w:i/>
          <w:iCs/>
          <w:color w:val="C00000"/>
          <w:sz w:val="28"/>
          <w:szCs w:val="28"/>
        </w:rPr>
        <w:t>WHEN GRADUATED</w:t>
      </w:r>
    </w:p>
    <w:p w14:paraId="33E829A7" w14:textId="276D26C1" w:rsidR="0046739A" w:rsidRPr="0046739A" w:rsidRDefault="00EB191C" w:rsidP="0046739A">
      <w:pPr>
        <w:spacing w:line="360" w:lineRule="auto"/>
        <w:rPr>
          <w:rFonts w:ascii="Times New Roman" w:hAnsi="Times New Roman" w:cs="Times New Roman"/>
          <w:noProof/>
        </w:rPr>
      </w:pPr>
      <w:r>
        <w:rPr>
          <w:noProof/>
        </w:rPr>
        <w:drawing>
          <wp:anchor distT="0" distB="0" distL="114300" distR="114300" simplePos="0" relativeHeight="251682816" behindDoc="1" locked="0" layoutInCell="1" allowOverlap="1" wp14:anchorId="765380F5" wp14:editId="791C7BAF">
            <wp:simplePos x="0" y="0"/>
            <wp:positionH relativeFrom="margin">
              <wp:posOffset>3369670</wp:posOffset>
            </wp:positionH>
            <wp:positionV relativeFrom="paragraph">
              <wp:posOffset>66147</wp:posOffset>
            </wp:positionV>
            <wp:extent cx="2955290" cy="1037590"/>
            <wp:effectExtent l="0" t="0" r="0" b="0"/>
            <wp:wrapTight wrapText="bothSides">
              <wp:wrapPolygon edited="0">
                <wp:start x="0" y="0"/>
                <wp:lineTo x="0" y="21018"/>
                <wp:lineTo x="21442" y="21018"/>
                <wp:lineTo x="21442" y="0"/>
                <wp:lineTo x="0" y="0"/>
              </wp:wrapPolygon>
            </wp:wrapTight>
            <wp:docPr id="19" name="Resim 19" descr="Sosyal Bilimler Enstitüsü 2018 Mezuniyet Töreni | Sosyal Bilimler Enstitüs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syal Bilimler Enstitüsü 2018 Mezuniyet Töreni | Sosyal Bilimler Enstitüsü"/>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55290" cy="1037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39A" w:rsidRPr="008279CB">
        <w:rPr>
          <w:rFonts w:ascii="Times New Roman" w:hAnsi="Times New Roman" w:cs="Times New Roman"/>
          <w:b/>
          <w:bCs/>
          <w:i/>
          <w:iCs/>
          <w:noProof/>
        </w:rPr>
        <w:t xml:space="preserve">GRADUATION PROCESS In </w:t>
      </w:r>
      <w:r w:rsidR="0046739A" w:rsidRPr="0046739A">
        <w:rPr>
          <w:rFonts w:ascii="Times New Roman" w:hAnsi="Times New Roman" w:cs="Times New Roman"/>
          <w:noProof/>
        </w:rPr>
        <w:t>order to earn a graduate status by obtaining a diploma, you must not have completed all the courses and obligations in your academic program and your GPA must be at least 2.00 out of 4.00. At the end of the semester when you meet the graduation requirements, your academic advisor will review your transcript and course follow-up chart and submit it to the Department Head. Your department will forward these documents to the Faculty Dean's Office. After the approval of your graduation by the Faculty Administrative Board and its submission to the Rector's Office, you are expected to submit the Dismissal Certificate, which you can download from the website of our faculty, to the Rectorate Central Student Affairs, by having it signed by the university units indicated on the document, respectively.</w:t>
      </w:r>
    </w:p>
    <w:p w14:paraId="6C92C0DC" w14:textId="77777777" w:rsidR="0046739A" w:rsidRPr="0046739A" w:rsidRDefault="0046739A" w:rsidP="0046739A">
      <w:pPr>
        <w:spacing w:line="360" w:lineRule="auto"/>
        <w:rPr>
          <w:rFonts w:ascii="Times New Roman" w:hAnsi="Times New Roman" w:cs="Times New Roman"/>
          <w:noProof/>
        </w:rPr>
      </w:pPr>
      <w:r w:rsidRPr="0046739A">
        <w:rPr>
          <w:rFonts w:ascii="Times New Roman" w:hAnsi="Times New Roman" w:cs="Times New Roman"/>
          <w:noProof/>
        </w:rPr>
        <w:t>After these procedures are completed, you can get the Temporary Graduation Certificate from the Central Student Affairs Office. Your diploma can then be obtained from the Central Registrar's Office.</w:t>
      </w:r>
    </w:p>
    <w:p w14:paraId="54FDA5EA" w14:textId="77777777" w:rsidR="0046739A" w:rsidRPr="0046739A" w:rsidRDefault="0046739A" w:rsidP="0046739A">
      <w:pPr>
        <w:spacing w:line="360" w:lineRule="auto"/>
        <w:rPr>
          <w:rFonts w:ascii="Times New Roman" w:hAnsi="Times New Roman" w:cs="Times New Roman"/>
          <w:noProof/>
        </w:rPr>
      </w:pPr>
      <w:r w:rsidRPr="0046739A">
        <w:rPr>
          <w:rFonts w:ascii="Times New Roman" w:hAnsi="Times New Roman" w:cs="Times New Roman"/>
          <w:noProof/>
        </w:rPr>
        <w:t>Your official graduation date on your transcript is the date on which the Faculty Administrative Board makes a decision.</w:t>
      </w:r>
    </w:p>
    <w:p w14:paraId="21D2F4BA" w14:textId="48B4295F" w:rsidR="0046739A" w:rsidRDefault="0046739A" w:rsidP="00C56B2C">
      <w:pPr>
        <w:spacing w:line="360" w:lineRule="auto"/>
        <w:rPr>
          <w:rFonts w:ascii="Times New Roman" w:hAnsi="Times New Roman" w:cs="Times New Roman"/>
          <w:noProof/>
        </w:rPr>
      </w:pPr>
      <w:r w:rsidRPr="0046739A">
        <w:rPr>
          <w:rFonts w:ascii="Times New Roman" w:hAnsi="Times New Roman" w:cs="Times New Roman"/>
          <w:noProof/>
        </w:rPr>
        <w:t>If you have not completed all the courses and obligations in your academic program and have not applied for graduation, you cannot gain graduate status.</w:t>
      </w:r>
      <w:r w:rsidR="00C56B2C" w:rsidRPr="00C56B2C">
        <w:t xml:space="preserve"> </w:t>
      </w:r>
    </w:p>
    <w:p w14:paraId="27CF1777" w14:textId="77777777" w:rsidR="00020044" w:rsidRDefault="00020044" w:rsidP="00C56B2C">
      <w:pPr>
        <w:spacing w:line="360" w:lineRule="auto"/>
        <w:rPr>
          <w:rFonts w:ascii="Times New Roman" w:hAnsi="Times New Roman" w:cs="Times New Roman"/>
          <w:b/>
          <w:bCs/>
          <w:i/>
          <w:iCs/>
          <w:color w:val="C00000"/>
          <w:sz w:val="28"/>
          <w:szCs w:val="28"/>
        </w:rPr>
      </w:pPr>
    </w:p>
    <w:p w14:paraId="4FD4BC74" w14:textId="77777777" w:rsidR="00020044" w:rsidRDefault="00020044" w:rsidP="00C56B2C">
      <w:pPr>
        <w:spacing w:line="360" w:lineRule="auto"/>
        <w:rPr>
          <w:rFonts w:ascii="Times New Roman" w:hAnsi="Times New Roman" w:cs="Times New Roman"/>
          <w:b/>
          <w:bCs/>
          <w:i/>
          <w:iCs/>
          <w:color w:val="C00000"/>
          <w:sz w:val="28"/>
          <w:szCs w:val="28"/>
        </w:rPr>
      </w:pPr>
    </w:p>
    <w:p w14:paraId="756F9B13" w14:textId="77777777" w:rsidR="00020044" w:rsidRDefault="00020044" w:rsidP="00C56B2C">
      <w:pPr>
        <w:spacing w:line="360" w:lineRule="auto"/>
        <w:rPr>
          <w:rFonts w:ascii="Times New Roman" w:hAnsi="Times New Roman" w:cs="Times New Roman"/>
          <w:b/>
          <w:bCs/>
          <w:i/>
          <w:iCs/>
          <w:color w:val="C00000"/>
          <w:sz w:val="28"/>
          <w:szCs w:val="28"/>
        </w:rPr>
      </w:pPr>
    </w:p>
    <w:p w14:paraId="05C58BD7" w14:textId="77777777" w:rsidR="00020044" w:rsidRDefault="00020044" w:rsidP="00C56B2C">
      <w:pPr>
        <w:spacing w:line="360" w:lineRule="auto"/>
        <w:rPr>
          <w:rFonts w:ascii="Times New Roman" w:hAnsi="Times New Roman" w:cs="Times New Roman"/>
          <w:b/>
          <w:bCs/>
          <w:i/>
          <w:iCs/>
          <w:color w:val="C00000"/>
          <w:sz w:val="28"/>
          <w:szCs w:val="28"/>
        </w:rPr>
      </w:pPr>
    </w:p>
    <w:p w14:paraId="39DECA00" w14:textId="77777777" w:rsidR="00020044" w:rsidRDefault="00020044" w:rsidP="00C56B2C">
      <w:pPr>
        <w:spacing w:line="360" w:lineRule="auto"/>
        <w:rPr>
          <w:rFonts w:ascii="Times New Roman" w:hAnsi="Times New Roman" w:cs="Times New Roman"/>
          <w:b/>
          <w:bCs/>
          <w:i/>
          <w:iCs/>
          <w:color w:val="C00000"/>
          <w:sz w:val="28"/>
          <w:szCs w:val="28"/>
        </w:rPr>
      </w:pPr>
    </w:p>
    <w:p w14:paraId="770B650F" w14:textId="77777777" w:rsidR="00020044" w:rsidRDefault="00020044" w:rsidP="00C56B2C">
      <w:pPr>
        <w:spacing w:line="360" w:lineRule="auto"/>
        <w:rPr>
          <w:rFonts w:ascii="Times New Roman" w:hAnsi="Times New Roman" w:cs="Times New Roman"/>
          <w:b/>
          <w:bCs/>
          <w:i/>
          <w:iCs/>
          <w:color w:val="C00000"/>
          <w:sz w:val="28"/>
          <w:szCs w:val="28"/>
        </w:rPr>
      </w:pPr>
    </w:p>
    <w:p w14:paraId="70A99BAF" w14:textId="77777777" w:rsidR="00020044" w:rsidRDefault="00020044" w:rsidP="00C56B2C">
      <w:pPr>
        <w:spacing w:line="360" w:lineRule="auto"/>
        <w:rPr>
          <w:rFonts w:ascii="Times New Roman" w:hAnsi="Times New Roman" w:cs="Times New Roman"/>
          <w:b/>
          <w:bCs/>
          <w:i/>
          <w:iCs/>
          <w:color w:val="C00000"/>
          <w:sz w:val="28"/>
          <w:szCs w:val="28"/>
        </w:rPr>
      </w:pPr>
    </w:p>
    <w:p w14:paraId="1AD93EDF" w14:textId="77777777" w:rsidR="00020044" w:rsidRDefault="00020044" w:rsidP="00C56B2C">
      <w:pPr>
        <w:spacing w:line="360" w:lineRule="auto"/>
        <w:rPr>
          <w:rFonts w:ascii="Times New Roman" w:hAnsi="Times New Roman" w:cs="Times New Roman"/>
          <w:b/>
          <w:bCs/>
          <w:i/>
          <w:iCs/>
          <w:color w:val="C00000"/>
          <w:sz w:val="28"/>
          <w:szCs w:val="28"/>
        </w:rPr>
      </w:pPr>
    </w:p>
    <w:p w14:paraId="0C41C5DF" w14:textId="77777777" w:rsidR="00020044" w:rsidRDefault="00020044" w:rsidP="00C56B2C">
      <w:pPr>
        <w:spacing w:line="360" w:lineRule="auto"/>
        <w:rPr>
          <w:rFonts w:ascii="Times New Roman" w:hAnsi="Times New Roman" w:cs="Times New Roman"/>
          <w:b/>
          <w:bCs/>
          <w:i/>
          <w:iCs/>
          <w:color w:val="C00000"/>
          <w:sz w:val="28"/>
          <w:szCs w:val="28"/>
        </w:rPr>
      </w:pPr>
    </w:p>
    <w:p w14:paraId="7C328289" w14:textId="77777777" w:rsidR="00020044" w:rsidRDefault="00020044" w:rsidP="00C56B2C">
      <w:pPr>
        <w:spacing w:line="360" w:lineRule="auto"/>
        <w:rPr>
          <w:rFonts w:ascii="Times New Roman" w:hAnsi="Times New Roman" w:cs="Times New Roman"/>
          <w:b/>
          <w:bCs/>
          <w:i/>
          <w:iCs/>
          <w:color w:val="C00000"/>
          <w:sz w:val="28"/>
          <w:szCs w:val="28"/>
        </w:rPr>
      </w:pPr>
    </w:p>
    <w:p w14:paraId="38BFBEF3" w14:textId="7809C607" w:rsidR="00C56B2C" w:rsidRDefault="00C56B2C" w:rsidP="00C56B2C">
      <w:pPr>
        <w:spacing w:line="360" w:lineRule="auto"/>
        <w:rPr>
          <w:rFonts w:ascii="Times New Roman" w:hAnsi="Times New Roman" w:cs="Times New Roman"/>
          <w:b/>
          <w:bCs/>
          <w:i/>
          <w:iCs/>
          <w:color w:val="C00000"/>
          <w:sz w:val="28"/>
          <w:szCs w:val="28"/>
        </w:rPr>
      </w:pPr>
      <w:r w:rsidRPr="00C56B2C">
        <w:rPr>
          <w:rFonts w:ascii="Times New Roman" w:hAnsi="Times New Roman" w:cs="Times New Roman"/>
          <w:b/>
          <w:bCs/>
          <w:i/>
          <w:iCs/>
          <w:color w:val="C00000"/>
          <w:sz w:val="28"/>
          <w:szCs w:val="28"/>
        </w:rPr>
        <w:lastRenderedPageBreak/>
        <w:t>BUSINESS LIFE...</w:t>
      </w:r>
    </w:p>
    <w:p w14:paraId="42A404A4" w14:textId="194B80A6" w:rsidR="00C56B2C" w:rsidRPr="00C56B2C" w:rsidRDefault="00C56B2C" w:rsidP="00C56B2C">
      <w:pPr>
        <w:spacing w:line="360" w:lineRule="auto"/>
        <w:rPr>
          <w:rFonts w:ascii="Times New Roman" w:hAnsi="Times New Roman" w:cs="Times New Roman"/>
          <w:noProof/>
        </w:rPr>
      </w:pPr>
      <w:r w:rsidRPr="008279CB">
        <w:rPr>
          <w:rFonts w:ascii="Times New Roman" w:hAnsi="Times New Roman" w:cs="Times New Roman"/>
          <w:b/>
          <w:bCs/>
          <w:i/>
          <w:iCs/>
          <w:noProof/>
        </w:rPr>
        <w:t xml:space="preserve">CAREER PLANNING </w:t>
      </w:r>
      <w:r w:rsidRPr="00C56B2C">
        <w:rPr>
          <w:rFonts w:ascii="Times New Roman" w:hAnsi="Times New Roman" w:cs="Times New Roman"/>
          <w:noProof/>
        </w:rPr>
        <w:t xml:space="preserve">In order to improve our students' lifelong career management skills, the Career and Individual Development Office within our institution continues its activities ( </w:t>
      </w:r>
      <w:hyperlink r:id="rId50" w:history="1">
        <w:r w:rsidR="000625B1" w:rsidRPr="00095D98">
          <w:rPr>
            <w:rStyle w:val="Kpr"/>
            <w:rFonts w:ascii="Times New Roman" w:hAnsi="Times New Roman" w:cs="Times New Roman"/>
            <w:noProof/>
          </w:rPr>
          <w:t xml:space="preserve">http://kariyerdestekmerkezi.yeditepe.edu.tr </w:t>
        </w:r>
      </w:hyperlink>
      <w:r w:rsidR="000625B1">
        <w:rPr>
          <w:rFonts w:ascii="Times New Roman" w:hAnsi="Times New Roman" w:cs="Times New Roman"/>
          <w:noProof/>
        </w:rPr>
        <w:t>). The aim of the Career and Personal Development Office is to support Yeditepe University students in their personal development and transition to business life, to enable our graduates to be more successful in their professional lives and to become sought-after individuals in the business world. The desired point is to create a strong Yeditepe community in the business world.</w:t>
      </w:r>
    </w:p>
    <w:p w14:paraId="1B9D0E18" w14:textId="77777777" w:rsidR="008279CB" w:rsidRDefault="008279CB" w:rsidP="00C56B2C">
      <w:pPr>
        <w:spacing w:line="360" w:lineRule="auto"/>
        <w:rPr>
          <w:rFonts w:ascii="Times New Roman" w:hAnsi="Times New Roman" w:cs="Times New Roman"/>
          <w:b/>
          <w:bCs/>
          <w:i/>
          <w:iCs/>
          <w:noProof/>
        </w:rPr>
      </w:pPr>
    </w:p>
    <w:p w14:paraId="6D67A2FA" w14:textId="793C5BDC" w:rsidR="00C56B2C" w:rsidRPr="00C56B2C" w:rsidRDefault="00C56B2C" w:rsidP="00C56B2C">
      <w:pPr>
        <w:spacing w:line="360" w:lineRule="auto"/>
        <w:rPr>
          <w:rFonts w:ascii="Times New Roman" w:hAnsi="Times New Roman" w:cs="Times New Roman"/>
          <w:noProof/>
        </w:rPr>
      </w:pPr>
      <w:r w:rsidRPr="008279CB">
        <w:rPr>
          <w:rFonts w:ascii="Times New Roman" w:hAnsi="Times New Roman" w:cs="Times New Roman"/>
          <w:b/>
          <w:bCs/>
          <w:i/>
          <w:iCs/>
          <w:noProof/>
        </w:rPr>
        <w:t xml:space="preserve">JOB and INTERNSHIP OPPORTUNITIES In </w:t>
      </w:r>
      <w:r w:rsidRPr="00C56B2C">
        <w:rPr>
          <w:rFonts w:ascii="Times New Roman" w:hAnsi="Times New Roman" w:cs="Times New Roman"/>
          <w:noProof/>
        </w:rPr>
        <w:t xml:space="preserve">order to help our students and graduates experience the business life, job and internship advertisements of companies in cooperation with our university are shared and the CVs of the students who apply are sent to the companies. Announcements are published by the Career and Individual Development Office on the </w:t>
      </w:r>
      <w:hyperlink r:id="rId51" w:history="1">
        <w:r w:rsidR="008279CB" w:rsidRPr="008F6FBD">
          <w:rPr>
            <w:rStyle w:val="Kpr"/>
            <w:rFonts w:ascii="Times New Roman" w:hAnsi="Times New Roman" w:cs="Times New Roman"/>
            <w:noProof/>
          </w:rPr>
          <w:t xml:space="preserve">http://kariyerdestekmerkezi.yeditepe.edu.tr </w:t>
        </w:r>
      </w:hyperlink>
      <w:r w:rsidR="008279CB">
        <w:rPr>
          <w:rFonts w:ascii="Times New Roman" w:hAnsi="Times New Roman" w:cs="Times New Roman"/>
          <w:noProof/>
        </w:rPr>
        <w:t>website.</w:t>
      </w:r>
    </w:p>
    <w:p w14:paraId="1F14BA50" w14:textId="77777777" w:rsidR="008279CB" w:rsidRDefault="008279CB" w:rsidP="00C56B2C">
      <w:pPr>
        <w:spacing w:line="360" w:lineRule="auto"/>
        <w:rPr>
          <w:rFonts w:ascii="Times New Roman" w:hAnsi="Times New Roman" w:cs="Times New Roman"/>
          <w:b/>
          <w:bCs/>
          <w:i/>
          <w:iCs/>
          <w:noProof/>
        </w:rPr>
      </w:pPr>
    </w:p>
    <w:p w14:paraId="48130024" w14:textId="35C6B71F" w:rsidR="00FC3849" w:rsidRDefault="00C56B2C" w:rsidP="00C56B2C">
      <w:pPr>
        <w:spacing w:line="360" w:lineRule="auto"/>
        <w:rPr>
          <w:rFonts w:ascii="Times New Roman" w:hAnsi="Times New Roman" w:cs="Times New Roman"/>
          <w:noProof/>
        </w:rPr>
      </w:pPr>
      <w:r w:rsidRPr="008279CB">
        <w:rPr>
          <w:rFonts w:ascii="Times New Roman" w:hAnsi="Times New Roman" w:cs="Times New Roman"/>
          <w:b/>
          <w:bCs/>
          <w:i/>
          <w:iCs/>
          <w:noProof/>
        </w:rPr>
        <w:t xml:space="preserve">SBF NURSING DEPARTMENT GRADUATES </w:t>
      </w:r>
      <w:r w:rsidRPr="00C56B2C">
        <w:rPr>
          <w:rFonts w:ascii="Times New Roman" w:hAnsi="Times New Roman" w:cs="Times New Roman"/>
          <w:noProof/>
        </w:rPr>
        <w:t xml:space="preserve">We hope that you will maintain your relations with our university and faculty after graduation. The continuity of these relations is important both for you to follow the developments in our faculty and for our faculty students to benefit from your experience in your business life. When you graduate, your information is recorded in the Alumni Relations Unit of our university. In addition, it is very important for us that you are a member of the YEDITEPE NURSERY ALUMNI group on Facebook ( </w:t>
      </w:r>
      <w:hyperlink r:id="rId52" w:history="1">
        <w:r w:rsidR="00EB191C" w:rsidRPr="00D73DED">
          <w:rPr>
            <w:rStyle w:val="Kpr"/>
            <w:rFonts w:ascii="Times New Roman" w:hAnsi="Times New Roman" w:cs="Times New Roman"/>
            <w:noProof/>
          </w:rPr>
          <w:t xml:space="preserve">https://www.facebook.com/groups/332281877638437 </w:t>
        </w:r>
      </w:hyperlink>
      <w:r w:rsidR="00EB191C">
        <w:rPr>
          <w:rFonts w:ascii="Times New Roman" w:hAnsi="Times New Roman" w:cs="Times New Roman"/>
          <w:noProof/>
        </w:rPr>
        <w:t>).</w:t>
      </w:r>
    </w:p>
    <w:p w14:paraId="14279FCB" w14:textId="236BF947" w:rsidR="00926957" w:rsidRPr="00C56B2C" w:rsidRDefault="00926957" w:rsidP="00C56B2C">
      <w:pPr>
        <w:spacing w:line="360" w:lineRule="auto"/>
        <w:rPr>
          <w:rFonts w:ascii="Times New Roman" w:hAnsi="Times New Roman" w:cs="Times New Roman"/>
          <w:noProof/>
        </w:rPr>
      </w:pPr>
      <w:r>
        <w:rPr>
          <w:b/>
          <w:bCs/>
          <w:i/>
          <w:iCs/>
          <w:noProof/>
        </w:rPr>
        <w:drawing>
          <wp:anchor distT="0" distB="0" distL="114300" distR="114300" simplePos="0" relativeHeight="251683840" behindDoc="1" locked="0" layoutInCell="1" allowOverlap="1" wp14:anchorId="470E989D" wp14:editId="5D2418E9">
            <wp:simplePos x="0" y="0"/>
            <wp:positionH relativeFrom="margin">
              <wp:posOffset>51543</wp:posOffset>
            </wp:positionH>
            <wp:positionV relativeFrom="paragraph">
              <wp:posOffset>277638</wp:posOffset>
            </wp:positionV>
            <wp:extent cx="1336675" cy="1336675"/>
            <wp:effectExtent l="0" t="0" r="0" b="0"/>
            <wp:wrapTight wrapText="bothSides">
              <wp:wrapPolygon edited="0">
                <wp:start x="0" y="0"/>
                <wp:lineTo x="0" y="21241"/>
                <wp:lineTo x="21241" y="21241"/>
                <wp:lineTo x="21241" y="0"/>
                <wp:lineTo x="0" y="0"/>
              </wp:wrapPolygon>
            </wp:wrapTight>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36675"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5A1D6B" w14:textId="2CA967E6" w:rsidR="00F63AFC" w:rsidRDefault="00F63AFC" w:rsidP="00FC3849">
      <w:pPr>
        <w:spacing w:line="360" w:lineRule="auto"/>
        <w:rPr>
          <w:rFonts w:ascii="Times New Roman" w:hAnsi="Times New Roman" w:cs="Times New Roman"/>
          <w:b/>
          <w:bCs/>
          <w:i/>
          <w:iCs/>
          <w:noProof/>
        </w:rPr>
      </w:pPr>
    </w:p>
    <w:p w14:paraId="15E0D337" w14:textId="2C48846F" w:rsidR="00FC3849" w:rsidRDefault="00C56B2C" w:rsidP="00FC3849">
      <w:pPr>
        <w:spacing w:line="360" w:lineRule="auto"/>
      </w:pPr>
      <w:r w:rsidRPr="008279CB">
        <w:rPr>
          <w:rFonts w:ascii="Times New Roman" w:hAnsi="Times New Roman" w:cs="Times New Roman"/>
          <w:b/>
          <w:bCs/>
          <w:i/>
          <w:iCs/>
          <w:noProof/>
        </w:rPr>
        <w:t xml:space="preserve">TC </w:t>
      </w:r>
      <w:r w:rsidRPr="008279CB">
        <w:rPr>
          <w:rFonts w:ascii="Times New Roman" w:hAnsi="Times New Roman" w:cs="Times New Roman"/>
          <w:b/>
          <w:bCs/>
          <w:i/>
          <w:iCs/>
          <w:noProof/>
        </w:rPr>
        <w:tab/>
        <w:t xml:space="preserve">YEDITEPE UNIVERSITY GRADUATES You can also become a member of our </w:t>
      </w:r>
      <w:r w:rsidRPr="00C56B2C">
        <w:rPr>
          <w:rFonts w:ascii="Times New Roman" w:hAnsi="Times New Roman" w:cs="Times New Roman"/>
          <w:noProof/>
        </w:rPr>
        <w:t xml:space="preserve">University's Alumni Association ( </w:t>
      </w:r>
      <w:hyperlink r:id="rId54" w:history="1">
        <w:r w:rsidR="00FC3849" w:rsidRPr="008F6FBD">
          <w:rPr>
            <w:rStyle w:val="Kpr"/>
            <w:rFonts w:ascii="Times New Roman" w:hAnsi="Times New Roman" w:cs="Times New Roman"/>
            <w:noProof/>
          </w:rPr>
          <w:t xml:space="preserve">http://www.yumed.org.tr/ </w:t>
        </w:r>
      </w:hyperlink>
      <w:r w:rsidR="00FC3849">
        <w:rPr>
          <w:rFonts w:ascii="Times New Roman" w:hAnsi="Times New Roman" w:cs="Times New Roman"/>
          <w:noProof/>
        </w:rPr>
        <w:t>).</w:t>
      </w:r>
      <w:r w:rsidR="00FC3849" w:rsidRPr="00FC3849">
        <w:t xml:space="preserve"> </w:t>
      </w:r>
    </w:p>
    <w:p w14:paraId="5DFA9234" w14:textId="7569CAA7" w:rsidR="00F63AFC" w:rsidRDefault="00F63AFC" w:rsidP="00FC3849">
      <w:pPr>
        <w:spacing w:line="360" w:lineRule="auto"/>
        <w:rPr>
          <w:rFonts w:ascii="Times New Roman" w:hAnsi="Times New Roman" w:cs="Times New Roman"/>
          <w:b/>
          <w:bCs/>
          <w:i/>
          <w:iCs/>
          <w:noProof/>
        </w:rPr>
      </w:pPr>
    </w:p>
    <w:p w14:paraId="769069EB" w14:textId="686EE023" w:rsidR="00926957" w:rsidRDefault="00926957" w:rsidP="00FC3849">
      <w:pPr>
        <w:spacing w:line="360" w:lineRule="auto"/>
        <w:rPr>
          <w:rFonts w:ascii="Times New Roman" w:hAnsi="Times New Roman" w:cs="Times New Roman"/>
          <w:b/>
          <w:bCs/>
          <w:i/>
          <w:iCs/>
          <w:noProof/>
        </w:rPr>
      </w:pPr>
    </w:p>
    <w:p w14:paraId="5058E470" w14:textId="71AFC66E" w:rsidR="00F63AFC" w:rsidRPr="00FC3849" w:rsidRDefault="00926957" w:rsidP="00FC3849">
      <w:pPr>
        <w:spacing w:line="360" w:lineRule="auto"/>
        <w:rPr>
          <w:rFonts w:ascii="Times New Roman" w:hAnsi="Times New Roman" w:cs="Times New Roman"/>
          <w:noProof/>
        </w:rPr>
      </w:pPr>
      <w:r>
        <w:rPr>
          <w:noProof/>
        </w:rPr>
        <w:drawing>
          <wp:anchor distT="0" distB="0" distL="114300" distR="114300" simplePos="0" relativeHeight="251684864" behindDoc="1" locked="0" layoutInCell="1" allowOverlap="1" wp14:anchorId="44A82455" wp14:editId="69BC19B1">
            <wp:simplePos x="0" y="0"/>
            <wp:positionH relativeFrom="margin">
              <wp:align>left</wp:align>
            </wp:positionH>
            <wp:positionV relativeFrom="paragraph">
              <wp:posOffset>6350</wp:posOffset>
            </wp:positionV>
            <wp:extent cx="1804035" cy="629285"/>
            <wp:effectExtent l="0" t="0" r="0" b="0"/>
            <wp:wrapTight wrapText="bothSides">
              <wp:wrapPolygon edited="0">
                <wp:start x="13913" y="1308"/>
                <wp:lineTo x="1825" y="3923"/>
                <wp:lineTo x="912" y="4577"/>
                <wp:lineTo x="912" y="19617"/>
                <wp:lineTo x="13913" y="20924"/>
                <wp:lineTo x="15282" y="20924"/>
                <wp:lineTo x="17335" y="20924"/>
                <wp:lineTo x="19844" y="16347"/>
                <wp:lineTo x="19616" y="13078"/>
                <wp:lineTo x="20756" y="11770"/>
                <wp:lineTo x="19844" y="9154"/>
                <wp:lineTo x="15282" y="1308"/>
                <wp:lineTo x="13913" y="1308"/>
              </wp:wrapPolygon>
            </wp:wrapTight>
            <wp:docPr id="21" name="Resim 21" descr="Yeditepe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Yeditepe Network"/>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l="23871" t="-14216" r="24206" b="-1"/>
                    <a:stretch/>
                  </pic:blipFill>
                  <pic:spPr bwMode="auto">
                    <a:xfrm>
                      <a:off x="0" y="0"/>
                      <a:ext cx="1832680" cy="6396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16573">
        <w:rPr>
          <w:rFonts w:ascii="Times New Roman" w:hAnsi="Times New Roman" w:cs="Times New Roman"/>
          <w:b/>
          <w:bCs/>
          <w:i/>
          <w:iCs/>
          <w:noProof/>
        </w:rPr>
        <w:t xml:space="preserve">YEDITEPE NETWORK </w:t>
      </w:r>
      <w:r w:rsidR="00F63AFC" w:rsidRPr="00716573">
        <w:rPr>
          <w:rFonts w:ascii="Times New Roman" w:hAnsi="Times New Roman" w:cs="Times New Roman"/>
          <w:noProof/>
        </w:rPr>
        <w:t xml:space="preserve">By connecting to the network of our university, which prepares you for life after graduation, you can communicate with other graduate students, be informed about career opportunities, and expand your professional network ( </w:t>
      </w:r>
      <w:hyperlink r:id="rId56" w:history="1">
        <w:r w:rsidR="00F63AFC" w:rsidRPr="00716573">
          <w:rPr>
            <w:rStyle w:val="Kpr"/>
            <w:rFonts w:ascii="Times New Roman" w:hAnsi="Times New Roman" w:cs="Times New Roman"/>
            <w:noProof/>
          </w:rPr>
          <w:t xml:space="preserve">https://yeditepenetwork.com </w:t>
        </w:r>
      </w:hyperlink>
      <w:r w:rsidR="00F63AFC" w:rsidRPr="00716573">
        <w:rPr>
          <w:rFonts w:ascii="Times New Roman" w:hAnsi="Times New Roman" w:cs="Times New Roman"/>
          <w:noProof/>
        </w:rPr>
        <w:t>).</w:t>
      </w:r>
    </w:p>
    <w:p w14:paraId="3E7627B9" w14:textId="5F1D14BA" w:rsidR="00C56B2C" w:rsidRDefault="00C56B2C" w:rsidP="00C56B2C">
      <w:pPr>
        <w:spacing w:line="360" w:lineRule="auto"/>
        <w:rPr>
          <w:rFonts w:ascii="Times New Roman" w:hAnsi="Times New Roman" w:cs="Times New Roman"/>
          <w:noProof/>
        </w:rPr>
      </w:pPr>
    </w:p>
    <w:p w14:paraId="79B0FA2F" w14:textId="2D98CE78" w:rsidR="00020044" w:rsidRDefault="00020044" w:rsidP="00C56B2C">
      <w:pPr>
        <w:spacing w:line="360" w:lineRule="auto"/>
        <w:rPr>
          <w:rFonts w:ascii="Times New Roman" w:hAnsi="Times New Roman" w:cs="Times New Roman"/>
          <w:noProof/>
        </w:rPr>
      </w:pPr>
    </w:p>
    <w:p w14:paraId="3D388C0A" w14:textId="77777777" w:rsidR="009A5256" w:rsidRDefault="009A5256" w:rsidP="00C56B2C">
      <w:pPr>
        <w:spacing w:line="360" w:lineRule="auto"/>
        <w:rPr>
          <w:rFonts w:ascii="Times New Roman" w:hAnsi="Times New Roman" w:cs="Times New Roman"/>
          <w:noProof/>
        </w:rPr>
      </w:pPr>
    </w:p>
    <w:p w14:paraId="6731BC0D" w14:textId="77777777" w:rsidR="00020044" w:rsidRDefault="00020044" w:rsidP="00C56B2C">
      <w:pPr>
        <w:spacing w:line="360" w:lineRule="auto"/>
        <w:rPr>
          <w:rFonts w:ascii="Times New Roman" w:hAnsi="Times New Roman" w:cs="Times New Roman"/>
          <w:noProof/>
        </w:rPr>
      </w:pPr>
    </w:p>
    <w:p w14:paraId="1D1AB659" w14:textId="72D63CD4" w:rsidR="00FC3849" w:rsidRDefault="008279CB" w:rsidP="00FC3849">
      <w:pPr>
        <w:spacing w:line="360" w:lineRule="auto"/>
        <w:rPr>
          <w:rFonts w:ascii="Times New Roman" w:hAnsi="Times New Roman" w:cs="Times New Roman"/>
          <w:b/>
          <w:bCs/>
          <w:i/>
          <w:iCs/>
          <w:color w:val="C00000"/>
          <w:sz w:val="28"/>
          <w:szCs w:val="28"/>
        </w:rPr>
      </w:pPr>
      <w:r>
        <w:rPr>
          <w:rFonts w:ascii="Times New Roman" w:hAnsi="Times New Roman" w:cs="Times New Roman"/>
          <w:b/>
          <w:bCs/>
          <w:i/>
          <w:iCs/>
          <w:noProof/>
          <w:color w:val="C00000"/>
          <w:sz w:val="28"/>
          <w:szCs w:val="28"/>
        </w:rPr>
        <mc:AlternateContent>
          <mc:Choice Requires="wps">
            <w:drawing>
              <wp:anchor distT="0" distB="0" distL="114300" distR="114300" simplePos="0" relativeHeight="251675648" behindDoc="0" locked="0" layoutInCell="1" allowOverlap="1" wp14:anchorId="1FE8823C" wp14:editId="3CF79238">
                <wp:simplePos x="0" y="0"/>
                <wp:positionH relativeFrom="margin">
                  <wp:align>center</wp:align>
                </wp:positionH>
                <wp:positionV relativeFrom="paragraph">
                  <wp:posOffset>-49464</wp:posOffset>
                </wp:positionV>
                <wp:extent cx="6733309" cy="4738254"/>
                <wp:effectExtent l="0" t="0" r="10795" b="24765"/>
                <wp:wrapNone/>
                <wp:docPr id="11" name="Dikdörtgen 11"/>
                <wp:cNvGraphicFramePr/>
                <a:graphic xmlns:a="http://schemas.openxmlformats.org/drawingml/2006/main">
                  <a:graphicData uri="http://schemas.microsoft.com/office/word/2010/wordprocessingShape">
                    <wps:wsp>
                      <wps:cNvSpPr/>
                      <wps:spPr>
                        <a:xfrm>
                          <a:off x="0" y="0"/>
                          <a:ext cx="6733309" cy="4738254"/>
                        </a:xfrm>
                        <a:prstGeom prst="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62E58" id="Dikdörtgen 11" o:spid="_x0000_s1026" style="position:absolute;margin-left:0;margin-top:-3.9pt;width:530.2pt;height:373.1pt;z-index:2516756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" filled="f" strokecolor="#4472c4 [3208]">
                <v:stroke joinstyle="round"/>
                <w10:wrap anchorx="margin"/>
              </v:rect>
            </w:pict>
          </mc:Fallback>
        </mc:AlternateContent>
      </w:r>
      <w:r w:rsidR="00FC3849" w:rsidRPr="00FC3849">
        <w:rPr>
          <w:rFonts w:ascii="Times New Roman" w:hAnsi="Times New Roman" w:cs="Times New Roman"/>
          <w:b/>
          <w:bCs/>
          <w:i/>
          <w:iCs/>
          <w:color w:val="C00000"/>
          <w:sz w:val="28"/>
          <w:szCs w:val="28"/>
        </w:rPr>
        <w:t>WHAT WE EXPECT FROM YOU...</w:t>
      </w:r>
    </w:p>
    <w:p w14:paraId="6818BBDA" w14:textId="77777777" w:rsidR="00FC3849" w:rsidRPr="00FC3849" w:rsidRDefault="00FC3849" w:rsidP="00FC3849">
      <w:pPr>
        <w:spacing w:line="360" w:lineRule="auto"/>
        <w:rPr>
          <w:rFonts w:ascii="Times New Roman" w:hAnsi="Times New Roman" w:cs="Times New Roman"/>
          <w:noProof/>
        </w:rPr>
      </w:pPr>
      <w:r w:rsidRPr="00FC3849">
        <w:rPr>
          <w:rFonts w:ascii="Times New Roman" w:hAnsi="Times New Roman" w:cs="Times New Roman"/>
          <w:noProof/>
        </w:rPr>
        <w:t>Our expectations from our students can be listed as follows:</w:t>
      </w:r>
    </w:p>
    <w:p w14:paraId="17EB9861" w14:textId="77777777" w:rsidR="00FC3849" w:rsidRPr="00FC3849" w:rsidRDefault="00FC3849" w:rsidP="00FC3849">
      <w:pPr>
        <w:spacing w:line="360" w:lineRule="auto"/>
        <w:rPr>
          <w:rFonts w:ascii="Times New Roman" w:hAnsi="Times New Roman" w:cs="Times New Roman"/>
          <w:noProof/>
        </w:rPr>
      </w:pPr>
      <w:r w:rsidRPr="00FC3849">
        <w:rPr>
          <w:rFonts w:ascii="Times New Roman" w:hAnsi="Times New Roman" w:cs="Times New Roman"/>
          <w:noProof/>
        </w:rPr>
        <w:t xml:space="preserve">• </w:t>
      </w:r>
      <w:r w:rsidRPr="00FC3849">
        <w:rPr>
          <w:rFonts w:ascii="Times New Roman" w:hAnsi="Times New Roman" w:cs="Times New Roman"/>
          <w:noProof/>
        </w:rPr>
        <w:tab/>
        <w:t>To read the regulations, directives and announcements regarding the operation of the University and Faculty rules, principles and processes, and to follow the Faculty and Department updates and announcements on our university's Faculty and Department websites;</w:t>
      </w:r>
    </w:p>
    <w:p w14:paraId="44417038" w14:textId="77777777" w:rsidR="00FC3849" w:rsidRPr="00FC3849" w:rsidRDefault="00FC3849" w:rsidP="00FC3849">
      <w:pPr>
        <w:spacing w:line="360" w:lineRule="auto"/>
        <w:rPr>
          <w:rFonts w:ascii="Times New Roman" w:hAnsi="Times New Roman" w:cs="Times New Roman"/>
          <w:noProof/>
        </w:rPr>
      </w:pPr>
      <w:r w:rsidRPr="00FC3849">
        <w:rPr>
          <w:rFonts w:ascii="Times New Roman" w:hAnsi="Times New Roman" w:cs="Times New Roman"/>
          <w:noProof/>
        </w:rPr>
        <w:t xml:space="preserve">• </w:t>
      </w:r>
      <w:r w:rsidRPr="00FC3849">
        <w:rPr>
          <w:rFonts w:ascii="Times New Roman" w:hAnsi="Times New Roman" w:cs="Times New Roman"/>
          <w:noProof/>
        </w:rPr>
        <w:tab/>
        <w:t>To act in accordance with the values of the faculty;</w:t>
      </w:r>
    </w:p>
    <w:p w14:paraId="1D7AE9EA" w14:textId="77777777" w:rsidR="00FC3849" w:rsidRPr="00FC3849" w:rsidRDefault="00FC3849" w:rsidP="00FC3849">
      <w:pPr>
        <w:spacing w:line="360" w:lineRule="auto"/>
        <w:rPr>
          <w:rFonts w:ascii="Times New Roman" w:hAnsi="Times New Roman" w:cs="Times New Roman"/>
          <w:noProof/>
        </w:rPr>
      </w:pPr>
      <w:r w:rsidRPr="00FC3849">
        <w:rPr>
          <w:rFonts w:ascii="Times New Roman" w:hAnsi="Times New Roman" w:cs="Times New Roman"/>
          <w:noProof/>
        </w:rPr>
        <w:t xml:space="preserve">• </w:t>
      </w:r>
      <w:r w:rsidRPr="00FC3849">
        <w:rPr>
          <w:rFonts w:ascii="Times New Roman" w:hAnsi="Times New Roman" w:cs="Times New Roman"/>
          <w:noProof/>
        </w:rPr>
        <w:tab/>
        <w:t>Keeping contact information up to date;</w:t>
      </w:r>
    </w:p>
    <w:p w14:paraId="0F6C7A1F" w14:textId="77777777" w:rsidR="00FC3849" w:rsidRPr="00FC3849" w:rsidRDefault="00FC3849" w:rsidP="00FC3849">
      <w:pPr>
        <w:spacing w:line="360" w:lineRule="auto"/>
        <w:rPr>
          <w:rFonts w:ascii="Times New Roman" w:hAnsi="Times New Roman" w:cs="Times New Roman"/>
          <w:noProof/>
        </w:rPr>
      </w:pPr>
      <w:r w:rsidRPr="00FC3849">
        <w:rPr>
          <w:rFonts w:ascii="Times New Roman" w:hAnsi="Times New Roman" w:cs="Times New Roman"/>
          <w:noProof/>
        </w:rPr>
        <w:t xml:space="preserve">• Maintaining </w:t>
      </w:r>
      <w:r w:rsidRPr="00FC3849">
        <w:rPr>
          <w:rFonts w:ascii="Times New Roman" w:hAnsi="Times New Roman" w:cs="Times New Roman"/>
          <w:noProof/>
        </w:rPr>
        <w:tab/>
        <w:t>relationships with academic advisors;</w:t>
      </w:r>
    </w:p>
    <w:p w14:paraId="4F95AF02" w14:textId="77777777" w:rsidR="00FC3849" w:rsidRPr="00FC3849" w:rsidRDefault="00FC3849" w:rsidP="00FC3849">
      <w:pPr>
        <w:spacing w:line="360" w:lineRule="auto"/>
        <w:rPr>
          <w:rFonts w:ascii="Times New Roman" w:hAnsi="Times New Roman" w:cs="Times New Roman"/>
          <w:noProof/>
        </w:rPr>
      </w:pPr>
      <w:r w:rsidRPr="00FC3849">
        <w:rPr>
          <w:rFonts w:ascii="Times New Roman" w:hAnsi="Times New Roman" w:cs="Times New Roman"/>
          <w:noProof/>
        </w:rPr>
        <w:t xml:space="preserve">• </w:t>
      </w:r>
      <w:r w:rsidRPr="00FC3849">
        <w:rPr>
          <w:rFonts w:ascii="Times New Roman" w:hAnsi="Times New Roman" w:cs="Times New Roman"/>
          <w:noProof/>
        </w:rPr>
        <w:tab/>
        <w:t>Carefully reading the lesson plans, doing the work required by the learning outcomes and making the necessary effort;</w:t>
      </w:r>
    </w:p>
    <w:p w14:paraId="3C67BEF6" w14:textId="77777777" w:rsidR="00FC3849" w:rsidRPr="00FC3849" w:rsidRDefault="00FC3849" w:rsidP="00FC3849">
      <w:pPr>
        <w:spacing w:line="360" w:lineRule="auto"/>
        <w:rPr>
          <w:rFonts w:ascii="Times New Roman" w:hAnsi="Times New Roman" w:cs="Times New Roman"/>
          <w:noProof/>
        </w:rPr>
      </w:pPr>
      <w:r w:rsidRPr="00FC3849">
        <w:rPr>
          <w:rFonts w:ascii="Times New Roman" w:hAnsi="Times New Roman" w:cs="Times New Roman"/>
          <w:noProof/>
        </w:rPr>
        <w:t xml:space="preserve">• </w:t>
      </w:r>
      <w:r w:rsidRPr="00FC3849">
        <w:rPr>
          <w:rFonts w:ascii="Times New Roman" w:hAnsi="Times New Roman" w:cs="Times New Roman"/>
          <w:noProof/>
        </w:rPr>
        <w:tab/>
        <w:t>To provide the feedback requested by the faculty in a timely and complete manner;</w:t>
      </w:r>
    </w:p>
    <w:p w14:paraId="7315B809" w14:textId="77777777" w:rsidR="00FC3849" w:rsidRPr="00FC3849" w:rsidRDefault="00FC3849" w:rsidP="00FC3849">
      <w:pPr>
        <w:spacing w:line="360" w:lineRule="auto"/>
        <w:rPr>
          <w:rFonts w:ascii="Times New Roman" w:hAnsi="Times New Roman" w:cs="Times New Roman"/>
          <w:noProof/>
        </w:rPr>
      </w:pPr>
      <w:r w:rsidRPr="00FC3849">
        <w:rPr>
          <w:rFonts w:ascii="Times New Roman" w:hAnsi="Times New Roman" w:cs="Times New Roman"/>
          <w:noProof/>
        </w:rPr>
        <w:t xml:space="preserve">• </w:t>
      </w:r>
      <w:r w:rsidRPr="00FC3849">
        <w:rPr>
          <w:rFonts w:ascii="Times New Roman" w:hAnsi="Times New Roman" w:cs="Times New Roman"/>
          <w:noProof/>
        </w:rPr>
        <w:tab/>
        <w:t>To make the applications within the stated periods;</w:t>
      </w:r>
    </w:p>
    <w:p w14:paraId="234214DA" w14:textId="77777777" w:rsidR="00FC3849" w:rsidRPr="00FC3849" w:rsidRDefault="00FC3849" w:rsidP="00FC3849">
      <w:pPr>
        <w:spacing w:line="360" w:lineRule="auto"/>
        <w:rPr>
          <w:rFonts w:ascii="Times New Roman" w:hAnsi="Times New Roman" w:cs="Times New Roman"/>
          <w:noProof/>
        </w:rPr>
      </w:pPr>
      <w:r w:rsidRPr="00FC3849">
        <w:rPr>
          <w:rFonts w:ascii="Times New Roman" w:hAnsi="Times New Roman" w:cs="Times New Roman"/>
          <w:noProof/>
        </w:rPr>
        <w:t xml:space="preserve">• </w:t>
      </w:r>
      <w:r w:rsidRPr="00FC3849">
        <w:rPr>
          <w:rFonts w:ascii="Times New Roman" w:hAnsi="Times New Roman" w:cs="Times New Roman"/>
          <w:noProof/>
        </w:rPr>
        <w:tab/>
        <w:t>Participating in faculty activities;</w:t>
      </w:r>
    </w:p>
    <w:p w14:paraId="3926B21B" w14:textId="77777777" w:rsidR="00FC3849" w:rsidRPr="00FC3849" w:rsidRDefault="00FC3849" w:rsidP="00FC3849">
      <w:pPr>
        <w:spacing w:line="360" w:lineRule="auto"/>
        <w:rPr>
          <w:rFonts w:ascii="Times New Roman" w:hAnsi="Times New Roman" w:cs="Times New Roman"/>
          <w:noProof/>
        </w:rPr>
      </w:pPr>
      <w:r w:rsidRPr="00FC3849">
        <w:rPr>
          <w:rFonts w:ascii="Times New Roman" w:hAnsi="Times New Roman" w:cs="Times New Roman"/>
          <w:noProof/>
        </w:rPr>
        <w:t xml:space="preserve">• </w:t>
      </w:r>
      <w:r w:rsidRPr="00FC3849">
        <w:rPr>
          <w:rFonts w:ascii="Times New Roman" w:hAnsi="Times New Roman" w:cs="Times New Roman"/>
          <w:noProof/>
        </w:rPr>
        <w:tab/>
        <w:t>Living the university life to the fullest.</w:t>
      </w:r>
    </w:p>
    <w:p w14:paraId="78C3A99C" w14:textId="32407766" w:rsidR="003B12D8" w:rsidRDefault="003B12D8">
      <w:pPr>
        <w:rPr>
          <w:rFonts w:ascii="Times New Roman" w:hAnsi="Times New Roman" w:cs="Times New Roman"/>
        </w:rPr>
      </w:pPr>
    </w:p>
    <w:p w14:paraId="6E3152BA" w14:textId="68803978" w:rsidR="00FC3849" w:rsidRDefault="00FC3849">
      <w:pPr>
        <w:rPr>
          <w:rFonts w:ascii="Times New Roman" w:hAnsi="Times New Roman" w:cs="Times New Roman"/>
        </w:rPr>
      </w:pPr>
    </w:p>
    <w:p w14:paraId="1A29ACAD" w14:textId="4BD23AE5" w:rsidR="00FC3849" w:rsidRDefault="00FC3849">
      <w:pPr>
        <w:rPr>
          <w:rFonts w:ascii="Times New Roman" w:hAnsi="Times New Roman" w:cs="Times New Roman"/>
        </w:rPr>
      </w:pPr>
    </w:p>
    <w:p w14:paraId="5B2A390F" w14:textId="7DDBD46E" w:rsidR="00FC3849" w:rsidRDefault="00FC3849">
      <w:pPr>
        <w:rPr>
          <w:rFonts w:ascii="Times New Roman" w:hAnsi="Times New Roman" w:cs="Times New Roman"/>
        </w:rPr>
      </w:pPr>
    </w:p>
    <w:p w14:paraId="757173F2" w14:textId="1C7A1203" w:rsidR="00FC3849" w:rsidRDefault="00FC3849">
      <w:pPr>
        <w:rPr>
          <w:rFonts w:ascii="Times New Roman" w:hAnsi="Times New Roman" w:cs="Times New Roman"/>
        </w:rPr>
      </w:pPr>
    </w:p>
    <w:p w14:paraId="1211C3C0" w14:textId="4E8F5B3D" w:rsidR="00FC3849" w:rsidRDefault="00FC3849">
      <w:pPr>
        <w:rPr>
          <w:rFonts w:ascii="Times New Roman" w:hAnsi="Times New Roman" w:cs="Times New Roman"/>
        </w:rPr>
      </w:pPr>
    </w:p>
    <w:p w14:paraId="6CAC1FBB" w14:textId="224A2A58" w:rsidR="00FC3849" w:rsidRDefault="00FC3849">
      <w:pPr>
        <w:rPr>
          <w:rFonts w:ascii="Times New Roman" w:hAnsi="Times New Roman" w:cs="Times New Roman"/>
        </w:rPr>
      </w:pPr>
    </w:p>
    <w:p w14:paraId="12472A8B" w14:textId="4F37CF4B" w:rsidR="00FC3849" w:rsidRDefault="00FC3849">
      <w:pPr>
        <w:rPr>
          <w:rFonts w:ascii="Times New Roman" w:hAnsi="Times New Roman" w:cs="Times New Roman"/>
        </w:rPr>
      </w:pPr>
    </w:p>
    <w:p w14:paraId="2B183DF3" w14:textId="5C0D549D" w:rsidR="00FC3849" w:rsidRDefault="00FC3849">
      <w:pPr>
        <w:rPr>
          <w:rFonts w:ascii="Times New Roman" w:hAnsi="Times New Roman" w:cs="Times New Roman"/>
        </w:rPr>
      </w:pPr>
    </w:p>
    <w:p w14:paraId="0673F3DD" w14:textId="295F1D2F" w:rsidR="00FC3849" w:rsidRDefault="00FC3849">
      <w:pPr>
        <w:rPr>
          <w:rFonts w:ascii="Times New Roman" w:hAnsi="Times New Roman" w:cs="Times New Roman"/>
        </w:rPr>
      </w:pPr>
    </w:p>
    <w:p w14:paraId="40EF5AE2" w14:textId="397E5C87" w:rsidR="00FC3849" w:rsidRDefault="00FC3849">
      <w:pPr>
        <w:rPr>
          <w:rFonts w:ascii="Times New Roman" w:hAnsi="Times New Roman" w:cs="Times New Roman"/>
        </w:rPr>
      </w:pPr>
    </w:p>
    <w:p w14:paraId="3FB08B5F" w14:textId="72DF9DAA" w:rsidR="00FC3849" w:rsidRDefault="00FC3849">
      <w:pPr>
        <w:rPr>
          <w:rFonts w:ascii="Times New Roman" w:hAnsi="Times New Roman" w:cs="Times New Roman"/>
        </w:rPr>
      </w:pPr>
    </w:p>
    <w:p w14:paraId="07B08104" w14:textId="19522C7B" w:rsidR="00FC3849" w:rsidRDefault="00FC3849">
      <w:pPr>
        <w:rPr>
          <w:rFonts w:ascii="Times New Roman" w:hAnsi="Times New Roman" w:cs="Times New Roman"/>
        </w:rPr>
      </w:pPr>
    </w:p>
    <w:p w14:paraId="65472F06" w14:textId="76E3EA8B" w:rsidR="009A5256" w:rsidRDefault="009A5256">
      <w:pPr>
        <w:rPr>
          <w:rFonts w:ascii="Times New Roman" w:hAnsi="Times New Roman" w:cs="Times New Roman"/>
        </w:rPr>
      </w:pPr>
    </w:p>
    <w:p w14:paraId="20A9CFE2" w14:textId="77777777" w:rsidR="009A5256" w:rsidRDefault="009A5256">
      <w:pPr>
        <w:rPr>
          <w:rFonts w:ascii="Times New Roman" w:hAnsi="Times New Roman" w:cs="Times New Roman"/>
        </w:rPr>
      </w:pPr>
    </w:p>
    <w:p w14:paraId="3B9C151E" w14:textId="6DE2FBFC" w:rsidR="00FC3849" w:rsidRDefault="00FC3849">
      <w:pPr>
        <w:rPr>
          <w:rFonts w:ascii="Times New Roman" w:hAnsi="Times New Roman" w:cs="Times New Roman"/>
        </w:rPr>
      </w:pPr>
    </w:p>
    <w:p w14:paraId="3E167A12" w14:textId="283D683E" w:rsidR="00FC3849" w:rsidRDefault="00FC3849" w:rsidP="00FC3849">
      <w:pPr>
        <w:spacing w:line="360" w:lineRule="auto"/>
        <w:jc w:val="center"/>
        <w:rPr>
          <w:rFonts w:ascii="Times New Roman" w:hAnsi="Times New Roman" w:cs="Times New Roman"/>
          <w:b/>
          <w:bCs/>
          <w:i/>
          <w:iCs/>
          <w:color w:val="C00000"/>
          <w:sz w:val="24"/>
          <w:szCs w:val="24"/>
        </w:rPr>
      </w:pPr>
      <w:r w:rsidRPr="00FC3849">
        <w:rPr>
          <w:rFonts w:ascii="Times New Roman" w:hAnsi="Times New Roman" w:cs="Times New Roman"/>
          <w:b/>
          <w:bCs/>
          <w:i/>
          <w:iCs/>
          <w:color w:val="C00000"/>
          <w:sz w:val="24"/>
          <w:szCs w:val="24"/>
        </w:rPr>
        <w:lastRenderedPageBreak/>
        <w:t>FACULTY OF HEALTH SCIENCES DEPARTMENT OF NURSING CONTACT INFORMATION</w:t>
      </w:r>
    </w:p>
    <w:p w14:paraId="48C6FECC" w14:textId="00B137A1" w:rsidR="00FC3849" w:rsidRPr="00FC3849" w:rsidRDefault="00FC3849" w:rsidP="008279CB">
      <w:pPr>
        <w:spacing w:before="190" w:line="360" w:lineRule="auto"/>
        <w:ind w:left="257"/>
        <w:rPr>
          <w:rFonts w:ascii="Times New Roman" w:hAnsi="Times New Roman" w:cs="Times New Roman"/>
          <w:i/>
        </w:rPr>
      </w:pPr>
      <w:r w:rsidRPr="00FC3849">
        <w:rPr>
          <w:rFonts w:ascii="Times New Roman" w:hAnsi="Times New Roman" w:cs="Times New Roman"/>
          <w:i/>
          <w:color w:val="C00000"/>
          <w:w w:val="95"/>
        </w:rPr>
        <w:t>Faculty Student Affairs Contact Information</w:t>
      </w:r>
      <w:r w:rsidRPr="00FC3849">
        <w:rPr>
          <w:rFonts w:ascii="Times New Roman" w:hAnsi="Times New Roman" w:cs="Times New Roman"/>
          <w:i/>
          <w:color w:val="C00000"/>
          <w:w w:val="75"/>
        </w:rPr>
        <w:t xml:space="preserve"> </w:t>
      </w:r>
    </w:p>
    <w:tbl>
      <w:tblPr>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4"/>
        <w:gridCol w:w="4033"/>
      </w:tblGrid>
      <w:tr w:rsidR="00FC3849" w:rsidRPr="00FC3849" w14:paraId="1E4A690E" w14:textId="77777777" w:rsidTr="000F0C23">
        <w:trPr>
          <w:trHeight w:val="299"/>
        </w:trPr>
        <w:tc>
          <w:tcPr>
            <w:tcW w:w="5404" w:type="dxa"/>
            <w:vMerge w:val="restart"/>
            <w:shd w:val="clear" w:color="auto" w:fill="D9D9D9"/>
          </w:tcPr>
          <w:p w14:paraId="1529B639" w14:textId="77777777" w:rsidR="00FC3849" w:rsidRPr="00FC3849" w:rsidRDefault="00FC3849" w:rsidP="000F0C23">
            <w:pPr>
              <w:pStyle w:val="TableParagraph"/>
              <w:spacing w:before="11" w:line="360" w:lineRule="auto"/>
              <w:ind w:left="69"/>
              <w:rPr>
                <w:w w:val="90"/>
              </w:rPr>
            </w:pPr>
          </w:p>
          <w:p w14:paraId="7C406193" w14:textId="77777777" w:rsidR="00FC3849" w:rsidRPr="00FC3849" w:rsidRDefault="00FC3849" w:rsidP="000F0C23">
            <w:pPr>
              <w:pStyle w:val="TableParagraph"/>
              <w:spacing w:before="11" w:line="360" w:lineRule="auto"/>
              <w:ind w:left="69"/>
            </w:pPr>
            <w:r w:rsidRPr="00FC3849">
              <w:rPr>
                <w:w w:val="90"/>
              </w:rPr>
              <w:t>Faculty of Health Sciences Student Affairs</w:t>
            </w:r>
          </w:p>
        </w:tc>
        <w:tc>
          <w:tcPr>
            <w:tcW w:w="4033" w:type="dxa"/>
            <w:shd w:val="clear" w:color="auto" w:fill="D9D9D9"/>
          </w:tcPr>
          <w:p w14:paraId="4CEC3F6F" w14:textId="77777777" w:rsidR="00FC3849" w:rsidRPr="00FC3849" w:rsidRDefault="00FC3849" w:rsidP="000F0C23">
            <w:pPr>
              <w:pStyle w:val="TableParagraph"/>
              <w:spacing w:before="11" w:line="360" w:lineRule="auto"/>
              <w:ind w:right="53"/>
              <w:jc w:val="center"/>
            </w:pPr>
            <w:r w:rsidRPr="00FC3849">
              <w:rPr>
                <w:w w:val="95"/>
              </w:rPr>
              <w:t>INTERNAL</w:t>
            </w:r>
          </w:p>
        </w:tc>
      </w:tr>
      <w:tr w:rsidR="00FC3849" w:rsidRPr="00FC3849" w14:paraId="22F14230" w14:textId="77777777" w:rsidTr="000F0C23">
        <w:trPr>
          <w:trHeight w:val="308"/>
        </w:trPr>
        <w:tc>
          <w:tcPr>
            <w:tcW w:w="5404" w:type="dxa"/>
            <w:vMerge/>
          </w:tcPr>
          <w:p w14:paraId="27AD0EDC" w14:textId="77777777" w:rsidR="00FC3849" w:rsidRPr="00FC3849" w:rsidRDefault="00FC3849" w:rsidP="000F0C23">
            <w:pPr>
              <w:pStyle w:val="TableParagraph"/>
              <w:spacing w:before="18" w:line="360" w:lineRule="auto"/>
              <w:ind w:left="69"/>
            </w:pPr>
          </w:p>
        </w:tc>
        <w:tc>
          <w:tcPr>
            <w:tcW w:w="4033" w:type="dxa"/>
          </w:tcPr>
          <w:p w14:paraId="351FE06B" w14:textId="77777777" w:rsidR="00FC3849" w:rsidRPr="00FC3849" w:rsidRDefault="00FC3849" w:rsidP="000F0C23">
            <w:pPr>
              <w:pStyle w:val="TableParagraph"/>
              <w:spacing w:before="2" w:line="360" w:lineRule="auto"/>
              <w:ind w:right="51"/>
              <w:jc w:val="center"/>
            </w:pPr>
            <w:r w:rsidRPr="00FC3849">
              <w:t>1798</w:t>
            </w:r>
          </w:p>
        </w:tc>
      </w:tr>
    </w:tbl>
    <w:p w14:paraId="335F668A" w14:textId="77777777" w:rsidR="00FC3849" w:rsidRPr="00FC3849" w:rsidRDefault="00FC3849" w:rsidP="008279CB">
      <w:pPr>
        <w:pStyle w:val="GvdeMetni"/>
        <w:spacing w:line="360" w:lineRule="auto"/>
        <w:ind w:left="0" w:firstLine="0"/>
        <w:rPr>
          <w:i/>
          <w:sz w:val="22"/>
          <w:szCs w:val="22"/>
          <w:highlight w:val="yellow"/>
        </w:rPr>
      </w:pPr>
    </w:p>
    <w:p w14:paraId="4C7D1BB3" w14:textId="29AFC154" w:rsidR="00FC3849" w:rsidRPr="00FC3849" w:rsidRDefault="00FC3849" w:rsidP="008279CB">
      <w:pPr>
        <w:spacing w:line="360" w:lineRule="auto"/>
        <w:ind w:left="257"/>
        <w:rPr>
          <w:rFonts w:ascii="Times New Roman" w:hAnsi="Times New Roman" w:cs="Times New Roman"/>
          <w:i/>
          <w:highlight w:val="yellow"/>
        </w:rPr>
      </w:pPr>
      <w:r w:rsidRPr="00FC3849">
        <w:rPr>
          <w:rFonts w:ascii="Times New Roman" w:hAnsi="Times New Roman" w:cs="Times New Roman"/>
          <w:noProof/>
        </w:rPr>
        <mc:AlternateContent>
          <mc:Choice Requires="wps">
            <w:drawing>
              <wp:anchor distT="0" distB="0" distL="114300" distR="114300" simplePos="0" relativeHeight="251668480" behindDoc="1" locked="0" layoutInCell="1" allowOverlap="1" wp14:anchorId="06708626" wp14:editId="25D7075E">
                <wp:simplePos x="0" y="0"/>
                <wp:positionH relativeFrom="page">
                  <wp:posOffset>4112260</wp:posOffset>
                </wp:positionH>
                <wp:positionV relativeFrom="paragraph">
                  <wp:posOffset>504190</wp:posOffset>
                </wp:positionV>
                <wp:extent cx="2656840" cy="1373505"/>
                <wp:effectExtent l="0" t="0" r="3175" b="0"/>
                <wp:wrapNone/>
                <wp:docPr id="6"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6840" cy="1373505"/>
                        </a:xfrm>
                        <a:custGeom>
                          <a:avLst/>
                          <a:gdLst>
                            <a:gd name="T0" fmla="+- 0 7521 6476"/>
                            <a:gd name="T1" fmla="*/ T0 w 4184"/>
                            <a:gd name="T2" fmla="+- 0 2657 794"/>
                            <a:gd name="T3" fmla="*/ 2657 h 2163"/>
                            <a:gd name="T4" fmla="+- 0 6476 6476"/>
                            <a:gd name="T5" fmla="*/ T4 w 4184"/>
                            <a:gd name="T6" fmla="+- 0 2657 794"/>
                            <a:gd name="T7" fmla="*/ 2657 h 2163"/>
                            <a:gd name="T8" fmla="+- 0 6476 6476"/>
                            <a:gd name="T9" fmla="*/ T8 w 4184"/>
                            <a:gd name="T10" fmla="+- 0 2957 794"/>
                            <a:gd name="T11" fmla="*/ 2957 h 2163"/>
                            <a:gd name="T12" fmla="+- 0 7521 6476"/>
                            <a:gd name="T13" fmla="*/ T12 w 4184"/>
                            <a:gd name="T14" fmla="+- 0 2957 794"/>
                            <a:gd name="T15" fmla="*/ 2957 h 2163"/>
                            <a:gd name="T16" fmla="+- 0 7521 6476"/>
                            <a:gd name="T17" fmla="*/ T16 w 4184"/>
                            <a:gd name="T18" fmla="+- 0 2657 794"/>
                            <a:gd name="T19" fmla="*/ 2657 h 2163"/>
                            <a:gd name="T20" fmla="+- 0 7521 6476"/>
                            <a:gd name="T21" fmla="*/ T20 w 4184"/>
                            <a:gd name="T22" fmla="+- 0 2336 794"/>
                            <a:gd name="T23" fmla="*/ 2336 h 2163"/>
                            <a:gd name="T24" fmla="+- 0 6476 6476"/>
                            <a:gd name="T25" fmla="*/ T24 w 4184"/>
                            <a:gd name="T26" fmla="+- 0 2336 794"/>
                            <a:gd name="T27" fmla="*/ 2336 h 2163"/>
                            <a:gd name="T28" fmla="+- 0 6476 6476"/>
                            <a:gd name="T29" fmla="*/ T28 w 4184"/>
                            <a:gd name="T30" fmla="+- 0 2636 794"/>
                            <a:gd name="T31" fmla="*/ 2636 h 2163"/>
                            <a:gd name="T32" fmla="+- 0 7521 6476"/>
                            <a:gd name="T33" fmla="*/ T32 w 4184"/>
                            <a:gd name="T34" fmla="+- 0 2636 794"/>
                            <a:gd name="T35" fmla="*/ 2636 h 2163"/>
                            <a:gd name="T36" fmla="+- 0 7521 6476"/>
                            <a:gd name="T37" fmla="*/ T36 w 4184"/>
                            <a:gd name="T38" fmla="+- 0 2336 794"/>
                            <a:gd name="T39" fmla="*/ 2336 h 2163"/>
                            <a:gd name="T40" fmla="+- 0 7521 6476"/>
                            <a:gd name="T41" fmla="*/ T40 w 4184"/>
                            <a:gd name="T42" fmla="+- 0 2016 794"/>
                            <a:gd name="T43" fmla="*/ 2016 h 2163"/>
                            <a:gd name="T44" fmla="+- 0 6476 6476"/>
                            <a:gd name="T45" fmla="*/ T44 w 4184"/>
                            <a:gd name="T46" fmla="+- 0 2016 794"/>
                            <a:gd name="T47" fmla="*/ 2016 h 2163"/>
                            <a:gd name="T48" fmla="+- 0 6476 6476"/>
                            <a:gd name="T49" fmla="*/ T48 w 4184"/>
                            <a:gd name="T50" fmla="+- 0 2316 794"/>
                            <a:gd name="T51" fmla="*/ 2316 h 2163"/>
                            <a:gd name="T52" fmla="+- 0 7521 6476"/>
                            <a:gd name="T53" fmla="*/ T52 w 4184"/>
                            <a:gd name="T54" fmla="+- 0 2316 794"/>
                            <a:gd name="T55" fmla="*/ 2316 h 2163"/>
                            <a:gd name="T56" fmla="+- 0 7521 6476"/>
                            <a:gd name="T57" fmla="*/ T56 w 4184"/>
                            <a:gd name="T58" fmla="+- 0 2016 794"/>
                            <a:gd name="T59" fmla="*/ 2016 h 2163"/>
                            <a:gd name="T60" fmla="+- 0 10660 6476"/>
                            <a:gd name="T61" fmla="*/ T60 w 4184"/>
                            <a:gd name="T62" fmla="+- 0 2657 794"/>
                            <a:gd name="T63" fmla="*/ 2657 h 2163"/>
                            <a:gd name="T64" fmla="+- 0 7530 6476"/>
                            <a:gd name="T65" fmla="*/ T64 w 4184"/>
                            <a:gd name="T66" fmla="+- 0 2657 794"/>
                            <a:gd name="T67" fmla="*/ 2657 h 2163"/>
                            <a:gd name="T68" fmla="+- 0 7530 6476"/>
                            <a:gd name="T69" fmla="*/ T68 w 4184"/>
                            <a:gd name="T70" fmla="+- 0 2957 794"/>
                            <a:gd name="T71" fmla="*/ 2957 h 2163"/>
                            <a:gd name="T72" fmla="+- 0 10660 6476"/>
                            <a:gd name="T73" fmla="*/ T72 w 4184"/>
                            <a:gd name="T74" fmla="+- 0 2957 794"/>
                            <a:gd name="T75" fmla="*/ 2957 h 2163"/>
                            <a:gd name="T76" fmla="+- 0 10660 6476"/>
                            <a:gd name="T77" fmla="*/ T76 w 4184"/>
                            <a:gd name="T78" fmla="+- 0 2657 794"/>
                            <a:gd name="T79" fmla="*/ 2657 h 2163"/>
                            <a:gd name="T80" fmla="+- 0 10660 6476"/>
                            <a:gd name="T81" fmla="*/ T80 w 4184"/>
                            <a:gd name="T82" fmla="+- 0 2336 794"/>
                            <a:gd name="T83" fmla="*/ 2336 h 2163"/>
                            <a:gd name="T84" fmla="+- 0 7530 6476"/>
                            <a:gd name="T85" fmla="*/ T84 w 4184"/>
                            <a:gd name="T86" fmla="+- 0 2336 794"/>
                            <a:gd name="T87" fmla="*/ 2336 h 2163"/>
                            <a:gd name="T88" fmla="+- 0 7530 6476"/>
                            <a:gd name="T89" fmla="*/ T88 w 4184"/>
                            <a:gd name="T90" fmla="+- 0 2636 794"/>
                            <a:gd name="T91" fmla="*/ 2636 h 2163"/>
                            <a:gd name="T92" fmla="+- 0 10660 6476"/>
                            <a:gd name="T93" fmla="*/ T92 w 4184"/>
                            <a:gd name="T94" fmla="+- 0 2636 794"/>
                            <a:gd name="T95" fmla="*/ 2636 h 2163"/>
                            <a:gd name="T96" fmla="+- 0 10660 6476"/>
                            <a:gd name="T97" fmla="*/ T96 w 4184"/>
                            <a:gd name="T98" fmla="+- 0 2336 794"/>
                            <a:gd name="T99" fmla="*/ 2336 h 2163"/>
                            <a:gd name="T100" fmla="+- 0 10660 6476"/>
                            <a:gd name="T101" fmla="*/ T100 w 4184"/>
                            <a:gd name="T102" fmla="+- 0 2016 794"/>
                            <a:gd name="T103" fmla="*/ 2016 h 2163"/>
                            <a:gd name="T104" fmla="+- 0 7530 6476"/>
                            <a:gd name="T105" fmla="*/ T104 w 4184"/>
                            <a:gd name="T106" fmla="+- 0 2016 794"/>
                            <a:gd name="T107" fmla="*/ 2016 h 2163"/>
                            <a:gd name="T108" fmla="+- 0 7530 6476"/>
                            <a:gd name="T109" fmla="*/ T108 w 4184"/>
                            <a:gd name="T110" fmla="+- 0 2316 794"/>
                            <a:gd name="T111" fmla="*/ 2316 h 2163"/>
                            <a:gd name="T112" fmla="+- 0 10660 6476"/>
                            <a:gd name="T113" fmla="*/ T112 w 4184"/>
                            <a:gd name="T114" fmla="+- 0 2316 794"/>
                            <a:gd name="T115" fmla="*/ 2316 h 2163"/>
                            <a:gd name="T116" fmla="+- 0 10660 6476"/>
                            <a:gd name="T117" fmla="*/ T116 w 4184"/>
                            <a:gd name="T118" fmla="+- 0 2016 794"/>
                            <a:gd name="T119" fmla="*/ 2016 h 2163"/>
                            <a:gd name="T120" fmla="+- 0 10660 6476"/>
                            <a:gd name="T121" fmla="*/ T120 w 4184"/>
                            <a:gd name="T122" fmla="+- 0 1435 794"/>
                            <a:gd name="T123" fmla="*/ 1435 h 2163"/>
                            <a:gd name="T124" fmla="+- 0 7530 6476"/>
                            <a:gd name="T125" fmla="*/ T124 w 4184"/>
                            <a:gd name="T126" fmla="+- 0 1435 794"/>
                            <a:gd name="T127" fmla="*/ 1435 h 2163"/>
                            <a:gd name="T128" fmla="+- 0 7530 6476"/>
                            <a:gd name="T129" fmla="*/ T128 w 4184"/>
                            <a:gd name="T130" fmla="+- 0 1997 794"/>
                            <a:gd name="T131" fmla="*/ 1997 h 2163"/>
                            <a:gd name="T132" fmla="+- 0 10660 6476"/>
                            <a:gd name="T133" fmla="*/ T132 w 4184"/>
                            <a:gd name="T134" fmla="+- 0 1997 794"/>
                            <a:gd name="T135" fmla="*/ 1997 h 2163"/>
                            <a:gd name="T136" fmla="+- 0 10660 6476"/>
                            <a:gd name="T137" fmla="*/ T136 w 4184"/>
                            <a:gd name="T138" fmla="+- 0 1435 794"/>
                            <a:gd name="T139" fmla="*/ 1435 h 2163"/>
                            <a:gd name="T140" fmla="+- 0 10660 6476"/>
                            <a:gd name="T141" fmla="*/ T140 w 4184"/>
                            <a:gd name="T142" fmla="+- 0 1113 794"/>
                            <a:gd name="T143" fmla="*/ 1113 h 2163"/>
                            <a:gd name="T144" fmla="+- 0 7530 6476"/>
                            <a:gd name="T145" fmla="*/ T144 w 4184"/>
                            <a:gd name="T146" fmla="+- 0 1113 794"/>
                            <a:gd name="T147" fmla="*/ 1113 h 2163"/>
                            <a:gd name="T148" fmla="+- 0 7530 6476"/>
                            <a:gd name="T149" fmla="*/ T148 w 4184"/>
                            <a:gd name="T150" fmla="+- 0 1413 794"/>
                            <a:gd name="T151" fmla="*/ 1413 h 2163"/>
                            <a:gd name="T152" fmla="+- 0 10660 6476"/>
                            <a:gd name="T153" fmla="*/ T152 w 4184"/>
                            <a:gd name="T154" fmla="+- 0 1413 794"/>
                            <a:gd name="T155" fmla="*/ 1413 h 2163"/>
                            <a:gd name="T156" fmla="+- 0 10660 6476"/>
                            <a:gd name="T157" fmla="*/ T156 w 4184"/>
                            <a:gd name="T158" fmla="+- 0 1113 794"/>
                            <a:gd name="T159" fmla="*/ 1113 h 2163"/>
                            <a:gd name="T160" fmla="+- 0 10660 6476"/>
                            <a:gd name="T161" fmla="*/ T160 w 4184"/>
                            <a:gd name="T162" fmla="+- 0 794 794"/>
                            <a:gd name="T163" fmla="*/ 794 h 2163"/>
                            <a:gd name="T164" fmla="+- 0 7530 6476"/>
                            <a:gd name="T165" fmla="*/ T164 w 4184"/>
                            <a:gd name="T166" fmla="+- 0 794 794"/>
                            <a:gd name="T167" fmla="*/ 794 h 2163"/>
                            <a:gd name="T168" fmla="+- 0 7530 6476"/>
                            <a:gd name="T169" fmla="*/ T168 w 4184"/>
                            <a:gd name="T170" fmla="+- 0 1094 794"/>
                            <a:gd name="T171" fmla="*/ 1094 h 2163"/>
                            <a:gd name="T172" fmla="+- 0 10660 6476"/>
                            <a:gd name="T173" fmla="*/ T172 w 4184"/>
                            <a:gd name="T174" fmla="+- 0 1094 794"/>
                            <a:gd name="T175" fmla="*/ 1094 h 2163"/>
                            <a:gd name="T176" fmla="+- 0 10660 6476"/>
                            <a:gd name="T177" fmla="*/ T176 w 4184"/>
                            <a:gd name="T178" fmla="+- 0 794 794"/>
                            <a:gd name="T179" fmla="*/ 794 h 2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184" h="2163">
                              <a:moveTo>
                                <a:pt x="1045" y="1863"/>
                              </a:moveTo>
                              <a:lnTo>
                                <a:pt x="0" y="1863"/>
                              </a:lnTo>
                              <a:lnTo>
                                <a:pt x="0" y="2163"/>
                              </a:lnTo>
                              <a:lnTo>
                                <a:pt x="1045" y="2163"/>
                              </a:lnTo>
                              <a:lnTo>
                                <a:pt x="1045" y="1863"/>
                              </a:lnTo>
                              <a:moveTo>
                                <a:pt x="1045" y="1542"/>
                              </a:moveTo>
                              <a:lnTo>
                                <a:pt x="0" y="1542"/>
                              </a:lnTo>
                              <a:lnTo>
                                <a:pt x="0" y="1842"/>
                              </a:lnTo>
                              <a:lnTo>
                                <a:pt x="1045" y="1842"/>
                              </a:lnTo>
                              <a:lnTo>
                                <a:pt x="1045" y="1542"/>
                              </a:lnTo>
                              <a:moveTo>
                                <a:pt x="1045" y="1222"/>
                              </a:moveTo>
                              <a:lnTo>
                                <a:pt x="0" y="1222"/>
                              </a:lnTo>
                              <a:lnTo>
                                <a:pt x="0" y="1522"/>
                              </a:lnTo>
                              <a:lnTo>
                                <a:pt x="1045" y="1522"/>
                              </a:lnTo>
                              <a:lnTo>
                                <a:pt x="1045" y="1222"/>
                              </a:lnTo>
                              <a:moveTo>
                                <a:pt x="4184" y="1863"/>
                              </a:moveTo>
                              <a:lnTo>
                                <a:pt x="1054" y="1863"/>
                              </a:lnTo>
                              <a:lnTo>
                                <a:pt x="1054" y="2163"/>
                              </a:lnTo>
                              <a:lnTo>
                                <a:pt x="4184" y="2163"/>
                              </a:lnTo>
                              <a:lnTo>
                                <a:pt x="4184" y="1863"/>
                              </a:lnTo>
                              <a:moveTo>
                                <a:pt x="4184" y="1542"/>
                              </a:moveTo>
                              <a:lnTo>
                                <a:pt x="1054" y="1542"/>
                              </a:lnTo>
                              <a:lnTo>
                                <a:pt x="1054" y="1842"/>
                              </a:lnTo>
                              <a:lnTo>
                                <a:pt x="4184" y="1842"/>
                              </a:lnTo>
                              <a:lnTo>
                                <a:pt x="4184" y="1542"/>
                              </a:lnTo>
                              <a:moveTo>
                                <a:pt x="4184" y="1222"/>
                              </a:moveTo>
                              <a:lnTo>
                                <a:pt x="1054" y="1222"/>
                              </a:lnTo>
                              <a:lnTo>
                                <a:pt x="1054" y="1522"/>
                              </a:lnTo>
                              <a:lnTo>
                                <a:pt x="4184" y="1522"/>
                              </a:lnTo>
                              <a:lnTo>
                                <a:pt x="4184" y="1222"/>
                              </a:lnTo>
                              <a:moveTo>
                                <a:pt x="4184" y="641"/>
                              </a:moveTo>
                              <a:lnTo>
                                <a:pt x="1054" y="641"/>
                              </a:lnTo>
                              <a:lnTo>
                                <a:pt x="1054" y="1203"/>
                              </a:lnTo>
                              <a:lnTo>
                                <a:pt x="4184" y="1203"/>
                              </a:lnTo>
                              <a:lnTo>
                                <a:pt x="4184" y="641"/>
                              </a:lnTo>
                              <a:moveTo>
                                <a:pt x="4184" y="319"/>
                              </a:moveTo>
                              <a:lnTo>
                                <a:pt x="1054" y="319"/>
                              </a:lnTo>
                              <a:lnTo>
                                <a:pt x="1054" y="619"/>
                              </a:lnTo>
                              <a:lnTo>
                                <a:pt x="4184" y="619"/>
                              </a:lnTo>
                              <a:lnTo>
                                <a:pt x="4184" y="319"/>
                              </a:lnTo>
                              <a:moveTo>
                                <a:pt x="4184" y="0"/>
                              </a:moveTo>
                              <a:lnTo>
                                <a:pt x="1054" y="0"/>
                              </a:lnTo>
                              <a:lnTo>
                                <a:pt x="1054" y="300"/>
                              </a:lnTo>
                              <a:lnTo>
                                <a:pt x="4184" y="300"/>
                              </a:lnTo>
                              <a:lnTo>
                                <a:pt x="418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F725A" id="AutoShape 348" o:spid="_x0000_s1026" style="position:absolute;margin-left:323.8pt;margin-top:39.7pt;width:209.2pt;height:108.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84,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" path="m1045,1863l,1863r,300l1045,2163r,-300m1045,1542l,1542r,300l1045,1842r,-300m1045,1222l,1222r,300l1045,1522r,-300m4184,1863r-3130,l1054,2163r3130,l4184,1863t,-321l1054,1542r,300l4184,1842r,-300m4184,1222r-3130,l1054,1522r3130,l4184,1222t,-581l1054,641r,562l4184,1203r,-562m4184,319r-3130,l1054,619r3130,l4184,319m4184,l1054,r,300l4184,300,4184,e" stroked="f">
                <v:path arrowok="t" o:connecttype="custom" o:connectlocs="663575,1687195;0,1687195;0,1877695;663575,1877695;663575,1687195;663575,1483360;0,1483360;0,1673860;663575,1673860;663575,1483360;663575,1280160;0,1280160;0,1470660;663575,1470660;663575,1280160;2656840,1687195;669290,1687195;669290,1877695;2656840,1877695;2656840,1687195;2656840,1483360;669290,1483360;669290,1673860;2656840,1673860;2656840,1483360;2656840,1280160;669290,1280160;669290,1470660;2656840,1470660;2656840,1280160;2656840,911225;669290,911225;669290,1268095;2656840,1268095;2656840,911225;2656840,706755;669290,706755;669290,897255;2656840,897255;2656840,706755;2656840,504190;669290,504190;669290,694690;2656840,694690;2656840,504190" o:connectangles="0,0,0,0,0,0,0,0,0,0,0,0,0,0,0,0,0,0,0,0,0,0,0,0,0,0,0,0,0,0,0,0,0,0,0,0,0,0,0,0,0,0,0,0,0"/>
                <w10:wrap anchorx="page"/>
              </v:shape>
            </w:pict>
          </mc:Fallback>
        </mc:AlternateContent>
      </w:r>
      <w:r w:rsidRPr="00FC3849">
        <w:rPr>
          <w:rFonts w:ascii="Times New Roman" w:hAnsi="Times New Roman" w:cs="Times New Roman"/>
          <w:noProof/>
        </w:rPr>
        <mc:AlternateContent>
          <mc:Choice Requires="wps">
            <w:drawing>
              <wp:anchor distT="0" distB="0" distL="114300" distR="114300" simplePos="0" relativeHeight="251669504" behindDoc="1" locked="0" layoutInCell="1" allowOverlap="1" wp14:anchorId="45427764" wp14:editId="21EB13CB">
                <wp:simplePos x="0" y="0"/>
                <wp:positionH relativeFrom="page">
                  <wp:posOffset>2467610</wp:posOffset>
                </wp:positionH>
                <wp:positionV relativeFrom="paragraph">
                  <wp:posOffset>2693035</wp:posOffset>
                </wp:positionV>
                <wp:extent cx="4257675" cy="190500"/>
                <wp:effectExtent l="635" t="0" r="0" b="2540"/>
                <wp:wrapNone/>
                <wp:docPr id="1"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7675" cy="190500"/>
                        </a:xfrm>
                        <a:custGeom>
                          <a:avLst/>
                          <a:gdLst>
                            <a:gd name="T0" fmla="+- 0 6457 3886"/>
                            <a:gd name="T1" fmla="*/ T0 w 6705"/>
                            <a:gd name="T2" fmla="+- 0 4241 4241"/>
                            <a:gd name="T3" fmla="*/ 4241 h 300"/>
                            <a:gd name="T4" fmla="+- 0 3886 3886"/>
                            <a:gd name="T5" fmla="*/ T4 w 6705"/>
                            <a:gd name="T6" fmla="+- 0 4241 4241"/>
                            <a:gd name="T7" fmla="*/ 4241 h 300"/>
                            <a:gd name="T8" fmla="+- 0 3886 3886"/>
                            <a:gd name="T9" fmla="*/ T8 w 6705"/>
                            <a:gd name="T10" fmla="+- 0 4541 4241"/>
                            <a:gd name="T11" fmla="*/ 4541 h 300"/>
                            <a:gd name="T12" fmla="+- 0 6457 3886"/>
                            <a:gd name="T13" fmla="*/ T12 w 6705"/>
                            <a:gd name="T14" fmla="+- 0 4541 4241"/>
                            <a:gd name="T15" fmla="*/ 4541 h 300"/>
                            <a:gd name="T16" fmla="+- 0 6457 3886"/>
                            <a:gd name="T17" fmla="*/ T16 w 6705"/>
                            <a:gd name="T18" fmla="+- 0 4241 4241"/>
                            <a:gd name="T19" fmla="*/ 4241 h 300"/>
                            <a:gd name="T20" fmla="+- 0 7499 3886"/>
                            <a:gd name="T21" fmla="*/ T20 w 6705"/>
                            <a:gd name="T22" fmla="+- 0 4241 4241"/>
                            <a:gd name="T23" fmla="*/ 4241 h 300"/>
                            <a:gd name="T24" fmla="+- 0 6467 3886"/>
                            <a:gd name="T25" fmla="*/ T24 w 6705"/>
                            <a:gd name="T26" fmla="+- 0 4241 4241"/>
                            <a:gd name="T27" fmla="*/ 4241 h 300"/>
                            <a:gd name="T28" fmla="+- 0 6467 3886"/>
                            <a:gd name="T29" fmla="*/ T28 w 6705"/>
                            <a:gd name="T30" fmla="+- 0 4541 4241"/>
                            <a:gd name="T31" fmla="*/ 4541 h 300"/>
                            <a:gd name="T32" fmla="+- 0 7499 3886"/>
                            <a:gd name="T33" fmla="*/ T32 w 6705"/>
                            <a:gd name="T34" fmla="+- 0 4541 4241"/>
                            <a:gd name="T35" fmla="*/ 4541 h 300"/>
                            <a:gd name="T36" fmla="+- 0 7499 3886"/>
                            <a:gd name="T37" fmla="*/ T36 w 6705"/>
                            <a:gd name="T38" fmla="+- 0 4241 4241"/>
                            <a:gd name="T39" fmla="*/ 4241 h 300"/>
                            <a:gd name="T40" fmla="+- 0 10591 3886"/>
                            <a:gd name="T41" fmla="*/ T40 w 6705"/>
                            <a:gd name="T42" fmla="+- 0 4241 4241"/>
                            <a:gd name="T43" fmla="*/ 4241 h 300"/>
                            <a:gd name="T44" fmla="+- 0 7509 3886"/>
                            <a:gd name="T45" fmla="*/ T44 w 6705"/>
                            <a:gd name="T46" fmla="+- 0 4241 4241"/>
                            <a:gd name="T47" fmla="*/ 4241 h 300"/>
                            <a:gd name="T48" fmla="+- 0 7509 3886"/>
                            <a:gd name="T49" fmla="*/ T48 w 6705"/>
                            <a:gd name="T50" fmla="+- 0 4541 4241"/>
                            <a:gd name="T51" fmla="*/ 4541 h 300"/>
                            <a:gd name="T52" fmla="+- 0 10591 3886"/>
                            <a:gd name="T53" fmla="*/ T52 w 6705"/>
                            <a:gd name="T54" fmla="+- 0 4541 4241"/>
                            <a:gd name="T55" fmla="*/ 4541 h 300"/>
                            <a:gd name="T56" fmla="+- 0 10591 3886"/>
                            <a:gd name="T57" fmla="*/ T56 w 6705"/>
                            <a:gd name="T58" fmla="+- 0 4241 4241"/>
                            <a:gd name="T59" fmla="*/ 4241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705" h="300">
                              <a:moveTo>
                                <a:pt x="2571" y="0"/>
                              </a:moveTo>
                              <a:lnTo>
                                <a:pt x="0" y="0"/>
                              </a:lnTo>
                              <a:lnTo>
                                <a:pt x="0" y="300"/>
                              </a:lnTo>
                              <a:lnTo>
                                <a:pt x="2571" y="300"/>
                              </a:lnTo>
                              <a:lnTo>
                                <a:pt x="2571" y="0"/>
                              </a:lnTo>
                              <a:moveTo>
                                <a:pt x="3613" y="0"/>
                              </a:moveTo>
                              <a:lnTo>
                                <a:pt x="2581" y="0"/>
                              </a:lnTo>
                              <a:lnTo>
                                <a:pt x="2581" y="300"/>
                              </a:lnTo>
                              <a:lnTo>
                                <a:pt x="3613" y="300"/>
                              </a:lnTo>
                              <a:lnTo>
                                <a:pt x="3613" y="0"/>
                              </a:lnTo>
                              <a:moveTo>
                                <a:pt x="6705" y="0"/>
                              </a:moveTo>
                              <a:lnTo>
                                <a:pt x="3623" y="0"/>
                              </a:lnTo>
                              <a:lnTo>
                                <a:pt x="3623" y="300"/>
                              </a:lnTo>
                              <a:lnTo>
                                <a:pt x="6705" y="300"/>
                              </a:lnTo>
                              <a:lnTo>
                                <a:pt x="670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C0CEF" id="AutoShape 347" o:spid="_x0000_s1026" style="position:absolute;margin-left:194.3pt;margin-top:212.05pt;width:335.25pt;height: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" path="m2571,l,,,300r2571,l2571,m3613,l2581,r,300l3613,300,3613,m6705,l3623,r,300l6705,300,6705,e" stroked="f">
                <v:path arrowok="t" o:connecttype="custom" o:connectlocs="1632585,2693035;0,2693035;0,2883535;1632585,2883535;1632585,2693035;2294255,2693035;1638935,2693035;1638935,2883535;2294255,2883535;2294255,2693035;4257675,2693035;2300605,2693035;2300605,2883535;4257675,2883535;4257675,2693035" o:connectangles="0,0,0,0,0,0,0,0,0,0,0,0,0,0,0"/>
                <w10:wrap anchorx="page"/>
              </v:shape>
            </w:pict>
          </mc:Fallback>
        </mc:AlternateContent>
      </w:r>
      <w:r w:rsidRPr="00FC3849">
        <w:rPr>
          <w:rFonts w:ascii="Times New Roman" w:hAnsi="Times New Roman" w:cs="Times New Roman"/>
          <w:i/>
          <w:color w:val="C00000"/>
          <w:w w:val="95"/>
        </w:rPr>
        <w:t>Faculty Dean's Contact Information</w:t>
      </w:r>
    </w:p>
    <w:tbl>
      <w:tblPr>
        <w:tblW w:w="0" w:type="auto"/>
        <w:tblInd w:w="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9"/>
        <w:gridCol w:w="2260"/>
        <w:gridCol w:w="1417"/>
        <w:gridCol w:w="3143"/>
      </w:tblGrid>
      <w:tr w:rsidR="00FC3849" w:rsidRPr="00FC3849" w14:paraId="4B6713DE" w14:textId="77777777" w:rsidTr="000625B1">
        <w:trPr>
          <w:trHeight w:val="301"/>
        </w:trPr>
        <w:tc>
          <w:tcPr>
            <w:tcW w:w="2619" w:type="dxa"/>
            <w:shd w:val="clear" w:color="auto" w:fill="D9D9D9"/>
          </w:tcPr>
          <w:p w14:paraId="769C8B26" w14:textId="77777777" w:rsidR="00FC3849" w:rsidRPr="000625B1" w:rsidRDefault="00FC3849" w:rsidP="000F0C23">
            <w:pPr>
              <w:pStyle w:val="TableParagraph"/>
              <w:spacing w:before="13" w:line="360" w:lineRule="auto"/>
              <w:ind w:left="69"/>
              <w:rPr>
                <w:b/>
                <w:bCs/>
              </w:rPr>
            </w:pPr>
            <w:r w:rsidRPr="000625B1">
              <w:rPr>
                <w:b/>
                <w:bCs/>
                <w:w w:val="95"/>
              </w:rPr>
              <w:t>ACADEMIC STAFF</w:t>
            </w:r>
          </w:p>
        </w:tc>
        <w:tc>
          <w:tcPr>
            <w:tcW w:w="2260" w:type="dxa"/>
            <w:shd w:val="clear" w:color="auto" w:fill="D9D9D9"/>
          </w:tcPr>
          <w:p w14:paraId="6E932AEF" w14:textId="77777777" w:rsidR="00FC3849" w:rsidRPr="000625B1" w:rsidRDefault="00FC3849" w:rsidP="000F0C23">
            <w:pPr>
              <w:pStyle w:val="TableParagraph"/>
              <w:spacing w:before="13" w:line="360" w:lineRule="auto"/>
              <w:ind w:left="72"/>
              <w:rPr>
                <w:b/>
                <w:bCs/>
              </w:rPr>
            </w:pPr>
            <w:r w:rsidRPr="000625B1">
              <w:rPr>
                <w:b/>
                <w:bCs/>
                <w:w w:val="90"/>
              </w:rPr>
              <w:t>TASKS</w:t>
            </w:r>
          </w:p>
        </w:tc>
        <w:tc>
          <w:tcPr>
            <w:tcW w:w="1417" w:type="dxa"/>
            <w:shd w:val="clear" w:color="auto" w:fill="D9D9D9"/>
          </w:tcPr>
          <w:p w14:paraId="1EE31607" w14:textId="77777777" w:rsidR="00FC3849" w:rsidRPr="000625B1" w:rsidRDefault="00FC3849" w:rsidP="000F0C23">
            <w:pPr>
              <w:pStyle w:val="TableParagraph"/>
              <w:spacing w:before="13" w:line="360" w:lineRule="auto"/>
              <w:ind w:right="235"/>
              <w:jc w:val="right"/>
              <w:rPr>
                <w:b/>
                <w:bCs/>
              </w:rPr>
            </w:pPr>
            <w:r w:rsidRPr="000625B1">
              <w:rPr>
                <w:b/>
                <w:bCs/>
                <w:w w:val="80"/>
              </w:rPr>
              <w:t>INTERNAL</w:t>
            </w:r>
          </w:p>
        </w:tc>
        <w:tc>
          <w:tcPr>
            <w:tcW w:w="3143" w:type="dxa"/>
            <w:shd w:val="clear" w:color="auto" w:fill="D9D9D9"/>
          </w:tcPr>
          <w:p w14:paraId="08D0C01F" w14:textId="77777777" w:rsidR="00FC3849" w:rsidRPr="000625B1" w:rsidRDefault="00FC3849" w:rsidP="000F0C23">
            <w:pPr>
              <w:pStyle w:val="TableParagraph"/>
              <w:spacing w:before="13" w:line="360" w:lineRule="auto"/>
              <w:ind w:right="57"/>
              <w:jc w:val="right"/>
              <w:rPr>
                <w:b/>
                <w:bCs/>
              </w:rPr>
            </w:pPr>
            <w:r w:rsidRPr="000625B1">
              <w:rPr>
                <w:b/>
                <w:bCs/>
                <w:w w:val="85"/>
              </w:rPr>
              <w:t>MAIL ADDRESS USED</w:t>
            </w:r>
          </w:p>
        </w:tc>
      </w:tr>
      <w:tr w:rsidR="00FC3849" w:rsidRPr="00FC3849" w14:paraId="4D77AB0F" w14:textId="77777777" w:rsidTr="000625B1">
        <w:trPr>
          <w:trHeight w:val="299"/>
        </w:trPr>
        <w:tc>
          <w:tcPr>
            <w:tcW w:w="2619" w:type="dxa"/>
          </w:tcPr>
          <w:p w14:paraId="4C7204BD" w14:textId="77777777" w:rsidR="00FC3849" w:rsidRPr="00FC3849" w:rsidRDefault="00FC3849" w:rsidP="000F0C23">
            <w:pPr>
              <w:pStyle w:val="TableParagraph"/>
              <w:spacing w:before="11" w:line="360" w:lineRule="auto"/>
              <w:ind w:left="69"/>
            </w:pPr>
            <w:r w:rsidRPr="00FC3849">
              <w:t>prof. Dr. Serdar Oztezcan</w:t>
            </w:r>
          </w:p>
        </w:tc>
        <w:tc>
          <w:tcPr>
            <w:tcW w:w="2260" w:type="dxa"/>
          </w:tcPr>
          <w:p w14:paraId="4D2C9F60" w14:textId="77777777" w:rsidR="00FC3849" w:rsidRPr="00FC3849" w:rsidRDefault="00FC3849" w:rsidP="000F0C23">
            <w:pPr>
              <w:pStyle w:val="TableParagraph"/>
              <w:spacing w:before="11" w:line="360" w:lineRule="auto"/>
              <w:ind w:left="72"/>
            </w:pPr>
            <w:r w:rsidRPr="00FC3849">
              <w:t>Dean</w:t>
            </w:r>
          </w:p>
        </w:tc>
        <w:tc>
          <w:tcPr>
            <w:tcW w:w="1417" w:type="dxa"/>
          </w:tcPr>
          <w:p w14:paraId="43EB021D" w14:textId="77777777" w:rsidR="00FC3849" w:rsidRPr="00FC3849" w:rsidRDefault="00FC3849" w:rsidP="000F0C23">
            <w:pPr>
              <w:pStyle w:val="TableParagraph"/>
              <w:spacing w:before="11" w:line="360" w:lineRule="auto"/>
              <w:ind w:right="306"/>
              <w:jc w:val="right"/>
            </w:pPr>
            <w:r w:rsidRPr="00FC3849">
              <w:rPr>
                <w:w w:val="90"/>
              </w:rPr>
              <w:t>3790</w:t>
            </w:r>
          </w:p>
        </w:tc>
        <w:tc>
          <w:tcPr>
            <w:tcW w:w="3143" w:type="dxa"/>
          </w:tcPr>
          <w:p w14:paraId="29BCDD04" w14:textId="77777777" w:rsidR="00FC3849" w:rsidRPr="00FC3849" w:rsidRDefault="00FC3849" w:rsidP="000F0C23">
            <w:pPr>
              <w:pStyle w:val="TableParagraph"/>
              <w:spacing w:before="11" w:line="360" w:lineRule="auto"/>
              <w:ind w:right="56"/>
              <w:jc w:val="right"/>
            </w:pPr>
            <w:r w:rsidRPr="00FC3849">
              <w:rPr>
                <w:color w:val="0000FF"/>
                <w:w w:val="90"/>
                <w:u w:val="single" w:color="0000FF"/>
              </w:rPr>
              <w:t>soztezcan@yeditepe.edu.tr</w:t>
            </w:r>
          </w:p>
        </w:tc>
      </w:tr>
      <w:tr w:rsidR="00FC3849" w:rsidRPr="00FC3849" w14:paraId="010B9621" w14:textId="77777777" w:rsidTr="000625B1">
        <w:trPr>
          <w:trHeight w:val="299"/>
        </w:trPr>
        <w:tc>
          <w:tcPr>
            <w:tcW w:w="2619" w:type="dxa"/>
          </w:tcPr>
          <w:p w14:paraId="02EA38AB" w14:textId="77777777" w:rsidR="00FC3849" w:rsidRPr="00FC3849" w:rsidRDefault="00FC3849" w:rsidP="000F0C23">
            <w:pPr>
              <w:pStyle w:val="TableParagraph"/>
              <w:spacing w:before="11" w:line="360" w:lineRule="auto"/>
              <w:ind w:left="69"/>
            </w:pPr>
            <w:r w:rsidRPr="00FC3849">
              <w:t>Demet Ertas</w:t>
            </w:r>
          </w:p>
        </w:tc>
        <w:tc>
          <w:tcPr>
            <w:tcW w:w="2260" w:type="dxa"/>
          </w:tcPr>
          <w:p w14:paraId="6E8C9FE8" w14:textId="77777777" w:rsidR="00FC3849" w:rsidRPr="00FC3849" w:rsidRDefault="00FC3849" w:rsidP="000F0C23">
            <w:pPr>
              <w:pStyle w:val="TableParagraph"/>
              <w:spacing w:before="11" w:line="360" w:lineRule="auto"/>
              <w:ind w:left="72"/>
            </w:pPr>
            <w:r w:rsidRPr="00FC3849">
              <w:t>Dean's Secretary</w:t>
            </w:r>
          </w:p>
        </w:tc>
        <w:tc>
          <w:tcPr>
            <w:tcW w:w="1417" w:type="dxa"/>
          </w:tcPr>
          <w:p w14:paraId="23DF726F" w14:textId="77777777" w:rsidR="00FC3849" w:rsidRPr="00FC3849" w:rsidRDefault="00FC3849" w:rsidP="000F0C23">
            <w:pPr>
              <w:pStyle w:val="TableParagraph"/>
              <w:spacing w:before="11" w:line="360" w:lineRule="auto"/>
              <w:ind w:right="306"/>
              <w:jc w:val="right"/>
            </w:pPr>
            <w:r w:rsidRPr="00FC3849">
              <w:rPr>
                <w:w w:val="90"/>
              </w:rPr>
              <w:t>1428</w:t>
            </w:r>
          </w:p>
        </w:tc>
        <w:tc>
          <w:tcPr>
            <w:tcW w:w="3143" w:type="dxa"/>
          </w:tcPr>
          <w:p w14:paraId="4E35CD23" w14:textId="77777777" w:rsidR="00FC3849" w:rsidRPr="00FC3849" w:rsidRDefault="00FC3849" w:rsidP="000F0C23">
            <w:pPr>
              <w:pStyle w:val="TableParagraph"/>
              <w:spacing w:before="11" w:line="360" w:lineRule="auto"/>
              <w:ind w:right="57"/>
              <w:jc w:val="right"/>
              <w:rPr>
                <w:highlight w:val="yellow"/>
              </w:rPr>
            </w:pPr>
            <w:r w:rsidRPr="00FC3849">
              <w:rPr>
                <w:color w:val="0000FF"/>
                <w:w w:val="95"/>
                <w:u w:val="single" w:color="0000FF"/>
              </w:rPr>
              <w:t>Demet.ertas@yeditepe.edu.tr</w:t>
            </w:r>
          </w:p>
        </w:tc>
      </w:tr>
      <w:tr w:rsidR="00FC3849" w:rsidRPr="00FC3849" w14:paraId="3011DCE9" w14:textId="77777777" w:rsidTr="000625B1">
        <w:trPr>
          <w:trHeight w:val="299"/>
        </w:trPr>
        <w:tc>
          <w:tcPr>
            <w:tcW w:w="2619" w:type="dxa"/>
          </w:tcPr>
          <w:p w14:paraId="348B1E5F" w14:textId="07F28C27" w:rsidR="00FC3849" w:rsidRPr="00FC3849" w:rsidRDefault="00373458" w:rsidP="000F0C23">
            <w:pPr>
              <w:pStyle w:val="TableParagraph"/>
              <w:spacing w:before="11" w:line="360" w:lineRule="auto"/>
              <w:ind w:left="69"/>
            </w:pPr>
            <w:proofErr w:type="spellStart"/>
            <w:r>
              <w:t>Dilek</w:t>
            </w:r>
            <w:proofErr w:type="spellEnd"/>
            <w:r>
              <w:t xml:space="preserve"> </w:t>
            </w:r>
            <w:proofErr w:type="spellStart"/>
            <w:r>
              <w:t>Doğru</w:t>
            </w:r>
            <w:proofErr w:type="spellEnd"/>
          </w:p>
        </w:tc>
        <w:tc>
          <w:tcPr>
            <w:tcW w:w="2260" w:type="dxa"/>
          </w:tcPr>
          <w:p w14:paraId="5818E6B2" w14:textId="77777777" w:rsidR="00FC3849" w:rsidRPr="00FC3849" w:rsidRDefault="00FC3849" w:rsidP="000F0C23">
            <w:pPr>
              <w:pStyle w:val="TableParagraph"/>
              <w:spacing w:before="11" w:line="360" w:lineRule="auto"/>
              <w:ind w:left="72"/>
            </w:pPr>
            <w:r w:rsidRPr="00FC3849">
              <w:t>Faculty Secretary</w:t>
            </w:r>
          </w:p>
        </w:tc>
        <w:tc>
          <w:tcPr>
            <w:tcW w:w="1417" w:type="dxa"/>
          </w:tcPr>
          <w:p w14:paraId="4E572B3E" w14:textId="77777777" w:rsidR="00FC3849" w:rsidRPr="00FC3849" w:rsidRDefault="00FC3849" w:rsidP="000F0C23">
            <w:pPr>
              <w:pStyle w:val="TableParagraph"/>
              <w:spacing w:before="11" w:line="360" w:lineRule="auto"/>
              <w:ind w:right="306"/>
              <w:jc w:val="right"/>
            </w:pPr>
            <w:r w:rsidRPr="00FC3849">
              <w:rPr>
                <w:w w:val="90"/>
              </w:rPr>
              <w:t>3384</w:t>
            </w:r>
          </w:p>
        </w:tc>
        <w:tc>
          <w:tcPr>
            <w:tcW w:w="3143" w:type="dxa"/>
          </w:tcPr>
          <w:p w14:paraId="0122D354" w14:textId="29196A6D" w:rsidR="00FC3849" w:rsidRPr="00FC3849" w:rsidRDefault="00FC3849" w:rsidP="000F0C23">
            <w:pPr>
              <w:pStyle w:val="TableParagraph"/>
              <w:spacing w:before="11" w:line="360" w:lineRule="auto"/>
              <w:ind w:right="57"/>
              <w:jc w:val="right"/>
            </w:pPr>
            <w:r w:rsidRPr="00FC3849">
              <w:tab/>
            </w:r>
            <w:hyperlink r:id="rId57" w:history="1">
              <w:r w:rsidR="000625B1" w:rsidRPr="00095D98">
                <w:rPr>
                  <w:rStyle w:val="Kpr"/>
                </w:rPr>
                <w:t>ddogru@yeditepe.edu.tr</w:t>
              </w:r>
            </w:hyperlink>
            <w:r w:rsidR="000625B1">
              <w:t xml:space="preserve"> </w:t>
            </w:r>
          </w:p>
        </w:tc>
      </w:tr>
    </w:tbl>
    <w:p w14:paraId="3488B754" w14:textId="77777777" w:rsidR="00FC3849" w:rsidRPr="00FC3849" w:rsidRDefault="00FC3849" w:rsidP="008279CB">
      <w:pPr>
        <w:pStyle w:val="GvdeMetni"/>
        <w:spacing w:before="3" w:after="1" w:line="360" w:lineRule="auto"/>
        <w:ind w:left="0" w:firstLine="0"/>
        <w:rPr>
          <w:i/>
          <w:sz w:val="22"/>
          <w:szCs w:val="22"/>
          <w:highlight w:val="yellow"/>
        </w:rPr>
      </w:pPr>
    </w:p>
    <w:tbl>
      <w:tblPr>
        <w:tblW w:w="0" w:type="auto"/>
        <w:tblInd w:w="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80"/>
        <w:gridCol w:w="2227"/>
        <w:gridCol w:w="1393"/>
        <w:gridCol w:w="3092"/>
      </w:tblGrid>
      <w:tr w:rsidR="00FC3849" w:rsidRPr="00716573" w14:paraId="59019AD3" w14:textId="77777777" w:rsidTr="000625B1">
        <w:trPr>
          <w:trHeight w:val="316"/>
        </w:trPr>
        <w:tc>
          <w:tcPr>
            <w:tcW w:w="2580" w:type="dxa"/>
            <w:shd w:val="clear" w:color="auto" w:fill="D9D9D9"/>
          </w:tcPr>
          <w:p w14:paraId="7BEDD94B" w14:textId="77777777" w:rsidR="00FC3849" w:rsidRPr="00716573" w:rsidRDefault="00FC3849" w:rsidP="000F0C23">
            <w:pPr>
              <w:pStyle w:val="TableParagraph"/>
              <w:spacing w:before="21" w:line="360" w:lineRule="auto"/>
              <w:ind w:left="69"/>
              <w:rPr>
                <w:b/>
              </w:rPr>
            </w:pPr>
            <w:r w:rsidRPr="00716573">
              <w:rPr>
                <w:b/>
                <w:w w:val="95"/>
              </w:rPr>
              <w:t>ACADEMIC STAFF</w:t>
            </w:r>
          </w:p>
        </w:tc>
        <w:tc>
          <w:tcPr>
            <w:tcW w:w="2227" w:type="dxa"/>
            <w:shd w:val="clear" w:color="auto" w:fill="D9D9D9"/>
          </w:tcPr>
          <w:p w14:paraId="6EB612E5" w14:textId="77777777" w:rsidR="00FC3849" w:rsidRPr="00716573" w:rsidRDefault="00FC3849" w:rsidP="000F0C23">
            <w:pPr>
              <w:pStyle w:val="TableParagraph"/>
              <w:spacing w:before="21" w:line="360" w:lineRule="auto"/>
              <w:ind w:left="69"/>
              <w:rPr>
                <w:b/>
              </w:rPr>
            </w:pPr>
            <w:r w:rsidRPr="00716573">
              <w:rPr>
                <w:b/>
                <w:w w:val="90"/>
              </w:rPr>
              <w:t>TASKS</w:t>
            </w:r>
          </w:p>
        </w:tc>
        <w:tc>
          <w:tcPr>
            <w:tcW w:w="1393" w:type="dxa"/>
            <w:shd w:val="clear" w:color="auto" w:fill="D9D9D9"/>
          </w:tcPr>
          <w:p w14:paraId="59FFD6BF" w14:textId="77777777" w:rsidR="00FC3849" w:rsidRPr="00716573" w:rsidRDefault="00FC3849" w:rsidP="000F0C23">
            <w:pPr>
              <w:pStyle w:val="TableParagraph"/>
              <w:spacing w:before="21" w:line="360" w:lineRule="auto"/>
              <w:ind w:left="181" w:right="166"/>
              <w:jc w:val="center"/>
              <w:rPr>
                <w:b/>
              </w:rPr>
            </w:pPr>
            <w:r w:rsidRPr="00716573">
              <w:rPr>
                <w:b/>
                <w:w w:val="95"/>
              </w:rPr>
              <w:t>INTERNAL</w:t>
            </w:r>
          </w:p>
        </w:tc>
        <w:tc>
          <w:tcPr>
            <w:tcW w:w="3092" w:type="dxa"/>
            <w:shd w:val="clear" w:color="auto" w:fill="D9D9D9"/>
          </w:tcPr>
          <w:p w14:paraId="46DE4B75" w14:textId="77777777" w:rsidR="00FC3849" w:rsidRPr="000625B1" w:rsidRDefault="00FC3849" w:rsidP="000625B1">
            <w:pPr>
              <w:pStyle w:val="TableParagraph"/>
              <w:spacing w:before="37" w:line="360" w:lineRule="auto"/>
              <w:ind w:right="52"/>
              <w:jc w:val="right"/>
              <w:rPr>
                <w:b/>
              </w:rPr>
            </w:pPr>
            <w:r w:rsidRPr="000625B1">
              <w:rPr>
                <w:b/>
                <w:w w:val="80"/>
              </w:rPr>
              <w:t>MAIL ADDRESS USED</w:t>
            </w:r>
          </w:p>
        </w:tc>
      </w:tr>
      <w:tr w:rsidR="00FC3849" w:rsidRPr="00716573" w14:paraId="5D6A369D" w14:textId="77777777" w:rsidTr="000625B1">
        <w:trPr>
          <w:trHeight w:val="299"/>
        </w:trPr>
        <w:tc>
          <w:tcPr>
            <w:tcW w:w="2580" w:type="dxa"/>
          </w:tcPr>
          <w:p w14:paraId="2D9D69E5" w14:textId="77777777" w:rsidR="00FC3849" w:rsidRPr="00716573" w:rsidRDefault="00FC3849" w:rsidP="000F0C23">
            <w:pPr>
              <w:pStyle w:val="TableParagraph"/>
              <w:spacing w:before="11" w:line="360" w:lineRule="auto"/>
              <w:ind w:left="69"/>
            </w:pPr>
            <w:r w:rsidRPr="00716573">
              <w:t>prof. Dr. Gift Arslan Ozkan</w:t>
            </w:r>
          </w:p>
        </w:tc>
        <w:tc>
          <w:tcPr>
            <w:tcW w:w="2227" w:type="dxa"/>
          </w:tcPr>
          <w:p w14:paraId="0AF4367C" w14:textId="77777777" w:rsidR="00FC3849" w:rsidRPr="00716573" w:rsidRDefault="00FC3849" w:rsidP="000F0C23">
            <w:pPr>
              <w:pStyle w:val="TableParagraph"/>
              <w:spacing w:before="11" w:line="360" w:lineRule="auto"/>
              <w:ind w:left="69"/>
            </w:pPr>
            <w:r w:rsidRPr="00716573">
              <w:t>head of department</w:t>
            </w:r>
          </w:p>
        </w:tc>
        <w:tc>
          <w:tcPr>
            <w:tcW w:w="1393" w:type="dxa"/>
          </w:tcPr>
          <w:p w14:paraId="55DAE0AD" w14:textId="77777777" w:rsidR="00FC3849" w:rsidRPr="00716573" w:rsidRDefault="00FC3849" w:rsidP="000F0C23">
            <w:pPr>
              <w:pStyle w:val="TableParagraph"/>
              <w:spacing w:before="11" w:line="360" w:lineRule="auto"/>
              <w:ind w:left="181" w:right="166"/>
              <w:jc w:val="center"/>
            </w:pPr>
            <w:r w:rsidRPr="00716573">
              <w:t>3170</w:t>
            </w:r>
          </w:p>
        </w:tc>
        <w:tc>
          <w:tcPr>
            <w:tcW w:w="3092" w:type="dxa"/>
          </w:tcPr>
          <w:p w14:paraId="48EA3E70" w14:textId="6C66C195" w:rsidR="00FC3849" w:rsidRPr="00716573" w:rsidRDefault="000625B1" w:rsidP="000F0C23">
            <w:pPr>
              <w:pStyle w:val="TableParagraph"/>
              <w:spacing w:before="30" w:line="360" w:lineRule="auto"/>
              <w:ind w:right="50"/>
              <w:jc w:val="right"/>
              <w:rPr>
                <w:highlight w:val="yellow"/>
              </w:rPr>
            </w:pPr>
            <w:r w:rsidRPr="000625B1">
              <w:rPr>
                <w:color w:val="0000FF"/>
                <w:w w:val="90"/>
                <w:u w:val="single" w:color="0000FF"/>
              </w:rPr>
              <w:t>gift.ozkan@yeditepe.edu.tr</w:t>
            </w:r>
          </w:p>
        </w:tc>
      </w:tr>
      <w:tr w:rsidR="00FC3849" w:rsidRPr="00716573" w14:paraId="4C41C065" w14:textId="77777777" w:rsidTr="000625B1">
        <w:trPr>
          <w:trHeight w:val="299"/>
        </w:trPr>
        <w:tc>
          <w:tcPr>
            <w:tcW w:w="2580" w:type="dxa"/>
          </w:tcPr>
          <w:p w14:paraId="4EBDFC67" w14:textId="77777777" w:rsidR="00FC3849" w:rsidRPr="00716573" w:rsidRDefault="00FC3849" w:rsidP="000F0C23">
            <w:pPr>
              <w:pStyle w:val="TableParagraph"/>
              <w:spacing w:before="11" w:line="360" w:lineRule="auto"/>
              <w:ind w:left="69"/>
            </w:pPr>
            <w:r w:rsidRPr="00716573">
              <w:t>prof. Dr. Senay Long</w:t>
            </w:r>
          </w:p>
        </w:tc>
        <w:tc>
          <w:tcPr>
            <w:tcW w:w="2227" w:type="dxa"/>
            <w:shd w:val="clear" w:color="auto" w:fill="FFFFFF"/>
          </w:tcPr>
          <w:p w14:paraId="6988CD50" w14:textId="4871586E" w:rsidR="00FC3849" w:rsidRPr="00716573" w:rsidRDefault="00776F20" w:rsidP="000F0C23">
            <w:pPr>
              <w:pStyle w:val="TableParagraph"/>
              <w:spacing w:before="11" w:line="360" w:lineRule="auto"/>
              <w:ind w:left="69"/>
            </w:pPr>
            <w:r w:rsidRPr="00716573">
              <w:t>Faculty Member</w:t>
            </w:r>
          </w:p>
        </w:tc>
        <w:tc>
          <w:tcPr>
            <w:tcW w:w="1393" w:type="dxa"/>
            <w:shd w:val="clear" w:color="auto" w:fill="FFFFFF"/>
          </w:tcPr>
          <w:p w14:paraId="4039645B" w14:textId="77777777" w:rsidR="00FC3849" w:rsidRPr="00716573" w:rsidRDefault="00FC3849" w:rsidP="000F0C23">
            <w:pPr>
              <w:pStyle w:val="TableParagraph"/>
              <w:spacing w:before="11" w:line="360" w:lineRule="auto"/>
              <w:ind w:left="181" w:right="166"/>
              <w:jc w:val="center"/>
            </w:pPr>
            <w:r w:rsidRPr="00716573">
              <w:t>3186</w:t>
            </w:r>
          </w:p>
        </w:tc>
        <w:tc>
          <w:tcPr>
            <w:tcW w:w="3092" w:type="dxa"/>
          </w:tcPr>
          <w:p w14:paraId="74CBDF48" w14:textId="6AE03A01" w:rsidR="00FC3849" w:rsidRPr="00716573" w:rsidRDefault="000625B1" w:rsidP="000F0C23">
            <w:pPr>
              <w:pStyle w:val="TableParagraph"/>
              <w:spacing w:before="30" w:line="360" w:lineRule="auto"/>
              <w:ind w:right="51"/>
              <w:jc w:val="right"/>
              <w:rPr>
                <w:highlight w:val="yellow"/>
              </w:rPr>
            </w:pPr>
            <w:r w:rsidRPr="000625B1">
              <w:rPr>
                <w:color w:val="0000FF"/>
                <w:w w:val="90"/>
                <w:u w:val="single" w:color="0000FF"/>
              </w:rPr>
              <w:t>senay.uzun@yeditepe.edu.tr</w:t>
            </w:r>
          </w:p>
        </w:tc>
      </w:tr>
      <w:tr w:rsidR="00FC3849" w:rsidRPr="00716573" w14:paraId="59C51B19" w14:textId="77777777" w:rsidTr="000625B1">
        <w:trPr>
          <w:trHeight w:val="563"/>
        </w:trPr>
        <w:tc>
          <w:tcPr>
            <w:tcW w:w="2580" w:type="dxa"/>
          </w:tcPr>
          <w:p w14:paraId="117ECA9F" w14:textId="486EFA36" w:rsidR="00FC3849" w:rsidRPr="00716573" w:rsidRDefault="00FC3849" w:rsidP="000F0C23">
            <w:pPr>
              <w:pStyle w:val="TableParagraph"/>
              <w:spacing w:before="51" w:line="360" w:lineRule="auto"/>
              <w:ind w:left="69"/>
            </w:pPr>
            <w:r w:rsidRPr="00716573">
              <w:t>Ass</w:t>
            </w:r>
            <w:r w:rsidR="00373458">
              <w:t>istant</w:t>
            </w:r>
            <w:r w:rsidRPr="00716573">
              <w:t xml:space="preserve"> </w:t>
            </w:r>
            <w:r w:rsidR="00373458">
              <w:t xml:space="preserve">Prof. </w:t>
            </w:r>
            <w:proofErr w:type="spellStart"/>
            <w:r w:rsidRPr="00716573">
              <w:t>Filiz</w:t>
            </w:r>
            <w:proofErr w:type="spellEnd"/>
            <w:r w:rsidRPr="00716573">
              <w:t xml:space="preserve"> Arslan</w:t>
            </w:r>
          </w:p>
        </w:tc>
        <w:tc>
          <w:tcPr>
            <w:tcW w:w="2227" w:type="dxa"/>
            <w:shd w:val="clear" w:color="auto" w:fill="FFFFFF"/>
          </w:tcPr>
          <w:p w14:paraId="482FE6C4" w14:textId="06034F3E" w:rsidR="00FC3849" w:rsidRPr="00716573" w:rsidRDefault="00776F20" w:rsidP="00776F20">
            <w:pPr>
              <w:pStyle w:val="TableParagraph"/>
              <w:spacing w:before="1" w:line="360" w:lineRule="auto"/>
            </w:pPr>
            <w:r w:rsidRPr="00716573">
              <w:t>Faculty Member</w:t>
            </w:r>
          </w:p>
        </w:tc>
        <w:tc>
          <w:tcPr>
            <w:tcW w:w="1393" w:type="dxa"/>
            <w:shd w:val="clear" w:color="auto" w:fill="FFFFFF"/>
          </w:tcPr>
          <w:p w14:paraId="70B4BF19" w14:textId="77777777" w:rsidR="00FC3849" w:rsidRPr="00716573" w:rsidRDefault="00FC3849" w:rsidP="000F0C23">
            <w:pPr>
              <w:pStyle w:val="TableParagraph"/>
              <w:spacing w:before="143" w:line="360" w:lineRule="auto"/>
              <w:ind w:left="181" w:right="166"/>
              <w:jc w:val="center"/>
            </w:pPr>
            <w:r w:rsidRPr="00716573">
              <w:t>3186</w:t>
            </w:r>
          </w:p>
        </w:tc>
        <w:tc>
          <w:tcPr>
            <w:tcW w:w="3092" w:type="dxa"/>
          </w:tcPr>
          <w:p w14:paraId="61141060" w14:textId="6A5F1004" w:rsidR="00FC3849" w:rsidRPr="00716573" w:rsidRDefault="000625B1" w:rsidP="000F0C23">
            <w:pPr>
              <w:pStyle w:val="TableParagraph"/>
              <w:spacing w:before="162" w:line="360" w:lineRule="auto"/>
              <w:ind w:right="49"/>
              <w:jc w:val="right"/>
              <w:rPr>
                <w:highlight w:val="yellow"/>
              </w:rPr>
            </w:pPr>
            <w:r w:rsidRPr="000625B1">
              <w:rPr>
                <w:color w:val="0000FF"/>
                <w:w w:val="95"/>
                <w:u w:val="single" w:color="0000FF"/>
              </w:rPr>
              <w:t>fiz.arslan@yeditepe.edu.tr</w:t>
            </w:r>
          </w:p>
        </w:tc>
      </w:tr>
      <w:tr w:rsidR="00FC3849" w:rsidRPr="00716573" w14:paraId="0479B65B" w14:textId="77777777" w:rsidTr="000625B1">
        <w:trPr>
          <w:trHeight w:val="560"/>
        </w:trPr>
        <w:tc>
          <w:tcPr>
            <w:tcW w:w="2580" w:type="dxa"/>
            <w:shd w:val="clear" w:color="auto" w:fill="FFFFFF"/>
          </w:tcPr>
          <w:p w14:paraId="79AD8152" w14:textId="0041F8ED" w:rsidR="00FC3849" w:rsidRPr="00716573" w:rsidRDefault="00373458" w:rsidP="000F0C23">
            <w:pPr>
              <w:pStyle w:val="TableParagraph"/>
              <w:spacing w:before="51" w:line="360" w:lineRule="auto"/>
              <w:ind w:left="69"/>
            </w:pPr>
            <w:r w:rsidRPr="00716573">
              <w:t>Ass</w:t>
            </w:r>
            <w:r>
              <w:t>istant</w:t>
            </w:r>
            <w:r w:rsidRPr="00716573">
              <w:t xml:space="preserve"> </w:t>
            </w:r>
            <w:r>
              <w:t xml:space="preserve">Prof. </w:t>
            </w:r>
            <w:proofErr w:type="spellStart"/>
            <w:r w:rsidR="00FC3849" w:rsidRPr="00716573">
              <w:t>Işıl</w:t>
            </w:r>
            <w:proofErr w:type="spellEnd"/>
            <w:r w:rsidR="00FC3849" w:rsidRPr="00716573">
              <w:t xml:space="preserve"> </w:t>
            </w:r>
            <w:proofErr w:type="spellStart"/>
            <w:r w:rsidR="00FC3849" w:rsidRPr="00716573">
              <w:t>Işık</w:t>
            </w:r>
            <w:proofErr w:type="spellEnd"/>
          </w:p>
        </w:tc>
        <w:tc>
          <w:tcPr>
            <w:tcW w:w="2227" w:type="dxa"/>
            <w:shd w:val="clear" w:color="auto" w:fill="FFFFFF"/>
          </w:tcPr>
          <w:p w14:paraId="10470E91" w14:textId="0741F952" w:rsidR="00FC3849" w:rsidRPr="00716573" w:rsidRDefault="00FC3849" w:rsidP="000F0C23">
            <w:pPr>
              <w:pStyle w:val="TableParagraph"/>
              <w:spacing w:before="51" w:line="360" w:lineRule="auto"/>
            </w:pPr>
            <w:r w:rsidRPr="00716573">
              <w:t>Faculty Member</w:t>
            </w:r>
          </w:p>
        </w:tc>
        <w:tc>
          <w:tcPr>
            <w:tcW w:w="1393" w:type="dxa"/>
          </w:tcPr>
          <w:p w14:paraId="11069A2F" w14:textId="77777777" w:rsidR="00FC3849" w:rsidRPr="00716573" w:rsidRDefault="00FC3849" w:rsidP="000F0C23">
            <w:pPr>
              <w:pStyle w:val="TableParagraph"/>
              <w:spacing w:before="143" w:line="360" w:lineRule="auto"/>
              <w:ind w:left="181" w:right="166"/>
              <w:jc w:val="center"/>
            </w:pPr>
            <w:r w:rsidRPr="00716573">
              <w:t>3255</w:t>
            </w:r>
          </w:p>
        </w:tc>
        <w:tc>
          <w:tcPr>
            <w:tcW w:w="3092" w:type="dxa"/>
          </w:tcPr>
          <w:p w14:paraId="4555B7D1" w14:textId="448561BA" w:rsidR="00FC3849" w:rsidRPr="00716573" w:rsidRDefault="00373458" w:rsidP="000F0C23">
            <w:pPr>
              <w:pStyle w:val="TableParagraph"/>
              <w:spacing w:before="160" w:line="360" w:lineRule="auto"/>
              <w:ind w:right="49"/>
              <w:jc w:val="right"/>
            </w:pPr>
            <w:hyperlink r:id="rId58" w:history="1">
              <w:r w:rsidR="000625B1" w:rsidRPr="00095D98">
                <w:rPr>
                  <w:rStyle w:val="Kpr"/>
                </w:rPr>
                <w:t>isil.isik@yeditepe.edu.tr</w:t>
              </w:r>
            </w:hyperlink>
            <w:r w:rsidR="000625B1">
              <w:t xml:space="preserve"> </w:t>
            </w:r>
          </w:p>
        </w:tc>
      </w:tr>
      <w:tr w:rsidR="00FC3849" w:rsidRPr="00716573" w14:paraId="48C1BC00" w14:textId="77777777" w:rsidTr="000625B1">
        <w:trPr>
          <w:trHeight w:val="563"/>
        </w:trPr>
        <w:tc>
          <w:tcPr>
            <w:tcW w:w="2580" w:type="dxa"/>
            <w:shd w:val="clear" w:color="auto" w:fill="FFFFFF"/>
          </w:tcPr>
          <w:p w14:paraId="4C5563FA" w14:textId="13FC68D8" w:rsidR="00FC3849" w:rsidRPr="00716573" w:rsidRDefault="00373458" w:rsidP="000F0C23">
            <w:pPr>
              <w:pStyle w:val="TableParagraph"/>
              <w:spacing w:before="51" w:line="360" w:lineRule="auto"/>
              <w:ind w:left="69"/>
            </w:pPr>
            <w:r w:rsidRPr="00716573">
              <w:t>Ass</w:t>
            </w:r>
            <w:r>
              <w:t>istant</w:t>
            </w:r>
            <w:r w:rsidRPr="00716573">
              <w:t xml:space="preserve"> </w:t>
            </w:r>
            <w:r>
              <w:t xml:space="preserve">Prof. </w:t>
            </w:r>
            <w:proofErr w:type="spellStart"/>
            <w:r w:rsidR="00FC3849" w:rsidRPr="00716573">
              <w:t>Sevim</w:t>
            </w:r>
            <w:proofErr w:type="spellEnd"/>
            <w:r w:rsidR="00FC3849" w:rsidRPr="00716573">
              <w:t xml:space="preserve"> Sen</w:t>
            </w:r>
          </w:p>
        </w:tc>
        <w:tc>
          <w:tcPr>
            <w:tcW w:w="2227" w:type="dxa"/>
            <w:shd w:val="clear" w:color="auto" w:fill="FFFFFF"/>
          </w:tcPr>
          <w:p w14:paraId="02E93A07" w14:textId="5657B803" w:rsidR="00FC3849" w:rsidRPr="00716573" w:rsidRDefault="00776F20" w:rsidP="000F0C23">
            <w:pPr>
              <w:pStyle w:val="TableParagraph"/>
              <w:spacing w:before="51" w:line="360" w:lineRule="auto"/>
              <w:ind w:left="69"/>
            </w:pPr>
            <w:r w:rsidRPr="00716573">
              <w:t>Faculty Member</w:t>
            </w:r>
          </w:p>
        </w:tc>
        <w:tc>
          <w:tcPr>
            <w:tcW w:w="1393" w:type="dxa"/>
          </w:tcPr>
          <w:p w14:paraId="4863C79A" w14:textId="77777777" w:rsidR="00FC3849" w:rsidRPr="00716573" w:rsidRDefault="00FC3849" w:rsidP="000F0C23">
            <w:pPr>
              <w:pStyle w:val="TableParagraph"/>
              <w:spacing w:before="143" w:line="360" w:lineRule="auto"/>
              <w:ind w:left="181" w:right="166"/>
              <w:jc w:val="center"/>
            </w:pPr>
            <w:r w:rsidRPr="00716573">
              <w:t>1683</w:t>
            </w:r>
          </w:p>
        </w:tc>
        <w:tc>
          <w:tcPr>
            <w:tcW w:w="3092" w:type="dxa"/>
          </w:tcPr>
          <w:p w14:paraId="36ED4D78" w14:textId="5C169C33" w:rsidR="00FC3849" w:rsidRPr="00716573" w:rsidRDefault="00373458" w:rsidP="000F0C23">
            <w:pPr>
              <w:pStyle w:val="TableParagraph"/>
              <w:spacing w:before="162" w:line="360" w:lineRule="auto"/>
              <w:ind w:right="53"/>
              <w:jc w:val="right"/>
            </w:pPr>
            <w:hyperlink r:id="rId59" w:history="1">
              <w:r w:rsidR="000625B1" w:rsidRPr="00095D98">
                <w:rPr>
                  <w:rStyle w:val="Kpr"/>
                </w:rPr>
                <w:t>sevim.sen@yeditepe.edu.tr</w:t>
              </w:r>
            </w:hyperlink>
            <w:r w:rsidR="000625B1">
              <w:t xml:space="preserve"> </w:t>
            </w:r>
          </w:p>
        </w:tc>
      </w:tr>
      <w:tr w:rsidR="00FC3849" w:rsidRPr="00716573" w14:paraId="788F4AC7" w14:textId="77777777" w:rsidTr="000625B1">
        <w:trPr>
          <w:trHeight w:val="563"/>
        </w:trPr>
        <w:tc>
          <w:tcPr>
            <w:tcW w:w="2580" w:type="dxa"/>
            <w:shd w:val="clear" w:color="auto" w:fill="FFFFFF"/>
          </w:tcPr>
          <w:p w14:paraId="4B5629CF" w14:textId="50F43D94" w:rsidR="00FC3849" w:rsidRPr="00716573" w:rsidRDefault="00373458" w:rsidP="000F0C23">
            <w:pPr>
              <w:pStyle w:val="TableParagraph"/>
              <w:spacing w:before="51" w:line="360" w:lineRule="auto"/>
              <w:ind w:left="69"/>
            </w:pPr>
            <w:r w:rsidRPr="00716573">
              <w:t>Ass</w:t>
            </w:r>
            <w:r>
              <w:t>istant</w:t>
            </w:r>
            <w:r w:rsidRPr="00716573">
              <w:t xml:space="preserve"> </w:t>
            </w:r>
            <w:r>
              <w:t xml:space="preserve">Prof. </w:t>
            </w:r>
            <w:r w:rsidR="00FC3849" w:rsidRPr="00716573">
              <w:t xml:space="preserve">Aylin </w:t>
            </w:r>
            <w:proofErr w:type="spellStart"/>
            <w:r w:rsidR="00FC3849" w:rsidRPr="00716573">
              <w:t>Sümengen</w:t>
            </w:r>
            <w:proofErr w:type="spellEnd"/>
            <w:r w:rsidR="00FC3849" w:rsidRPr="00716573">
              <w:t xml:space="preserve"> </w:t>
            </w:r>
            <w:proofErr w:type="spellStart"/>
            <w:r w:rsidR="00FC3849" w:rsidRPr="00716573">
              <w:t>Akça</w:t>
            </w:r>
            <w:proofErr w:type="spellEnd"/>
          </w:p>
        </w:tc>
        <w:tc>
          <w:tcPr>
            <w:tcW w:w="2227" w:type="dxa"/>
            <w:shd w:val="clear" w:color="auto" w:fill="FFFFFF"/>
          </w:tcPr>
          <w:p w14:paraId="438ED3EC" w14:textId="41CA64AE" w:rsidR="00FC3849" w:rsidRPr="00716573" w:rsidRDefault="00776F20" w:rsidP="000F0C23">
            <w:pPr>
              <w:pStyle w:val="TableParagraph"/>
              <w:spacing w:before="51" w:line="360" w:lineRule="auto"/>
              <w:ind w:left="69"/>
            </w:pPr>
            <w:r w:rsidRPr="00716573">
              <w:t>Faculty Member</w:t>
            </w:r>
          </w:p>
        </w:tc>
        <w:tc>
          <w:tcPr>
            <w:tcW w:w="1393" w:type="dxa"/>
          </w:tcPr>
          <w:p w14:paraId="5964E9E3" w14:textId="6222D2BC" w:rsidR="00FC3849" w:rsidRPr="00716573" w:rsidRDefault="00716573" w:rsidP="000F0C23">
            <w:pPr>
              <w:pStyle w:val="TableParagraph"/>
              <w:spacing w:before="143" w:line="360" w:lineRule="auto"/>
              <w:ind w:left="181" w:right="166"/>
              <w:jc w:val="center"/>
            </w:pPr>
            <w:r w:rsidRPr="00716573">
              <w:t>-</w:t>
            </w:r>
          </w:p>
        </w:tc>
        <w:tc>
          <w:tcPr>
            <w:tcW w:w="3092" w:type="dxa"/>
          </w:tcPr>
          <w:p w14:paraId="0F6D8B8D" w14:textId="5D49AE9E" w:rsidR="00FC3849" w:rsidRPr="00716573" w:rsidRDefault="00373458" w:rsidP="000F0C23">
            <w:pPr>
              <w:pStyle w:val="TableParagraph"/>
              <w:spacing w:before="162" w:line="360" w:lineRule="auto"/>
              <w:ind w:right="53"/>
              <w:jc w:val="right"/>
            </w:pPr>
            <w:hyperlink r:id="rId60" w:history="1">
              <w:r w:rsidR="000625B1" w:rsidRPr="00095D98">
                <w:rPr>
                  <w:rStyle w:val="Kpr"/>
                </w:rPr>
                <w:t>aylin.akca@yeditepe.edu.tr</w:t>
              </w:r>
            </w:hyperlink>
            <w:r w:rsidR="000625B1">
              <w:t xml:space="preserve"> </w:t>
            </w:r>
          </w:p>
        </w:tc>
      </w:tr>
      <w:tr w:rsidR="00FC3849" w:rsidRPr="00716573" w14:paraId="6DF6DBCC" w14:textId="77777777" w:rsidTr="000625B1">
        <w:trPr>
          <w:trHeight w:val="563"/>
        </w:trPr>
        <w:tc>
          <w:tcPr>
            <w:tcW w:w="2580" w:type="dxa"/>
            <w:shd w:val="clear" w:color="auto" w:fill="FFFFFF"/>
          </w:tcPr>
          <w:p w14:paraId="2C34BB17" w14:textId="622A1DA0" w:rsidR="00FC3849" w:rsidRPr="00716573" w:rsidRDefault="00373458" w:rsidP="000F0C23">
            <w:pPr>
              <w:pStyle w:val="TableParagraph"/>
              <w:spacing w:before="51" w:line="360" w:lineRule="auto"/>
              <w:ind w:left="69"/>
            </w:pPr>
            <w:r>
              <w:t>Lecturer</w:t>
            </w:r>
            <w:r w:rsidR="00FC3849" w:rsidRPr="00716573">
              <w:t xml:space="preserve"> Sibel </w:t>
            </w:r>
            <w:proofErr w:type="spellStart"/>
            <w:r w:rsidR="00FC3849" w:rsidRPr="00716573">
              <w:t>Afacan</w:t>
            </w:r>
            <w:proofErr w:type="spellEnd"/>
            <w:r w:rsidR="00FC3849" w:rsidRPr="00716573">
              <w:t xml:space="preserve"> </w:t>
            </w:r>
            <w:proofErr w:type="spellStart"/>
            <w:r w:rsidR="00FC3849" w:rsidRPr="00716573">
              <w:t>Karaman</w:t>
            </w:r>
            <w:proofErr w:type="spellEnd"/>
          </w:p>
        </w:tc>
        <w:tc>
          <w:tcPr>
            <w:tcW w:w="2227" w:type="dxa"/>
            <w:shd w:val="clear" w:color="auto" w:fill="FFFFFF"/>
          </w:tcPr>
          <w:p w14:paraId="7DFA3280" w14:textId="56547088" w:rsidR="00FC3849" w:rsidRPr="00716573" w:rsidRDefault="00776F20" w:rsidP="00776F20">
            <w:pPr>
              <w:pStyle w:val="TableParagraph"/>
              <w:spacing w:before="51" w:line="360" w:lineRule="auto"/>
            </w:pPr>
            <w:r w:rsidRPr="00716573">
              <w:t>Teaching staff</w:t>
            </w:r>
          </w:p>
        </w:tc>
        <w:tc>
          <w:tcPr>
            <w:tcW w:w="1393" w:type="dxa"/>
          </w:tcPr>
          <w:p w14:paraId="02704DD8" w14:textId="77777777" w:rsidR="00FC3849" w:rsidRPr="00716573" w:rsidRDefault="00FC3849" w:rsidP="000F0C23">
            <w:pPr>
              <w:pStyle w:val="TableParagraph"/>
              <w:spacing w:before="143" w:line="360" w:lineRule="auto"/>
              <w:ind w:left="181" w:right="166"/>
              <w:jc w:val="center"/>
            </w:pPr>
            <w:r w:rsidRPr="00716573">
              <w:t>1683</w:t>
            </w:r>
          </w:p>
        </w:tc>
        <w:tc>
          <w:tcPr>
            <w:tcW w:w="3092" w:type="dxa"/>
          </w:tcPr>
          <w:p w14:paraId="2966F5F7" w14:textId="2B500682" w:rsidR="00FC3849" w:rsidRPr="00716573" w:rsidRDefault="00373458" w:rsidP="000F0C23">
            <w:pPr>
              <w:pStyle w:val="TableParagraph"/>
              <w:spacing w:before="162" w:line="360" w:lineRule="auto"/>
              <w:ind w:right="53"/>
              <w:jc w:val="right"/>
            </w:pPr>
            <w:hyperlink r:id="rId61" w:history="1">
              <w:r w:rsidR="000625B1" w:rsidRPr="00095D98">
                <w:rPr>
                  <w:rStyle w:val="Kpr"/>
                </w:rPr>
                <w:t>safacan@yeditepe.edu.tr</w:t>
              </w:r>
            </w:hyperlink>
            <w:r w:rsidR="000625B1">
              <w:t xml:space="preserve"> </w:t>
            </w:r>
          </w:p>
        </w:tc>
      </w:tr>
      <w:tr w:rsidR="00FC3849" w:rsidRPr="00716573" w14:paraId="4BB794A7" w14:textId="77777777" w:rsidTr="000625B1">
        <w:trPr>
          <w:trHeight w:val="563"/>
        </w:trPr>
        <w:tc>
          <w:tcPr>
            <w:tcW w:w="2580" w:type="dxa"/>
            <w:shd w:val="clear" w:color="auto" w:fill="FFFFFF"/>
          </w:tcPr>
          <w:p w14:paraId="325B1480" w14:textId="0C73CF6C" w:rsidR="00FC3849" w:rsidRPr="00716573" w:rsidRDefault="00373458" w:rsidP="000F0C23">
            <w:pPr>
              <w:pStyle w:val="TableParagraph"/>
              <w:spacing w:before="51" w:line="360" w:lineRule="auto"/>
              <w:ind w:left="69"/>
            </w:pPr>
            <w:r>
              <w:t>Lecturer</w:t>
            </w:r>
            <w:r w:rsidRPr="00716573">
              <w:t xml:space="preserve"> </w:t>
            </w:r>
            <w:r w:rsidR="00FC3849" w:rsidRPr="00716573">
              <w:t xml:space="preserve">Selman </w:t>
            </w:r>
            <w:proofErr w:type="spellStart"/>
            <w:r w:rsidR="00FC3849" w:rsidRPr="00716573">
              <w:t>Celik</w:t>
            </w:r>
            <w:proofErr w:type="spellEnd"/>
          </w:p>
        </w:tc>
        <w:tc>
          <w:tcPr>
            <w:tcW w:w="2227" w:type="dxa"/>
            <w:shd w:val="clear" w:color="auto" w:fill="FFFFFF"/>
          </w:tcPr>
          <w:p w14:paraId="6B2E41D9" w14:textId="77777777" w:rsidR="00FC3849" w:rsidRPr="00716573" w:rsidRDefault="00FC3849" w:rsidP="000F0C23">
            <w:pPr>
              <w:pStyle w:val="TableParagraph"/>
              <w:spacing w:before="51" w:line="360" w:lineRule="auto"/>
              <w:ind w:left="69"/>
            </w:pPr>
            <w:r w:rsidRPr="00716573">
              <w:t>Erasmus / Exchange Coordinator</w:t>
            </w:r>
          </w:p>
        </w:tc>
        <w:tc>
          <w:tcPr>
            <w:tcW w:w="1393" w:type="dxa"/>
          </w:tcPr>
          <w:p w14:paraId="68A10961" w14:textId="6CFB53CE" w:rsidR="00FC3849" w:rsidRPr="00716573" w:rsidRDefault="00716573" w:rsidP="000F0C23">
            <w:pPr>
              <w:pStyle w:val="TableParagraph"/>
              <w:spacing w:before="143" w:line="360" w:lineRule="auto"/>
              <w:ind w:left="181" w:right="166"/>
              <w:jc w:val="center"/>
            </w:pPr>
            <w:r w:rsidRPr="00716573">
              <w:t>-</w:t>
            </w:r>
          </w:p>
        </w:tc>
        <w:tc>
          <w:tcPr>
            <w:tcW w:w="3092" w:type="dxa"/>
          </w:tcPr>
          <w:p w14:paraId="04F1CFA5" w14:textId="0E5D2E34" w:rsidR="00FC3849" w:rsidRPr="00716573" w:rsidRDefault="00373458" w:rsidP="000F0C23">
            <w:pPr>
              <w:pStyle w:val="TableParagraph"/>
              <w:spacing w:before="162" w:line="360" w:lineRule="auto"/>
              <w:ind w:right="53"/>
              <w:jc w:val="right"/>
            </w:pPr>
            <w:hyperlink r:id="rId62" w:history="1">
              <w:r w:rsidR="000625B1" w:rsidRPr="00095D98">
                <w:rPr>
                  <w:rStyle w:val="Kpr"/>
                </w:rPr>
                <w:t>selman.celik@yeditepe.edu.tr</w:t>
              </w:r>
            </w:hyperlink>
            <w:r w:rsidR="000625B1">
              <w:t xml:space="preserve"> </w:t>
            </w:r>
          </w:p>
        </w:tc>
      </w:tr>
      <w:tr w:rsidR="00FC3849" w:rsidRPr="00716573" w14:paraId="1D2D118B" w14:textId="77777777" w:rsidTr="000625B1">
        <w:trPr>
          <w:trHeight w:val="563"/>
        </w:trPr>
        <w:tc>
          <w:tcPr>
            <w:tcW w:w="2580" w:type="dxa"/>
            <w:shd w:val="clear" w:color="auto" w:fill="FFFFFF"/>
          </w:tcPr>
          <w:p w14:paraId="5CCEAED8" w14:textId="1AB374CF" w:rsidR="00FC3849" w:rsidRPr="00716573" w:rsidRDefault="00373458" w:rsidP="000F0C23">
            <w:pPr>
              <w:pStyle w:val="TableParagraph"/>
              <w:spacing w:before="51" w:line="360" w:lineRule="auto"/>
              <w:ind w:left="69"/>
            </w:pPr>
            <w:r>
              <w:t>Lecturer</w:t>
            </w:r>
            <w:r w:rsidRPr="00716573">
              <w:t xml:space="preserve"> </w:t>
            </w:r>
            <w:r w:rsidR="00FC3849" w:rsidRPr="00716573">
              <w:t>Volkan Ayaz</w:t>
            </w:r>
          </w:p>
        </w:tc>
        <w:tc>
          <w:tcPr>
            <w:tcW w:w="2227" w:type="dxa"/>
            <w:shd w:val="clear" w:color="auto" w:fill="FFFFFF"/>
          </w:tcPr>
          <w:p w14:paraId="00168F0E" w14:textId="5A0CFB09" w:rsidR="00FC3849" w:rsidRPr="00716573" w:rsidRDefault="00776F20" w:rsidP="000F0C23">
            <w:pPr>
              <w:pStyle w:val="TableParagraph"/>
              <w:spacing w:before="51" w:line="360" w:lineRule="auto"/>
              <w:ind w:left="69"/>
            </w:pPr>
            <w:r w:rsidRPr="00716573">
              <w:t>Teaching staff</w:t>
            </w:r>
          </w:p>
        </w:tc>
        <w:tc>
          <w:tcPr>
            <w:tcW w:w="1393" w:type="dxa"/>
          </w:tcPr>
          <w:p w14:paraId="7C7AC5DA" w14:textId="00CAFA0E" w:rsidR="00FC3849" w:rsidRPr="00716573" w:rsidRDefault="00716573" w:rsidP="000F0C23">
            <w:pPr>
              <w:pStyle w:val="TableParagraph"/>
              <w:spacing w:before="143" w:line="360" w:lineRule="auto"/>
              <w:ind w:left="181" w:right="166"/>
              <w:jc w:val="center"/>
            </w:pPr>
            <w:r w:rsidRPr="00716573">
              <w:t>-</w:t>
            </w:r>
          </w:p>
        </w:tc>
        <w:tc>
          <w:tcPr>
            <w:tcW w:w="3092" w:type="dxa"/>
          </w:tcPr>
          <w:p w14:paraId="0D053E20" w14:textId="259BEB92" w:rsidR="00FC3849" w:rsidRPr="00716573" w:rsidRDefault="00373458" w:rsidP="000F0C23">
            <w:pPr>
              <w:pStyle w:val="TableParagraph"/>
              <w:spacing w:before="162" w:line="360" w:lineRule="auto"/>
              <w:ind w:right="53"/>
              <w:jc w:val="right"/>
            </w:pPr>
            <w:hyperlink r:id="rId63" w:history="1">
              <w:r w:rsidR="000625B1" w:rsidRPr="00095D98">
                <w:rPr>
                  <w:rStyle w:val="Kpr"/>
                </w:rPr>
                <w:t>volkan.ayaz@yeditepe.edu.tr</w:t>
              </w:r>
            </w:hyperlink>
            <w:r w:rsidR="000625B1">
              <w:t xml:space="preserve"> </w:t>
            </w:r>
          </w:p>
        </w:tc>
      </w:tr>
      <w:tr w:rsidR="00FC3849" w:rsidRPr="00716573" w14:paraId="4754416D" w14:textId="77777777" w:rsidTr="000625B1">
        <w:trPr>
          <w:trHeight w:val="563"/>
        </w:trPr>
        <w:tc>
          <w:tcPr>
            <w:tcW w:w="2580" w:type="dxa"/>
            <w:shd w:val="clear" w:color="auto" w:fill="FFFFFF"/>
          </w:tcPr>
          <w:p w14:paraId="6506B2A6" w14:textId="7D6AB7BA" w:rsidR="00FC3849" w:rsidRPr="00716573" w:rsidRDefault="00FC3849" w:rsidP="000F0C23">
            <w:pPr>
              <w:pStyle w:val="TableParagraph"/>
              <w:spacing w:before="51" w:line="360" w:lineRule="auto"/>
              <w:ind w:left="69"/>
            </w:pPr>
            <w:proofErr w:type="spellStart"/>
            <w:r w:rsidRPr="00716573">
              <w:t>Tugce</w:t>
            </w:r>
            <w:proofErr w:type="spellEnd"/>
            <w:r w:rsidRPr="00716573">
              <w:t xml:space="preserve"> Atak </w:t>
            </w:r>
            <w:proofErr w:type="spellStart"/>
            <w:r w:rsidRPr="00716573">
              <w:t>Meric</w:t>
            </w:r>
            <w:proofErr w:type="spellEnd"/>
          </w:p>
        </w:tc>
        <w:tc>
          <w:tcPr>
            <w:tcW w:w="2227" w:type="dxa"/>
            <w:shd w:val="clear" w:color="auto" w:fill="FFFFFF"/>
          </w:tcPr>
          <w:p w14:paraId="4D006A23" w14:textId="77777777" w:rsidR="00FC3849" w:rsidRPr="00716573" w:rsidRDefault="00FC3849" w:rsidP="000F0C23">
            <w:pPr>
              <w:pStyle w:val="TableParagraph"/>
              <w:spacing w:before="51" w:line="360" w:lineRule="auto"/>
              <w:ind w:left="69"/>
            </w:pPr>
            <w:r w:rsidRPr="00716573">
              <w:t>Laboratory manager</w:t>
            </w:r>
          </w:p>
        </w:tc>
        <w:tc>
          <w:tcPr>
            <w:tcW w:w="1393" w:type="dxa"/>
          </w:tcPr>
          <w:p w14:paraId="23F4A6C5" w14:textId="77777777" w:rsidR="00FC3849" w:rsidRPr="00716573" w:rsidRDefault="00FC3849" w:rsidP="000F0C23">
            <w:pPr>
              <w:pStyle w:val="TableParagraph"/>
              <w:spacing w:before="143" w:line="360" w:lineRule="auto"/>
              <w:ind w:left="181" w:right="166"/>
              <w:jc w:val="center"/>
            </w:pPr>
            <w:r w:rsidRPr="00716573">
              <w:t>2752</w:t>
            </w:r>
          </w:p>
        </w:tc>
        <w:tc>
          <w:tcPr>
            <w:tcW w:w="3092" w:type="dxa"/>
          </w:tcPr>
          <w:p w14:paraId="7BAE962D" w14:textId="77777777" w:rsidR="00FC3849" w:rsidRPr="00716573" w:rsidRDefault="00FC3849" w:rsidP="000F0C23">
            <w:pPr>
              <w:pStyle w:val="TableParagraph"/>
              <w:spacing w:before="162" w:line="360" w:lineRule="auto"/>
              <w:ind w:right="53"/>
              <w:jc w:val="right"/>
            </w:pPr>
          </w:p>
          <w:p w14:paraId="73C4288B" w14:textId="06E16270" w:rsidR="00FC3849" w:rsidRPr="00716573" w:rsidRDefault="00373458" w:rsidP="000F0C23">
            <w:pPr>
              <w:pStyle w:val="TableParagraph"/>
              <w:spacing w:before="162" w:line="360" w:lineRule="auto"/>
              <w:ind w:right="53"/>
              <w:jc w:val="right"/>
            </w:pPr>
            <w:hyperlink r:id="rId64" w:history="1">
              <w:r w:rsidR="000625B1" w:rsidRPr="00095D98">
                <w:rPr>
                  <w:rStyle w:val="Kpr"/>
                </w:rPr>
                <w:t>tugce.atak@yeditepe.edu.tr</w:t>
              </w:r>
            </w:hyperlink>
            <w:r w:rsidR="000625B1">
              <w:t xml:space="preserve"> </w:t>
            </w:r>
          </w:p>
        </w:tc>
      </w:tr>
      <w:tr w:rsidR="00FC3849" w:rsidRPr="00716573" w14:paraId="646FD003" w14:textId="77777777" w:rsidTr="000625B1">
        <w:trPr>
          <w:trHeight w:val="563"/>
        </w:trPr>
        <w:tc>
          <w:tcPr>
            <w:tcW w:w="2580" w:type="dxa"/>
            <w:shd w:val="clear" w:color="auto" w:fill="FFFFFF"/>
          </w:tcPr>
          <w:p w14:paraId="065EBFDA" w14:textId="6AA7BBAA" w:rsidR="00FC3849" w:rsidRPr="00716573" w:rsidRDefault="00FC3849" w:rsidP="000F0C23">
            <w:pPr>
              <w:pStyle w:val="TableParagraph"/>
              <w:spacing w:before="51" w:line="360" w:lineRule="auto"/>
              <w:ind w:left="69"/>
            </w:pPr>
            <w:r w:rsidRPr="00716573">
              <w:t>Res</w:t>
            </w:r>
            <w:r w:rsidR="00373458">
              <w:t>earch Assistant</w:t>
            </w:r>
            <w:r w:rsidRPr="00716573">
              <w:t xml:space="preserve"> </w:t>
            </w:r>
            <w:proofErr w:type="spellStart"/>
            <w:r w:rsidRPr="00716573">
              <w:t>Ceren</w:t>
            </w:r>
            <w:proofErr w:type="spellEnd"/>
          </w:p>
        </w:tc>
        <w:tc>
          <w:tcPr>
            <w:tcW w:w="2227" w:type="dxa"/>
            <w:shd w:val="clear" w:color="auto" w:fill="FFFFFF"/>
          </w:tcPr>
          <w:p w14:paraId="7BF2CC15" w14:textId="1CC995A0" w:rsidR="00FC3849" w:rsidRPr="00716573" w:rsidRDefault="00776F20" w:rsidP="000F0C23">
            <w:pPr>
              <w:pStyle w:val="TableParagraph"/>
              <w:spacing w:before="51" w:line="360" w:lineRule="auto"/>
              <w:ind w:left="69"/>
            </w:pPr>
            <w:r w:rsidRPr="00716573">
              <w:t>Teaching staff</w:t>
            </w:r>
          </w:p>
        </w:tc>
        <w:tc>
          <w:tcPr>
            <w:tcW w:w="1393" w:type="dxa"/>
          </w:tcPr>
          <w:p w14:paraId="2C8C432E" w14:textId="77777777" w:rsidR="00FC3849" w:rsidRPr="00716573" w:rsidRDefault="00FC3849" w:rsidP="000F0C23">
            <w:pPr>
              <w:pStyle w:val="TableParagraph"/>
              <w:spacing w:before="143" w:line="360" w:lineRule="auto"/>
              <w:ind w:left="181" w:right="166"/>
              <w:jc w:val="center"/>
            </w:pPr>
            <w:r w:rsidRPr="00716573">
              <w:t>2752</w:t>
            </w:r>
          </w:p>
        </w:tc>
        <w:tc>
          <w:tcPr>
            <w:tcW w:w="3092" w:type="dxa"/>
          </w:tcPr>
          <w:p w14:paraId="1BFA17CD" w14:textId="190EA942" w:rsidR="00FC3849" w:rsidRPr="00716573" w:rsidRDefault="00373458" w:rsidP="000F0C23">
            <w:pPr>
              <w:pStyle w:val="TableParagraph"/>
              <w:spacing w:before="162" w:line="360" w:lineRule="auto"/>
              <w:ind w:right="53"/>
              <w:jc w:val="right"/>
            </w:pPr>
            <w:hyperlink r:id="rId65" w:history="1">
              <w:r w:rsidR="000625B1" w:rsidRPr="00095D98">
                <w:rPr>
                  <w:rStyle w:val="Kpr"/>
                </w:rPr>
                <w:t>ceren.zeren@yeditepe.edu.tr</w:t>
              </w:r>
            </w:hyperlink>
            <w:r w:rsidR="000625B1">
              <w:t xml:space="preserve"> </w:t>
            </w:r>
          </w:p>
        </w:tc>
      </w:tr>
      <w:tr w:rsidR="00FC3849" w:rsidRPr="00716573" w14:paraId="137137A7" w14:textId="77777777" w:rsidTr="000625B1">
        <w:trPr>
          <w:trHeight w:val="563"/>
        </w:trPr>
        <w:tc>
          <w:tcPr>
            <w:tcW w:w="2580" w:type="dxa"/>
            <w:shd w:val="clear" w:color="auto" w:fill="FFFFFF"/>
          </w:tcPr>
          <w:p w14:paraId="308BFA4D" w14:textId="693A79EA" w:rsidR="00FC3849" w:rsidRPr="00716573" w:rsidRDefault="00373458" w:rsidP="000F0C23">
            <w:pPr>
              <w:pStyle w:val="TableParagraph"/>
              <w:spacing w:before="51" w:line="360" w:lineRule="auto"/>
              <w:ind w:left="69"/>
            </w:pPr>
            <w:r w:rsidRPr="00716573">
              <w:t>Res</w:t>
            </w:r>
            <w:r>
              <w:t>earch Assistant</w:t>
            </w:r>
            <w:r w:rsidRPr="00716573">
              <w:t xml:space="preserve"> </w:t>
            </w:r>
            <w:proofErr w:type="spellStart"/>
            <w:r w:rsidR="00FC3849" w:rsidRPr="00716573">
              <w:t>Ayşenur</w:t>
            </w:r>
            <w:proofErr w:type="spellEnd"/>
            <w:r w:rsidR="00FC3849" w:rsidRPr="00716573">
              <w:t xml:space="preserve"> </w:t>
            </w:r>
            <w:proofErr w:type="spellStart"/>
            <w:r w:rsidR="00FC3849" w:rsidRPr="00716573">
              <w:t>Keleş</w:t>
            </w:r>
            <w:proofErr w:type="spellEnd"/>
          </w:p>
        </w:tc>
        <w:tc>
          <w:tcPr>
            <w:tcW w:w="2227" w:type="dxa"/>
            <w:shd w:val="clear" w:color="auto" w:fill="FFFFFF"/>
          </w:tcPr>
          <w:p w14:paraId="050E3571" w14:textId="04C17536" w:rsidR="00FC3849" w:rsidRPr="00716573" w:rsidRDefault="00776F20" w:rsidP="000F0C23">
            <w:pPr>
              <w:pStyle w:val="TableParagraph"/>
              <w:spacing w:before="51" w:line="360" w:lineRule="auto"/>
              <w:ind w:left="69"/>
            </w:pPr>
            <w:r w:rsidRPr="00716573">
              <w:t>Teaching staff</w:t>
            </w:r>
          </w:p>
        </w:tc>
        <w:tc>
          <w:tcPr>
            <w:tcW w:w="1393" w:type="dxa"/>
          </w:tcPr>
          <w:p w14:paraId="0D24DEE2" w14:textId="77777777" w:rsidR="00FC3849" w:rsidRPr="00716573" w:rsidRDefault="00FC3849" w:rsidP="000F0C23">
            <w:pPr>
              <w:pStyle w:val="TableParagraph"/>
              <w:spacing w:before="143" w:line="360" w:lineRule="auto"/>
              <w:ind w:left="181" w:right="166"/>
              <w:jc w:val="center"/>
            </w:pPr>
            <w:r w:rsidRPr="00716573">
              <w:t>2752</w:t>
            </w:r>
          </w:p>
        </w:tc>
        <w:tc>
          <w:tcPr>
            <w:tcW w:w="3092" w:type="dxa"/>
          </w:tcPr>
          <w:p w14:paraId="5A874BBB" w14:textId="139B8B9F" w:rsidR="00FC3849" w:rsidRPr="00716573" w:rsidRDefault="00373458" w:rsidP="000F0C23">
            <w:pPr>
              <w:pStyle w:val="TableParagraph"/>
              <w:spacing w:before="162" w:line="360" w:lineRule="auto"/>
              <w:ind w:right="53"/>
              <w:jc w:val="right"/>
            </w:pPr>
            <w:hyperlink r:id="rId66" w:history="1">
              <w:r w:rsidR="000625B1" w:rsidRPr="00095D98">
                <w:rPr>
                  <w:rStyle w:val="Kpr"/>
                </w:rPr>
                <w:t>aysenur.keles@yeditepe.edu.tr</w:t>
              </w:r>
            </w:hyperlink>
          </w:p>
        </w:tc>
      </w:tr>
      <w:tr w:rsidR="00FC3849" w:rsidRPr="00FC3849" w14:paraId="732AE902" w14:textId="77777777" w:rsidTr="000625B1">
        <w:trPr>
          <w:trHeight w:val="563"/>
        </w:trPr>
        <w:tc>
          <w:tcPr>
            <w:tcW w:w="2580" w:type="dxa"/>
            <w:shd w:val="clear" w:color="auto" w:fill="FFFFFF"/>
          </w:tcPr>
          <w:p w14:paraId="7970B8AA" w14:textId="2BEAFE59" w:rsidR="00FC3849" w:rsidRPr="00716573" w:rsidRDefault="00373458" w:rsidP="000F0C23">
            <w:pPr>
              <w:pStyle w:val="TableParagraph"/>
              <w:spacing w:before="51" w:line="360" w:lineRule="auto"/>
              <w:ind w:left="69"/>
            </w:pPr>
            <w:r w:rsidRPr="00716573">
              <w:t>Res</w:t>
            </w:r>
            <w:r>
              <w:t>earch Assistant</w:t>
            </w:r>
            <w:r w:rsidRPr="00716573">
              <w:t xml:space="preserve"> </w:t>
            </w:r>
            <w:r w:rsidR="00FC3849" w:rsidRPr="00716573">
              <w:t xml:space="preserve">Emir </w:t>
            </w:r>
            <w:proofErr w:type="spellStart"/>
            <w:r w:rsidR="00FC3849" w:rsidRPr="00716573">
              <w:lastRenderedPageBreak/>
              <w:t>Avsar</w:t>
            </w:r>
            <w:proofErr w:type="spellEnd"/>
          </w:p>
        </w:tc>
        <w:tc>
          <w:tcPr>
            <w:tcW w:w="2227" w:type="dxa"/>
            <w:shd w:val="clear" w:color="auto" w:fill="FFFFFF"/>
          </w:tcPr>
          <w:p w14:paraId="74693808" w14:textId="628480B3" w:rsidR="00FC3849" w:rsidRPr="00716573" w:rsidRDefault="00776F20" w:rsidP="000F0C23">
            <w:pPr>
              <w:pStyle w:val="TableParagraph"/>
              <w:spacing w:before="51" w:line="360" w:lineRule="auto"/>
              <w:ind w:left="69"/>
            </w:pPr>
            <w:r w:rsidRPr="00716573">
              <w:lastRenderedPageBreak/>
              <w:t>Teaching staff</w:t>
            </w:r>
          </w:p>
        </w:tc>
        <w:tc>
          <w:tcPr>
            <w:tcW w:w="1393" w:type="dxa"/>
          </w:tcPr>
          <w:p w14:paraId="039788DD" w14:textId="77777777" w:rsidR="00FC3849" w:rsidRPr="00716573" w:rsidRDefault="00FC3849" w:rsidP="000F0C23">
            <w:pPr>
              <w:pStyle w:val="TableParagraph"/>
              <w:spacing w:before="143" w:line="360" w:lineRule="auto"/>
              <w:ind w:left="181" w:right="166"/>
              <w:jc w:val="center"/>
            </w:pPr>
            <w:r w:rsidRPr="00716573">
              <w:t>2752</w:t>
            </w:r>
          </w:p>
        </w:tc>
        <w:tc>
          <w:tcPr>
            <w:tcW w:w="3092" w:type="dxa"/>
          </w:tcPr>
          <w:p w14:paraId="676A46CC" w14:textId="59A602C0" w:rsidR="00FC3849" w:rsidRPr="00FC3849" w:rsidRDefault="00373458" w:rsidP="000F0C23">
            <w:pPr>
              <w:pStyle w:val="TableParagraph"/>
              <w:spacing w:before="162" w:line="360" w:lineRule="auto"/>
              <w:ind w:right="53"/>
              <w:jc w:val="right"/>
            </w:pPr>
            <w:hyperlink r:id="rId67" w:history="1">
              <w:r w:rsidR="000625B1" w:rsidRPr="00095D98">
                <w:rPr>
                  <w:rStyle w:val="Kpr"/>
                </w:rPr>
                <w:t>emir.avsar@yeditepe.edu.tr</w:t>
              </w:r>
            </w:hyperlink>
          </w:p>
        </w:tc>
      </w:tr>
    </w:tbl>
    <w:p w14:paraId="3066DD50" w14:textId="75450659" w:rsidR="00FC3849" w:rsidRDefault="00FC3849">
      <w:pPr>
        <w:rPr>
          <w:rFonts w:ascii="Times New Roman" w:hAnsi="Times New Roman" w:cs="Times New Roman"/>
        </w:rPr>
      </w:pPr>
    </w:p>
    <w:p w14:paraId="4A936B9E" w14:textId="14946EEF" w:rsidR="00926957" w:rsidRPr="00FC3849" w:rsidRDefault="00FC3849" w:rsidP="00926957">
      <w:pPr>
        <w:spacing w:line="360" w:lineRule="auto"/>
        <w:jc w:val="center"/>
        <w:rPr>
          <w:rFonts w:ascii="Times New Roman" w:hAnsi="Times New Roman" w:cs="Times New Roman"/>
          <w:b/>
          <w:bCs/>
          <w:i/>
          <w:iCs/>
          <w:color w:val="C00000"/>
          <w:sz w:val="24"/>
          <w:szCs w:val="24"/>
        </w:rPr>
      </w:pPr>
      <w:r w:rsidRPr="00FC3849">
        <w:rPr>
          <w:rFonts w:ascii="Times New Roman" w:hAnsi="Times New Roman" w:cs="Times New Roman"/>
          <w:b/>
          <w:bCs/>
          <w:i/>
          <w:iCs/>
          <w:color w:val="C00000"/>
          <w:sz w:val="24"/>
          <w:szCs w:val="24"/>
        </w:rPr>
        <w:t>ACADEMIC PROGRAM</w:t>
      </w:r>
    </w:p>
    <w:tbl>
      <w:tblPr>
        <w:tblW w:w="10239" w:type="dxa"/>
        <w:tblCellMar>
          <w:top w:w="15" w:type="dxa"/>
          <w:left w:w="15" w:type="dxa"/>
          <w:bottom w:w="15" w:type="dxa"/>
          <w:right w:w="15" w:type="dxa"/>
        </w:tblCellMar>
        <w:tblLook w:val="04A0" w:firstRow="1" w:lastRow="0" w:firstColumn="1" w:lastColumn="0" w:noHBand="0" w:noVBand="1"/>
      </w:tblPr>
      <w:tblGrid>
        <w:gridCol w:w="796"/>
        <w:gridCol w:w="2263"/>
        <w:gridCol w:w="421"/>
        <w:gridCol w:w="421"/>
        <w:gridCol w:w="421"/>
        <w:gridCol w:w="425"/>
        <w:gridCol w:w="482"/>
        <w:gridCol w:w="725"/>
        <w:gridCol w:w="2209"/>
        <w:gridCol w:w="425"/>
        <w:gridCol w:w="323"/>
        <w:gridCol w:w="421"/>
        <w:gridCol w:w="425"/>
        <w:gridCol w:w="482"/>
      </w:tblGrid>
      <w:tr w:rsidR="00926957" w:rsidRPr="00DA6979" w14:paraId="6BBAE746"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B6D88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9E8EC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FIRST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D88EA3"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E4BFF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A5E5E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72F54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Y</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B38EE4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19DDD4"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5FE52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SECOND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E712E2"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CC62C2"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F593A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2E4C14"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Y</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7297002"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A</w:t>
            </w:r>
          </w:p>
        </w:tc>
      </w:tr>
      <w:tr w:rsidR="00926957" w:rsidRPr="00DA6979" w14:paraId="6B24E2D7"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474D8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FHS103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754F6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Health Psychology and Interpersonal Relations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74719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36B72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1C177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BD566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BA9429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6BFD5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FHS132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E2905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Physiology II</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C8AAE2"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505FF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7D711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68C70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2A8A73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4</w:t>
            </w:r>
          </w:p>
        </w:tc>
      </w:tr>
      <w:tr w:rsidR="00926957" w:rsidRPr="00DA6979" w14:paraId="328314D8"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1F52D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FHS121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B9919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Anatomy I</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1424E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D79FD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1C0A5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C69D6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19054E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16D4E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FHS104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F25C5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Microbiology</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CE295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14A21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9AD14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5C505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383CE03"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4</w:t>
            </w:r>
          </w:p>
        </w:tc>
      </w:tr>
      <w:tr w:rsidR="00926957" w:rsidRPr="00DA6979" w14:paraId="2E2843C3"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C36E72"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FHS131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70EC4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Physiology I</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25F42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136BA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14F0E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6BB474"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BF67F7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84A9F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FHS122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79F36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Anatomy II</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7B7B8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3DC99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6CB6B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AAA88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70F39C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4</w:t>
            </w:r>
          </w:p>
        </w:tc>
      </w:tr>
      <w:tr w:rsidR="00926957" w:rsidRPr="00DA6979" w14:paraId="7756CB98"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BC59B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HUM103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CAC56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History of civilization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04E1C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5680C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98662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93E80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C38D95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F6AA1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NHS102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E6D7E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Basic Principles and Practices in Nursing I</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F61D6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D1BEE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953AE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02408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7</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8718DB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8</w:t>
            </w:r>
          </w:p>
        </w:tc>
      </w:tr>
      <w:tr w:rsidR="00926957" w:rsidRPr="00DA6979" w14:paraId="55AC2D13"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CD7AC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NHS101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ED22F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Introduction to Nursing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62B69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04AC4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52262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8F70A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BE27F0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2F214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1B96E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Area Elective 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79D38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B5665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2418B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D4B052"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67D081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5</w:t>
            </w:r>
          </w:p>
        </w:tc>
      </w:tr>
      <w:tr w:rsidR="00926957" w:rsidRPr="00DA6979" w14:paraId="78735EC1"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4A201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NUT109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BF268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Nutrition Principles and Practices I</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358D5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7B1D7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262B2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53727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55AB7F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5040D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D373B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Free Elective 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0AC22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C7B62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A4ABE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6452D4"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2CA5D8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5</w:t>
            </w:r>
          </w:p>
        </w:tc>
      </w:tr>
      <w:tr w:rsidR="00926957" w:rsidRPr="00DA6979" w14:paraId="2186F7BE"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071A54"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8A116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Free Elective 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CABD9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D8188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31E89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B55C0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9972FB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0F20E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6F17E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F6252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FB663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8C1B6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0306D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C2A659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 </w:t>
            </w:r>
          </w:p>
        </w:tc>
      </w:tr>
      <w:tr w:rsidR="00926957" w:rsidRPr="00DA6979" w14:paraId="2FFBCC15" w14:textId="77777777" w:rsidTr="00926957">
        <w:trPr>
          <w:trHeight w:val="12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DAF0D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573B0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7F84B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12EA72"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B8F752"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21</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9F4F1D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ED772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FFFA2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2CFA8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9485C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DE0B7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7C6B006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30</w:t>
            </w:r>
          </w:p>
        </w:tc>
      </w:tr>
      <w:tr w:rsidR="00926957" w:rsidRPr="00DA6979" w14:paraId="6B49020E" w14:textId="77777777" w:rsidTr="00926957">
        <w:trPr>
          <w:trHeight w:val="12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9D118EB"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5B5E0AA"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7D78A5CE"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87DDE0D"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FBC6946"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A1F6005" w14:textId="77777777" w:rsidR="00FC3849" w:rsidRPr="00DA6979" w:rsidRDefault="00FC3849" w:rsidP="000F0C23">
            <w:pPr>
              <w:spacing w:line="360" w:lineRule="auto"/>
              <w:rPr>
                <w:rFonts w:eastAsia="Times New Roman" w:cstheme="minorHAnsi"/>
                <w:sz w:val="1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0B3857E"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2151F46"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F5D7481"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F4B5BEB"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9122528"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82840C0" w14:textId="77777777" w:rsidR="00FC3849" w:rsidRPr="00DA6979" w:rsidRDefault="00FC3849" w:rsidP="000F0C23">
            <w:pPr>
              <w:spacing w:line="360" w:lineRule="auto"/>
              <w:rPr>
                <w:rFonts w:eastAsia="Times New Roman" w:cstheme="minorHAnsi"/>
                <w:sz w:val="14"/>
                <w:szCs w:val="24"/>
              </w:rPr>
            </w:pPr>
          </w:p>
        </w:tc>
      </w:tr>
      <w:tr w:rsidR="00926957" w:rsidRPr="00DA6979" w14:paraId="69B37EE0"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E0BA0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4DDB4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THIRD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E26EA4"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BB4B5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471B0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E5D3F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Y</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602339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82789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59AE1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FOURTH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78BC3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D865B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C3D782"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2F5384"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Y</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0A3DF1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A</w:t>
            </w:r>
          </w:p>
        </w:tc>
      </w:tr>
      <w:tr w:rsidR="00926957" w:rsidRPr="00DA6979" w14:paraId="75023746"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1756A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NHS206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651BF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biochemistry</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EF9D6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75CF0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95421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159624"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62DD3D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24ED8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NHS202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B9D2CC" w14:textId="4EE5A978" w:rsidR="00FC3849" w:rsidRPr="00DA6979" w:rsidRDefault="00373458" w:rsidP="000F0C23">
            <w:pPr>
              <w:spacing w:line="360" w:lineRule="auto"/>
              <w:rPr>
                <w:rFonts w:eastAsia="Times New Roman" w:cstheme="minorHAnsi"/>
                <w:sz w:val="24"/>
                <w:szCs w:val="24"/>
              </w:rPr>
            </w:pPr>
            <w:r>
              <w:rPr>
                <w:rFonts w:eastAsia="Times New Roman" w:cstheme="minorHAnsi"/>
                <w:color w:val="000000"/>
                <w:sz w:val="18"/>
                <w:szCs w:val="18"/>
              </w:rPr>
              <w:t>Medical</w:t>
            </w:r>
            <w:r w:rsidR="00FC3849" w:rsidRPr="00DA6979">
              <w:rPr>
                <w:rFonts w:eastAsia="Times New Roman" w:cstheme="minorHAnsi"/>
                <w:color w:val="000000"/>
                <w:sz w:val="18"/>
                <w:szCs w:val="18"/>
              </w:rPr>
              <w:t xml:space="preserve"> Nursing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D8CC2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1BD6A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073F4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145D5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54EA44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10</w:t>
            </w:r>
          </w:p>
        </w:tc>
      </w:tr>
      <w:tr w:rsidR="00926957" w:rsidRPr="00DA6979" w14:paraId="42812154"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0F6AB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FHS202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7D08A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Principles of Pharmacology</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C1CE5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162AE3"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78184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488FD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71C33DD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27476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NHS204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EC0BF7" w14:textId="669D8CE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Surgical Nursing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940E1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EDA93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81EF3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C3B07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C5636C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10</w:t>
            </w:r>
          </w:p>
        </w:tc>
      </w:tr>
      <w:tr w:rsidR="00926957" w:rsidRPr="00DA6979" w14:paraId="15B85C85"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E858A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NHS201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9EB16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Basic Principles and Practices in Nursing II</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096EA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E6BE2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19D514"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10444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518DDE4"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055C3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FHS102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AF11B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General Pathology</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4705E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BB1F4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ABB9E3"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07242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75032BE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r>
      <w:tr w:rsidR="00926957" w:rsidRPr="00DA6979" w14:paraId="104CB3BB"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C209E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NHS208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027D2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Education in Nursing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87BDF2"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8ECE0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827F3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5836E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43E28E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B43E1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TKL202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BF1B8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Turkish Language II</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90BB6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7132E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BAD0D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E98FE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E438B8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r>
      <w:tr w:rsidR="00926957" w:rsidRPr="00DA6979" w14:paraId="56BD7AB6"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97BFC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TKL201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A64ED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Turkish Language I</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2BD53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9E841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3EC86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9B64B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373DB5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B31D3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744A5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Free Elective 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553F33"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6685E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2CE5C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78203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977DF4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5</w:t>
            </w:r>
          </w:p>
        </w:tc>
      </w:tr>
      <w:tr w:rsidR="00926957" w:rsidRPr="00DA6979" w14:paraId="4518222E"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1982B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B978B4"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Free Elective 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588EB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690AE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D33D3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E155C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EA3ABF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80947C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7143CD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E6FEFB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74CC60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755E65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573663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bottom"/>
            <w:hideMark/>
          </w:tcPr>
          <w:p w14:paraId="3725ED94"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r>
      <w:tr w:rsidR="00926957" w:rsidRPr="00DA6979" w14:paraId="365CE16E" w14:textId="77777777" w:rsidTr="00926957">
        <w:trPr>
          <w:trHeight w:val="12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E40944"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44454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228AE2"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36F4F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61758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21</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2E6EAA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C3DE82"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3BF32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EC4A7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F126D3"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6B289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101350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30</w:t>
            </w:r>
          </w:p>
        </w:tc>
      </w:tr>
      <w:tr w:rsidR="00926957" w:rsidRPr="00DA6979" w14:paraId="75335370"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4410B29"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E55E155"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FB277FB"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CB1CD00"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C12335F"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1498A19"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D43989B"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5423CA3"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91D1A40"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C84C559"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C938E5E"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3C99E57"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8CC428E"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F21F7FC" w14:textId="77777777" w:rsidR="00FC3849" w:rsidRPr="00DA6979" w:rsidRDefault="00FC3849" w:rsidP="000F0C23">
            <w:pPr>
              <w:spacing w:line="360" w:lineRule="auto"/>
              <w:rPr>
                <w:rFonts w:eastAsia="Times New Roman" w:cstheme="minorHAnsi"/>
                <w:sz w:val="14"/>
                <w:szCs w:val="24"/>
              </w:rPr>
            </w:pPr>
          </w:p>
        </w:tc>
      </w:tr>
      <w:tr w:rsidR="00926957" w:rsidRPr="00DA6979" w14:paraId="6DBB3815"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14E82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1BBCD2"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FIFTH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27A02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37C62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BA3CD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BC8FB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Y</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1E2659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60A40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818DA4"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SIXTH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23A90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18C40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24B00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830AC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Y</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841C1F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A</w:t>
            </w:r>
          </w:p>
        </w:tc>
      </w:tr>
      <w:tr w:rsidR="00926957" w:rsidRPr="00DA6979" w14:paraId="6308198D"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637A8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FHS301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60ABD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Research Methods in Health Sciences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AC46C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24B9E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FBC84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40160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298EAA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6EA47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FHS312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A851F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biostatistics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5DE1A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A58FF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91C71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8F593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715EF5C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4</w:t>
            </w:r>
          </w:p>
        </w:tc>
      </w:tr>
      <w:tr w:rsidR="00926957" w:rsidRPr="00DA6979" w14:paraId="11FDE7CB"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C9280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HTR301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11DE1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History of Ataturk's Principles and Revolutions I</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825674"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3B4CC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FE11D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FF35F4"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6C5AB1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42000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HTR302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06EDF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Ataturk's Principles and History of Revolution II</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E51BF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6F964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E4BB5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F3F67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143D2E2"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r>
      <w:tr w:rsidR="00926957" w:rsidRPr="00DA6979" w14:paraId="090C4F58"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B2195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NHS301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83A441" w14:textId="177208CB" w:rsidR="00FC3849" w:rsidRPr="00DA6979" w:rsidRDefault="00373458" w:rsidP="000F0C23">
            <w:pPr>
              <w:spacing w:line="360" w:lineRule="auto"/>
              <w:rPr>
                <w:rFonts w:eastAsia="Times New Roman" w:cstheme="minorHAnsi"/>
                <w:sz w:val="24"/>
                <w:szCs w:val="24"/>
              </w:rPr>
            </w:pPr>
            <w:proofErr w:type="spellStart"/>
            <w:r>
              <w:rPr>
                <w:rFonts w:eastAsia="Times New Roman" w:cstheme="minorHAnsi"/>
                <w:color w:val="000000"/>
                <w:sz w:val="18"/>
                <w:szCs w:val="18"/>
              </w:rPr>
              <w:t>Pediatric’s</w:t>
            </w:r>
            <w:proofErr w:type="spellEnd"/>
            <w:r w:rsidR="00FC3849" w:rsidRPr="00DA6979">
              <w:rPr>
                <w:rFonts w:eastAsia="Times New Roman" w:cstheme="minorHAnsi"/>
                <w:color w:val="000000"/>
                <w:sz w:val="18"/>
                <w:szCs w:val="18"/>
              </w:rPr>
              <w:t xml:space="preserve"> Nursing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41368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D63FA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5586C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2012E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7380F702"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11th</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910D8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NHS302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C19D9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Mental Health and Diseases Nursing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C7424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46A63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644314"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6E5D1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3F4FFF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11th</w:t>
            </w:r>
          </w:p>
        </w:tc>
      </w:tr>
      <w:tr w:rsidR="00926957" w:rsidRPr="00DA6979" w14:paraId="19A1AB2F" w14:textId="77777777" w:rsidTr="00926957">
        <w:trPr>
          <w:trHeight w:val="129"/>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4CA7A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lastRenderedPageBreak/>
              <w:t>NHS303</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C9875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Women's Health and Diseases Nursing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59F93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BB4A8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8</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275E83"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617AE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8</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7EB54D1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11th</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5BE672"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NHS306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A44A9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Ethics in Nursing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CECFB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0343D2"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4DACC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EB0253"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2C4F96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r>
      <w:tr w:rsidR="00926957" w:rsidRPr="00DA6979" w14:paraId="6D5C511C" w14:textId="77777777" w:rsidTr="00926957">
        <w:trPr>
          <w:trHeight w:val="1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30E2B8" w14:textId="77777777" w:rsidR="00FC3849" w:rsidRPr="00DA6979" w:rsidRDefault="00FC3849" w:rsidP="000F0C23">
            <w:pPr>
              <w:spacing w:line="360" w:lineRule="auto"/>
              <w:rPr>
                <w:rFonts w:eastAsia="Times New Roman" w:cstheme="minorHAns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7692F8" w14:textId="77777777" w:rsidR="00FC3849" w:rsidRPr="00DA6979" w:rsidRDefault="00FC3849" w:rsidP="000F0C23">
            <w:pPr>
              <w:spacing w:line="360" w:lineRule="auto"/>
              <w:rPr>
                <w:rFonts w:eastAsia="Times New Roman" w:cstheme="minorHAns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F1240A" w14:textId="77777777" w:rsidR="00FC3849" w:rsidRPr="00DA6979" w:rsidRDefault="00FC3849" w:rsidP="000F0C23">
            <w:pPr>
              <w:spacing w:line="360" w:lineRule="auto"/>
              <w:rPr>
                <w:rFonts w:eastAsia="Times New Roman" w:cstheme="minorHAns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00557F" w14:textId="77777777" w:rsidR="00FC3849" w:rsidRPr="00DA6979" w:rsidRDefault="00FC3849" w:rsidP="000F0C23">
            <w:pPr>
              <w:spacing w:line="360" w:lineRule="auto"/>
              <w:rPr>
                <w:rFonts w:eastAsia="Times New Roman" w:cstheme="minorHAns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DCB603" w14:textId="77777777" w:rsidR="00FC3849" w:rsidRPr="00DA6979" w:rsidRDefault="00FC3849" w:rsidP="000F0C23">
            <w:pPr>
              <w:spacing w:line="360" w:lineRule="auto"/>
              <w:rPr>
                <w:rFonts w:eastAsia="Times New Roman" w:cstheme="minorHAns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3F78DD" w14:textId="77777777" w:rsidR="00FC3849" w:rsidRPr="00DA6979" w:rsidRDefault="00FC3849" w:rsidP="000F0C23">
            <w:pPr>
              <w:spacing w:line="360" w:lineRule="auto"/>
              <w:rPr>
                <w:rFonts w:eastAsia="Times New Roman" w:cstheme="minorHAns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0CA627" w14:textId="77777777" w:rsidR="00FC3849" w:rsidRPr="00DA6979" w:rsidRDefault="00FC3849" w:rsidP="000F0C23">
            <w:pPr>
              <w:spacing w:line="360" w:lineRule="auto"/>
              <w:rPr>
                <w:rFonts w:eastAsia="Times New Roman"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84F074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D6F1D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Area Elective Course 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0927D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4A2F4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05B92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9BC8C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772776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5</w:t>
            </w:r>
          </w:p>
        </w:tc>
      </w:tr>
      <w:tr w:rsidR="00926957" w:rsidRPr="00DA6979" w14:paraId="40FC83D7"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A08813"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90FFC4"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Area Elective 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B0EB4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3DE99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36280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AB8CC2"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B43C8F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2827BF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D95A9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Area Elective 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741EE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D16C0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2AA55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16794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D37CE9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5</w:t>
            </w:r>
          </w:p>
        </w:tc>
      </w:tr>
      <w:tr w:rsidR="00926957" w:rsidRPr="00DA6979" w14:paraId="0927C072" w14:textId="77777777" w:rsidTr="00926957">
        <w:trPr>
          <w:trHeight w:val="12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5AAFE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1B718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E054B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1EBB2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FFD79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22</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2FE635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35F63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34891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7CAFD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71CB0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87A1B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21</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7754BEC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30</w:t>
            </w:r>
          </w:p>
        </w:tc>
      </w:tr>
      <w:tr w:rsidR="00926957" w:rsidRPr="00DA6979" w14:paraId="1F4A80F7" w14:textId="77777777" w:rsidTr="00926957">
        <w:trPr>
          <w:trHeight w:val="12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50E9B79"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C6F446E"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3A0F0C6"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041BA58"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4967059"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A60F0E1" w14:textId="77777777" w:rsidR="00FC3849" w:rsidRPr="00DA6979" w:rsidRDefault="00FC3849" w:rsidP="000F0C23">
            <w:pPr>
              <w:spacing w:line="360" w:lineRule="auto"/>
              <w:rPr>
                <w:rFonts w:eastAsia="Times New Roman" w:cstheme="minorHAnsi"/>
                <w:sz w:val="1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405CCD1"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7D8F4909"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7CF1D9AC"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538A1FB"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8AAF5D2"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1A558BF" w14:textId="77777777" w:rsidR="00FC3849" w:rsidRPr="00DA6979" w:rsidRDefault="00FC3849" w:rsidP="000F0C23">
            <w:pPr>
              <w:spacing w:line="360" w:lineRule="auto"/>
              <w:rPr>
                <w:rFonts w:eastAsia="Times New Roman" w:cstheme="minorHAnsi"/>
                <w:sz w:val="14"/>
                <w:szCs w:val="24"/>
              </w:rPr>
            </w:pPr>
          </w:p>
        </w:tc>
      </w:tr>
      <w:tr w:rsidR="00926957" w:rsidRPr="00DA6979" w14:paraId="77321FE0"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42349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E82273"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SEVENTH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7E8C5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D9C0B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C201C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CBAB2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Y</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470D76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051A2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CA4FA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EIGHTH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5E4D3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C56D34"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FB5A8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CBCF0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Y</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CD1C9A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A</w:t>
            </w:r>
          </w:p>
        </w:tc>
      </w:tr>
      <w:tr w:rsidR="00926957" w:rsidRPr="00DA6979" w14:paraId="713CB732"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FDB92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NHS401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B4F2D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Public Health Nursing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D534F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5DC22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EECEC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7E818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93AFEF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54200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NHS402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5E4FC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Clinical Study</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27D3A4"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EF43E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0D8CA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D8B27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14</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8424423"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14</w:t>
            </w:r>
          </w:p>
        </w:tc>
      </w:tr>
      <w:tr w:rsidR="00926957" w:rsidRPr="00DA6979" w14:paraId="3B28BF0C"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4CFA1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NHS403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241B9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Leadership and Management in Nursing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43C07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3B165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D5705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434D7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3FF86E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E6258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NHS410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398F7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Execution of Graduation Thesis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40CA2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9712E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BDFE1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CA8D9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9A6481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6</w:t>
            </w:r>
          </w:p>
        </w:tc>
      </w:tr>
      <w:tr w:rsidR="00926957" w:rsidRPr="00DA6979" w14:paraId="2EA1E673"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3612A4"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NHS409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75EAE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Graduation Thesis Planning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C18B2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03BB2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2F56D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22DB6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548F1B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6CC7E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3DB00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Area Elective 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96BE7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16488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E946B2"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4A0AD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18E6412"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5</w:t>
            </w:r>
          </w:p>
        </w:tc>
      </w:tr>
      <w:tr w:rsidR="00926957" w:rsidRPr="00DA6979" w14:paraId="676C07CB"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12907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NHS405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3BD72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Summer internship*</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BAC5E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47A9C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49163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E68E3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AEB3B4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4E2EC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660254"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Free Elective 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742F8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500DC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2E87C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1BC55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96F8C74"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5</w:t>
            </w:r>
          </w:p>
        </w:tc>
      </w:tr>
      <w:tr w:rsidR="00926957" w:rsidRPr="00DA6979" w14:paraId="4F94105F" w14:textId="77777777" w:rsidTr="00926957">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73E5C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43579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Free Elective 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831FB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6427E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5C089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C22E8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C80726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6B2709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69695D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9FF476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162FC4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D75230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CDD1A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bottom"/>
            <w:hideMark/>
          </w:tcPr>
          <w:p w14:paraId="0FF1F01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 </w:t>
            </w:r>
          </w:p>
        </w:tc>
      </w:tr>
      <w:tr w:rsidR="00926957" w:rsidRPr="00DA6979" w14:paraId="3AB630FF" w14:textId="77777777" w:rsidTr="00926957">
        <w:trPr>
          <w:trHeight w:val="12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44F5E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9BC17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59E4F3"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B0F54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BE64B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12A4B4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9675E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35DE9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A9C96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A17B1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FC246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23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70D77B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30</w:t>
            </w:r>
          </w:p>
        </w:tc>
      </w:tr>
      <w:tr w:rsidR="00926957" w:rsidRPr="00DA6979" w14:paraId="641A1CA8" w14:textId="77777777" w:rsidTr="00926957">
        <w:trPr>
          <w:trHeight w:val="12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7A828318"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7BEC3576"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FCBF8EA"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F18E507"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91703FA"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3005DC5" w14:textId="77777777" w:rsidR="00FC3849" w:rsidRPr="00DA6979" w:rsidRDefault="00FC3849" w:rsidP="000F0C23">
            <w:pPr>
              <w:spacing w:line="360" w:lineRule="auto"/>
              <w:rPr>
                <w:rFonts w:eastAsia="Times New Roman" w:cstheme="minorHAnsi"/>
                <w:sz w:val="1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01A2124"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5761C00"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F1CEF24"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40EF056"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C26E600" w14:textId="77777777" w:rsidR="00FC3849" w:rsidRPr="00DA6979" w:rsidRDefault="00FC3849" w:rsidP="000F0C23">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B526C86" w14:textId="77777777" w:rsidR="00FC3849" w:rsidRPr="00DA6979" w:rsidRDefault="00FC3849" w:rsidP="000F0C23">
            <w:pPr>
              <w:spacing w:line="360" w:lineRule="auto"/>
              <w:rPr>
                <w:rFonts w:eastAsia="Times New Roman" w:cstheme="minorHAnsi"/>
                <w:sz w:val="14"/>
                <w:szCs w:val="24"/>
              </w:rPr>
            </w:pPr>
          </w:p>
        </w:tc>
      </w:tr>
    </w:tbl>
    <w:p w14:paraId="6569BB5C" w14:textId="77777777" w:rsidR="00FC3849" w:rsidRPr="00DA6979" w:rsidRDefault="00FC3849" w:rsidP="00FC3849">
      <w:pPr>
        <w:spacing w:after="50" w:line="360" w:lineRule="auto"/>
        <w:jc w:val="both"/>
        <w:rPr>
          <w:rFonts w:eastAsia="Times New Roman" w:cstheme="minorHAnsi"/>
          <w:sz w:val="24"/>
          <w:szCs w:val="24"/>
        </w:rPr>
      </w:pPr>
    </w:p>
    <w:tbl>
      <w:tblPr>
        <w:tblW w:w="9133" w:type="dxa"/>
        <w:tblCellMar>
          <w:top w:w="15" w:type="dxa"/>
          <w:left w:w="15" w:type="dxa"/>
          <w:bottom w:w="15" w:type="dxa"/>
          <w:right w:w="15" w:type="dxa"/>
        </w:tblCellMar>
        <w:tblLook w:val="04A0" w:firstRow="1" w:lastRow="0" w:firstColumn="1" w:lastColumn="0" w:noHBand="0" w:noVBand="1"/>
      </w:tblPr>
      <w:tblGrid>
        <w:gridCol w:w="692"/>
        <w:gridCol w:w="2200"/>
        <w:gridCol w:w="2074"/>
        <w:gridCol w:w="1819"/>
        <w:gridCol w:w="1430"/>
        <w:gridCol w:w="459"/>
        <w:gridCol w:w="459"/>
      </w:tblGrid>
      <w:tr w:rsidR="00FC3849" w:rsidRPr="00DA6979" w14:paraId="2B67F4BA" w14:textId="77777777" w:rsidTr="000F0C23">
        <w:trPr>
          <w:trHeight w:val="130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459AF4"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bottom"/>
            <w:hideMark/>
          </w:tcPr>
          <w:p w14:paraId="1D565703"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Total Number of Lessons</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bottom"/>
            <w:hideMark/>
          </w:tcPr>
          <w:p w14:paraId="1454D5CD"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Total Theoretical hours</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bottom"/>
            <w:hideMark/>
          </w:tcPr>
          <w:p w14:paraId="159AC66F"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Total Practice Hours</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bottom"/>
            <w:hideMark/>
          </w:tcPr>
          <w:p w14:paraId="6DBB4333"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Total Lab hours</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bottom"/>
            <w:hideMark/>
          </w:tcPr>
          <w:p w14:paraId="440DE22E"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Y</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bottom"/>
            <w:hideMark/>
          </w:tcPr>
          <w:p w14:paraId="63AAD2DB"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A</w:t>
            </w:r>
          </w:p>
        </w:tc>
      </w:tr>
      <w:tr w:rsidR="00FC3849" w:rsidRPr="00DA6979" w14:paraId="40AC1564" w14:textId="77777777" w:rsidTr="000F0C23">
        <w:trPr>
          <w:trHeight w:val="5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243CE4" w14:textId="77777777" w:rsidR="00FC3849" w:rsidRPr="00DA6979" w:rsidRDefault="00FC3849" w:rsidP="000F0C23">
            <w:pPr>
              <w:spacing w:line="360" w:lineRule="auto"/>
              <w:rPr>
                <w:rFonts w:eastAsia="Times New Roman"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F40CEF1"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44FE4C4"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115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8081EA7"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104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A8CB248"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2A01DD1"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177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3A4B477"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240</w:t>
            </w:r>
          </w:p>
        </w:tc>
      </w:tr>
    </w:tbl>
    <w:p w14:paraId="74028988" w14:textId="33E42B36" w:rsidR="00FC3849" w:rsidRPr="00DA6979" w:rsidRDefault="00FC3849" w:rsidP="00FC3849">
      <w:pPr>
        <w:spacing w:after="240" w:line="360" w:lineRule="auto"/>
        <w:rPr>
          <w:rFonts w:eastAsia="Times New Roman" w:cstheme="minorHAnsi"/>
          <w:sz w:val="24"/>
          <w:szCs w:val="24"/>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725"/>
        <w:gridCol w:w="2547"/>
        <w:gridCol w:w="421"/>
        <w:gridCol w:w="258"/>
        <w:gridCol w:w="421"/>
        <w:gridCol w:w="425"/>
        <w:gridCol w:w="250"/>
        <w:gridCol w:w="1252"/>
      </w:tblGrid>
      <w:tr w:rsidR="00FC3849" w:rsidRPr="00DA6979" w14:paraId="137466F6" w14:textId="77777777" w:rsidTr="00373458">
        <w:trPr>
          <w:trHeight w:val="300"/>
          <w:jc w:val="center"/>
        </w:trPr>
        <w:tc>
          <w:tcPr>
            <w:tcW w:w="6299" w:type="dxa"/>
            <w:gridSpan w:val="8"/>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bottom"/>
            <w:hideMark/>
          </w:tcPr>
          <w:p w14:paraId="2063104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Area Elective Courses</w:t>
            </w:r>
          </w:p>
        </w:tc>
      </w:tr>
      <w:tr w:rsidR="00FC3849" w:rsidRPr="00DA6979" w14:paraId="30BF3CA0" w14:textId="77777777" w:rsidTr="00373458">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9EA5C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Code</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4BEA1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First Name</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613461"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T</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23188C"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U</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718C40"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L</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1E417B"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Y</w:t>
            </w:r>
          </w:p>
        </w:tc>
        <w:tc>
          <w:tcPr>
            <w:tcW w:w="25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3AC2B113"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A</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A0FF1E1"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period</w:t>
            </w:r>
          </w:p>
        </w:tc>
      </w:tr>
      <w:tr w:rsidR="00FC3849" w:rsidRPr="00DA6979" w14:paraId="543F6D95" w14:textId="77777777" w:rsidTr="00373458">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859194"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NHS104</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2EB13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Social Awareness</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5215CC" w14:textId="3A29FB8A"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2</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1B2C7F"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4</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86C181"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BA42A3"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4</w:t>
            </w:r>
          </w:p>
        </w:tc>
        <w:tc>
          <w:tcPr>
            <w:tcW w:w="25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659B39B5"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F01D46F"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2nd</w:t>
            </w:r>
          </w:p>
        </w:tc>
      </w:tr>
      <w:tr w:rsidR="00FC3849" w:rsidRPr="00DA6979" w14:paraId="379370A3" w14:textId="77777777" w:rsidTr="00373458">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5BBD0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NHS310</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6E9AF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Emergency Nursing</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3BDA23" w14:textId="5E3F252C"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2</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2C337B"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BFA318" w14:textId="6657F1CF"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2</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E09469"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75AA5124"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F7B97B"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6</w:t>
            </w:r>
          </w:p>
        </w:tc>
      </w:tr>
      <w:tr w:rsidR="00FC3849" w:rsidRPr="00DA6979" w14:paraId="2B3ECD56" w14:textId="77777777" w:rsidTr="00373458">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54E59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NHS305</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F8E3E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Geriatric Nursing</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4B7C58" w14:textId="0DEFFE6E"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2</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EDFFA0"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4</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749E27"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E40FC4"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4</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373DA4A0"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2E16078"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6</w:t>
            </w:r>
          </w:p>
        </w:tc>
      </w:tr>
      <w:tr w:rsidR="00FC3849" w:rsidRPr="00DA6979" w14:paraId="4C627F67" w14:textId="77777777" w:rsidTr="00373458">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582BB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NHS357</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92E72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Critical Care Nursing</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BA6F74" w14:textId="6C415460"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2</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527607"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86CFEC"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E3615B"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2nd</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471ACAFB"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3</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9E9E0D0"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5</w:t>
            </w:r>
          </w:p>
        </w:tc>
      </w:tr>
      <w:tr w:rsidR="00FC3849" w:rsidRPr="00DA6979" w14:paraId="58FA2916" w14:textId="77777777" w:rsidTr="00373458">
        <w:trPr>
          <w:trHeight w:val="51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BE6536"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FHS404</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3DBDC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Article Review in Health Sciences</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A764FA"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D975D5"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8A29E6"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7614E7"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6C0CAC2B"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35EE0C"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8</w:t>
            </w:r>
          </w:p>
        </w:tc>
      </w:tr>
      <w:tr w:rsidR="00FC3849" w:rsidRPr="00DA6979" w14:paraId="701AC359" w14:textId="77777777" w:rsidTr="00373458">
        <w:trPr>
          <w:trHeight w:val="300"/>
          <w:jc w:val="center"/>
        </w:trPr>
        <w:tc>
          <w:tcPr>
            <w:tcW w:w="725" w:type="dxa"/>
            <w:tcBorders>
              <w:top w:val="single" w:sz="4" w:space="0" w:color="000000"/>
            </w:tcBorders>
            <w:tcMar>
              <w:top w:w="0" w:type="dxa"/>
              <w:left w:w="70" w:type="dxa"/>
              <w:bottom w:w="0" w:type="dxa"/>
              <w:right w:w="70" w:type="dxa"/>
            </w:tcMar>
            <w:vAlign w:val="bottom"/>
            <w:hideMark/>
          </w:tcPr>
          <w:p w14:paraId="10070BF5" w14:textId="77777777" w:rsidR="00FC3849" w:rsidRPr="00DA6979" w:rsidRDefault="00FC3849" w:rsidP="000F0C23">
            <w:pPr>
              <w:spacing w:line="360" w:lineRule="auto"/>
              <w:rPr>
                <w:rFonts w:eastAsia="Times New Roman" w:cstheme="minorHAnsi"/>
                <w:sz w:val="24"/>
                <w:szCs w:val="24"/>
              </w:rPr>
            </w:pPr>
          </w:p>
        </w:tc>
        <w:tc>
          <w:tcPr>
            <w:tcW w:w="2547" w:type="dxa"/>
            <w:tcBorders>
              <w:top w:val="single" w:sz="4" w:space="0" w:color="000000"/>
            </w:tcBorders>
            <w:tcMar>
              <w:top w:w="0" w:type="dxa"/>
              <w:left w:w="70" w:type="dxa"/>
              <w:bottom w:w="0" w:type="dxa"/>
              <w:right w:w="70" w:type="dxa"/>
            </w:tcMar>
            <w:vAlign w:val="bottom"/>
            <w:hideMark/>
          </w:tcPr>
          <w:p w14:paraId="79627D1C" w14:textId="77777777" w:rsidR="00FC3849" w:rsidRPr="00DA6979" w:rsidRDefault="00FC3849" w:rsidP="000F0C23">
            <w:pPr>
              <w:spacing w:line="360" w:lineRule="auto"/>
              <w:rPr>
                <w:rFonts w:eastAsia="Times New Roman" w:cstheme="minorHAnsi"/>
                <w:sz w:val="24"/>
                <w:szCs w:val="24"/>
              </w:rPr>
            </w:pPr>
          </w:p>
        </w:tc>
        <w:tc>
          <w:tcPr>
            <w:tcW w:w="421" w:type="dxa"/>
            <w:tcBorders>
              <w:top w:val="single" w:sz="4" w:space="0" w:color="000000"/>
            </w:tcBorders>
            <w:tcMar>
              <w:top w:w="0" w:type="dxa"/>
              <w:left w:w="70" w:type="dxa"/>
              <w:bottom w:w="0" w:type="dxa"/>
              <w:right w:w="70" w:type="dxa"/>
            </w:tcMar>
            <w:vAlign w:val="bottom"/>
            <w:hideMark/>
          </w:tcPr>
          <w:p w14:paraId="52668379" w14:textId="77777777" w:rsidR="00FC3849" w:rsidRPr="00DA6979" w:rsidRDefault="00FC3849" w:rsidP="000F0C23">
            <w:pPr>
              <w:spacing w:line="360" w:lineRule="auto"/>
              <w:rPr>
                <w:rFonts w:eastAsia="Times New Roman" w:cstheme="minorHAnsi"/>
                <w:sz w:val="24"/>
                <w:szCs w:val="24"/>
              </w:rPr>
            </w:pPr>
          </w:p>
        </w:tc>
        <w:tc>
          <w:tcPr>
            <w:tcW w:w="258" w:type="dxa"/>
            <w:tcBorders>
              <w:top w:val="single" w:sz="4" w:space="0" w:color="000000"/>
            </w:tcBorders>
            <w:tcMar>
              <w:top w:w="0" w:type="dxa"/>
              <w:left w:w="70" w:type="dxa"/>
              <w:bottom w:w="0" w:type="dxa"/>
              <w:right w:w="70" w:type="dxa"/>
            </w:tcMar>
            <w:vAlign w:val="bottom"/>
            <w:hideMark/>
          </w:tcPr>
          <w:p w14:paraId="41CE8CCD" w14:textId="77777777" w:rsidR="00FC3849" w:rsidRPr="00DA6979" w:rsidRDefault="00FC3849" w:rsidP="000F0C23">
            <w:pPr>
              <w:spacing w:line="360" w:lineRule="auto"/>
              <w:rPr>
                <w:rFonts w:eastAsia="Times New Roman" w:cstheme="minorHAnsi"/>
                <w:sz w:val="24"/>
                <w:szCs w:val="24"/>
              </w:rPr>
            </w:pPr>
          </w:p>
        </w:tc>
        <w:tc>
          <w:tcPr>
            <w:tcW w:w="421" w:type="dxa"/>
            <w:tcBorders>
              <w:top w:val="single" w:sz="4" w:space="0" w:color="000000"/>
            </w:tcBorders>
            <w:tcMar>
              <w:top w:w="0" w:type="dxa"/>
              <w:left w:w="70" w:type="dxa"/>
              <w:bottom w:w="0" w:type="dxa"/>
              <w:right w:w="70" w:type="dxa"/>
            </w:tcMar>
            <w:vAlign w:val="bottom"/>
            <w:hideMark/>
          </w:tcPr>
          <w:p w14:paraId="2BFC7821" w14:textId="77777777" w:rsidR="00FC3849" w:rsidRPr="00DA6979" w:rsidRDefault="00FC3849" w:rsidP="000F0C23">
            <w:pPr>
              <w:spacing w:line="360" w:lineRule="auto"/>
              <w:rPr>
                <w:rFonts w:eastAsia="Times New Roman" w:cstheme="minorHAnsi"/>
                <w:sz w:val="24"/>
                <w:szCs w:val="24"/>
              </w:rPr>
            </w:pPr>
          </w:p>
        </w:tc>
        <w:tc>
          <w:tcPr>
            <w:tcW w:w="425" w:type="dxa"/>
            <w:tcBorders>
              <w:top w:val="single" w:sz="4" w:space="0" w:color="000000"/>
            </w:tcBorders>
            <w:tcMar>
              <w:top w:w="0" w:type="dxa"/>
              <w:left w:w="70" w:type="dxa"/>
              <w:bottom w:w="0" w:type="dxa"/>
              <w:right w:w="70" w:type="dxa"/>
            </w:tcMar>
            <w:vAlign w:val="bottom"/>
            <w:hideMark/>
          </w:tcPr>
          <w:p w14:paraId="0F9953CC" w14:textId="77777777" w:rsidR="00FC3849" w:rsidRPr="00DA6979" w:rsidRDefault="00FC3849" w:rsidP="000F0C23">
            <w:pPr>
              <w:spacing w:line="360" w:lineRule="auto"/>
              <w:rPr>
                <w:rFonts w:eastAsia="Times New Roman" w:cstheme="minorHAnsi"/>
                <w:sz w:val="24"/>
                <w:szCs w:val="24"/>
              </w:rPr>
            </w:pPr>
          </w:p>
        </w:tc>
        <w:tc>
          <w:tcPr>
            <w:tcW w:w="250" w:type="dxa"/>
            <w:tcBorders>
              <w:top w:val="single" w:sz="4" w:space="0" w:color="000000"/>
            </w:tcBorders>
            <w:tcMar>
              <w:top w:w="0" w:type="dxa"/>
              <w:left w:w="70" w:type="dxa"/>
              <w:bottom w:w="0" w:type="dxa"/>
              <w:right w:w="70" w:type="dxa"/>
            </w:tcMar>
            <w:vAlign w:val="bottom"/>
            <w:hideMark/>
          </w:tcPr>
          <w:p w14:paraId="0830695E" w14:textId="77777777" w:rsidR="00FC3849" w:rsidRPr="00DA6979" w:rsidRDefault="00FC3849" w:rsidP="000F0C23">
            <w:pPr>
              <w:spacing w:line="360" w:lineRule="auto"/>
              <w:rPr>
                <w:rFonts w:eastAsia="Times New Roman" w:cstheme="minorHAnsi"/>
                <w:sz w:val="24"/>
                <w:szCs w:val="24"/>
              </w:rPr>
            </w:pPr>
          </w:p>
        </w:tc>
        <w:tc>
          <w:tcPr>
            <w:tcW w:w="1252" w:type="dxa"/>
            <w:tcBorders>
              <w:top w:val="single" w:sz="4" w:space="0" w:color="000000"/>
            </w:tcBorders>
            <w:tcMar>
              <w:top w:w="0" w:type="dxa"/>
              <w:left w:w="70" w:type="dxa"/>
              <w:bottom w:w="0" w:type="dxa"/>
              <w:right w:w="70" w:type="dxa"/>
            </w:tcMar>
            <w:vAlign w:val="bottom"/>
            <w:hideMark/>
          </w:tcPr>
          <w:p w14:paraId="4446EDBA" w14:textId="77777777" w:rsidR="00FC3849" w:rsidRPr="00DA6979" w:rsidRDefault="00FC3849" w:rsidP="000F0C23">
            <w:pPr>
              <w:spacing w:line="360" w:lineRule="auto"/>
              <w:rPr>
                <w:rFonts w:eastAsia="Times New Roman" w:cstheme="minorHAnsi"/>
                <w:sz w:val="24"/>
                <w:szCs w:val="24"/>
              </w:rPr>
            </w:pPr>
          </w:p>
        </w:tc>
      </w:tr>
      <w:tr w:rsidR="00FC3849" w:rsidRPr="00DA6979" w14:paraId="35E48B50" w14:textId="77777777" w:rsidTr="00373458">
        <w:trPr>
          <w:trHeight w:val="300"/>
          <w:jc w:val="center"/>
        </w:trPr>
        <w:tc>
          <w:tcPr>
            <w:tcW w:w="725" w:type="dxa"/>
            <w:tcBorders>
              <w:bottom w:val="single" w:sz="4" w:space="0" w:color="000000"/>
            </w:tcBorders>
            <w:tcMar>
              <w:top w:w="0" w:type="dxa"/>
              <w:left w:w="70" w:type="dxa"/>
              <w:bottom w:w="0" w:type="dxa"/>
              <w:right w:w="70" w:type="dxa"/>
            </w:tcMar>
            <w:vAlign w:val="bottom"/>
            <w:hideMark/>
          </w:tcPr>
          <w:p w14:paraId="42CCD372" w14:textId="1496C6B0" w:rsidR="008279CB" w:rsidRDefault="008279CB" w:rsidP="000F0C23">
            <w:pPr>
              <w:spacing w:line="360" w:lineRule="auto"/>
              <w:rPr>
                <w:rFonts w:eastAsia="Times New Roman" w:cstheme="minorHAnsi"/>
                <w:sz w:val="24"/>
                <w:szCs w:val="24"/>
              </w:rPr>
            </w:pPr>
          </w:p>
          <w:p w14:paraId="7750FDF7" w14:textId="792BD720" w:rsidR="00926957" w:rsidRDefault="00926957" w:rsidP="000F0C23">
            <w:pPr>
              <w:spacing w:line="360" w:lineRule="auto"/>
              <w:rPr>
                <w:rFonts w:eastAsia="Times New Roman" w:cstheme="minorHAnsi"/>
                <w:sz w:val="24"/>
                <w:szCs w:val="24"/>
              </w:rPr>
            </w:pPr>
          </w:p>
          <w:p w14:paraId="21E8E422" w14:textId="7E84A96A" w:rsidR="00926957" w:rsidRDefault="00926957" w:rsidP="000F0C23">
            <w:pPr>
              <w:spacing w:line="360" w:lineRule="auto"/>
              <w:rPr>
                <w:rFonts w:eastAsia="Times New Roman" w:cstheme="minorHAnsi"/>
                <w:sz w:val="24"/>
                <w:szCs w:val="24"/>
              </w:rPr>
            </w:pPr>
          </w:p>
          <w:p w14:paraId="42644922" w14:textId="1C56807C" w:rsidR="00926957" w:rsidRDefault="00926957" w:rsidP="000F0C23">
            <w:pPr>
              <w:spacing w:line="360" w:lineRule="auto"/>
              <w:rPr>
                <w:rFonts w:eastAsia="Times New Roman" w:cstheme="minorHAnsi"/>
                <w:sz w:val="24"/>
                <w:szCs w:val="24"/>
              </w:rPr>
            </w:pPr>
          </w:p>
          <w:p w14:paraId="3D8BD470" w14:textId="386199CA" w:rsidR="00926957" w:rsidRDefault="00926957" w:rsidP="000F0C23">
            <w:pPr>
              <w:spacing w:line="360" w:lineRule="auto"/>
              <w:rPr>
                <w:rFonts w:eastAsia="Times New Roman" w:cstheme="minorHAnsi"/>
                <w:sz w:val="24"/>
                <w:szCs w:val="24"/>
              </w:rPr>
            </w:pPr>
          </w:p>
          <w:p w14:paraId="1EC6B1C5" w14:textId="77777777" w:rsidR="00926957" w:rsidRDefault="00926957" w:rsidP="000F0C23">
            <w:pPr>
              <w:spacing w:line="360" w:lineRule="auto"/>
              <w:rPr>
                <w:rFonts w:eastAsia="Times New Roman" w:cstheme="minorHAnsi"/>
                <w:sz w:val="24"/>
                <w:szCs w:val="24"/>
              </w:rPr>
            </w:pPr>
          </w:p>
          <w:p w14:paraId="4DC511CF" w14:textId="68849ECB" w:rsidR="008279CB" w:rsidRPr="00DA6979" w:rsidRDefault="008279CB" w:rsidP="000F0C23">
            <w:pPr>
              <w:spacing w:line="360" w:lineRule="auto"/>
              <w:rPr>
                <w:rFonts w:eastAsia="Times New Roman" w:cstheme="minorHAnsi"/>
                <w:sz w:val="24"/>
                <w:szCs w:val="24"/>
              </w:rPr>
            </w:pPr>
          </w:p>
        </w:tc>
        <w:tc>
          <w:tcPr>
            <w:tcW w:w="2547" w:type="dxa"/>
            <w:tcBorders>
              <w:bottom w:val="single" w:sz="4" w:space="0" w:color="000000"/>
            </w:tcBorders>
            <w:tcMar>
              <w:top w:w="0" w:type="dxa"/>
              <w:left w:w="70" w:type="dxa"/>
              <w:bottom w:w="0" w:type="dxa"/>
              <w:right w:w="70" w:type="dxa"/>
            </w:tcMar>
            <w:vAlign w:val="bottom"/>
            <w:hideMark/>
          </w:tcPr>
          <w:p w14:paraId="1C49225F" w14:textId="77777777" w:rsidR="00FC3849" w:rsidRPr="00DA6979" w:rsidRDefault="00FC3849" w:rsidP="000F0C23">
            <w:pPr>
              <w:spacing w:line="360" w:lineRule="auto"/>
              <w:rPr>
                <w:rFonts w:eastAsia="Times New Roman" w:cstheme="minorHAnsi"/>
                <w:sz w:val="24"/>
                <w:szCs w:val="24"/>
              </w:rPr>
            </w:pPr>
          </w:p>
        </w:tc>
        <w:tc>
          <w:tcPr>
            <w:tcW w:w="421" w:type="dxa"/>
            <w:tcBorders>
              <w:bottom w:val="single" w:sz="4" w:space="0" w:color="000000"/>
            </w:tcBorders>
            <w:tcMar>
              <w:top w:w="0" w:type="dxa"/>
              <w:left w:w="70" w:type="dxa"/>
              <w:bottom w:w="0" w:type="dxa"/>
              <w:right w:w="70" w:type="dxa"/>
            </w:tcMar>
            <w:vAlign w:val="bottom"/>
            <w:hideMark/>
          </w:tcPr>
          <w:p w14:paraId="3CB846C4" w14:textId="77777777" w:rsidR="00FC3849" w:rsidRPr="00DA6979" w:rsidRDefault="00FC3849" w:rsidP="000F0C23">
            <w:pPr>
              <w:spacing w:line="360" w:lineRule="auto"/>
              <w:rPr>
                <w:rFonts w:eastAsia="Times New Roman" w:cstheme="minorHAnsi"/>
                <w:sz w:val="24"/>
                <w:szCs w:val="24"/>
              </w:rPr>
            </w:pPr>
          </w:p>
        </w:tc>
        <w:tc>
          <w:tcPr>
            <w:tcW w:w="258" w:type="dxa"/>
            <w:tcBorders>
              <w:bottom w:val="single" w:sz="4" w:space="0" w:color="000000"/>
            </w:tcBorders>
            <w:tcMar>
              <w:top w:w="0" w:type="dxa"/>
              <w:left w:w="70" w:type="dxa"/>
              <w:bottom w:w="0" w:type="dxa"/>
              <w:right w:w="70" w:type="dxa"/>
            </w:tcMar>
            <w:vAlign w:val="bottom"/>
            <w:hideMark/>
          </w:tcPr>
          <w:p w14:paraId="047FA626" w14:textId="77777777" w:rsidR="00FC3849" w:rsidRPr="00DA6979" w:rsidRDefault="00FC3849" w:rsidP="000F0C23">
            <w:pPr>
              <w:spacing w:line="360" w:lineRule="auto"/>
              <w:rPr>
                <w:rFonts w:eastAsia="Times New Roman" w:cstheme="minorHAnsi"/>
                <w:sz w:val="24"/>
                <w:szCs w:val="24"/>
              </w:rPr>
            </w:pPr>
          </w:p>
        </w:tc>
        <w:tc>
          <w:tcPr>
            <w:tcW w:w="421" w:type="dxa"/>
            <w:tcBorders>
              <w:bottom w:val="single" w:sz="4" w:space="0" w:color="000000"/>
            </w:tcBorders>
            <w:tcMar>
              <w:top w:w="0" w:type="dxa"/>
              <w:left w:w="70" w:type="dxa"/>
              <w:bottom w:w="0" w:type="dxa"/>
              <w:right w:w="70" w:type="dxa"/>
            </w:tcMar>
            <w:vAlign w:val="bottom"/>
            <w:hideMark/>
          </w:tcPr>
          <w:p w14:paraId="3015A439" w14:textId="77777777" w:rsidR="00FC3849" w:rsidRPr="00DA6979" w:rsidRDefault="00FC3849" w:rsidP="000F0C23">
            <w:pPr>
              <w:spacing w:line="360" w:lineRule="auto"/>
              <w:rPr>
                <w:rFonts w:eastAsia="Times New Roman" w:cstheme="minorHAnsi"/>
                <w:sz w:val="24"/>
                <w:szCs w:val="24"/>
              </w:rPr>
            </w:pPr>
          </w:p>
        </w:tc>
        <w:tc>
          <w:tcPr>
            <w:tcW w:w="425" w:type="dxa"/>
            <w:tcBorders>
              <w:bottom w:val="single" w:sz="4" w:space="0" w:color="000000"/>
            </w:tcBorders>
            <w:tcMar>
              <w:top w:w="0" w:type="dxa"/>
              <w:left w:w="70" w:type="dxa"/>
              <w:bottom w:w="0" w:type="dxa"/>
              <w:right w:w="70" w:type="dxa"/>
            </w:tcMar>
            <w:vAlign w:val="bottom"/>
            <w:hideMark/>
          </w:tcPr>
          <w:p w14:paraId="4949DCD3" w14:textId="77777777" w:rsidR="00FC3849" w:rsidRPr="00DA6979" w:rsidRDefault="00FC3849" w:rsidP="000F0C23">
            <w:pPr>
              <w:spacing w:line="360" w:lineRule="auto"/>
              <w:rPr>
                <w:rFonts w:eastAsia="Times New Roman" w:cstheme="minorHAnsi"/>
                <w:sz w:val="24"/>
                <w:szCs w:val="24"/>
              </w:rPr>
            </w:pPr>
          </w:p>
        </w:tc>
        <w:tc>
          <w:tcPr>
            <w:tcW w:w="250" w:type="dxa"/>
            <w:tcBorders>
              <w:bottom w:val="single" w:sz="4" w:space="0" w:color="000000"/>
            </w:tcBorders>
            <w:tcMar>
              <w:top w:w="0" w:type="dxa"/>
              <w:left w:w="70" w:type="dxa"/>
              <w:bottom w:w="0" w:type="dxa"/>
              <w:right w:w="70" w:type="dxa"/>
            </w:tcMar>
            <w:vAlign w:val="bottom"/>
            <w:hideMark/>
          </w:tcPr>
          <w:p w14:paraId="31A95462" w14:textId="77777777" w:rsidR="00FC3849" w:rsidRPr="00DA6979" w:rsidRDefault="00FC3849" w:rsidP="000F0C23">
            <w:pPr>
              <w:spacing w:line="360" w:lineRule="auto"/>
              <w:rPr>
                <w:rFonts w:eastAsia="Times New Roman" w:cstheme="minorHAnsi"/>
                <w:sz w:val="24"/>
                <w:szCs w:val="24"/>
              </w:rPr>
            </w:pPr>
          </w:p>
        </w:tc>
        <w:tc>
          <w:tcPr>
            <w:tcW w:w="1252" w:type="dxa"/>
            <w:tcBorders>
              <w:bottom w:val="single" w:sz="4" w:space="0" w:color="000000"/>
            </w:tcBorders>
            <w:tcMar>
              <w:top w:w="0" w:type="dxa"/>
              <w:left w:w="70" w:type="dxa"/>
              <w:bottom w:w="0" w:type="dxa"/>
              <w:right w:w="70" w:type="dxa"/>
            </w:tcMar>
            <w:vAlign w:val="bottom"/>
            <w:hideMark/>
          </w:tcPr>
          <w:p w14:paraId="48170340" w14:textId="77777777" w:rsidR="00FC3849" w:rsidRPr="00DA6979" w:rsidRDefault="00FC3849" w:rsidP="000F0C23">
            <w:pPr>
              <w:spacing w:line="360" w:lineRule="auto"/>
              <w:rPr>
                <w:rFonts w:eastAsia="Times New Roman" w:cstheme="minorHAnsi"/>
                <w:sz w:val="24"/>
                <w:szCs w:val="24"/>
              </w:rPr>
            </w:pPr>
          </w:p>
        </w:tc>
      </w:tr>
      <w:tr w:rsidR="00FC3849" w:rsidRPr="00DA6979" w14:paraId="60B92B3B" w14:textId="77777777" w:rsidTr="00373458">
        <w:trPr>
          <w:trHeight w:val="300"/>
          <w:jc w:val="center"/>
        </w:trPr>
        <w:tc>
          <w:tcPr>
            <w:tcW w:w="6299" w:type="dxa"/>
            <w:gridSpan w:val="8"/>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BC1467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Free Elective Courses</w:t>
            </w:r>
          </w:p>
        </w:tc>
      </w:tr>
      <w:tr w:rsidR="00FC3849" w:rsidRPr="00DA6979" w14:paraId="5A502C51" w14:textId="77777777" w:rsidTr="00373458">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BC54C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Code</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0CD75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b/>
                <w:bCs/>
                <w:color w:val="000000"/>
                <w:sz w:val="18"/>
                <w:szCs w:val="18"/>
              </w:rPr>
              <w:t>First Name</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AE1347"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T</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264922"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U</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D07BFD"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L</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315C32"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Y</w:t>
            </w:r>
          </w:p>
        </w:tc>
        <w:tc>
          <w:tcPr>
            <w:tcW w:w="25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3EAAC859"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A</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8D4E489"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period</w:t>
            </w:r>
          </w:p>
        </w:tc>
      </w:tr>
      <w:tr w:rsidR="00FC3849" w:rsidRPr="00DA6979" w14:paraId="475A16F9" w14:textId="77777777" w:rsidTr="00373458">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C1036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NHS355</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AB85EB"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Health Promotion</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3D4E81"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F9854E"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7BBE07"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35F154"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7177F4BC"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1F4CC9B"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Spring</w:t>
            </w:r>
          </w:p>
        </w:tc>
      </w:tr>
      <w:tr w:rsidR="00FC3849" w:rsidRPr="00DA6979" w14:paraId="271D43A5" w14:textId="77777777" w:rsidTr="00373458">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301EE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NHS358</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1F6D72"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Health Policies</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B69836"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FA3BBE"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D29FA0"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42680F"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2D9EE45D"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3AB8BC1"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Spring</w:t>
            </w:r>
          </w:p>
        </w:tc>
      </w:tr>
      <w:tr w:rsidR="00FC3849" w:rsidRPr="00DA6979" w14:paraId="586A3C5C" w14:textId="77777777" w:rsidTr="00373458">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B8C88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NHS352</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F2276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Occupational Health Nursing</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DF83E0"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D2E4D8"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A1FC58"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5ABFEA"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06816F45"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E9655E7"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Spring</w:t>
            </w:r>
          </w:p>
        </w:tc>
      </w:tr>
      <w:tr w:rsidR="00FC3849" w:rsidRPr="00DA6979" w14:paraId="75A2F3BB" w14:textId="77777777" w:rsidTr="00373458">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9A6D2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NHS356</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5AB2A3"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Forensic Nursing</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83CAB2"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03B9F8"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025ED9"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FD7922"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4C1CE012"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ACD00C3"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autumn</w:t>
            </w:r>
          </w:p>
        </w:tc>
      </w:tr>
      <w:tr w:rsidR="00FC3849" w:rsidRPr="00DA6979" w14:paraId="10807E5F" w14:textId="77777777" w:rsidTr="00373458">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6D444C"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NHS354</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E1D8BA"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Home Care Nursing</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440520"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858741"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A267F0"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7A12D0"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3830BCD9"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0C995B1"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Spring</w:t>
            </w:r>
          </w:p>
        </w:tc>
      </w:tr>
      <w:tr w:rsidR="00FC3849" w:rsidRPr="00DA6979" w14:paraId="37E4EFC2" w14:textId="77777777" w:rsidTr="00373458">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7CB88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NHS351</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C0382F"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Health Tourism and Nursing</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3849CD"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74186F"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DA47CB"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011F1F"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5913C326"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6326F4E"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autumn</w:t>
            </w:r>
          </w:p>
        </w:tc>
      </w:tr>
      <w:tr w:rsidR="00FC3849" w:rsidRPr="00DA6979" w14:paraId="00CE218E" w14:textId="77777777" w:rsidTr="00373458">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CEB8F2"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NHS353</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9A031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Sexual Health</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7567C4"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1A9EF3"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509477"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5C57F3"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12A6BA08"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13B7397"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Spring</w:t>
            </w:r>
          </w:p>
        </w:tc>
      </w:tr>
      <w:tr w:rsidR="00FC3849" w:rsidRPr="00DA6979" w14:paraId="062C0293" w14:textId="77777777" w:rsidTr="00373458">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E9F2D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NHS304</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15188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First aid</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5B38A0"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9851E0"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89F309"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3D995A"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1130FFEB"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FD69558"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Two Semesters</w:t>
            </w:r>
          </w:p>
        </w:tc>
      </w:tr>
      <w:tr w:rsidR="00FC3849" w:rsidRPr="00DA6979" w14:paraId="04957B5D" w14:textId="77777777" w:rsidTr="00373458">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6B7E51"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FHS212</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D9DD1D"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Critical Thinking Skills</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048CC3"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98C59F"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E221C1"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35BD69"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1AB025E3"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2AA268A"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Two Semesters</w:t>
            </w:r>
          </w:p>
        </w:tc>
      </w:tr>
      <w:tr w:rsidR="00FC3849" w:rsidRPr="00DA6979" w14:paraId="3EAF6D39" w14:textId="77777777" w:rsidTr="00373458">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AA62B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NHS359</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9B0990"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Infection Control Nursing</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CA9A93"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98DB41"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205581"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7D30AD"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5CC1053C"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3F2A4F6"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autumn</w:t>
            </w:r>
          </w:p>
        </w:tc>
      </w:tr>
      <w:tr w:rsidR="00FC3849" w:rsidRPr="00DA6979" w14:paraId="7E8E0B2F" w14:textId="77777777" w:rsidTr="00373458">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FE0749"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NHS360</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6A64B8"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Operating Room Nursing</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A6C195"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5D49B2"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E0FFF7"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C87974"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46E81EFF"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1F9FDE5"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autumn</w:t>
            </w:r>
          </w:p>
        </w:tc>
      </w:tr>
      <w:tr w:rsidR="00FC3849" w:rsidRPr="00DA6979" w14:paraId="786A9C7B" w14:textId="77777777" w:rsidTr="00373458">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5017D7"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NHS361</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AF600E"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Oncology Nursing</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04E7D5"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3E9BB0"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E78974"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90EACE"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468C9523"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A423150"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autumn</w:t>
            </w:r>
          </w:p>
        </w:tc>
      </w:tr>
      <w:tr w:rsidR="00FC3849" w:rsidRPr="00DA6979" w14:paraId="1FBE1E54" w14:textId="77777777" w:rsidTr="00373458">
        <w:trPr>
          <w:trHeight w:val="51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02136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NHS362</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AED525" w14:textId="77777777" w:rsidR="00FC3849" w:rsidRPr="00DA6979" w:rsidRDefault="00FC3849" w:rsidP="000F0C23">
            <w:pPr>
              <w:spacing w:line="360" w:lineRule="auto"/>
              <w:rPr>
                <w:rFonts w:eastAsia="Times New Roman" w:cstheme="minorHAnsi"/>
                <w:sz w:val="24"/>
                <w:szCs w:val="24"/>
              </w:rPr>
            </w:pPr>
            <w:r w:rsidRPr="00DA6979">
              <w:rPr>
                <w:rFonts w:eastAsia="Times New Roman" w:cstheme="minorHAnsi"/>
                <w:color w:val="000000"/>
                <w:sz w:val="18"/>
                <w:szCs w:val="18"/>
              </w:rPr>
              <w:t>Innovation in Nursing </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33C2E9"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C92FA6"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35C653"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641E2"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571A4BE0"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6DDA2DF" w14:textId="77777777" w:rsidR="00FC3849" w:rsidRPr="00DA6979" w:rsidRDefault="00FC3849" w:rsidP="000F0C23">
            <w:pPr>
              <w:spacing w:line="360" w:lineRule="auto"/>
              <w:jc w:val="center"/>
              <w:rPr>
                <w:rFonts w:eastAsia="Times New Roman" w:cstheme="minorHAnsi"/>
                <w:sz w:val="24"/>
                <w:szCs w:val="24"/>
              </w:rPr>
            </w:pPr>
            <w:r w:rsidRPr="00DA6979">
              <w:rPr>
                <w:rFonts w:eastAsia="Times New Roman" w:cstheme="minorHAnsi"/>
                <w:color w:val="000000"/>
                <w:sz w:val="18"/>
                <w:szCs w:val="18"/>
              </w:rPr>
              <w:t>Spring</w:t>
            </w:r>
          </w:p>
        </w:tc>
      </w:tr>
    </w:tbl>
    <w:p w14:paraId="5B9E43C5" w14:textId="77777777" w:rsidR="00FC3849" w:rsidRPr="00DA6979" w:rsidRDefault="00FC3849" w:rsidP="00FC3849">
      <w:pPr>
        <w:shd w:val="clear" w:color="auto" w:fill="FFFFFF" w:themeFill="background1"/>
        <w:spacing w:line="360" w:lineRule="auto"/>
        <w:rPr>
          <w:rFonts w:cstheme="minorHAnsi"/>
          <w:sz w:val="29"/>
        </w:rPr>
        <w:sectPr w:rsidR="00FC3849" w:rsidRPr="00DA6979" w:rsidSect="00C459BC">
          <w:footerReference w:type="default" r:id="rId68"/>
          <w:pgSz w:w="11910" w:h="16840"/>
          <w:pgMar w:top="920" w:right="920" w:bottom="820" w:left="880" w:header="0" w:footer="631" w:gutter="0"/>
          <w:pgBorders w:offsetFrom="page">
            <w:top w:val="dotDotDash" w:sz="6" w:space="24" w:color="002060"/>
            <w:left w:val="dotDotDash" w:sz="6" w:space="24" w:color="002060"/>
            <w:bottom w:val="dotDotDash" w:sz="6" w:space="24" w:color="002060"/>
            <w:right w:val="dotDotDash" w:sz="6" w:space="24" w:color="002060"/>
          </w:pgBorders>
          <w:pgNumType w:start="0"/>
          <w:cols w:space="708"/>
        </w:sectPr>
      </w:pPr>
    </w:p>
    <w:p w14:paraId="619AD2CD" w14:textId="77777777" w:rsidR="00FC3849" w:rsidRPr="00DA6979" w:rsidRDefault="00FC3849" w:rsidP="00FC3849">
      <w:pPr>
        <w:tabs>
          <w:tab w:val="left" w:pos="5910"/>
        </w:tabs>
        <w:spacing w:line="360" w:lineRule="auto"/>
        <w:rPr>
          <w:rFonts w:cstheme="minorHAnsi"/>
          <w:sz w:val="16"/>
        </w:rPr>
        <w:sectPr w:rsidR="00FC3849" w:rsidRPr="00DA6979" w:rsidSect="00FC3849">
          <w:type w:val="continuous"/>
          <w:pgSz w:w="11910" w:h="16840"/>
          <w:pgMar w:top="1580" w:right="920" w:bottom="280" w:left="880" w:header="708" w:footer="708" w:gutter="0"/>
          <w:pgBorders w:offsetFrom="page">
            <w:top w:val="dotDotDash" w:sz="6" w:space="24" w:color="002060"/>
            <w:left w:val="dotDotDash" w:sz="6" w:space="24" w:color="002060"/>
            <w:bottom w:val="dotDotDash" w:sz="6" w:space="24" w:color="002060"/>
            <w:right w:val="dotDotDash" w:sz="6" w:space="24" w:color="002060"/>
          </w:pgBorders>
          <w:cols w:space="708"/>
        </w:sectPr>
      </w:pPr>
    </w:p>
    <w:p w14:paraId="39F47B50" w14:textId="77777777" w:rsidR="00FC3849" w:rsidRPr="00A4492E" w:rsidRDefault="00FC3849">
      <w:pPr>
        <w:rPr>
          <w:rFonts w:ascii="Times New Roman" w:hAnsi="Times New Roman" w:cs="Times New Roman"/>
        </w:rPr>
      </w:pPr>
    </w:p>
    <w:sectPr w:rsidR="00FC3849" w:rsidRPr="00A4492E" w:rsidSect="00FC3849">
      <w:headerReference w:type="default" r:id="rId69"/>
      <w:headerReference w:type="first" r:id="rId70"/>
      <w:pgSz w:w="11906" w:h="16838"/>
      <w:pgMar w:top="1418" w:right="1135" w:bottom="1418" w:left="1134" w:header="709" w:footer="709" w:gutter="0"/>
      <w:pgBorders w:offsetFrom="page">
        <w:top w:val="dotDotDash" w:sz="6" w:space="24" w:color="002060"/>
        <w:left w:val="dotDotDash" w:sz="6" w:space="24" w:color="002060"/>
        <w:bottom w:val="dotDotDash" w:sz="6" w:space="24" w:color="002060"/>
        <w:right w:val="dotDotDash" w:sz="6"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E5FC" w14:textId="77777777" w:rsidR="001E3367" w:rsidRDefault="001E3367" w:rsidP="004E4219">
      <w:pPr>
        <w:spacing w:after="0" w:line="240" w:lineRule="auto"/>
      </w:pPr>
      <w:r>
        <w:separator/>
      </w:r>
    </w:p>
  </w:endnote>
  <w:endnote w:type="continuationSeparator" w:id="0">
    <w:p w14:paraId="55EF3C49" w14:textId="77777777" w:rsidR="001E3367" w:rsidRDefault="001E3367" w:rsidP="004E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014988"/>
      <w:docPartObj>
        <w:docPartGallery w:val="Page Numbers (Bottom of Page)"/>
        <w:docPartUnique/>
      </w:docPartObj>
    </w:sdtPr>
    <w:sdtEndPr/>
    <w:sdtContent>
      <w:p w14:paraId="4AA42131" w14:textId="5957C017" w:rsidR="00646D8A" w:rsidRDefault="00646D8A">
        <w:pPr>
          <w:pStyle w:val="AltBilgi"/>
          <w:jc w:val="right"/>
        </w:pPr>
        <w:r>
          <w:fldChar w:fldCharType="begin"/>
        </w:r>
        <w:r>
          <w:instrText>PAGE   \* MERGEFORMAT</w:instrText>
        </w:r>
        <w:r>
          <w:fldChar w:fldCharType="separate"/>
        </w:r>
        <w:r>
          <w:t>2nd</w:t>
        </w:r>
        <w:r>
          <w:fldChar w:fldCharType="end"/>
        </w:r>
      </w:p>
    </w:sdtContent>
  </w:sdt>
  <w:p w14:paraId="6F05633A" w14:textId="77777777" w:rsidR="00646D8A" w:rsidRDefault="00646D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96D8" w14:textId="77777777" w:rsidR="001E3367" w:rsidRDefault="001E3367" w:rsidP="004E4219">
      <w:pPr>
        <w:spacing w:after="0" w:line="240" w:lineRule="auto"/>
      </w:pPr>
      <w:r>
        <w:separator/>
      </w:r>
    </w:p>
  </w:footnote>
  <w:footnote w:type="continuationSeparator" w:id="0">
    <w:p w14:paraId="7B3DAD6D" w14:textId="77777777" w:rsidR="001E3367" w:rsidRDefault="001E3367" w:rsidP="004E4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A82A" w14:textId="77777777" w:rsidR="00646D8A" w:rsidRDefault="00646D8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9143" w14:textId="77777777" w:rsidR="00646D8A" w:rsidRDefault="00646D8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B0249"/>
    <w:multiLevelType w:val="hybridMultilevel"/>
    <w:tmpl w:val="619029B0"/>
    <w:lvl w:ilvl="0" w:tplc="F162E7E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692E12"/>
    <w:multiLevelType w:val="multilevel"/>
    <w:tmpl w:val="BD9C8394"/>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48718A"/>
    <w:multiLevelType w:val="hybridMultilevel"/>
    <w:tmpl w:val="18DC0D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4B45725"/>
    <w:multiLevelType w:val="hybridMultilevel"/>
    <w:tmpl w:val="46B61BE6"/>
    <w:lvl w:ilvl="0" w:tplc="5F3A8C4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2F4C6D"/>
    <w:multiLevelType w:val="hybridMultilevel"/>
    <w:tmpl w:val="A11C2DC0"/>
    <w:lvl w:ilvl="0" w:tplc="7364458C">
      <w:start w:val="1"/>
      <w:numFmt w:val="decimal"/>
      <w:lvlText w:val="%1."/>
      <w:lvlJc w:val="left"/>
      <w:pPr>
        <w:ind w:left="501" w:hanging="360"/>
      </w:pPr>
      <w:rPr>
        <w:rFonts w:hint="default"/>
        <w:b/>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5" w15:restartNumberingAfterBreak="0">
    <w:nsid w:val="30F618C9"/>
    <w:multiLevelType w:val="hybridMultilevel"/>
    <w:tmpl w:val="A1F4B5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99723C"/>
    <w:multiLevelType w:val="hybridMultilevel"/>
    <w:tmpl w:val="5EC64ADE"/>
    <w:lvl w:ilvl="0" w:tplc="C9FC5FD4">
      <w:start w:val="1"/>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BF0C22"/>
    <w:multiLevelType w:val="hybridMultilevel"/>
    <w:tmpl w:val="011CF002"/>
    <w:lvl w:ilvl="0" w:tplc="FFFFFFFF">
      <w:start w:val="1"/>
      <w:numFmt w:val="upperLetter"/>
      <w:pStyle w:val="Balk1"/>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47A57CB"/>
    <w:multiLevelType w:val="hybridMultilevel"/>
    <w:tmpl w:val="E104DB02"/>
    <w:lvl w:ilvl="0" w:tplc="6038B63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9056F9"/>
    <w:multiLevelType w:val="hybridMultilevel"/>
    <w:tmpl w:val="200A8060"/>
    <w:lvl w:ilvl="0" w:tplc="A1DA9CE8">
      <w:numFmt w:val="bullet"/>
      <w:lvlText w:val=""/>
      <w:lvlJc w:val="left"/>
      <w:pPr>
        <w:ind w:left="720" w:hanging="360"/>
      </w:pPr>
      <w:rPr>
        <w:rFonts w:ascii="Symbol" w:eastAsiaTheme="minorHAnsi" w:hAnsi="Symbol" w:cs="Times New Roman" w:hint="default"/>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AFD7D8D"/>
    <w:multiLevelType w:val="hybridMultilevel"/>
    <w:tmpl w:val="300A3F68"/>
    <w:lvl w:ilvl="0" w:tplc="C40A28D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6287DA8"/>
    <w:multiLevelType w:val="hybridMultilevel"/>
    <w:tmpl w:val="A32C7F5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75B0A9B"/>
    <w:multiLevelType w:val="hybridMultilevel"/>
    <w:tmpl w:val="5EC64ADE"/>
    <w:lvl w:ilvl="0" w:tplc="C9FC5FD4">
      <w:start w:val="1"/>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DF49DE"/>
    <w:multiLevelType w:val="hybridMultilevel"/>
    <w:tmpl w:val="345876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8417C50"/>
    <w:multiLevelType w:val="hybridMultilevel"/>
    <w:tmpl w:val="C71CFE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2B121F"/>
    <w:multiLevelType w:val="hybridMultilevel"/>
    <w:tmpl w:val="4186029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8932518"/>
    <w:multiLevelType w:val="hybridMultilevel"/>
    <w:tmpl w:val="A7B43ED6"/>
    <w:lvl w:ilvl="0" w:tplc="041F000F">
      <w:start w:val="9"/>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707D2B38"/>
    <w:multiLevelType w:val="hybridMultilevel"/>
    <w:tmpl w:val="93F230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3A24D39"/>
    <w:multiLevelType w:val="hybridMultilevel"/>
    <w:tmpl w:val="78E09156"/>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start w:val="1"/>
      <w:numFmt w:val="bullet"/>
      <w:lvlText w:val=""/>
      <w:lvlJc w:val="left"/>
      <w:pPr>
        <w:ind w:left="644"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19" w15:restartNumberingAfterBreak="0">
    <w:nsid w:val="75906DBD"/>
    <w:multiLevelType w:val="hybridMultilevel"/>
    <w:tmpl w:val="B8202A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5934D5D"/>
    <w:multiLevelType w:val="hybridMultilevel"/>
    <w:tmpl w:val="61821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6381848"/>
    <w:multiLevelType w:val="hybridMultilevel"/>
    <w:tmpl w:val="4E4C15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9C127A5"/>
    <w:multiLevelType w:val="hybridMultilevel"/>
    <w:tmpl w:val="808AB546"/>
    <w:lvl w:ilvl="0" w:tplc="ECF071D2">
      <w:start w:val="1"/>
      <w:numFmt w:val="decimal"/>
      <w:lvlText w:val="%1."/>
      <w:lvlJc w:val="left"/>
      <w:pPr>
        <w:tabs>
          <w:tab w:val="num" w:pos="720"/>
        </w:tabs>
        <w:ind w:left="720" w:hanging="360"/>
      </w:pPr>
      <w:rPr>
        <w:rFonts w:ascii="Times New (W1)" w:hAnsi="Times New (W1)"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3"/>
  </w:num>
  <w:num w:numId="3">
    <w:abstractNumId w:val="22"/>
  </w:num>
  <w:num w:numId="4">
    <w:abstractNumId w:val="6"/>
  </w:num>
  <w:num w:numId="5">
    <w:abstractNumId w:val="7"/>
  </w:num>
  <w:num w:numId="6">
    <w:abstractNumId w:val="1"/>
  </w:num>
  <w:num w:numId="7">
    <w:abstractNumId w:val="8"/>
  </w:num>
  <w:num w:numId="8">
    <w:abstractNumId w:val="0"/>
  </w:num>
  <w:num w:numId="9">
    <w:abstractNumId w:val="10"/>
  </w:num>
  <w:num w:numId="10">
    <w:abstractNumId w:val="14"/>
  </w:num>
  <w:num w:numId="11">
    <w:abstractNumId w:val="9"/>
  </w:num>
  <w:num w:numId="12">
    <w:abstractNumId w:val="20"/>
  </w:num>
  <w:num w:numId="13">
    <w:abstractNumId w:val="12"/>
  </w:num>
  <w:num w:numId="14">
    <w:abstractNumId w:val="16"/>
  </w:num>
  <w:num w:numId="15">
    <w:abstractNumId w:val="18"/>
  </w:num>
  <w:num w:numId="16">
    <w:abstractNumId w:val="19"/>
  </w:num>
  <w:num w:numId="17">
    <w:abstractNumId w:val="21"/>
  </w:num>
  <w:num w:numId="18">
    <w:abstractNumId w:val="15"/>
  </w:num>
  <w:num w:numId="19">
    <w:abstractNumId w:val="3"/>
  </w:num>
  <w:num w:numId="20">
    <w:abstractNumId w:val="11"/>
  </w:num>
  <w:num w:numId="21">
    <w:abstractNumId w:val="5"/>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C8C"/>
    <w:rsid w:val="00000BE5"/>
    <w:rsid w:val="000020D2"/>
    <w:rsid w:val="00002D61"/>
    <w:rsid w:val="0000391A"/>
    <w:rsid w:val="00004D0C"/>
    <w:rsid w:val="000057F7"/>
    <w:rsid w:val="000106DA"/>
    <w:rsid w:val="00010E3D"/>
    <w:rsid w:val="000126CB"/>
    <w:rsid w:val="00015F36"/>
    <w:rsid w:val="00020044"/>
    <w:rsid w:val="00021B5C"/>
    <w:rsid w:val="00022F1E"/>
    <w:rsid w:val="00023AE4"/>
    <w:rsid w:val="00027871"/>
    <w:rsid w:val="000341B2"/>
    <w:rsid w:val="00034EC9"/>
    <w:rsid w:val="00035889"/>
    <w:rsid w:val="00037EF8"/>
    <w:rsid w:val="00043773"/>
    <w:rsid w:val="00043CE3"/>
    <w:rsid w:val="00043D87"/>
    <w:rsid w:val="00046377"/>
    <w:rsid w:val="0005011F"/>
    <w:rsid w:val="0005188B"/>
    <w:rsid w:val="000518EF"/>
    <w:rsid w:val="00051B87"/>
    <w:rsid w:val="000523E2"/>
    <w:rsid w:val="00054E18"/>
    <w:rsid w:val="00055716"/>
    <w:rsid w:val="00055D4C"/>
    <w:rsid w:val="000625B1"/>
    <w:rsid w:val="0006397E"/>
    <w:rsid w:val="00065020"/>
    <w:rsid w:val="00066B00"/>
    <w:rsid w:val="00070C32"/>
    <w:rsid w:val="000712B5"/>
    <w:rsid w:val="0007267E"/>
    <w:rsid w:val="000731DB"/>
    <w:rsid w:val="00074E79"/>
    <w:rsid w:val="0007513E"/>
    <w:rsid w:val="0007728A"/>
    <w:rsid w:val="00080588"/>
    <w:rsid w:val="00083B43"/>
    <w:rsid w:val="0008570A"/>
    <w:rsid w:val="0008683E"/>
    <w:rsid w:val="00087072"/>
    <w:rsid w:val="0009026A"/>
    <w:rsid w:val="00095A12"/>
    <w:rsid w:val="000962F9"/>
    <w:rsid w:val="00096D63"/>
    <w:rsid w:val="000979B3"/>
    <w:rsid w:val="00097F2E"/>
    <w:rsid w:val="000A1CBB"/>
    <w:rsid w:val="000A28D0"/>
    <w:rsid w:val="000A325A"/>
    <w:rsid w:val="000A3F7D"/>
    <w:rsid w:val="000A42F4"/>
    <w:rsid w:val="000A5335"/>
    <w:rsid w:val="000A57A3"/>
    <w:rsid w:val="000B2BE2"/>
    <w:rsid w:val="000B2FD9"/>
    <w:rsid w:val="000B31D9"/>
    <w:rsid w:val="000B3F1F"/>
    <w:rsid w:val="000B4007"/>
    <w:rsid w:val="000B41A8"/>
    <w:rsid w:val="000B4A9D"/>
    <w:rsid w:val="000B5346"/>
    <w:rsid w:val="000B625B"/>
    <w:rsid w:val="000B6BA2"/>
    <w:rsid w:val="000C2FE5"/>
    <w:rsid w:val="000C3276"/>
    <w:rsid w:val="000C3F54"/>
    <w:rsid w:val="000C4BC1"/>
    <w:rsid w:val="000C57FA"/>
    <w:rsid w:val="000C65F9"/>
    <w:rsid w:val="000D1572"/>
    <w:rsid w:val="000D3EB0"/>
    <w:rsid w:val="000D51E1"/>
    <w:rsid w:val="000D56EA"/>
    <w:rsid w:val="000D721A"/>
    <w:rsid w:val="000D780A"/>
    <w:rsid w:val="000E16A8"/>
    <w:rsid w:val="000E265D"/>
    <w:rsid w:val="000E3C79"/>
    <w:rsid w:val="000E5D4D"/>
    <w:rsid w:val="000E6B99"/>
    <w:rsid w:val="000F0AD6"/>
    <w:rsid w:val="000F0C23"/>
    <w:rsid w:val="000F2D1F"/>
    <w:rsid w:val="000F40AE"/>
    <w:rsid w:val="000F4E21"/>
    <w:rsid w:val="000F770C"/>
    <w:rsid w:val="00101144"/>
    <w:rsid w:val="00104510"/>
    <w:rsid w:val="001101DE"/>
    <w:rsid w:val="00111854"/>
    <w:rsid w:val="00112069"/>
    <w:rsid w:val="0011399F"/>
    <w:rsid w:val="00116369"/>
    <w:rsid w:val="001170F4"/>
    <w:rsid w:val="00117D56"/>
    <w:rsid w:val="0012176D"/>
    <w:rsid w:val="00122034"/>
    <w:rsid w:val="00122EA1"/>
    <w:rsid w:val="00124AE1"/>
    <w:rsid w:val="00130549"/>
    <w:rsid w:val="0013127A"/>
    <w:rsid w:val="00135D79"/>
    <w:rsid w:val="00137375"/>
    <w:rsid w:val="00143249"/>
    <w:rsid w:val="0014698F"/>
    <w:rsid w:val="00146EC1"/>
    <w:rsid w:val="00147134"/>
    <w:rsid w:val="00152A39"/>
    <w:rsid w:val="00152B62"/>
    <w:rsid w:val="00155B67"/>
    <w:rsid w:val="00155E9D"/>
    <w:rsid w:val="001576A7"/>
    <w:rsid w:val="00157F89"/>
    <w:rsid w:val="00160FB1"/>
    <w:rsid w:val="001621DA"/>
    <w:rsid w:val="00163D49"/>
    <w:rsid w:val="001664ED"/>
    <w:rsid w:val="00166FF0"/>
    <w:rsid w:val="0016711C"/>
    <w:rsid w:val="00167407"/>
    <w:rsid w:val="00167D45"/>
    <w:rsid w:val="00173753"/>
    <w:rsid w:val="0017684C"/>
    <w:rsid w:val="00181F67"/>
    <w:rsid w:val="00182B63"/>
    <w:rsid w:val="00183697"/>
    <w:rsid w:val="00184F84"/>
    <w:rsid w:val="00190072"/>
    <w:rsid w:val="0019141D"/>
    <w:rsid w:val="0019244D"/>
    <w:rsid w:val="00194D17"/>
    <w:rsid w:val="00195C0A"/>
    <w:rsid w:val="001A307A"/>
    <w:rsid w:val="001A5E57"/>
    <w:rsid w:val="001A67D2"/>
    <w:rsid w:val="001A7411"/>
    <w:rsid w:val="001B1EBE"/>
    <w:rsid w:val="001B299B"/>
    <w:rsid w:val="001B4EFA"/>
    <w:rsid w:val="001B565D"/>
    <w:rsid w:val="001B78BC"/>
    <w:rsid w:val="001B7B3A"/>
    <w:rsid w:val="001C239F"/>
    <w:rsid w:val="001C2963"/>
    <w:rsid w:val="001C2A05"/>
    <w:rsid w:val="001C6A42"/>
    <w:rsid w:val="001C6E25"/>
    <w:rsid w:val="001D0309"/>
    <w:rsid w:val="001D2193"/>
    <w:rsid w:val="001D2341"/>
    <w:rsid w:val="001D4AE0"/>
    <w:rsid w:val="001E05E0"/>
    <w:rsid w:val="001E0D5E"/>
    <w:rsid w:val="001E3367"/>
    <w:rsid w:val="001E38C6"/>
    <w:rsid w:val="001E5800"/>
    <w:rsid w:val="001E6E25"/>
    <w:rsid w:val="001F0699"/>
    <w:rsid w:val="001F1CAA"/>
    <w:rsid w:val="001F5C7C"/>
    <w:rsid w:val="001F6FAC"/>
    <w:rsid w:val="001F784B"/>
    <w:rsid w:val="00200E0F"/>
    <w:rsid w:val="00201F92"/>
    <w:rsid w:val="00202458"/>
    <w:rsid w:val="00203668"/>
    <w:rsid w:val="0020598F"/>
    <w:rsid w:val="002068B9"/>
    <w:rsid w:val="00207FDE"/>
    <w:rsid w:val="00213CBF"/>
    <w:rsid w:val="00213D27"/>
    <w:rsid w:val="00221DD1"/>
    <w:rsid w:val="00222386"/>
    <w:rsid w:val="00225683"/>
    <w:rsid w:val="002308DA"/>
    <w:rsid w:val="00231235"/>
    <w:rsid w:val="00236BE7"/>
    <w:rsid w:val="00237774"/>
    <w:rsid w:val="00241998"/>
    <w:rsid w:val="00243087"/>
    <w:rsid w:val="00243F04"/>
    <w:rsid w:val="0024558A"/>
    <w:rsid w:val="00245DA0"/>
    <w:rsid w:val="00245DD4"/>
    <w:rsid w:val="0024706B"/>
    <w:rsid w:val="002472A9"/>
    <w:rsid w:val="002528AC"/>
    <w:rsid w:val="002538C4"/>
    <w:rsid w:val="00254F68"/>
    <w:rsid w:val="00255875"/>
    <w:rsid w:val="00255BD6"/>
    <w:rsid w:val="00256BA3"/>
    <w:rsid w:val="00256D6F"/>
    <w:rsid w:val="002578AE"/>
    <w:rsid w:val="002615EF"/>
    <w:rsid w:val="00270820"/>
    <w:rsid w:val="002717E2"/>
    <w:rsid w:val="00274CAD"/>
    <w:rsid w:val="002753D7"/>
    <w:rsid w:val="0027564E"/>
    <w:rsid w:val="00275CA0"/>
    <w:rsid w:val="00276502"/>
    <w:rsid w:val="00283041"/>
    <w:rsid w:val="002849A3"/>
    <w:rsid w:val="0028631B"/>
    <w:rsid w:val="002865FE"/>
    <w:rsid w:val="00287382"/>
    <w:rsid w:val="002875CB"/>
    <w:rsid w:val="002919C5"/>
    <w:rsid w:val="00296A83"/>
    <w:rsid w:val="002A0F32"/>
    <w:rsid w:val="002A1D12"/>
    <w:rsid w:val="002A2B86"/>
    <w:rsid w:val="002A499D"/>
    <w:rsid w:val="002A5DDA"/>
    <w:rsid w:val="002B029D"/>
    <w:rsid w:val="002B2046"/>
    <w:rsid w:val="002B5BAB"/>
    <w:rsid w:val="002B5C80"/>
    <w:rsid w:val="002B607A"/>
    <w:rsid w:val="002B6E60"/>
    <w:rsid w:val="002B700C"/>
    <w:rsid w:val="002B786D"/>
    <w:rsid w:val="002C1863"/>
    <w:rsid w:val="002C259D"/>
    <w:rsid w:val="002C3850"/>
    <w:rsid w:val="002C3C97"/>
    <w:rsid w:val="002C5086"/>
    <w:rsid w:val="002C5960"/>
    <w:rsid w:val="002C6125"/>
    <w:rsid w:val="002C65F1"/>
    <w:rsid w:val="002D26F0"/>
    <w:rsid w:val="002D6BBF"/>
    <w:rsid w:val="002D6DA7"/>
    <w:rsid w:val="002D7B5C"/>
    <w:rsid w:val="002E23F4"/>
    <w:rsid w:val="002E298B"/>
    <w:rsid w:val="002E3A95"/>
    <w:rsid w:val="002E57CC"/>
    <w:rsid w:val="002F0A17"/>
    <w:rsid w:val="002F0D15"/>
    <w:rsid w:val="002F0D57"/>
    <w:rsid w:val="002F4C2D"/>
    <w:rsid w:val="002F61BD"/>
    <w:rsid w:val="002F716A"/>
    <w:rsid w:val="002F7A7B"/>
    <w:rsid w:val="00311B5B"/>
    <w:rsid w:val="00313EB1"/>
    <w:rsid w:val="00313F74"/>
    <w:rsid w:val="0032048C"/>
    <w:rsid w:val="00321D87"/>
    <w:rsid w:val="00322737"/>
    <w:rsid w:val="0032338D"/>
    <w:rsid w:val="003313BB"/>
    <w:rsid w:val="00331734"/>
    <w:rsid w:val="00334735"/>
    <w:rsid w:val="00334C7E"/>
    <w:rsid w:val="0033624E"/>
    <w:rsid w:val="00337933"/>
    <w:rsid w:val="003419AB"/>
    <w:rsid w:val="003426AC"/>
    <w:rsid w:val="00346249"/>
    <w:rsid w:val="0034647C"/>
    <w:rsid w:val="00346F5F"/>
    <w:rsid w:val="00351554"/>
    <w:rsid w:val="003515DE"/>
    <w:rsid w:val="00351B43"/>
    <w:rsid w:val="003521BB"/>
    <w:rsid w:val="00352F8E"/>
    <w:rsid w:val="003537B8"/>
    <w:rsid w:val="00353B66"/>
    <w:rsid w:val="0035580E"/>
    <w:rsid w:val="0035726A"/>
    <w:rsid w:val="003613A2"/>
    <w:rsid w:val="003624F7"/>
    <w:rsid w:val="00362FC1"/>
    <w:rsid w:val="0036626F"/>
    <w:rsid w:val="003669F1"/>
    <w:rsid w:val="00372171"/>
    <w:rsid w:val="0037255C"/>
    <w:rsid w:val="00372C6C"/>
    <w:rsid w:val="00373458"/>
    <w:rsid w:val="003739E3"/>
    <w:rsid w:val="003741CE"/>
    <w:rsid w:val="00375338"/>
    <w:rsid w:val="00376012"/>
    <w:rsid w:val="003806FF"/>
    <w:rsid w:val="00383942"/>
    <w:rsid w:val="00383FA4"/>
    <w:rsid w:val="0038735E"/>
    <w:rsid w:val="003911A4"/>
    <w:rsid w:val="00394960"/>
    <w:rsid w:val="00395421"/>
    <w:rsid w:val="003A0083"/>
    <w:rsid w:val="003A0AB9"/>
    <w:rsid w:val="003A12FB"/>
    <w:rsid w:val="003A1B76"/>
    <w:rsid w:val="003A2405"/>
    <w:rsid w:val="003A2848"/>
    <w:rsid w:val="003A4637"/>
    <w:rsid w:val="003A4BCB"/>
    <w:rsid w:val="003B053C"/>
    <w:rsid w:val="003B12D8"/>
    <w:rsid w:val="003B1888"/>
    <w:rsid w:val="003B2453"/>
    <w:rsid w:val="003B31A7"/>
    <w:rsid w:val="003B3A90"/>
    <w:rsid w:val="003B3B29"/>
    <w:rsid w:val="003B52BD"/>
    <w:rsid w:val="003B7547"/>
    <w:rsid w:val="003C05AF"/>
    <w:rsid w:val="003C4E1E"/>
    <w:rsid w:val="003D0801"/>
    <w:rsid w:val="003D0952"/>
    <w:rsid w:val="003D425E"/>
    <w:rsid w:val="003E3B55"/>
    <w:rsid w:val="003E4112"/>
    <w:rsid w:val="003E5C76"/>
    <w:rsid w:val="003F18C5"/>
    <w:rsid w:val="003F1AE4"/>
    <w:rsid w:val="003F3DF7"/>
    <w:rsid w:val="003F4059"/>
    <w:rsid w:val="003F6600"/>
    <w:rsid w:val="004020E1"/>
    <w:rsid w:val="00403AB2"/>
    <w:rsid w:val="004052B8"/>
    <w:rsid w:val="00406CD0"/>
    <w:rsid w:val="0041133E"/>
    <w:rsid w:val="00411969"/>
    <w:rsid w:val="004120DA"/>
    <w:rsid w:val="00412F9E"/>
    <w:rsid w:val="00414593"/>
    <w:rsid w:val="004160FF"/>
    <w:rsid w:val="004170DF"/>
    <w:rsid w:val="00422699"/>
    <w:rsid w:val="00425AF8"/>
    <w:rsid w:val="00426627"/>
    <w:rsid w:val="00426AF5"/>
    <w:rsid w:val="0043009C"/>
    <w:rsid w:val="0043184B"/>
    <w:rsid w:val="00433C7C"/>
    <w:rsid w:val="00435BBB"/>
    <w:rsid w:val="0044410C"/>
    <w:rsid w:val="0044487B"/>
    <w:rsid w:val="00445F53"/>
    <w:rsid w:val="00446354"/>
    <w:rsid w:val="0045227E"/>
    <w:rsid w:val="00453174"/>
    <w:rsid w:val="00454B72"/>
    <w:rsid w:val="00455C6B"/>
    <w:rsid w:val="00455DC2"/>
    <w:rsid w:val="00455EBF"/>
    <w:rsid w:val="00456897"/>
    <w:rsid w:val="004608BA"/>
    <w:rsid w:val="0046169B"/>
    <w:rsid w:val="00466AC4"/>
    <w:rsid w:val="00466BA1"/>
    <w:rsid w:val="0046739A"/>
    <w:rsid w:val="004715B4"/>
    <w:rsid w:val="00471935"/>
    <w:rsid w:val="00471C37"/>
    <w:rsid w:val="00474217"/>
    <w:rsid w:val="004803F9"/>
    <w:rsid w:val="00481519"/>
    <w:rsid w:val="004835E5"/>
    <w:rsid w:val="00484F43"/>
    <w:rsid w:val="00487D43"/>
    <w:rsid w:val="0049045B"/>
    <w:rsid w:val="00490E05"/>
    <w:rsid w:val="0049120F"/>
    <w:rsid w:val="00491E5C"/>
    <w:rsid w:val="004926EE"/>
    <w:rsid w:val="00494DA8"/>
    <w:rsid w:val="00495C31"/>
    <w:rsid w:val="00496CC2"/>
    <w:rsid w:val="00496DFA"/>
    <w:rsid w:val="00496F71"/>
    <w:rsid w:val="00497084"/>
    <w:rsid w:val="004A03D8"/>
    <w:rsid w:val="004A170E"/>
    <w:rsid w:val="004A3393"/>
    <w:rsid w:val="004A51FE"/>
    <w:rsid w:val="004A69C9"/>
    <w:rsid w:val="004A7086"/>
    <w:rsid w:val="004B09F0"/>
    <w:rsid w:val="004B3D4D"/>
    <w:rsid w:val="004B3FBE"/>
    <w:rsid w:val="004B4814"/>
    <w:rsid w:val="004C016F"/>
    <w:rsid w:val="004C3660"/>
    <w:rsid w:val="004C5487"/>
    <w:rsid w:val="004C5D8F"/>
    <w:rsid w:val="004C718D"/>
    <w:rsid w:val="004D051F"/>
    <w:rsid w:val="004D14F1"/>
    <w:rsid w:val="004D1A96"/>
    <w:rsid w:val="004E1467"/>
    <w:rsid w:val="004E33D0"/>
    <w:rsid w:val="004E405B"/>
    <w:rsid w:val="004E4219"/>
    <w:rsid w:val="004E498A"/>
    <w:rsid w:val="004E6862"/>
    <w:rsid w:val="004F0B20"/>
    <w:rsid w:val="004F13A8"/>
    <w:rsid w:val="004F1528"/>
    <w:rsid w:val="004F39C7"/>
    <w:rsid w:val="004F4F09"/>
    <w:rsid w:val="004F686B"/>
    <w:rsid w:val="004F6EB5"/>
    <w:rsid w:val="00500DAE"/>
    <w:rsid w:val="005023F1"/>
    <w:rsid w:val="005070E5"/>
    <w:rsid w:val="00512024"/>
    <w:rsid w:val="00516A00"/>
    <w:rsid w:val="0052136E"/>
    <w:rsid w:val="00523549"/>
    <w:rsid w:val="005238D9"/>
    <w:rsid w:val="0052551E"/>
    <w:rsid w:val="00532D63"/>
    <w:rsid w:val="005333FE"/>
    <w:rsid w:val="0053540C"/>
    <w:rsid w:val="005356A7"/>
    <w:rsid w:val="00540C63"/>
    <w:rsid w:val="005436C8"/>
    <w:rsid w:val="00544564"/>
    <w:rsid w:val="0054516E"/>
    <w:rsid w:val="0054656D"/>
    <w:rsid w:val="005475F9"/>
    <w:rsid w:val="00553582"/>
    <w:rsid w:val="00553A1A"/>
    <w:rsid w:val="00554302"/>
    <w:rsid w:val="00555010"/>
    <w:rsid w:val="0055546B"/>
    <w:rsid w:val="00556917"/>
    <w:rsid w:val="00563010"/>
    <w:rsid w:val="0056535F"/>
    <w:rsid w:val="0057057B"/>
    <w:rsid w:val="0057105E"/>
    <w:rsid w:val="0057128E"/>
    <w:rsid w:val="0057285F"/>
    <w:rsid w:val="00572C41"/>
    <w:rsid w:val="00573252"/>
    <w:rsid w:val="005732AA"/>
    <w:rsid w:val="00573A88"/>
    <w:rsid w:val="00575EA2"/>
    <w:rsid w:val="00581198"/>
    <w:rsid w:val="00582621"/>
    <w:rsid w:val="005858D2"/>
    <w:rsid w:val="005867C2"/>
    <w:rsid w:val="00590719"/>
    <w:rsid w:val="00590F55"/>
    <w:rsid w:val="0059122B"/>
    <w:rsid w:val="00591FA8"/>
    <w:rsid w:val="0059216C"/>
    <w:rsid w:val="005927CA"/>
    <w:rsid w:val="005934D2"/>
    <w:rsid w:val="00594521"/>
    <w:rsid w:val="00594754"/>
    <w:rsid w:val="00595B5C"/>
    <w:rsid w:val="00597C1F"/>
    <w:rsid w:val="005A021C"/>
    <w:rsid w:val="005A0B95"/>
    <w:rsid w:val="005A0C5B"/>
    <w:rsid w:val="005A0F31"/>
    <w:rsid w:val="005A1A8E"/>
    <w:rsid w:val="005A3A68"/>
    <w:rsid w:val="005A4281"/>
    <w:rsid w:val="005A48EF"/>
    <w:rsid w:val="005B006F"/>
    <w:rsid w:val="005B02E1"/>
    <w:rsid w:val="005B11D4"/>
    <w:rsid w:val="005B24A4"/>
    <w:rsid w:val="005B2E91"/>
    <w:rsid w:val="005B5835"/>
    <w:rsid w:val="005C0A0C"/>
    <w:rsid w:val="005C3A2A"/>
    <w:rsid w:val="005C50B9"/>
    <w:rsid w:val="005D370D"/>
    <w:rsid w:val="005D55BB"/>
    <w:rsid w:val="005D6050"/>
    <w:rsid w:val="005D6E7E"/>
    <w:rsid w:val="005D7A13"/>
    <w:rsid w:val="005E4BFB"/>
    <w:rsid w:val="005E5FD1"/>
    <w:rsid w:val="005E6E7E"/>
    <w:rsid w:val="005F00D2"/>
    <w:rsid w:val="005F2FA7"/>
    <w:rsid w:val="005F693C"/>
    <w:rsid w:val="00603A8B"/>
    <w:rsid w:val="006057C7"/>
    <w:rsid w:val="00607481"/>
    <w:rsid w:val="0061475C"/>
    <w:rsid w:val="00614BDE"/>
    <w:rsid w:val="0062419D"/>
    <w:rsid w:val="00625C4C"/>
    <w:rsid w:val="0063062E"/>
    <w:rsid w:val="00633747"/>
    <w:rsid w:val="0063495E"/>
    <w:rsid w:val="00640FFD"/>
    <w:rsid w:val="006432DB"/>
    <w:rsid w:val="0064408D"/>
    <w:rsid w:val="006453D9"/>
    <w:rsid w:val="006454D5"/>
    <w:rsid w:val="00646D8A"/>
    <w:rsid w:val="00646E6B"/>
    <w:rsid w:val="006505C2"/>
    <w:rsid w:val="006508D9"/>
    <w:rsid w:val="00650E40"/>
    <w:rsid w:val="00651CC5"/>
    <w:rsid w:val="006521AB"/>
    <w:rsid w:val="00652396"/>
    <w:rsid w:val="0065241C"/>
    <w:rsid w:val="00652D40"/>
    <w:rsid w:val="0065668C"/>
    <w:rsid w:val="00657D8A"/>
    <w:rsid w:val="00665644"/>
    <w:rsid w:val="006659B2"/>
    <w:rsid w:val="00666670"/>
    <w:rsid w:val="00667B1E"/>
    <w:rsid w:val="0067096C"/>
    <w:rsid w:val="00671B7D"/>
    <w:rsid w:val="00677987"/>
    <w:rsid w:val="00686C44"/>
    <w:rsid w:val="00687A3A"/>
    <w:rsid w:val="00687DD1"/>
    <w:rsid w:val="00690B6C"/>
    <w:rsid w:val="006912B8"/>
    <w:rsid w:val="006937F0"/>
    <w:rsid w:val="006962A6"/>
    <w:rsid w:val="006974EF"/>
    <w:rsid w:val="006A01DB"/>
    <w:rsid w:val="006A1D75"/>
    <w:rsid w:val="006A6A31"/>
    <w:rsid w:val="006A727C"/>
    <w:rsid w:val="006B19CE"/>
    <w:rsid w:val="006B670C"/>
    <w:rsid w:val="006C1ED5"/>
    <w:rsid w:val="006C321F"/>
    <w:rsid w:val="006C44EA"/>
    <w:rsid w:val="006C53D0"/>
    <w:rsid w:val="006C6A01"/>
    <w:rsid w:val="006C70E3"/>
    <w:rsid w:val="006C7DBD"/>
    <w:rsid w:val="006D02AC"/>
    <w:rsid w:val="006D49A6"/>
    <w:rsid w:val="006D5378"/>
    <w:rsid w:val="006D5B1A"/>
    <w:rsid w:val="006E0C8C"/>
    <w:rsid w:val="006E0E42"/>
    <w:rsid w:val="006E289F"/>
    <w:rsid w:val="006E5618"/>
    <w:rsid w:val="006E694F"/>
    <w:rsid w:val="006F1BC3"/>
    <w:rsid w:val="006F1C18"/>
    <w:rsid w:val="006F7A4A"/>
    <w:rsid w:val="006F7D11"/>
    <w:rsid w:val="007030D6"/>
    <w:rsid w:val="0070423E"/>
    <w:rsid w:val="00704A05"/>
    <w:rsid w:val="0071472B"/>
    <w:rsid w:val="00716573"/>
    <w:rsid w:val="00716DDA"/>
    <w:rsid w:val="00716EF6"/>
    <w:rsid w:val="0072002B"/>
    <w:rsid w:val="0072009E"/>
    <w:rsid w:val="00721875"/>
    <w:rsid w:val="00721BAD"/>
    <w:rsid w:val="007246F0"/>
    <w:rsid w:val="007252EC"/>
    <w:rsid w:val="0072573A"/>
    <w:rsid w:val="00727921"/>
    <w:rsid w:val="0072794B"/>
    <w:rsid w:val="007307A1"/>
    <w:rsid w:val="00730F81"/>
    <w:rsid w:val="0073180F"/>
    <w:rsid w:val="00731A14"/>
    <w:rsid w:val="0073268E"/>
    <w:rsid w:val="0073510F"/>
    <w:rsid w:val="0073741B"/>
    <w:rsid w:val="00744692"/>
    <w:rsid w:val="00745220"/>
    <w:rsid w:val="00745A26"/>
    <w:rsid w:val="0075102C"/>
    <w:rsid w:val="0075128A"/>
    <w:rsid w:val="007536C7"/>
    <w:rsid w:val="00754BC9"/>
    <w:rsid w:val="00762808"/>
    <w:rsid w:val="007630CF"/>
    <w:rsid w:val="007645E9"/>
    <w:rsid w:val="00764BBD"/>
    <w:rsid w:val="00767F16"/>
    <w:rsid w:val="00771159"/>
    <w:rsid w:val="00772392"/>
    <w:rsid w:val="00774241"/>
    <w:rsid w:val="00776F20"/>
    <w:rsid w:val="00780892"/>
    <w:rsid w:val="00781CE6"/>
    <w:rsid w:val="007836EB"/>
    <w:rsid w:val="0078384A"/>
    <w:rsid w:val="007857C1"/>
    <w:rsid w:val="00785FB4"/>
    <w:rsid w:val="0079215A"/>
    <w:rsid w:val="00792254"/>
    <w:rsid w:val="0079447A"/>
    <w:rsid w:val="00795E60"/>
    <w:rsid w:val="007A0566"/>
    <w:rsid w:val="007A0AF3"/>
    <w:rsid w:val="007A1CAB"/>
    <w:rsid w:val="007A24F8"/>
    <w:rsid w:val="007A2D9C"/>
    <w:rsid w:val="007A2E8D"/>
    <w:rsid w:val="007A5E65"/>
    <w:rsid w:val="007A676F"/>
    <w:rsid w:val="007A6AA9"/>
    <w:rsid w:val="007B03EA"/>
    <w:rsid w:val="007B5059"/>
    <w:rsid w:val="007B6035"/>
    <w:rsid w:val="007B60B6"/>
    <w:rsid w:val="007C10BB"/>
    <w:rsid w:val="007C4B0B"/>
    <w:rsid w:val="007C6755"/>
    <w:rsid w:val="007C6DC1"/>
    <w:rsid w:val="007C7238"/>
    <w:rsid w:val="007D0B29"/>
    <w:rsid w:val="007D104A"/>
    <w:rsid w:val="007D5235"/>
    <w:rsid w:val="007D6919"/>
    <w:rsid w:val="007E1891"/>
    <w:rsid w:val="007E315B"/>
    <w:rsid w:val="007E3348"/>
    <w:rsid w:val="007E3AAB"/>
    <w:rsid w:val="007E7EEA"/>
    <w:rsid w:val="007F08B3"/>
    <w:rsid w:val="007F24E6"/>
    <w:rsid w:val="007F4A46"/>
    <w:rsid w:val="0080155D"/>
    <w:rsid w:val="0080523A"/>
    <w:rsid w:val="00814CED"/>
    <w:rsid w:val="00815EE2"/>
    <w:rsid w:val="00816A63"/>
    <w:rsid w:val="00817631"/>
    <w:rsid w:val="00820408"/>
    <w:rsid w:val="00820EE4"/>
    <w:rsid w:val="00821181"/>
    <w:rsid w:val="00821450"/>
    <w:rsid w:val="00822052"/>
    <w:rsid w:val="0082386A"/>
    <w:rsid w:val="00824809"/>
    <w:rsid w:val="00825831"/>
    <w:rsid w:val="008279CB"/>
    <w:rsid w:val="00830533"/>
    <w:rsid w:val="00831188"/>
    <w:rsid w:val="00831ECA"/>
    <w:rsid w:val="00833BF0"/>
    <w:rsid w:val="008347A0"/>
    <w:rsid w:val="008368C6"/>
    <w:rsid w:val="00836DD7"/>
    <w:rsid w:val="00850097"/>
    <w:rsid w:val="00850558"/>
    <w:rsid w:val="0085324C"/>
    <w:rsid w:val="0085364E"/>
    <w:rsid w:val="008541E4"/>
    <w:rsid w:val="00855553"/>
    <w:rsid w:val="00857443"/>
    <w:rsid w:val="008600D7"/>
    <w:rsid w:val="00863A8B"/>
    <w:rsid w:val="008648E2"/>
    <w:rsid w:val="00866695"/>
    <w:rsid w:val="00867BFE"/>
    <w:rsid w:val="00867E0A"/>
    <w:rsid w:val="008701F0"/>
    <w:rsid w:val="00871610"/>
    <w:rsid w:val="0087723F"/>
    <w:rsid w:val="00882260"/>
    <w:rsid w:val="0088382E"/>
    <w:rsid w:val="00883C8A"/>
    <w:rsid w:val="00883F09"/>
    <w:rsid w:val="00885E2E"/>
    <w:rsid w:val="008863F9"/>
    <w:rsid w:val="008865E4"/>
    <w:rsid w:val="0088677F"/>
    <w:rsid w:val="00886B84"/>
    <w:rsid w:val="00886BCF"/>
    <w:rsid w:val="008904B3"/>
    <w:rsid w:val="00890B8A"/>
    <w:rsid w:val="00892861"/>
    <w:rsid w:val="00893AE4"/>
    <w:rsid w:val="00893E68"/>
    <w:rsid w:val="0089604A"/>
    <w:rsid w:val="008A05A4"/>
    <w:rsid w:val="008A19CB"/>
    <w:rsid w:val="008A1AC7"/>
    <w:rsid w:val="008A27DF"/>
    <w:rsid w:val="008B0619"/>
    <w:rsid w:val="008B1C96"/>
    <w:rsid w:val="008B1E27"/>
    <w:rsid w:val="008B3EDE"/>
    <w:rsid w:val="008B5B73"/>
    <w:rsid w:val="008B7C17"/>
    <w:rsid w:val="008C0919"/>
    <w:rsid w:val="008C4467"/>
    <w:rsid w:val="008C45DB"/>
    <w:rsid w:val="008C4889"/>
    <w:rsid w:val="008C64A2"/>
    <w:rsid w:val="008C79C2"/>
    <w:rsid w:val="008C7FB1"/>
    <w:rsid w:val="008D183E"/>
    <w:rsid w:val="008D1C33"/>
    <w:rsid w:val="008D320A"/>
    <w:rsid w:val="008D3211"/>
    <w:rsid w:val="008D78DA"/>
    <w:rsid w:val="008E0C30"/>
    <w:rsid w:val="008E3770"/>
    <w:rsid w:val="008E3B7E"/>
    <w:rsid w:val="008E459B"/>
    <w:rsid w:val="008E55DA"/>
    <w:rsid w:val="008E56EF"/>
    <w:rsid w:val="008E5A62"/>
    <w:rsid w:val="008F4200"/>
    <w:rsid w:val="008F424F"/>
    <w:rsid w:val="008F566E"/>
    <w:rsid w:val="008F6635"/>
    <w:rsid w:val="00901316"/>
    <w:rsid w:val="00902FC5"/>
    <w:rsid w:val="00905889"/>
    <w:rsid w:val="00906C6F"/>
    <w:rsid w:val="00910DBC"/>
    <w:rsid w:val="0091152A"/>
    <w:rsid w:val="00911D11"/>
    <w:rsid w:val="00920A9B"/>
    <w:rsid w:val="00920CA9"/>
    <w:rsid w:val="0092184C"/>
    <w:rsid w:val="00922506"/>
    <w:rsid w:val="00922C72"/>
    <w:rsid w:val="009232C2"/>
    <w:rsid w:val="00924D3C"/>
    <w:rsid w:val="00926957"/>
    <w:rsid w:val="00926A28"/>
    <w:rsid w:val="009275B8"/>
    <w:rsid w:val="00927B6D"/>
    <w:rsid w:val="009323D9"/>
    <w:rsid w:val="00935F7A"/>
    <w:rsid w:val="00942817"/>
    <w:rsid w:val="00943D6A"/>
    <w:rsid w:val="009459D5"/>
    <w:rsid w:val="009466A7"/>
    <w:rsid w:val="00947405"/>
    <w:rsid w:val="009500B6"/>
    <w:rsid w:val="0095140C"/>
    <w:rsid w:val="009514C3"/>
    <w:rsid w:val="00952851"/>
    <w:rsid w:val="00952C7A"/>
    <w:rsid w:val="0095477B"/>
    <w:rsid w:val="00955CA0"/>
    <w:rsid w:val="00956A4E"/>
    <w:rsid w:val="00960FAA"/>
    <w:rsid w:val="0096263F"/>
    <w:rsid w:val="0096269F"/>
    <w:rsid w:val="009721FF"/>
    <w:rsid w:val="00972BE3"/>
    <w:rsid w:val="00972F3E"/>
    <w:rsid w:val="00974E4C"/>
    <w:rsid w:val="0097506A"/>
    <w:rsid w:val="009765C5"/>
    <w:rsid w:val="00976BEE"/>
    <w:rsid w:val="00981D03"/>
    <w:rsid w:val="009830B9"/>
    <w:rsid w:val="00984622"/>
    <w:rsid w:val="00985697"/>
    <w:rsid w:val="0098616C"/>
    <w:rsid w:val="0099209B"/>
    <w:rsid w:val="00992D14"/>
    <w:rsid w:val="009949AC"/>
    <w:rsid w:val="00995EFE"/>
    <w:rsid w:val="00996CC1"/>
    <w:rsid w:val="00997C3B"/>
    <w:rsid w:val="00997F97"/>
    <w:rsid w:val="009A0BEF"/>
    <w:rsid w:val="009A0DDA"/>
    <w:rsid w:val="009A1742"/>
    <w:rsid w:val="009A33CE"/>
    <w:rsid w:val="009A3C60"/>
    <w:rsid w:val="009A5256"/>
    <w:rsid w:val="009A69C4"/>
    <w:rsid w:val="009B2059"/>
    <w:rsid w:val="009B2D88"/>
    <w:rsid w:val="009B387A"/>
    <w:rsid w:val="009C013C"/>
    <w:rsid w:val="009C1D85"/>
    <w:rsid w:val="009C7512"/>
    <w:rsid w:val="009C76C9"/>
    <w:rsid w:val="009E2D2A"/>
    <w:rsid w:val="009E33F1"/>
    <w:rsid w:val="009E4516"/>
    <w:rsid w:val="009E610F"/>
    <w:rsid w:val="009F01C7"/>
    <w:rsid w:val="009F0C04"/>
    <w:rsid w:val="009F0C09"/>
    <w:rsid w:val="009F13F8"/>
    <w:rsid w:val="009F1F60"/>
    <w:rsid w:val="009F2470"/>
    <w:rsid w:val="009F49D3"/>
    <w:rsid w:val="009F5518"/>
    <w:rsid w:val="009F6D2D"/>
    <w:rsid w:val="00A00071"/>
    <w:rsid w:val="00A005DF"/>
    <w:rsid w:val="00A00A33"/>
    <w:rsid w:val="00A01777"/>
    <w:rsid w:val="00A0222B"/>
    <w:rsid w:val="00A0233D"/>
    <w:rsid w:val="00A02B06"/>
    <w:rsid w:val="00A03CBB"/>
    <w:rsid w:val="00A047B5"/>
    <w:rsid w:val="00A059CE"/>
    <w:rsid w:val="00A10B51"/>
    <w:rsid w:val="00A135C6"/>
    <w:rsid w:val="00A17531"/>
    <w:rsid w:val="00A20121"/>
    <w:rsid w:val="00A20724"/>
    <w:rsid w:val="00A24036"/>
    <w:rsid w:val="00A246C3"/>
    <w:rsid w:val="00A24D4C"/>
    <w:rsid w:val="00A25E73"/>
    <w:rsid w:val="00A2600F"/>
    <w:rsid w:val="00A260F5"/>
    <w:rsid w:val="00A2782F"/>
    <w:rsid w:val="00A27B9C"/>
    <w:rsid w:val="00A3117D"/>
    <w:rsid w:val="00A31235"/>
    <w:rsid w:val="00A32043"/>
    <w:rsid w:val="00A327A1"/>
    <w:rsid w:val="00A32C31"/>
    <w:rsid w:val="00A33D1B"/>
    <w:rsid w:val="00A33FE3"/>
    <w:rsid w:val="00A361B5"/>
    <w:rsid w:val="00A3691D"/>
    <w:rsid w:val="00A36DEF"/>
    <w:rsid w:val="00A401B8"/>
    <w:rsid w:val="00A40CCF"/>
    <w:rsid w:val="00A42E87"/>
    <w:rsid w:val="00A43894"/>
    <w:rsid w:val="00A43B4E"/>
    <w:rsid w:val="00A4492E"/>
    <w:rsid w:val="00A44CDF"/>
    <w:rsid w:val="00A50E35"/>
    <w:rsid w:val="00A53B86"/>
    <w:rsid w:val="00A5520E"/>
    <w:rsid w:val="00A561DC"/>
    <w:rsid w:val="00A604DD"/>
    <w:rsid w:val="00A62908"/>
    <w:rsid w:val="00A66798"/>
    <w:rsid w:val="00A7053D"/>
    <w:rsid w:val="00A7107E"/>
    <w:rsid w:val="00A75597"/>
    <w:rsid w:val="00A7568E"/>
    <w:rsid w:val="00A77C7D"/>
    <w:rsid w:val="00A80EBA"/>
    <w:rsid w:val="00A8286C"/>
    <w:rsid w:val="00A82F9D"/>
    <w:rsid w:val="00A85AA1"/>
    <w:rsid w:val="00A91BE7"/>
    <w:rsid w:val="00A956F5"/>
    <w:rsid w:val="00A96013"/>
    <w:rsid w:val="00AA0921"/>
    <w:rsid w:val="00AA0AF5"/>
    <w:rsid w:val="00AA11AA"/>
    <w:rsid w:val="00AA1408"/>
    <w:rsid w:val="00AA3EBF"/>
    <w:rsid w:val="00AA78B8"/>
    <w:rsid w:val="00AB0C69"/>
    <w:rsid w:val="00AB1D62"/>
    <w:rsid w:val="00AB4004"/>
    <w:rsid w:val="00AB4B01"/>
    <w:rsid w:val="00AB6DBC"/>
    <w:rsid w:val="00AC3390"/>
    <w:rsid w:val="00AC65A6"/>
    <w:rsid w:val="00AD26A3"/>
    <w:rsid w:val="00AD2C15"/>
    <w:rsid w:val="00AD3861"/>
    <w:rsid w:val="00AD4AFA"/>
    <w:rsid w:val="00AD7846"/>
    <w:rsid w:val="00AE006E"/>
    <w:rsid w:val="00AE09C9"/>
    <w:rsid w:val="00AE11EE"/>
    <w:rsid w:val="00AE15FD"/>
    <w:rsid w:val="00AE1FD9"/>
    <w:rsid w:val="00AE2B43"/>
    <w:rsid w:val="00AE51BE"/>
    <w:rsid w:val="00AE7966"/>
    <w:rsid w:val="00AF02FF"/>
    <w:rsid w:val="00AF2C06"/>
    <w:rsid w:val="00AF3C16"/>
    <w:rsid w:val="00AF3E78"/>
    <w:rsid w:val="00AF3F77"/>
    <w:rsid w:val="00AF5B93"/>
    <w:rsid w:val="00AF73E8"/>
    <w:rsid w:val="00AF73F8"/>
    <w:rsid w:val="00B00C99"/>
    <w:rsid w:val="00B01F13"/>
    <w:rsid w:val="00B02B6E"/>
    <w:rsid w:val="00B03398"/>
    <w:rsid w:val="00B0353A"/>
    <w:rsid w:val="00B03716"/>
    <w:rsid w:val="00B03AD8"/>
    <w:rsid w:val="00B04041"/>
    <w:rsid w:val="00B1114E"/>
    <w:rsid w:val="00B1117C"/>
    <w:rsid w:val="00B1702F"/>
    <w:rsid w:val="00B2077E"/>
    <w:rsid w:val="00B22A80"/>
    <w:rsid w:val="00B235DE"/>
    <w:rsid w:val="00B23E21"/>
    <w:rsid w:val="00B244E3"/>
    <w:rsid w:val="00B27FBD"/>
    <w:rsid w:val="00B32268"/>
    <w:rsid w:val="00B33D7B"/>
    <w:rsid w:val="00B3665B"/>
    <w:rsid w:val="00B400F7"/>
    <w:rsid w:val="00B412FE"/>
    <w:rsid w:val="00B41612"/>
    <w:rsid w:val="00B44168"/>
    <w:rsid w:val="00B44D70"/>
    <w:rsid w:val="00B45E1C"/>
    <w:rsid w:val="00B47579"/>
    <w:rsid w:val="00B47AD8"/>
    <w:rsid w:val="00B5005C"/>
    <w:rsid w:val="00B50672"/>
    <w:rsid w:val="00B50FAC"/>
    <w:rsid w:val="00B51CC3"/>
    <w:rsid w:val="00B56546"/>
    <w:rsid w:val="00B57744"/>
    <w:rsid w:val="00B606A4"/>
    <w:rsid w:val="00B61A71"/>
    <w:rsid w:val="00B65BEB"/>
    <w:rsid w:val="00B67C8A"/>
    <w:rsid w:val="00B67D4A"/>
    <w:rsid w:val="00B70334"/>
    <w:rsid w:val="00B73516"/>
    <w:rsid w:val="00B742C0"/>
    <w:rsid w:val="00B74FBF"/>
    <w:rsid w:val="00B755AD"/>
    <w:rsid w:val="00B75703"/>
    <w:rsid w:val="00B76680"/>
    <w:rsid w:val="00B82338"/>
    <w:rsid w:val="00B83AA5"/>
    <w:rsid w:val="00B83CC7"/>
    <w:rsid w:val="00B85EAF"/>
    <w:rsid w:val="00B87A7D"/>
    <w:rsid w:val="00B90468"/>
    <w:rsid w:val="00B90F49"/>
    <w:rsid w:val="00B93E66"/>
    <w:rsid w:val="00BA3DE7"/>
    <w:rsid w:val="00BA48FD"/>
    <w:rsid w:val="00BA7C4A"/>
    <w:rsid w:val="00BB0070"/>
    <w:rsid w:val="00BB073F"/>
    <w:rsid w:val="00BB26B3"/>
    <w:rsid w:val="00BB3FC8"/>
    <w:rsid w:val="00BB511A"/>
    <w:rsid w:val="00BB70AA"/>
    <w:rsid w:val="00BB799D"/>
    <w:rsid w:val="00BC0115"/>
    <w:rsid w:val="00BC217A"/>
    <w:rsid w:val="00BC3F65"/>
    <w:rsid w:val="00BD0D07"/>
    <w:rsid w:val="00BD15A9"/>
    <w:rsid w:val="00BD56E3"/>
    <w:rsid w:val="00BD5E26"/>
    <w:rsid w:val="00BD6909"/>
    <w:rsid w:val="00BE0484"/>
    <w:rsid w:val="00BE2D7C"/>
    <w:rsid w:val="00BE3C5A"/>
    <w:rsid w:val="00BE72E0"/>
    <w:rsid w:val="00BF2347"/>
    <w:rsid w:val="00BF2881"/>
    <w:rsid w:val="00C060A9"/>
    <w:rsid w:val="00C06131"/>
    <w:rsid w:val="00C10A1E"/>
    <w:rsid w:val="00C11461"/>
    <w:rsid w:val="00C1360E"/>
    <w:rsid w:val="00C14C53"/>
    <w:rsid w:val="00C15950"/>
    <w:rsid w:val="00C24F07"/>
    <w:rsid w:val="00C277CB"/>
    <w:rsid w:val="00C30096"/>
    <w:rsid w:val="00C344CA"/>
    <w:rsid w:val="00C34683"/>
    <w:rsid w:val="00C3497F"/>
    <w:rsid w:val="00C455C3"/>
    <w:rsid w:val="00C459BC"/>
    <w:rsid w:val="00C51C89"/>
    <w:rsid w:val="00C52CA7"/>
    <w:rsid w:val="00C53237"/>
    <w:rsid w:val="00C53879"/>
    <w:rsid w:val="00C56B2C"/>
    <w:rsid w:val="00C56C43"/>
    <w:rsid w:val="00C60BD3"/>
    <w:rsid w:val="00C641BD"/>
    <w:rsid w:val="00C6424C"/>
    <w:rsid w:val="00C6578D"/>
    <w:rsid w:val="00C657CD"/>
    <w:rsid w:val="00C66408"/>
    <w:rsid w:val="00C67746"/>
    <w:rsid w:val="00C8148E"/>
    <w:rsid w:val="00C81ADD"/>
    <w:rsid w:val="00C833B7"/>
    <w:rsid w:val="00C83F37"/>
    <w:rsid w:val="00C8470B"/>
    <w:rsid w:val="00C934F7"/>
    <w:rsid w:val="00C93D18"/>
    <w:rsid w:val="00C93E39"/>
    <w:rsid w:val="00C952CA"/>
    <w:rsid w:val="00C95A5E"/>
    <w:rsid w:val="00CA14B5"/>
    <w:rsid w:val="00CA3984"/>
    <w:rsid w:val="00CA4267"/>
    <w:rsid w:val="00CA5CE9"/>
    <w:rsid w:val="00CB4234"/>
    <w:rsid w:val="00CB4732"/>
    <w:rsid w:val="00CB4B83"/>
    <w:rsid w:val="00CB5C70"/>
    <w:rsid w:val="00CB5D1A"/>
    <w:rsid w:val="00CB6B94"/>
    <w:rsid w:val="00CB7E17"/>
    <w:rsid w:val="00CC0F65"/>
    <w:rsid w:val="00CC4C32"/>
    <w:rsid w:val="00CC64A9"/>
    <w:rsid w:val="00CD00D9"/>
    <w:rsid w:val="00CD0543"/>
    <w:rsid w:val="00CD084B"/>
    <w:rsid w:val="00CD322A"/>
    <w:rsid w:val="00CD5C77"/>
    <w:rsid w:val="00CD7382"/>
    <w:rsid w:val="00CE1597"/>
    <w:rsid w:val="00CE3ACF"/>
    <w:rsid w:val="00CE4A0E"/>
    <w:rsid w:val="00CE68FB"/>
    <w:rsid w:val="00CF01FE"/>
    <w:rsid w:val="00CF6C15"/>
    <w:rsid w:val="00CF719A"/>
    <w:rsid w:val="00D00BC8"/>
    <w:rsid w:val="00D01E3C"/>
    <w:rsid w:val="00D03508"/>
    <w:rsid w:val="00D054B4"/>
    <w:rsid w:val="00D0666A"/>
    <w:rsid w:val="00D07E52"/>
    <w:rsid w:val="00D10F76"/>
    <w:rsid w:val="00D130A0"/>
    <w:rsid w:val="00D13A45"/>
    <w:rsid w:val="00D14ECB"/>
    <w:rsid w:val="00D162A7"/>
    <w:rsid w:val="00D17DE8"/>
    <w:rsid w:val="00D23B52"/>
    <w:rsid w:val="00D23E9C"/>
    <w:rsid w:val="00D24E49"/>
    <w:rsid w:val="00D25EFD"/>
    <w:rsid w:val="00D26FFE"/>
    <w:rsid w:val="00D32672"/>
    <w:rsid w:val="00D32F73"/>
    <w:rsid w:val="00D36EE6"/>
    <w:rsid w:val="00D4009E"/>
    <w:rsid w:val="00D420D2"/>
    <w:rsid w:val="00D4322A"/>
    <w:rsid w:val="00D46FC6"/>
    <w:rsid w:val="00D47D13"/>
    <w:rsid w:val="00D505EA"/>
    <w:rsid w:val="00D5199C"/>
    <w:rsid w:val="00D51B91"/>
    <w:rsid w:val="00D56278"/>
    <w:rsid w:val="00D56A75"/>
    <w:rsid w:val="00D56CFC"/>
    <w:rsid w:val="00D5727D"/>
    <w:rsid w:val="00D61A2B"/>
    <w:rsid w:val="00D6413B"/>
    <w:rsid w:val="00D6451B"/>
    <w:rsid w:val="00D7453B"/>
    <w:rsid w:val="00D77990"/>
    <w:rsid w:val="00D77F7D"/>
    <w:rsid w:val="00D82FB6"/>
    <w:rsid w:val="00D83258"/>
    <w:rsid w:val="00D852E0"/>
    <w:rsid w:val="00D85612"/>
    <w:rsid w:val="00D85663"/>
    <w:rsid w:val="00D87280"/>
    <w:rsid w:val="00D9042D"/>
    <w:rsid w:val="00D926D6"/>
    <w:rsid w:val="00D93044"/>
    <w:rsid w:val="00D93C79"/>
    <w:rsid w:val="00D97638"/>
    <w:rsid w:val="00DA0E31"/>
    <w:rsid w:val="00DA1F70"/>
    <w:rsid w:val="00DA33C6"/>
    <w:rsid w:val="00DA3C4C"/>
    <w:rsid w:val="00DA5978"/>
    <w:rsid w:val="00DA6488"/>
    <w:rsid w:val="00DA6E01"/>
    <w:rsid w:val="00DB05DF"/>
    <w:rsid w:val="00DB0EDD"/>
    <w:rsid w:val="00DB1DCA"/>
    <w:rsid w:val="00DB35C5"/>
    <w:rsid w:val="00DB49FA"/>
    <w:rsid w:val="00DB614D"/>
    <w:rsid w:val="00DB6763"/>
    <w:rsid w:val="00DB6BC3"/>
    <w:rsid w:val="00DC0605"/>
    <w:rsid w:val="00DC29FC"/>
    <w:rsid w:val="00DC5419"/>
    <w:rsid w:val="00DC7969"/>
    <w:rsid w:val="00DD2A99"/>
    <w:rsid w:val="00DD3743"/>
    <w:rsid w:val="00DD56E5"/>
    <w:rsid w:val="00DD6E08"/>
    <w:rsid w:val="00DE04FA"/>
    <w:rsid w:val="00DE0D9D"/>
    <w:rsid w:val="00DE43C6"/>
    <w:rsid w:val="00DE6305"/>
    <w:rsid w:val="00DF0173"/>
    <w:rsid w:val="00DF0711"/>
    <w:rsid w:val="00DF1158"/>
    <w:rsid w:val="00DF11E4"/>
    <w:rsid w:val="00DF1316"/>
    <w:rsid w:val="00DF1BCE"/>
    <w:rsid w:val="00DF6DC9"/>
    <w:rsid w:val="00E02D6A"/>
    <w:rsid w:val="00E05CB5"/>
    <w:rsid w:val="00E07B12"/>
    <w:rsid w:val="00E11A2D"/>
    <w:rsid w:val="00E11DBD"/>
    <w:rsid w:val="00E1327A"/>
    <w:rsid w:val="00E1556C"/>
    <w:rsid w:val="00E1683E"/>
    <w:rsid w:val="00E22621"/>
    <w:rsid w:val="00E24848"/>
    <w:rsid w:val="00E278CC"/>
    <w:rsid w:val="00E31080"/>
    <w:rsid w:val="00E339A9"/>
    <w:rsid w:val="00E3416A"/>
    <w:rsid w:val="00E3451A"/>
    <w:rsid w:val="00E44DAD"/>
    <w:rsid w:val="00E4667F"/>
    <w:rsid w:val="00E469A3"/>
    <w:rsid w:val="00E50598"/>
    <w:rsid w:val="00E50C1C"/>
    <w:rsid w:val="00E51347"/>
    <w:rsid w:val="00E5289D"/>
    <w:rsid w:val="00E56CD0"/>
    <w:rsid w:val="00E56FE4"/>
    <w:rsid w:val="00E578C6"/>
    <w:rsid w:val="00E60FCF"/>
    <w:rsid w:val="00E6199A"/>
    <w:rsid w:val="00E6237E"/>
    <w:rsid w:val="00E67118"/>
    <w:rsid w:val="00E70710"/>
    <w:rsid w:val="00E74877"/>
    <w:rsid w:val="00E755FF"/>
    <w:rsid w:val="00E80031"/>
    <w:rsid w:val="00E828C8"/>
    <w:rsid w:val="00E83649"/>
    <w:rsid w:val="00E83C15"/>
    <w:rsid w:val="00E85C90"/>
    <w:rsid w:val="00E86A51"/>
    <w:rsid w:val="00E902EA"/>
    <w:rsid w:val="00E916FD"/>
    <w:rsid w:val="00E9260F"/>
    <w:rsid w:val="00E93BBD"/>
    <w:rsid w:val="00E94BED"/>
    <w:rsid w:val="00EA1361"/>
    <w:rsid w:val="00EA1E5C"/>
    <w:rsid w:val="00EA6225"/>
    <w:rsid w:val="00EA68BB"/>
    <w:rsid w:val="00EA6D17"/>
    <w:rsid w:val="00EB191C"/>
    <w:rsid w:val="00EB2AC0"/>
    <w:rsid w:val="00EB2F69"/>
    <w:rsid w:val="00EB49C3"/>
    <w:rsid w:val="00EB4A59"/>
    <w:rsid w:val="00EB4B5F"/>
    <w:rsid w:val="00EC0F38"/>
    <w:rsid w:val="00EC1BDF"/>
    <w:rsid w:val="00EC3ABA"/>
    <w:rsid w:val="00EC6862"/>
    <w:rsid w:val="00EC7394"/>
    <w:rsid w:val="00EC7E6C"/>
    <w:rsid w:val="00ED08FA"/>
    <w:rsid w:val="00ED09A3"/>
    <w:rsid w:val="00ED0F41"/>
    <w:rsid w:val="00ED30B5"/>
    <w:rsid w:val="00ED3E03"/>
    <w:rsid w:val="00ED7775"/>
    <w:rsid w:val="00EE303F"/>
    <w:rsid w:val="00EE3F9C"/>
    <w:rsid w:val="00EE7AF9"/>
    <w:rsid w:val="00EE7B5F"/>
    <w:rsid w:val="00EF0064"/>
    <w:rsid w:val="00EF0A60"/>
    <w:rsid w:val="00EF15E3"/>
    <w:rsid w:val="00EF4353"/>
    <w:rsid w:val="00EF5FEB"/>
    <w:rsid w:val="00EF6845"/>
    <w:rsid w:val="00F0136E"/>
    <w:rsid w:val="00F01832"/>
    <w:rsid w:val="00F01C5E"/>
    <w:rsid w:val="00F01E7A"/>
    <w:rsid w:val="00F03589"/>
    <w:rsid w:val="00F03983"/>
    <w:rsid w:val="00F03F50"/>
    <w:rsid w:val="00F05F72"/>
    <w:rsid w:val="00F0603D"/>
    <w:rsid w:val="00F071DB"/>
    <w:rsid w:val="00F07957"/>
    <w:rsid w:val="00F11C5E"/>
    <w:rsid w:val="00F13761"/>
    <w:rsid w:val="00F139B1"/>
    <w:rsid w:val="00F1526F"/>
    <w:rsid w:val="00F15D48"/>
    <w:rsid w:val="00F17321"/>
    <w:rsid w:val="00F200EB"/>
    <w:rsid w:val="00F23644"/>
    <w:rsid w:val="00F23C85"/>
    <w:rsid w:val="00F240E5"/>
    <w:rsid w:val="00F24A1D"/>
    <w:rsid w:val="00F2613C"/>
    <w:rsid w:val="00F321F0"/>
    <w:rsid w:val="00F33091"/>
    <w:rsid w:val="00F33709"/>
    <w:rsid w:val="00F346AE"/>
    <w:rsid w:val="00F37E0C"/>
    <w:rsid w:val="00F42EE0"/>
    <w:rsid w:val="00F44AB9"/>
    <w:rsid w:val="00F50494"/>
    <w:rsid w:val="00F50942"/>
    <w:rsid w:val="00F50C9A"/>
    <w:rsid w:val="00F51B0E"/>
    <w:rsid w:val="00F51D1C"/>
    <w:rsid w:val="00F558BB"/>
    <w:rsid w:val="00F5696B"/>
    <w:rsid w:val="00F57930"/>
    <w:rsid w:val="00F63A51"/>
    <w:rsid w:val="00F63AFC"/>
    <w:rsid w:val="00F64531"/>
    <w:rsid w:val="00F646AC"/>
    <w:rsid w:val="00F66BF8"/>
    <w:rsid w:val="00F71269"/>
    <w:rsid w:val="00F71F80"/>
    <w:rsid w:val="00F7268F"/>
    <w:rsid w:val="00F73AB5"/>
    <w:rsid w:val="00F742BB"/>
    <w:rsid w:val="00F7503A"/>
    <w:rsid w:val="00F828D4"/>
    <w:rsid w:val="00F84627"/>
    <w:rsid w:val="00F85D85"/>
    <w:rsid w:val="00F8648A"/>
    <w:rsid w:val="00F90D58"/>
    <w:rsid w:val="00F9112E"/>
    <w:rsid w:val="00F912A5"/>
    <w:rsid w:val="00F92C05"/>
    <w:rsid w:val="00F94292"/>
    <w:rsid w:val="00F94D4A"/>
    <w:rsid w:val="00F97E85"/>
    <w:rsid w:val="00FA1CEC"/>
    <w:rsid w:val="00FA33CC"/>
    <w:rsid w:val="00FA3A2C"/>
    <w:rsid w:val="00FA3A9C"/>
    <w:rsid w:val="00FA4005"/>
    <w:rsid w:val="00FA4777"/>
    <w:rsid w:val="00FA55BF"/>
    <w:rsid w:val="00FA7A6C"/>
    <w:rsid w:val="00FB073F"/>
    <w:rsid w:val="00FB3EF6"/>
    <w:rsid w:val="00FC07DF"/>
    <w:rsid w:val="00FC093A"/>
    <w:rsid w:val="00FC1201"/>
    <w:rsid w:val="00FC1DDD"/>
    <w:rsid w:val="00FC25A4"/>
    <w:rsid w:val="00FC2977"/>
    <w:rsid w:val="00FC2BAE"/>
    <w:rsid w:val="00FC3849"/>
    <w:rsid w:val="00FC4C19"/>
    <w:rsid w:val="00FC7B92"/>
    <w:rsid w:val="00FD0E18"/>
    <w:rsid w:val="00FD1CF0"/>
    <w:rsid w:val="00FD2883"/>
    <w:rsid w:val="00FD4602"/>
    <w:rsid w:val="00FE0178"/>
    <w:rsid w:val="00FE0FB7"/>
    <w:rsid w:val="00FE32C8"/>
    <w:rsid w:val="00FE5449"/>
    <w:rsid w:val="00FE545B"/>
    <w:rsid w:val="00FF0A82"/>
    <w:rsid w:val="00FF5B4A"/>
    <w:rsid w:val="00FF7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ACD943"/>
  <w15:chartTrackingRefBased/>
  <w15:docId w15:val="{84BB5445-98C2-45AE-9452-E644F42F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2AC"/>
  </w:style>
  <w:style w:type="paragraph" w:styleId="Balk1">
    <w:name w:val="heading 1"/>
    <w:basedOn w:val="Normal"/>
    <w:next w:val="Normal"/>
    <w:link w:val="Balk1Char"/>
    <w:qFormat/>
    <w:rsid w:val="00815EE2"/>
    <w:pPr>
      <w:keepNext/>
      <w:numPr>
        <w:numId w:val="5"/>
      </w:numPr>
      <w:spacing w:after="0" w:line="240" w:lineRule="auto"/>
      <w:outlineLvl w:val="0"/>
    </w:pPr>
    <w:rPr>
      <w:rFonts w:ascii="Arial" w:eastAsia="Times New Roman" w:hAnsi="Arial" w:cs="Arial"/>
      <w:b/>
      <w:bCs/>
      <w:sz w:val="28"/>
      <w:szCs w:val="20"/>
    </w:rPr>
  </w:style>
  <w:style w:type="paragraph" w:styleId="Balk5">
    <w:name w:val="heading 5"/>
    <w:basedOn w:val="Normal"/>
    <w:next w:val="Normal"/>
    <w:link w:val="Balk5Char"/>
    <w:uiPriority w:val="9"/>
    <w:semiHidden/>
    <w:unhideWhenUsed/>
    <w:qFormat/>
    <w:rsid w:val="00A4492E"/>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A01777"/>
    <w:pPr>
      <w:keepNext/>
      <w:keepLines/>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A0177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50C1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0C1C"/>
    <w:rPr>
      <w:rFonts w:ascii="Segoe UI" w:hAnsi="Segoe UI" w:cs="Segoe UI"/>
      <w:sz w:val="18"/>
      <w:szCs w:val="18"/>
    </w:rPr>
  </w:style>
  <w:style w:type="paragraph" w:styleId="AralkYok">
    <w:name w:val="No Spacing"/>
    <w:link w:val="AralkYokChar"/>
    <w:uiPriority w:val="1"/>
    <w:qFormat/>
    <w:rsid w:val="008368C6"/>
    <w:pPr>
      <w:spacing w:after="0" w:line="240" w:lineRule="auto"/>
    </w:pPr>
    <w:rPr>
      <w:rFonts w:eastAsiaTheme="minorEastAsia"/>
    </w:rPr>
  </w:style>
  <w:style w:type="character" w:customStyle="1" w:styleId="AralkYokChar">
    <w:name w:val="Aralık Yok Char"/>
    <w:basedOn w:val="VarsaylanParagrafYazTipi"/>
    <w:link w:val="AralkYok"/>
    <w:uiPriority w:val="1"/>
    <w:rsid w:val="008368C6"/>
    <w:rPr>
      <w:rFonts w:eastAsiaTheme="minorEastAsia"/>
      <w:lang w:val="en"/>
    </w:rPr>
  </w:style>
  <w:style w:type="paragraph" w:styleId="GvdeMetni">
    <w:name w:val="Body Text"/>
    <w:basedOn w:val="Normal"/>
    <w:link w:val="GvdeMetniChar"/>
    <w:uiPriority w:val="1"/>
    <w:qFormat/>
    <w:rsid w:val="00815EE2"/>
    <w:pPr>
      <w:widowControl w:val="0"/>
      <w:autoSpaceDE w:val="0"/>
      <w:autoSpaceDN w:val="0"/>
      <w:spacing w:after="0" w:line="240" w:lineRule="auto"/>
      <w:ind w:left="467" w:hanging="360"/>
    </w:pPr>
    <w:rPr>
      <w:rFonts w:ascii="Times New Roman" w:eastAsia="Times New Roman" w:hAnsi="Times New Roman" w:cs="Times New Roman"/>
      <w:sz w:val="25"/>
      <w:szCs w:val="25"/>
    </w:rPr>
  </w:style>
  <w:style w:type="character" w:customStyle="1" w:styleId="GvdeMetniChar">
    <w:name w:val="Gövde Metni Char"/>
    <w:basedOn w:val="VarsaylanParagrafYazTipi"/>
    <w:link w:val="GvdeMetni"/>
    <w:uiPriority w:val="1"/>
    <w:rsid w:val="00815EE2"/>
    <w:rPr>
      <w:rFonts w:ascii="Times New Roman" w:eastAsia="Times New Roman" w:hAnsi="Times New Roman" w:cs="Times New Roman"/>
      <w:sz w:val="25"/>
      <w:szCs w:val="25"/>
    </w:rPr>
  </w:style>
  <w:style w:type="paragraph" w:styleId="GvdeMetni2">
    <w:name w:val="Body Text 2"/>
    <w:basedOn w:val="Normal"/>
    <w:link w:val="GvdeMetni2Char"/>
    <w:uiPriority w:val="99"/>
    <w:unhideWhenUsed/>
    <w:rsid w:val="00815EE2"/>
    <w:pPr>
      <w:spacing w:after="120" w:line="480" w:lineRule="auto"/>
    </w:pPr>
  </w:style>
  <w:style w:type="character" w:customStyle="1" w:styleId="GvdeMetni2Char">
    <w:name w:val="Gövde Metni 2 Char"/>
    <w:basedOn w:val="VarsaylanParagrafYazTipi"/>
    <w:link w:val="GvdeMetni2"/>
    <w:uiPriority w:val="99"/>
    <w:rsid w:val="00815EE2"/>
  </w:style>
  <w:style w:type="character" w:customStyle="1" w:styleId="Balk1Char">
    <w:name w:val="Başlık 1 Char"/>
    <w:basedOn w:val="VarsaylanParagrafYazTipi"/>
    <w:link w:val="Balk1"/>
    <w:rsid w:val="00815EE2"/>
    <w:rPr>
      <w:rFonts w:ascii="Arial" w:eastAsia="Times New Roman" w:hAnsi="Arial" w:cs="Arial"/>
      <w:b/>
      <w:bCs/>
      <w:sz w:val="28"/>
      <w:szCs w:val="20"/>
    </w:rPr>
  </w:style>
  <w:style w:type="table" w:customStyle="1" w:styleId="TabloKlavuzu1">
    <w:name w:val="Tablo Kılavuzu1"/>
    <w:basedOn w:val="NormalTablo"/>
    <w:next w:val="TabloKlavuzu"/>
    <w:uiPriority w:val="39"/>
    <w:rsid w:val="00815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806FF"/>
    <w:pPr>
      <w:ind w:left="720"/>
      <w:contextualSpacing/>
    </w:pPr>
  </w:style>
  <w:style w:type="paragraph" w:styleId="stBilgi">
    <w:name w:val="header"/>
    <w:basedOn w:val="Normal"/>
    <w:link w:val="stBilgiChar"/>
    <w:uiPriority w:val="99"/>
    <w:unhideWhenUsed/>
    <w:rsid w:val="004E42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4219"/>
  </w:style>
  <w:style w:type="paragraph" w:styleId="AltBilgi">
    <w:name w:val="footer"/>
    <w:basedOn w:val="Normal"/>
    <w:link w:val="AltBilgiChar"/>
    <w:uiPriority w:val="99"/>
    <w:unhideWhenUsed/>
    <w:rsid w:val="004E42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4219"/>
  </w:style>
  <w:style w:type="paragraph" w:customStyle="1" w:styleId="Default">
    <w:name w:val="Default"/>
    <w:rsid w:val="0045689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087072"/>
    <w:rPr>
      <w:sz w:val="16"/>
      <w:szCs w:val="16"/>
    </w:rPr>
  </w:style>
  <w:style w:type="paragraph" w:styleId="AklamaMetni">
    <w:name w:val="annotation text"/>
    <w:basedOn w:val="Normal"/>
    <w:link w:val="AklamaMetniChar"/>
    <w:uiPriority w:val="99"/>
    <w:unhideWhenUsed/>
    <w:rsid w:val="00087072"/>
    <w:pPr>
      <w:spacing w:line="240" w:lineRule="auto"/>
    </w:pPr>
    <w:rPr>
      <w:sz w:val="20"/>
      <w:szCs w:val="20"/>
    </w:rPr>
  </w:style>
  <w:style w:type="character" w:customStyle="1" w:styleId="AklamaMetniChar">
    <w:name w:val="Açıklama Metni Char"/>
    <w:basedOn w:val="VarsaylanParagrafYazTipi"/>
    <w:link w:val="AklamaMetni"/>
    <w:uiPriority w:val="99"/>
    <w:rsid w:val="00087072"/>
    <w:rPr>
      <w:sz w:val="20"/>
      <w:szCs w:val="20"/>
    </w:rPr>
  </w:style>
  <w:style w:type="paragraph" w:styleId="AklamaKonusu">
    <w:name w:val="annotation subject"/>
    <w:basedOn w:val="AklamaMetni"/>
    <w:next w:val="AklamaMetni"/>
    <w:link w:val="AklamaKonusuChar"/>
    <w:uiPriority w:val="99"/>
    <w:semiHidden/>
    <w:unhideWhenUsed/>
    <w:rsid w:val="00087072"/>
    <w:rPr>
      <w:b/>
      <w:bCs/>
    </w:rPr>
  </w:style>
  <w:style w:type="character" w:customStyle="1" w:styleId="AklamaKonusuChar">
    <w:name w:val="Açıklama Konusu Char"/>
    <w:basedOn w:val="AklamaMetniChar"/>
    <w:link w:val="AklamaKonusu"/>
    <w:uiPriority w:val="99"/>
    <w:semiHidden/>
    <w:rsid w:val="00087072"/>
    <w:rPr>
      <w:b/>
      <w:bCs/>
      <w:sz w:val="20"/>
      <w:szCs w:val="20"/>
    </w:rPr>
  </w:style>
  <w:style w:type="paragraph" w:customStyle="1" w:styleId="TableParagraph">
    <w:name w:val="Table Paragraph"/>
    <w:basedOn w:val="Normal"/>
    <w:uiPriority w:val="1"/>
    <w:qFormat/>
    <w:rsid w:val="005333FE"/>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A4492E"/>
    <w:rPr>
      <w:color w:val="0563C1" w:themeColor="hyperlink"/>
      <w:u w:val="single"/>
    </w:rPr>
  </w:style>
  <w:style w:type="character" w:styleId="zmlenmeyenBahsetme">
    <w:name w:val="Unresolved Mention"/>
    <w:basedOn w:val="VarsaylanParagrafYazTipi"/>
    <w:uiPriority w:val="99"/>
    <w:semiHidden/>
    <w:unhideWhenUsed/>
    <w:rsid w:val="00A4492E"/>
    <w:rPr>
      <w:color w:val="605E5C"/>
      <w:shd w:val="clear" w:color="auto" w:fill="E1DFDD"/>
    </w:rPr>
  </w:style>
  <w:style w:type="character" w:customStyle="1" w:styleId="Balk5Char">
    <w:name w:val="Başlık 5 Char"/>
    <w:basedOn w:val="VarsaylanParagrafYazTipi"/>
    <w:link w:val="Balk5"/>
    <w:uiPriority w:val="9"/>
    <w:semiHidden/>
    <w:rsid w:val="00A4492E"/>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A01777"/>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A01777"/>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73916">
      <w:bodyDiv w:val="1"/>
      <w:marLeft w:val="0"/>
      <w:marRight w:val="0"/>
      <w:marTop w:val="0"/>
      <w:marBottom w:val="0"/>
      <w:divBdr>
        <w:top w:val="none" w:sz="0" w:space="0" w:color="auto"/>
        <w:left w:val="none" w:sz="0" w:space="0" w:color="auto"/>
        <w:bottom w:val="none" w:sz="0" w:space="0" w:color="auto"/>
        <w:right w:val="none" w:sz="0" w:space="0" w:color="auto"/>
      </w:divBdr>
    </w:div>
    <w:div w:id="179544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editepe.edu.tr/tr/universitemiz-yonetim/yonetmelikler" TargetMode="External"/><Relationship Id="rId18" Type="http://schemas.openxmlformats.org/officeDocument/2006/relationships/hyperlink" Target="http://kariyerdestekmerkezi.yeditepe.edu.tr" TargetMode="External"/><Relationship Id="rId26" Type="http://schemas.openxmlformats.org/officeDocument/2006/relationships/image" Target="media/image6.jpeg"/><Relationship Id="rId39" Type="http://schemas.openxmlformats.org/officeDocument/2006/relationships/hyperlink" Target="http://kariyerdestekmerkezi.yeditepe.edu.tr" TargetMode="External"/><Relationship Id="rId21" Type="http://schemas.openxmlformats.org/officeDocument/2006/relationships/hyperlink" Target="http://www.yeditepe.edu.tr" TargetMode="External"/><Relationship Id="rId34" Type="http://schemas.openxmlformats.org/officeDocument/2006/relationships/image" Target="media/image10.jpeg"/><Relationship Id="rId42" Type="http://schemas.openxmlformats.org/officeDocument/2006/relationships/image" Target="media/image12.png"/><Relationship Id="rId47" Type="http://schemas.openxmlformats.org/officeDocument/2006/relationships/hyperlink" Target="http://international.yeditepe.edu.tr/" TargetMode="External"/><Relationship Id="rId50" Type="http://schemas.openxmlformats.org/officeDocument/2006/relationships/hyperlink" Target="http://kariyerdestekmerkezi.yeditepe.edu.tr" TargetMode="External"/><Relationship Id="rId55" Type="http://schemas.openxmlformats.org/officeDocument/2006/relationships/image" Target="media/image16.png"/><Relationship Id="rId63" Type="http://schemas.openxmlformats.org/officeDocument/2006/relationships/hyperlink" Target="mailto:volkan.ayaz@yeditepe.edu.tr"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gelsiz.yeditepe.edu.tr/" TargetMode="External"/><Relationship Id="rId29" Type="http://schemas.openxmlformats.org/officeDocument/2006/relationships/hyperlink" Target="http://writingcenter.yeditepe.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editepe.edu.tr/tr/akademik-takvim" TargetMode="External"/><Relationship Id="rId24" Type="http://schemas.openxmlformats.org/officeDocument/2006/relationships/image" Target="media/image5.png"/><Relationship Id="rId32" Type="http://schemas.openxmlformats.org/officeDocument/2006/relationships/image" Target="media/image9.jpeg"/><Relationship Id="rId37" Type="http://schemas.openxmlformats.org/officeDocument/2006/relationships/hyperlink" Target="http://yuvam.yeditepe.edu.tr/" TargetMode="External"/><Relationship Id="rId40" Type="http://schemas.openxmlformats.org/officeDocument/2006/relationships/hyperlink" Target="http://kariyerdestekmerkezi.yeditepe.edu.tr" TargetMode="External"/><Relationship Id="rId45" Type="http://schemas.openxmlformats.org/officeDocument/2006/relationships/hyperlink" Target="http://international.yeditepe.edu.tr/" TargetMode="External"/><Relationship Id="rId53" Type="http://schemas.openxmlformats.org/officeDocument/2006/relationships/image" Target="media/image15.png"/><Relationship Id="rId58" Type="http://schemas.openxmlformats.org/officeDocument/2006/relationships/hyperlink" Target="mailto:isil.isik@yeditepe.edu.tr" TargetMode="External"/><Relationship Id="rId66" Type="http://schemas.openxmlformats.org/officeDocument/2006/relationships/hyperlink" Target="mailto:aysenur.keles@yeditepe.edu.tr" TargetMode="External"/><Relationship Id="rId5" Type="http://schemas.openxmlformats.org/officeDocument/2006/relationships/webSettings" Target="webSettings.xml"/><Relationship Id="rId15" Type="http://schemas.openxmlformats.org/officeDocument/2006/relationships/hyperlink" Target="mailto:engelsiz@yeditepe.edu.tr" TargetMode="External"/><Relationship Id="rId23" Type="http://schemas.openxmlformats.org/officeDocument/2006/relationships/image" Target="media/image4.png"/><Relationship Id="rId28" Type="http://schemas.openxmlformats.org/officeDocument/2006/relationships/image" Target="media/image8.jpeg"/><Relationship Id="rId36" Type="http://schemas.openxmlformats.org/officeDocument/2006/relationships/image" Target="media/image11.jpeg"/><Relationship Id="rId49" Type="http://schemas.openxmlformats.org/officeDocument/2006/relationships/image" Target="media/image14.jpeg"/><Relationship Id="rId57" Type="http://schemas.openxmlformats.org/officeDocument/2006/relationships/hyperlink" Target="mailto:ddogru@yeditepe.edu.tr" TargetMode="External"/><Relationship Id="rId61" Type="http://schemas.openxmlformats.org/officeDocument/2006/relationships/hyperlink" Target="mailto:safacan@yeditepe.edu.tr" TargetMode="External"/><Relationship Id="rId10" Type="http://schemas.openxmlformats.org/officeDocument/2006/relationships/image" Target="media/image2.jpeg"/><Relationship Id="rId19" Type="http://schemas.openxmlformats.org/officeDocument/2006/relationships/hyperlink" Target="http://yeditepe.edu.tr/tr/ogrenci/ogrenci-konseyi" TargetMode="External"/><Relationship Id="rId31" Type="http://schemas.openxmlformats.org/officeDocument/2006/relationships/hyperlink" Target="http://yeditepe.edu.tr/tr/ogrenci/ogrenci-kulupleri" TargetMode="External"/><Relationship Id="rId44" Type="http://schemas.openxmlformats.org/officeDocument/2006/relationships/hyperlink" Target="https://www.facebook.com/groups/403141936508218/" TargetMode="External"/><Relationship Id="rId52" Type="http://schemas.openxmlformats.org/officeDocument/2006/relationships/hyperlink" Target="https://www.facebook.com/groups/332281877638437" TargetMode="External"/><Relationship Id="rId60" Type="http://schemas.openxmlformats.org/officeDocument/2006/relationships/hyperlink" Target="mailto:aylin.akca@yeditepe.edu.tr" TargetMode="External"/><Relationship Id="rId65" Type="http://schemas.openxmlformats.org/officeDocument/2006/relationships/hyperlink" Target="mailto:ceren.zeren@yeditepe.edu.tr" TargetMode="External"/><Relationship Id="rId4" Type="http://schemas.openxmlformats.org/officeDocument/2006/relationships/settings" Target="settings.xml"/><Relationship Id="rId9" Type="http://schemas.openxmlformats.org/officeDocument/2006/relationships/hyperlink" Target="http://saglik.yeditepe.edu.tr/tr/hemsirelik-bolumu" TargetMode="External"/><Relationship Id="rId14" Type="http://schemas.openxmlformats.org/officeDocument/2006/relationships/hyperlink" Target="https://yeditepe.edu.tr/tr/aday-ogrenci/burs-olanaklari" TargetMode="External"/><Relationship Id="rId22" Type="http://schemas.openxmlformats.org/officeDocument/2006/relationships/image" Target="media/image3.jpeg"/><Relationship Id="rId27" Type="http://schemas.openxmlformats.org/officeDocument/2006/relationships/image" Target="media/image7.jpeg"/><Relationship Id="rId30" Type="http://schemas.openxmlformats.org/officeDocument/2006/relationships/hyperlink" Target="https://www.mevzuat.gov.tr/MevzuatMetin/1.5.3308.pdf" TargetMode="External"/><Relationship Id="rId35" Type="http://schemas.openxmlformats.org/officeDocument/2006/relationships/hyperlink" Target="https://www.instagram.com/thdok_yeditepe/" TargetMode="External"/><Relationship Id="rId43" Type="http://schemas.openxmlformats.org/officeDocument/2006/relationships/hyperlink" Target="https://www.instagram.com/yeditepehemsirelik/" TargetMode="External"/><Relationship Id="rId48" Type="http://schemas.openxmlformats.org/officeDocument/2006/relationships/hyperlink" Target="https://yeditepe.edu.tr/tr/ogrenci/cift-anadal-cap-yan-dal" TargetMode="External"/><Relationship Id="rId56" Type="http://schemas.openxmlformats.org/officeDocument/2006/relationships/hyperlink" Target="https://yeditepenetwork.com" TargetMode="External"/><Relationship Id="rId64" Type="http://schemas.openxmlformats.org/officeDocument/2006/relationships/hyperlink" Target="mailto:tugce.atak@yeditepe.edu.tr" TargetMode="External"/><Relationship Id="rId69"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hyperlink" Target="http://kariyerdestekmerkezi.yeditepe.edu.tr"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yeditepe.edu.tr/tr/akademik-takvim" TargetMode="External"/><Relationship Id="rId17" Type="http://schemas.openxmlformats.org/officeDocument/2006/relationships/hyperlink" Target="http://yeditepe.edu.tr/tr/universitemiz-kampus-yeditepe/saglik" TargetMode="External"/><Relationship Id="rId25" Type="http://schemas.openxmlformats.org/officeDocument/2006/relationships/hyperlink" Target="https://coadsysexam.yeditepe.edu.tr" TargetMode="External"/><Relationship Id="rId33" Type="http://schemas.openxmlformats.org/officeDocument/2006/relationships/hyperlink" Target="https://yeditepe.edu.tr/tr/ogrenci-kulup/saglik-kulubu-sanitas" TargetMode="External"/><Relationship Id="rId38" Type="http://schemas.openxmlformats.org/officeDocument/2006/relationships/hyperlink" Target="mailto:yuvam@yeditepe.edu.tr" TargetMode="External"/><Relationship Id="rId46" Type="http://schemas.openxmlformats.org/officeDocument/2006/relationships/image" Target="media/image13.jpeg"/><Relationship Id="rId59" Type="http://schemas.openxmlformats.org/officeDocument/2006/relationships/hyperlink" Target="mailto:sevim.sen@yeditepe.edu.tr" TargetMode="External"/><Relationship Id="rId67" Type="http://schemas.openxmlformats.org/officeDocument/2006/relationships/hyperlink" Target="mailto:emir.avsar@yeditepe.edu.tr" TargetMode="External"/><Relationship Id="rId20" Type="http://schemas.openxmlformats.org/officeDocument/2006/relationships/hyperlink" Target="http://www.obs.yeditepe.edu.tr" TargetMode="External"/><Relationship Id="rId41" Type="http://schemas.openxmlformats.org/officeDocument/2006/relationships/hyperlink" Target="http://kariyerdestekmerkezi.yeditepe.edu.tr" TargetMode="External"/><Relationship Id="rId54" Type="http://schemas.openxmlformats.org/officeDocument/2006/relationships/hyperlink" Target="http://www.yumed.org.tr/" TargetMode="External"/><Relationship Id="rId62" Type="http://schemas.openxmlformats.org/officeDocument/2006/relationships/hyperlink" Target="mailto:selman.celik@yeditepe.edu.tr" TargetMode="External"/><Relationship Id="rId7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70D3-F499-47EC-AD4C-31E90796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10394</Words>
  <Characters>59249</Characters>
  <Application>Microsoft Office Word</Application>
  <DocSecurity>0</DocSecurity>
  <Lines>493</Lines>
  <Paragraphs>139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ÖĞRENCİ UYGULAMA KARNESİ</vt:lpstr>
    </vt:vector>
  </TitlesOfParts>
  <Company/>
  <LinksUpToDate>false</LinksUpToDate>
  <CharactersWithSpaces>69504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Zeren</dc:creator>
  <cp:keywords/>
  <dc:description/>
  <cp:lastModifiedBy>begüm kırık</cp:lastModifiedBy>
  <cp:revision>2</cp:revision>
  <cp:lastPrinted>2021-03-17T09:12:00Z</cp:lastPrinted>
  <dcterms:created xsi:type="dcterms:W3CDTF">2022-03-02T18:30:00Z</dcterms:created>
  <dcterms:modified xsi:type="dcterms:W3CDTF">2022-03-02T18:30:00Z</dcterms:modified>
</cp:coreProperties>
</file>