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BA3B15" w14:textId="77777777" w:rsidR="0079010C" w:rsidRDefault="0079010C"/>
    <w:tbl>
      <w:tblPr>
        <w:tblStyle w:val="a"/>
        <w:tblW w:w="10793"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5"/>
        <w:gridCol w:w="1900"/>
        <w:gridCol w:w="743"/>
        <w:gridCol w:w="1218"/>
        <w:gridCol w:w="816"/>
        <w:gridCol w:w="801"/>
        <w:gridCol w:w="1225"/>
        <w:gridCol w:w="816"/>
        <w:gridCol w:w="789"/>
        <w:gridCol w:w="1194"/>
        <w:gridCol w:w="816"/>
      </w:tblGrid>
      <w:tr w:rsidR="0079010C" w14:paraId="20BA3B1B" w14:textId="77777777">
        <w:trPr>
          <w:trHeight w:val="373"/>
        </w:trPr>
        <w:tc>
          <w:tcPr>
            <w:tcW w:w="476" w:type="dxa"/>
            <w:vMerge w:val="restart"/>
          </w:tcPr>
          <w:p w14:paraId="20BA3B16" w14:textId="77777777" w:rsidR="0079010C" w:rsidRDefault="0079010C">
            <w:pPr>
              <w:rPr>
                <w:b/>
                <w:sz w:val="20"/>
                <w:szCs w:val="20"/>
              </w:rPr>
            </w:pPr>
          </w:p>
        </w:tc>
        <w:tc>
          <w:tcPr>
            <w:tcW w:w="1900" w:type="dxa"/>
            <w:vMerge w:val="restart"/>
          </w:tcPr>
          <w:p w14:paraId="20BA3B17" w14:textId="77777777" w:rsidR="0079010C" w:rsidRDefault="007D2B9A">
            <w:pPr>
              <w:rPr>
                <w:b/>
                <w:sz w:val="20"/>
                <w:szCs w:val="20"/>
              </w:rPr>
            </w:pPr>
            <w:r>
              <w:rPr>
                <w:b/>
                <w:sz w:val="20"/>
                <w:szCs w:val="20"/>
              </w:rPr>
              <w:t>Materials</w:t>
            </w:r>
          </w:p>
        </w:tc>
        <w:tc>
          <w:tcPr>
            <w:tcW w:w="2777" w:type="dxa"/>
            <w:gridSpan w:val="3"/>
          </w:tcPr>
          <w:p w14:paraId="20BA3B18" w14:textId="77777777" w:rsidR="0079010C" w:rsidRDefault="007D2B9A">
            <w:pPr>
              <w:jc w:val="center"/>
              <w:rPr>
                <w:b/>
                <w:sz w:val="20"/>
                <w:szCs w:val="20"/>
              </w:rPr>
            </w:pPr>
            <w:r>
              <w:rPr>
                <w:b/>
                <w:sz w:val="20"/>
                <w:szCs w:val="20"/>
              </w:rPr>
              <w:t>vice-dean</w:t>
            </w:r>
          </w:p>
        </w:tc>
        <w:tc>
          <w:tcPr>
            <w:tcW w:w="2842" w:type="dxa"/>
            <w:gridSpan w:val="3"/>
          </w:tcPr>
          <w:p w14:paraId="20BA3B19" w14:textId="77777777" w:rsidR="0079010C" w:rsidRDefault="007D2B9A">
            <w:pPr>
              <w:jc w:val="center"/>
              <w:rPr>
                <w:b/>
                <w:sz w:val="20"/>
                <w:szCs w:val="20"/>
              </w:rPr>
            </w:pPr>
            <w:r>
              <w:rPr>
                <w:b/>
                <w:sz w:val="20"/>
                <w:szCs w:val="20"/>
              </w:rPr>
              <w:t>head of department</w:t>
            </w:r>
          </w:p>
        </w:tc>
        <w:tc>
          <w:tcPr>
            <w:tcW w:w="2799" w:type="dxa"/>
            <w:gridSpan w:val="3"/>
          </w:tcPr>
          <w:p w14:paraId="20BA3B1A" w14:textId="77777777" w:rsidR="0079010C" w:rsidRDefault="007D2B9A">
            <w:pPr>
              <w:jc w:val="center"/>
              <w:rPr>
                <w:b/>
                <w:sz w:val="20"/>
                <w:szCs w:val="20"/>
              </w:rPr>
            </w:pPr>
            <w:r>
              <w:rPr>
                <w:b/>
                <w:sz w:val="20"/>
                <w:szCs w:val="20"/>
              </w:rPr>
              <w:t>Deputy Head of Department</w:t>
            </w:r>
          </w:p>
        </w:tc>
      </w:tr>
      <w:tr w:rsidR="0079010C" w14:paraId="20BA3B27" w14:textId="77777777">
        <w:trPr>
          <w:trHeight w:val="795"/>
        </w:trPr>
        <w:tc>
          <w:tcPr>
            <w:tcW w:w="476" w:type="dxa"/>
            <w:vMerge/>
          </w:tcPr>
          <w:p w14:paraId="20BA3B1C" w14:textId="77777777" w:rsidR="0079010C" w:rsidRDefault="0079010C">
            <w:pPr>
              <w:pBdr>
                <w:top w:val="nil"/>
                <w:left w:val="nil"/>
                <w:bottom w:val="nil"/>
                <w:right w:val="nil"/>
                <w:between w:val="nil"/>
              </w:pBdr>
              <w:spacing w:before="0" w:line="276" w:lineRule="auto"/>
              <w:jc w:val="left"/>
              <w:rPr>
                <w:b/>
                <w:sz w:val="20"/>
                <w:szCs w:val="20"/>
              </w:rPr>
            </w:pPr>
          </w:p>
        </w:tc>
        <w:tc>
          <w:tcPr>
            <w:tcW w:w="1900" w:type="dxa"/>
            <w:vMerge/>
          </w:tcPr>
          <w:p w14:paraId="20BA3B1D" w14:textId="77777777" w:rsidR="0079010C" w:rsidRDefault="0079010C">
            <w:pPr>
              <w:pBdr>
                <w:top w:val="nil"/>
                <w:left w:val="nil"/>
                <w:bottom w:val="nil"/>
                <w:right w:val="nil"/>
                <w:between w:val="nil"/>
              </w:pBdr>
              <w:spacing w:before="0" w:line="276" w:lineRule="auto"/>
              <w:jc w:val="left"/>
              <w:rPr>
                <w:b/>
                <w:sz w:val="20"/>
                <w:szCs w:val="20"/>
              </w:rPr>
            </w:pPr>
          </w:p>
        </w:tc>
        <w:tc>
          <w:tcPr>
            <w:tcW w:w="743" w:type="dxa"/>
          </w:tcPr>
          <w:p w14:paraId="20BA3B1E" w14:textId="77777777" w:rsidR="0079010C" w:rsidRDefault="007D2B9A">
            <w:pPr>
              <w:rPr>
                <w:b/>
                <w:sz w:val="20"/>
                <w:szCs w:val="20"/>
              </w:rPr>
            </w:pPr>
            <w:r>
              <w:rPr>
                <w:b/>
                <w:sz w:val="20"/>
                <w:szCs w:val="20"/>
              </w:rPr>
              <w:t>Yes</w:t>
            </w:r>
          </w:p>
        </w:tc>
        <w:tc>
          <w:tcPr>
            <w:tcW w:w="1218" w:type="dxa"/>
          </w:tcPr>
          <w:p w14:paraId="20BA3B1F" w14:textId="77777777" w:rsidR="0079010C" w:rsidRDefault="007D2B9A">
            <w:pPr>
              <w:rPr>
                <w:b/>
                <w:sz w:val="20"/>
                <w:szCs w:val="20"/>
              </w:rPr>
            </w:pPr>
            <w:r>
              <w:rPr>
                <w:b/>
                <w:sz w:val="20"/>
                <w:szCs w:val="20"/>
              </w:rPr>
              <w:t>I'm undecided</w:t>
            </w:r>
          </w:p>
        </w:tc>
        <w:tc>
          <w:tcPr>
            <w:tcW w:w="816" w:type="dxa"/>
          </w:tcPr>
          <w:p w14:paraId="20BA3B20" w14:textId="77777777" w:rsidR="0079010C" w:rsidRDefault="007D2B9A">
            <w:pPr>
              <w:rPr>
                <w:b/>
                <w:sz w:val="20"/>
                <w:szCs w:val="20"/>
              </w:rPr>
            </w:pPr>
            <w:r>
              <w:rPr>
                <w:b/>
                <w:sz w:val="20"/>
                <w:szCs w:val="20"/>
              </w:rPr>
              <w:t>No</w:t>
            </w:r>
          </w:p>
        </w:tc>
        <w:tc>
          <w:tcPr>
            <w:tcW w:w="801" w:type="dxa"/>
          </w:tcPr>
          <w:p w14:paraId="20BA3B21" w14:textId="77777777" w:rsidR="0079010C" w:rsidRDefault="007D2B9A">
            <w:pPr>
              <w:rPr>
                <w:b/>
                <w:sz w:val="20"/>
                <w:szCs w:val="20"/>
              </w:rPr>
            </w:pPr>
            <w:r>
              <w:rPr>
                <w:b/>
                <w:sz w:val="20"/>
                <w:szCs w:val="20"/>
              </w:rPr>
              <w:t>Yes</w:t>
            </w:r>
          </w:p>
        </w:tc>
        <w:tc>
          <w:tcPr>
            <w:tcW w:w="1225" w:type="dxa"/>
          </w:tcPr>
          <w:p w14:paraId="20BA3B22" w14:textId="77777777" w:rsidR="0079010C" w:rsidRDefault="007D2B9A">
            <w:pPr>
              <w:rPr>
                <w:b/>
                <w:sz w:val="20"/>
                <w:szCs w:val="20"/>
              </w:rPr>
            </w:pPr>
            <w:r>
              <w:rPr>
                <w:b/>
                <w:sz w:val="20"/>
                <w:szCs w:val="20"/>
              </w:rPr>
              <w:t>I'm undecided</w:t>
            </w:r>
          </w:p>
        </w:tc>
        <w:tc>
          <w:tcPr>
            <w:tcW w:w="816" w:type="dxa"/>
          </w:tcPr>
          <w:p w14:paraId="20BA3B23" w14:textId="77777777" w:rsidR="0079010C" w:rsidRDefault="007D2B9A">
            <w:pPr>
              <w:rPr>
                <w:b/>
                <w:sz w:val="20"/>
                <w:szCs w:val="20"/>
              </w:rPr>
            </w:pPr>
            <w:r>
              <w:rPr>
                <w:b/>
                <w:sz w:val="20"/>
                <w:szCs w:val="20"/>
              </w:rPr>
              <w:t>No</w:t>
            </w:r>
          </w:p>
        </w:tc>
        <w:tc>
          <w:tcPr>
            <w:tcW w:w="789" w:type="dxa"/>
          </w:tcPr>
          <w:p w14:paraId="20BA3B24" w14:textId="77777777" w:rsidR="0079010C" w:rsidRDefault="007D2B9A">
            <w:pPr>
              <w:rPr>
                <w:b/>
                <w:sz w:val="20"/>
                <w:szCs w:val="20"/>
              </w:rPr>
            </w:pPr>
            <w:r>
              <w:rPr>
                <w:b/>
                <w:sz w:val="20"/>
                <w:szCs w:val="20"/>
              </w:rPr>
              <w:t>Yes</w:t>
            </w:r>
          </w:p>
        </w:tc>
        <w:tc>
          <w:tcPr>
            <w:tcW w:w="1194" w:type="dxa"/>
          </w:tcPr>
          <w:p w14:paraId="20BA3B25" w14:textId="77777777" w:rsidR="0079010C" w:rsidRDefault="007D2B9A">
            <w:pPr>
              <w:rPr>
                <w:b/>
                <w:sz w:val="20"/>
                <w:szCs w:val="20"/>
              </w:rPr>
            </w:pPr>
            <w:r>
              <w:rPr>
                <w:b/>
                <w:sz w:val="20"/>
                <w:szCs w:val="20"/>
              </w:rPr>
              <w:t>I'm undecided</w:t>
            </w:r>
          </w:p>
        </w:tc>
        <w:tc>
          <w:tcPr>
            <w:tcW w:w="816" w:type="dxa"/>
          </w:tcPr>
          <w:p w14:paraId="20BA3B26" w14:textId="77777777" w:rsidR="0079010C" w:rsidRDefault="007D2B9A">
            <w:pPr>
              <w:rPr>
                <w:b/>
                <w:sz w:val="20"/>
                <w:szCs w:val="20"/>
              </w:rPr>
            </w:pPr>
            <w:r>
              <w:rPr>
                <w:b/>
                <w:sz w:val="20"/>
                <w:szCs w:val="20"/>
              </w:rPr>
              <w:t>No</w:t>
            </w:r>
          </w:p>
        </w:tc>
      </w:tr>
      <w:tr w:rsidR="0079010C" w14:paraId="20BA3B33" w14:textId="77777777">
        <w:trPr>
          <w:trHeight w:val="603"/>
        </w:trPr>
        <w:tc>
          <w:tcPr>
            <w:tcW w:w="476" w:type="dxa"/>
          </w:tcPr>
          <w:p w14:paraId="20BA3B28" w14:textId="0E1E466B" w:rsidR="0079010C" w:rsidRDefault="007D2B9A">
            <w:pPr>
              <w:jc w:val="left"/>
              <w:rPr>
                <w:sz w:val="20"/>
                <w:szCs w:val="20"/>
              </w:rPr>
            </w:pPr>
            <w:r>
              <w:rPr>
                <w:sz w:val="20"/>
                <w:szCs w:val="20"/>
              </w:rPr>
              <w:t>1</w:t>
            </w:r>
          </w:p>
        </w:tc>
        <w:tc>
          <w:tcPr>
            <w:tcW w:w="1900" w:type="dxa"/>
            <w:vAlign w:val="center"/>
          </w:tcPr>
          <w:p w14:paraId="20BA3B29" w14:textId="6F4E3E1F" w:rsidR="0079010C" w:rsidRDefault="007D2B9A">
            <w:pPr>
              <w:jc w:val="left"/>
              <w:rPr>
                <w:sz w:val="20"/>
                <w:szCs w:val="20"/>
              </w:rPr>
            </w:pPr>
            <w:r>
              <w:rPr>
                <w:sz w:val="20"/>
                <w:szCs w:val="20"/>
              </w:rPr>
              <w:t>Opinions and/or expectations can be conveyed to him/her</w:t>
            </w:r>
            <w:r>
              <w:rPr>
                <w:sz w:val="20"/>
                <w:szCs w:val="20"/>
              </w:rPr>
              <w:t xml:space="preserve"> easily.</w:t>
            </w:r>
          </w:p>
        </w:tc>
        <w:tc>
          <w:tcPr>
            <w:tcW w:w="743" w:type="dxa"/>
          </w:tcPr>
          <w:p w14:paraId="20BA3B2A" w14:textId="77777777" w:rsidR="0079010C" w:rsidRDefault="0079010C">
            <w:pPr>
              <w:rPr>
                <w:sz w:val="20"/>
                <w:szCs w:val="20"/>
              </w:rPr>
            </w:pPr>
          </w:p>
        </w:tc>
        <w:tc>
          <w:tcPr>
            <w:tcW w:w="1218" w:type="dxa"/>
          </w:tcPr>
          <w:p w14:paraId="20BA3B2B" w14:textId="77777777" w:rsidR="0079010C" w:rsidRDefault="0079010C">
            <w:pPr>
              <w:rPr>
                <w:sz w:val="20"/>
                <w:szCs w:val="20"/>
              </w:rPr>
            </w:pPr>
            <w:bookmarkStart w:id="0" w:name="_heading=h.gjdgxs" w:colFirst="0" w:colLast="0"/>
            <w:bookmarkEnd w:id="0"/>
          </w:p>
        </w:tc>
        <w:tc>
          <w:tcPr>
            <w:tcW w:w="816" w:type="dxa"/>
          </w:tcPr>
          <w:p w14:paraId="20BA3B2C" w14:textId="77777777" w:rsidR="0079010C" w:rsidRDefault="0079010C">
            <w:pPr>
              <w:rPr>
                <w:sz w:val="20"/>
                <w:szCs w:val="20"/>
              </w:rPr>
            </w:pPr>
          </w:p>
        </w:tc>
        <w:tc>
          <w:tcPr>
            <w:tcW w:w="801" w:type="dxa"/>
          </w:tcPr>
          <w:p w14:paraId="20BA3B2D" w14:textId="77777777" w:rsidR="0079010C" w:rsidRDefault="0079010C">
            <w:pPr>
              <w:rPr>
                <w:sz w:val="20"/>
                <w:szCs w:val="20"/>
              </w:rPr>
            </w:pPr>
          </w:p>
        </w:tc>
        <w:tc>
          <w:tcPr>
            <w:tcW w:w="1225" w:type="dxa"/>
          </w:tcPr>
          <w:p w14:paraId="20BA3B2E" w14:textId="77777777" w:rsidR="0079010C" w:rsidRDefault="0079010C">
            <w:pPr>
              <w:rPr>
                <w:sz w:val="20"/>
                <w:szCs w:val="20"/>
              </w:rPr>
            </w:pPr>
          </w:p>
        </w:tc>
        <w:tc>
          <w:tcPr>
            <w:tcW w:w="816" w:type="dxa"/>
          </w:tcPr>
          <w:p w14:paraId="20BA3B2F" w14:textId="77777777" w:rsidR="0079010C" w:rsidRDefault="0079010C">
            <w:pPr>
              <w:rPr>
                <w:sz w:val="20"/>
                <w:szCs w:val="20"/>
              </w:rPr>
            </w:pPr>
          </w:p>
        </w:tc>
        <w:tc>
          <w:tcPr>
            <w:tcW w:w="789" w:type="dxa"/>
          </w:tcPr>
          <w:p w14:paraId="20BA3B30" w14:textId="77777777" w:rsidR="0079010C" w:rsidRDefault="0079010C">
            <w:pPr>
              <w:rPr>
                <w:sz w:val="20"/>
                <w:szCs w:val="20"/>
              </w:rPr>
            </w:pPr>
          </w:p>
        </w:tc>
        <w:tc>
          <w:tcPr>
            <w:tcW w:w="1194" w:type="dxa"/>
          </w:tcPr>
          <w:p w14:paraId="20BA3B31" w14:textId="77777777" w:rsidR="0079010C" w:rsidRDefault="0079010C">
            <w:pPr>
              <w:rPr>
                <w:sz w:val="20"/>
                <w:szCs w:val="20"/>
              </w:rPr>
            </w:pPr>
          </w:p>
        </w:tc>
        <w:tc>
          <w:tcPr>
            <w:tcW w:w="816" w:type="dxa"/>
          </w:tcPr>
          <w:p w14:paraId="20BA3B32" w14:textId="77777777" w:rsidR="0079010C" w:rsidRDefault="0079010C">
            <w:pPr>
              <w:rPr>
                <w:sz w:val="20"/>
                <w:szCs w:val="20"/>
              </w:rPr>
            </w:pPr>
          </w:p>
        </w:tc>
      </w:tr>
      <w:tr w:rsidR="0079010C" w14:paraId="20BA3B3F" w14:textId="77777777">
        <w:trPr>
          <w:trHeight w:val="373"/>
        </w:trPr>
        <w:tc>
          <w:tcPr>
            <w:tcW w:w="476" w:type="dxa"/>
          </w:tcPr>
          <w:p w14:paraId="20BA3B34" w14:textId="77777777" w:rsidR="0079010C" w:rsidRDefault="007D2B9A">
            <w:pPr>
              <w:jc w:val="left"/>
              <w:rPr>
                <w:sz w:val="20"/>
                <w:szCs w:val="20"/>
              </w:rPr>
            </w:pPr>
            <w:r>
              <w:rPr>
                <w:sz w:val="20"/>
                <w:szCs w:val="20"/>
              </w:rPr>
              <w:t>2</w:t>
            </w:r>
          </w:p>
        </w:tc>
        <w:tc>
          <w:tcPr>
            <w:tcW w:w="1900" w:type="dxa"/>
            <w:vAlign w:val="center"/>
          </w:tcPr>
          <w:p w14:paraId="20BA3B35" w14:textId="77777777" w:rsidR="0079010C" w:rsidRDefault="007D2B9A">
            <w:pPr>
              <w:jc w:val="left"/>
              <w:rPr>
                <w:sz w:val="20"/>
                <w:szCs w:val="20"/>
              </w:rPr>
            </w:pPr>
            <w:r>
              <w:rPr>
                <w:sz w:val="20"/>
                <w:szCs w:val="20"/>
              </w:rPr>
              <w:t>Takes into consideration the problems conveyed.</w:t>
            </w:r>
          </w:p>
        </w:tc>
        <w:tc>
          <w:tcPr>
            <w:tcW w:w="743" w:type="dxa"/>
          </w:tcPr>
          <w:p w14:paraId="20BA3B36" w14:textId="77777777" w:rsidR="0079010C" w:rsidRDefault="0079010C">
            <w:pPr>
              <w:rPr>
                <w:sz w:val="20"/>
                <w:szCs w:val="20"/>
              </w:rPr>
            </w:pPr>
          </w:p>
        </w:tc>
        <w:tc>
          <w:tcPr>
            <w:tcW w:w="1218" w:type="dxa"/>
          </w:tcPr>
          <w:p w14:paraId="20BA3B37" w14:textId="77777777" w:rsidR="0079010C" w:rsidRDefault="0079010C">
            <w:pPr>
              <w:rPr>
                <w:sz w:val="20"/>
                <w:szCs w:val="20"/>
              </w:rPr>
            </w:pPr>
          </w:p>
        </w:tc>
        <w:tc>
          <w:tcPr>
            <w:tcW w:w="816" w:type="dxa"/>
          </w:tcPr>
          <w:p w14:paraId="20BA3B38" w14:textId="77777777" w:rsidR="0079010C" w:rsidRDefault="0079010C">
            <w:pPr>
              <w:rPr>
                <w:sz w:val="20"/>
                <w:szCs w:val="20"/>
              </w:rPr>
            </w:pPr>
          </w:p>
        </w:tc>
        <w:tc>
          <w:tcPr>
            <w:tcW w:w="801" w:type="dxa"/>
          </w:tcPr>
          <w:p w14:paraId="20BA3B39" w14:textId="77777777" w:rsidR="0079010C" w:rsidRDefault="0079010C">
            <w:pPr>
              <w:rPr>
                <w:sz w:val="20"/>
                <w:szCs w:val="20"/>
              </w:rPr>
            </w:pPr>
          </w:p>
        </w:tc>
        <w:tc>
          <w:tcPr>
            <w:tcW w:w="1225" w:type="dxa"/>
          </w:tcPr>
          <w:p w14:paraId="20BA3B3A" w14:textId="77777777" w:rsidR="0079010C" w:rsidRDefault="0079010C">
            <w:pPr>
              <w:rPr>
                <w:sz w:val="20"/>
                <w:szCs w:val="20"/>
              </w:rPr>
            </w:pPr>
          </w:p>
        </w:tc>
        <w:tc>
          <w:tcPr>
            <w:tcW w:w="816" w:type="dxa"/>
          </w:tcPr>
          <w:p w14:paraId="20BA3B3B" w14:textId="77777777" w:rsidR="0079010C" w:rsidRDefault="0079010C">
            <w:pPr>
              <w:rPr>
                <w:sz w:val="20"/>
                <w:szCs w:val="20"/>
              </w:rPr>
            </w:pPr>
          </w:p>
        </w:tc>
        <w:tc>
          <w:tcPr>
            <w:tcW w:w="789" w:type="dxa"/>
          </w:tcPr>
          <w:p w14:paraId="20BA3B3C" w14:textId="77777777" w:rsidR="0079010C" w:rsidRDefault="0079010C">
            <w:pPr>
              <w:rPr>
                <w:sz w:val="20"/>
                <w:szCs w:val="20"/>
              </w:rPr>
            </w:pPr>
          </w:p>
        </w:tc>
        <w:tc>
          <w:tcPr>
            <w:tcW w:w="1194" w:type="dxa"/>
          </w:tcPr>
          <w:p w14:paraId="20BA3B3D" w14:textId="77777777" w:rsidR="0079010C" w:rsidRDefault="0079010C">
            <w:pPr>
              <w:rPr>
                <w:sz w:val="20"/>
                <w:szCs w:val="20"/>
              </w:rPr>
            </w:pPr>
          </w:p>
        </w:tc>
        <w:tc>
          <w:tcPr>
            <w:tcW w:w="816" w:type="dxa"/>
          </w:tcPr>
          <w:p w14:paraId="20BA3B3E" w14:textId="77777777" w:rsidR="0079010C" w:rsidRDefault="0079010C">
            <w:pPr>
              <w:rPr>
                <w:sz w:val="20"/>
                <w:szCs w:val="20"/>
              </w:rPr>
            </w:pPr>
          </w:p>
        </w:tc>
      </w:tr>
      <w:tr w:rsidR="0079010C" w14:paraId="20BA3B4B" w14:textId="77777777">
        <w:trPr>
          <w:trHeight w:val="373"/>
        </w:trPr>
        <w:tc>
          <w:tcPr>
            <w:tcW w:w="476" w:type="dxa"/>
          </w:tcPr>
          <w:p w14:paraId="20BA3B40" w14:textId="77777777" w:rsidR="0079010C" w:rsidRDefault="007D2B9A">
            <w:pPr>
              <w:jc w:val="left"/>
              <w:rPr>
                <w:sz w:val="20"/>
                <w:szCs w:val="20"/>
              </w:rPr>
            </w:pPr>
            <w:r>
              <w:rPr>
                <w:sz w:val="20"/>
                <w:szCs w:val="20"/>
              </w:rPr>
              <w:t>3</w:t>
            </w:r>
          </w:p>
        </w:tc>
        <w:tc>
          <w:tcPr>
            <w:tcW w:w="1900" w:type="dxa"/>
            <w:vAlign w:val="center"/>
          </w:tcPr>
          <w:p w14:paraId="20BA3B41" w14:textId="7C970513" w:rsidR="0079010C" w:rsidRDefault="007D2B9A">
            <w:pPr>
              <w:jc w:val="left"/>
              <w:rPr>
                <w:sz w:val="20"/>
                <w:szCs w:val="20"/>
              </w:rPr>
            </w:pPr>
            <w:r>
              <w:rPr>
                <w:sz w:val="20"/>
                <w:szCs w:val="20"/>
              </w:rPr>
              <w:t>S</w:t>
            </w:r>
            <w:r>
              <w:rPr>
                <w:sz w:val="20"/>
                <w:szCs w:val="20"/>
              </w:rPr>
              <w:t>ets useful goals for our faculty.</w:t>
            </w:r>
          </w:p>
        </w:tc>
        <w:tc>
          <w:tcPr>
            <w:tcW w:w="743" w:type="dxa"/>
          </w:tcPr>
          <w:p w14:paraId="20BA3B42" w14:textId="77777777" w:rsidR="0079010C" w:rsidRDefault="0079010C">
            <w:pPr>
              <w:rPr>
                <w:sz w:val="20"/>
                <w:szCs w:val="20"/>
              </w:rPr>
            </w:pPr>
          </w:p>
        </w:tc>
        <w:tc>
          <w:tcPr>
            <w:tcW w:w="1218" w:type="dxa"/>
          </w:tcPr>
          <w:p w14:paraId="20BA3B43" w14:textId="77777777" w:rsidR="0079010C" w:rsidRDefault="0079010C">
            <w:pPr>
              <w:rPr>
                <w:sz w:val="20"/>
                <w:szCs w:val="20"/>
              </w:rPr>
            </w:pPr>
          </w:p>
        </w:tc>
        <w:tc>
          <w:tcPr>
            <w:tcW w:w="816" w:type="dxa"/>
          </w:tcPr>
          <w:p w14:paraId="20BA3B44" w14:textId="77777777" w:rsidR="0079010C" w:rsidRDefault="0079010C">
            <w:pPr>
              <w:rPr>
                <w:sz w:val="20"/>
                <w:szCs w:val="20"/>
              </w:rPr>
            </w:pPr>
          </w:p>
        </w:tc>
        <w:tc>
          <w:tcPr>
            <w:tcW w:w="801" w:type="dxa"/>
          </w:tcPr>
          <w:p w14:paraId="20BA3B45" w14:textId="77777777" w:rsidR="0079010C" w:rsidRDefault="0079010C">
            <w:pPr>
              <w:rPr>
                <w:sz w:val="20"/>
                <w:szCs w:val="20"/>
              </w:rPr>
            </w:pPr>
          </w:p>
        </w:tc>
        <w:tc>
          <w:tcPr>
            <w:tcW w:w="1225" w:type="dxa"/>
          </w:tcPr>
          <w:p w14:paraId="20BA3B46" w14:textId="77777777" w:rsidR="0079010C" w:rsidRDefault="0079010C">
            <w:pPr>
              <w:rPr>
                <w:sz w:val="20"/>
                <w:szCs w:val="20"/>
              </w:rPr>
            </w:pPr>
          </w:p>
        </w:tc>
        <w:tc>
          <w:tcPr>
            <w:tcW w:w="816" w:type="dxa"/>
          </w:tcPr>
          <w:p w14:paraId="20BA3B47" w14:textId="77777777" w:rsidR="0079010C" w:rsidRDefault="0079010C">
            <w:pPr>
              <w:rPr>
                <w:sz w:val="20"/>
                <w:szCs w:val="20"/>
              </w:rPr>
            </w:pPr>
          </w:p>
        </w:tc>
        <w:tc>
          <w:tcPr>
            <w:tcW w:w="789" w:type="dxa"/>
          </w:tcPr>
          <w:p w14:paraId="20BA3B48" w14:textId="77777777" w:rsidR="0079010C" w:rsidRDefault="0079010C">
            <w:pPr>
              <w:rPr>
                <w:sz w:val="20"/>
                <w:szCs w:val="20"/>
              </w:rPr>
            </w:pPr>
          </w:p>
        </w:tc>
        <w:tc>
          <w:tcPr>
            <w:tcW w:w="1194" w:type="dxa"/>
          </w:tcPr>
          <w:p w14:paraId="20BA3B49" w14:textId="77777777" w:rsidR="0079010C" w:rsidRDefault="0079010C">
            <w:pPr>
              <w:rPr>
                <w:sz w:val="20"/>
                <w:szCs w:val="20"/>
              </w:rPr>
            </w:pPr>
          </w:p>
        </w:tc>
        <w:tc>
          <w:tcPr>
            <w:tcW w:w="816" w:type="dxa"/>
          </w:tcPr>
          <w:p w14:paraId="20BA3B4A" w14:textId="77777777" w:rsidR="0079010C" w:rsidRDefault="0079010C">
            <w:pPr>
              <w:rPr>
                <w:sz w:val="20"/>
                <w:szCs w:val="20"/>
              </w:rPr>
            </w:pPr>
          </w:p>
        </w:tc>
      </w:tr>
      <w:tr w:rsidR="0079010C" w14:paraId="20BA3B57" w14:textId="77777777">
        <w:trPr>
          <w:trHeight w:val="373"/>
        </w:trPr>
        <w:tc>
          <w:tcPr>
            <w:tcW w:w="476" w:type="dxa"/>
          </w:tcPr>
          <w:p w14:paraId="20BA3B4C" w14:textId="77777777" w:rsidR="0079010C" w:rsidRDefault="007D2B9A">
            <w:pPr>
              <w:jc w:val="left"/>
              <w:rPr>
                <w:sz w:val="20"/>
                <w:szCs w:val="20"/>
              </w:rPr>
            </w:pPr>
            <w:r>
              <w:rPr>
                <w:sz w:val="20"/>
                <w:szCs w:val="20"/>
              </w:rPr>
              <w:t>4</w:t>
            </w:r>
          </w:p>
        </w:tc>
        <w:tc>
          <w:tcPr>
            <w:tcW w:w="1900" w:type="dxa"/>
            <w:vAlign w:val="center"/>
          </w:tcPr>
          <w:p w14:paraId="20BA3B4D" w14:textId="18CF3F69" w:rsidR="0079010C" w:rsidRDefault="007D2B9A">
            <w:pPr>
              <w:jc w:val="left"/>
              <w:rPr>
                <w:sz w:val="20"/>
                <w:szCs w:val="20"/>
              </w:rPr>
            </w:pPr>
            <w:r>
              <w:rPr>
                <w:sz w:val="20"/>
                <w:szCs w:val="20"/>
              </w:rPr>
              <w:t>I think he/she</w:t>
            </w:r>
            <w:r>
              <w:rPr>
                <w:sz w:val="20"/>
                <w:szCs w:val="20"/>
              </w:rPr>
              <w:t xml:space="preserve"> is reliable.</w:t>
            </w:r>
          </w:p>
        </w:tc>
        <w:tc>
          <w:tcPr>
            <w:tcW w:w="743" w:type="dxa"/>
          </w:tcPr>
          <w:p w14:paraId="20BA3B4E" w14:textId="77777777" w:rsidR="0079010C" w:rsidRDefault="0079010C">
            <w:pPr>
              <w:rPr>
                <w:sz w:val="20"/>
                <w:szCs w:val="20"/>
              </w:rPr>
            </w:pPr>
          </w:p>
        </w:tc>
        <w:tc>
          <w:tcPr>
            <w:tcW w:w="1218" w:type="dxa"/>
          </w:tcPr>
          <w:p w14:paraId="20BA3B4F" w14:textId="77777777" w:rsidR="0079010C" w:rsidRDefault="0079010C">
            <w:pPr>
              <w:rPr>
                <w:sz w:val="20"/>
                <w:szCs w:val="20"/>
              </w:rPr>
            </w:pPr>
          </w:p>
        </w:tc>
        <w:tc>
          <w:tcPr>
            <w:tcW w:w="816" w:type="dxa"/>
          </w:tcPr>
          <w:p w14:paraId="20BA3B50" w14:textId="77777777" w:rsidR="0079010C" w:rsidRDefault="0079010C">
            <w:pPr>
              <w:rPr>
                <w:sz w:val="20"/>
                <w:szCs w:val="20"/>
              </w:rPr>
            </w:pPr>
          </w:p>
        </w:tc>
        <w:tc>
          <w:tcPr>
            <w:tcW w:w="801" w:type="dxa"/>
          </w:tcPr>
          <w:p w14:paraId="20BA3B51" w14:textId="77777777" w:rsidR="0079010C" w:rsidRDefault="0079010C">
            <w:pPr>
              <w:rPr>
                <w:sz w:val="20"/>
                <w:szCs w:val="20"/>
              </w:rPr>
            </w:pPr>
          </w:p>
        </w:tc>
        <w:tc>
          <w:tcPr>
            <w:tcW w:w="1225" w:type="dxa"/>
          </w:tcPr>
          <w:p w14:paraId="20BA3B52" w14:textId="77777777" w:rsidR="0079010C" w:rsidRDefault="0079010C">
            <w:pPr>
              <w:rPr>
                <w:sz w:val="20"/>
                <w:szCs w:val="20"/>
              </w:rPr>
            </w:pPr>
          </w:p>
        </w:tc>
        <w:tc>
          <w:tcPr>
            <w:tcW w:w="816" w:type="dxa"/>
          </w:tcPr>
          <w:p w14:paraId="20BA3B53" w14:textId="77777777" w:rsidR="0079010C" w:rsidRDefault="0079010C">
            <w:pPr>
              <w:rPr>
                <w:sz w:val="20"/>
                <w:szCs w:val="20"/>
              </w:rPr>
            </w:pPr>
          </w:p>
        </w:tc>
        <w:tc>
          <w:tcPr>
            <w:tcW w:w="789" w:type="dxa"/>
          </w:tcPr>
          <w:p w14:paraId="20BA3B54" w14:textId="77777777" w:rsidR="0079010C" w:rsidRDefault="0079010C">
            <w:pPr>
              <w:rPr>
                <w:sz w:val="20"/>
                <w:szCs w:val="20"/>
              </w:rPr>
            </w:pPr>
          </w:p>
        </w:tc>
        <w:tc>
          <w:tcPr>
            <w:tcW w:w="1194" w:type="dxa"/>
          </w:tcPr>
          <w:p w14:paraId="20BA3B55" w14:textId="77777777" w:rsidR="0079010C" w:rsidRDefault="0079010C">
            <w:pPr>
              <w:rPr>
                <w:sz w:val="20"/>
                <w:szCs w:val="20"/>
              </w:rPr>
            </w:pPr>
          </w:p>
        </w:tc>
        <w:tc>
          <w:tcPr>
            <w:tcW w:w="816" w:type="dxa"/>
          </w:tcPr>
          <w:p w14:paraId="20BA3B56" w14:textId="77777777" w:rsidR="0079010C" w:rsidRDefault="0079010C">
            <w:pPr>
              <w:rPr>
                <w:sz w:val="20"/>
                <w:szCs w:val="20"/>
              </w:rPr>
            </w:pPr>
          </w:p>
        </w:tc>
      </w:tr>
      <w:tr w:rsidR="0079010C" w14:paraId="20BA3B63" w14:textId="77777777">
        <w:trPr>
          <w:trHeight w:val="373"/>
        </w:trPr>
        <w:tc>
          <w:tcPr>
            <w:tcW w:w="476" w:type="dxa"/>
          </w:tcPr>
          <w:p w14:paraId="20BA3B58" w14:textId="77777777" w:rsidR="0079010C" w:rsidRDefault="007D2B9A">
            <w:pPr>
              <w:jc w:val="left"/>
              <w:rPr>
                <w:sz w:val="20"/>
                <w:szCs w:val="20"/>
              </w:rPr>
            </w:pPr>
            <w:r>
              <w:rPr>
                <w:sz w:val="20"/>
                <w:szCs w:val="20"/>
              </w:rPr>
              <w:t>5</w:t>
            </w:r>
          </w:p>
        </w:tc>
        <w:tc>
          <w:tcPr>
            <w:tcW w:w="1900" w:type="dxa"/>
            <w:vAlign w:val="center"/>
          </w:tcPr>
          <w:p w14:paraId="20BA3B59" w14:textId="180F8A77" w:rsidR="0079010C" w:rsidRDefault="007D2B9A">
            <w:pPr>
              <w:jc w:val="left"/>
              <w:rPr>
                <w:sz w:val="20"/>
                <w:szCs w:val="20"/>
              </w:rPr>
            </w:pPr>
            <w:r>
              <w:rPr>
                <w:sz w:val="20"/>
                <w:szCs w:val="20"/>
              </w:rPr>
              <w:t xml:space="preserve">I think he/she </w:t>
            </w:r>
            <w:r>
              <w:rPr>
                <w:sz w:val="20"/>
                <w:szCs w:val="20"/>
              </w:rPr>
              <w:t>was generally successful.</w:t>
            </w:r>
          </w:p>
        </w:tc>
        <w:tc>
          <w:tcPr>
            <w:tcW w:w="743" w:type="dxa"/>
          </w:tcPr>
          <w:p w14:paraId="20BA3B5A" w14:textId="77777777" w:rsidR="0079010C" w:rsidRDefault="0079010C">
            <w:pPr>
              <w:rPr>
                <w:sz w:val="20"/>
                <w:szCs w:val="20"/>
              </w:rPr>
            </w:pPr>
          </w:p>
        </w:tc>
        <w:tc>
          <w:tcPr>
            <w:tcW w:w="1218" w:type="dxa"/>
          </w:tcPr>
          <w:p w14:paraId="20BA3B5B" w14:textId="77777777" w:rsidR="0079010C" w:rsidRDefault="0079010C">
            <w:pPr>
              <w:rPr>
                <w:sz w:val="20"/>
                <w:szCs w:val="20"/>
              </w:rPr>
            </w:pPr>
          </w:p>
        </w:tc>
        <w:tc>
          <w:tcPr>
            <w:tcW w:w="816" w:type="dxa"/>
          </w:tcPr>
          <w:p w14:paraId="20BA3B5C" w14:textId="77777777" w:rsidR="0079010C" w:rsidRDefault="0079010C">
            <w:pPr>
              <w:rPr>
                <w:sz w:val="20"/>
                <w:szCs w:val="20"/>
              </w:rPr>
            </w:pPr>
          </w:p>
        </w:tc>
        <w:tc>
          <w:tcPr>
            <w:tcW w:w="801" w:type="dxa"/>
          </w:tcPr>
          <w:p w14:paraId="20BA3B5D" w14:textId="77777777" w:rsidR="0079010C" w:rsidRDefault="0079010C">
            <w:pPr>
              <w:rPr>
                <w:sz w:val="20"/>
                <w:szCs w:val="20"/>
              </w:rPr>
            </w:pPr>
          </w:p>
        </w:tc>
        <w:tc>
          <w:tcPr>
            <w:tcW w:w="1225" w:type="dxa"/>
          </w:tcPr>
          <w:p w14:paraId="20BA3B5E" w14:textId="77777777" w:rsidR="0079010C" w:rsidRDefault="0079010C">
            <w:pPr>
              <w:rPr>
                <w:sz w:val="20"/>
                <w:szCs w:val="20"/>
              </w:rPr>
            </w:pPr>
          </w:p>
        </w:tc>
        <w:tc>
          <w:tcPr>
            <w:tcW w:w="816" w:type="dxa"/>
          </w:tcPr>
          <w:p w14:paraId="20BA3B5F" w14:textId="77777777" w:rsidR="0079010C" w:rsidRDefault="0079010C">
            <w:pPr>
              <w:rPr>
                <w:sz w:val="20"/>
                <w:szCs w:val="20"/>
              </w:rPr>
            </w:pPr>
          </w:p>
        </w:tc>
        <w:tc>
          <w:tcPr>
            <w:tcW w:w="789" w:type="dxa"/>
          </w:tcPr>
          <w:p w14:paraId="20BA3B60" w14:textId="77777777" w:rsidR="0079010C" w:rsidRDefault="0079010C">
            <w:pPr>
              <w:rPr>
                <w:sz w:val="20"/>
                <w:szCs w:val="20"/>
              </w:rPr>
            </w:pPr>
          </w:p>
        </w:tc>
        <w:tc>
          <w:tcPr>
            <w:tcW w:w="1194" w:type="dxa"/>
          </w:tcPr>
          <w:p w14:paraId="20BA3B61" w14:textId="77777777" w:rsidR="0079010C" w:rsidRDefault="0079010C">
            <w:pPr>
              <w:rPr>
                <w:sz w:val="20"/>
                <w:szCs w:val="20"/>
              </w:rPr>
            </w:pPr>
          </w:p>
        </w:tc>
        <w:tc>
          <w:tcPr>
            <w:tcW w:w="816" w:type="dxa"/>
          </w:tcPr>
          <w:p w14:paraId="20BA3B62" w14:textId="77777777" w:rsidR="0079010C" w:rsidRDefault="0079010C">
            <w:pPr>
              <w:rPr>
                <w:sz w:val="20"/>
                <w:szCs w:val="20"/>
              </w:rPr>
            </w:pPr>
          </w:p>
        </w:tc>
      </w:tr>
      <w:tr w:rsidR="0079010C" w14:paraId="20BA3B6F" w14:textId="77777777">
        <w:trPr>
          <w:trHeight w:val="373"/>
        </w:trPr>
        <w:tc>
          <w:tcPr>
            <w:tcW w:w="476" w:type="dxa"/>
          </w:tcPr>
          <w:p w14:paraId="20BA3B64" w14:textId="77777777" w:rsidR="0079010C" w:rsidRDefault="007D2B9A">
            <w:pPr>
              <w:jc w:val="left"/>
              <w:rPr>
                <w:sz w:val="20"/>
                <w:szCs w:val="20"/>
              </w:rPr>
            </w:pPr>
            <w:r>
              <w:rPr>
                <w:sz w:val="20"/>
                <w:szCs w:val="20"/>
              </w:rPr>
              <w:t>6</w:t>
            </w:r>
          </w:p>
        </w:tc>
        <w:tc>
          <w:tcPr>
            <w:tcW w:w="1900" w:type="dxa"/>
            <w:vAlign w:val="center"/>
          </w:tcPr>
          <w:p w14:paraId="20BA3B65" w14:textId="77777777" w:rsidR="0079010C" w:rsidRDefault="007D2B9A">
            <w:pPr>
              <w:jc w:val="left"/>
              <w:rPr>
                <w:sz w:val="20"/>
                <w:szCs w:val="20"/>
              </w:rPr>
            </w:pPr>
            <w:r>
              <w:rPr>
                <w:sz w:val="20"/>
                <w:szCs w:val="20"/>
              </w:rPr>
              <w:t>Appreciates achievements.</w:t>
            </w:r>
          </w:p>
        </w:tc>
        <w:tc>
          <w:tcPr>
            <w:tcW w:w="743" w:type="dxa"/>
          </w:tcPr>
          <w:p w14:paraId="20BA3B66" w14:textId="77777777" w:rsidR="0079010C" w:rsidRDefault="0079010C">
            <w:pPr>
              <w:rPr>
                <w:sz w:val="20"/>
                <w:szCs w:val="20"/>
              </w:rPr>
            </w:pPr>
          </w:p>
        </w:tc>
        <w:tc>
          <w:tcPr>
            <w:tcW w:w="1218" w:type="dxa"/>
          </w:tcPr>
          <w:p w14:paraId="20BA3B67" w14:textId="77777777" w:rsidR="0079010C" w:rsidRDefault="0079010C">
            <w:pPr>
              <w:rPr>
                <w:sz w:val="20"/>
                <w:szCs w:val="20"/>
              </w:rPr>
            </w:pPr>
          </w:p>
        </w:tc>
        <w:tc>
          <w:tcPr>
            <w:tcW w:w="816" w:type="dxa"/>
          </w:tcPr>
          <w:p w14:paraId="20BA3B68" w14:textId="77777777" w:rsidR="0079010C" w:rsidRDefault="0079010C">
            <w:pPr>
              <w:rPr>
                <w:sz w:val="20"/>
                <w:szCs w:val="20"/>
              </w:rPr>
            </w:pPr>
          </w:p>
        </w:tc>
        <w:tc>
          <w:tcPr>
            <w:tcW w:w="801" w:type="dxa"/>
          </w:tcPr>
          <w:p w14:paraId="20BA3B69" w14:textId="77777777" w:rsidR="0079010C" w:rsidRDefault="0079010C">
            <w:pPr>
              <w:rPr>
                <w:sz w:val="20"/>
                <w:szCs w:val="20"/>
              </w:rPr>
            </w:pPr>
          </w:p>
        </w:tc>
        <w:tc>
          <w:tcPr>
            <w:tcW w:w="1225" w:type="dxa"/>
          </w:tcPr>
          <w:p w14:paraId="20BA3B6A" w14:textId="77777777" w:rsidR="0079010C" w:rsidRDefault="0079010C">
            <w:pPr>
              <w:rPr>
                <w:sz w:val="20"/>
                <w:szCs w:val="20"/>
              </w:rPr>
            </w:pPr>
          </w:p>
        </w:tc>
        <w:tc>
          <w:tcPr>
            <w:tcW w:w="816" w:type="dxa"/>
          </w:tcPr>
          <w:p w14:paraId="20BA3B6B" w14:textId="77777777" w:rsidR="0079010C" w:rsidRDefault="0079010C">
            <w:pPr>
              <w:rPr>
                <w:sz w:val="20"/>
                <w:szCs w:val="20"/>
              </w:rPr>
            </w:pPr>
          </w:p>
        </w:tc>
        <w:tc>
          <w:tcPr>
            <w:tcW w:w="789" w:type="dxa"/>
          </w:tcPr>
          <w:p w14:paraId="20BA3B6C" w14:textId="77777777" w:rsidR="0079010C" w:rsidRDefault="0079010C">
            <w:pPr>
              <w:rPr>
                <w:sz w:val="20"/>
                <w:szCs w:val="20"/>
              </w:rPr>
            </w:pPr>
          </w:p>
        </w:tc>
        <w:tc>
          <w:tcPr>
            <w:tcW w:w="1194" w:type="dxa"/>
          </w:tcPr>
          <w:p w14:paraId="20BA3B6D" w14:textId="77777777" w:rsidR="0079010C" w:rsidRDefault="0079010C">
            <w:pPr>
              <w:rPr>
                <w:sz w:val="20"/>
                <w:szCs w:val="20"/>
              </w:rPr>
            </w:pPr>
          </w:p>
        </w:tc>
        <w:tc>
          <w:tcPr>
            <w:tcW w:w="816" w:type="dxa"/>
          </w:tcPr>
          <w:p w14:paraId="20BA3B6E" w14:textId="77777777" w:rsidR="0079010C" w:rsidRDefault="0079010C">
            <w:pPr>
              <w:rPr>
                <w:sz w:val="20"/>
                <w:szCs w:val="20"/>
              </w:rPr>
            </w:pPr>
          </w:p>
        </w:tc>
      </w:tr>
      <w:tr w:rsidR="0079010C" w14:paraId="20BA3B7B" w14:textId="77777777">
        <w:trPr>
          <w:trHeight w:val="373"/>
        </w:trPr>
        <w:tc>
          <w:tcPr>
            <w:tcW w:w="476" w:type="dxa"/>
          </w:tcPr>
          <w:p w14:paraId="20BA3B70" w14:textId="77777777" w:rsidR="0079010C" w:rsidRDefault="007D2B9A">
            <w:pPr>
              <w:jc w:val="left"/>
              <w:rPr>
                <w:sz w:val="20"/>
                <w:szCs w:val="20"/>
              </w:rPr>
            </w:pPr>
            <w:r>
              <w:rPr>
                <w:sz w:val="20"/>
                <w:szCs w:val="20"/>
              </w:rPr>
              <w:t>7</w:t>
            </w:r>
          </w:p>
        </w:tc>
        <w:tc>
          <w:tcPr>
            <w:tcW w:w="1900" w:type="dxa"/>
            <w:vAlign w:val="center"/>
          </w:tcPr>
          <w:p w14:paraId="20BA3B71" w14:textId="77777777" w:rsidR="0079010C" w:rsidRDefault="007D2B9A">
            <w:pPr>
              <w:jc w:val="left"/>
              <w:rPr>
                <w:sz w:val="20"/>
                <w:szCs w:val="20"/>
              </w:rPr>
            </w:pPr>
            <w:r>
              <w:rPr>
                <w:sz w:val="20"/>
                <w:szCs w:val="20"/>
              </w:rPr>
              <w:t>Directs erroneous behavior constructively.</w:t>
            </w:r>
          </w:p>
        </w:tc>
        <w:tc>
          <w:tcPr>
            <w:tcW w:w="743" w:type="dxa"/>
          </w:tcPr>
          <w:p w14:paraId="20BA3B72" w14:textId="77777777" w:rsidR="0079010C" w:rsidRDefault="0079010C">
            <w:pPr>
              <w:rPr>
                <w:sz w:val="20"/>
                <w:szCs w:val="20"/>
              </w:rPr>
            </w:pPr>
          </w:p>
        </w:tc>
        <w:tc>
          <w:tcPr>
            <w:tcW w:w="1218" w:type="dxa"/>
          </w:tcPr>
          <w:p w14:paraId="20BA3B73" w14:textId="77777777" w:rsidR="0079010C" w:rsidRDefault="0079010C">
            <w:pPr>
              <w:rPr>
                <w:sz w:val="20"/>
                <w:szCs w:val="20"/>
              </w:rPr>
            </w:pPr>
          </w:p>
        </w:tc>
        <w:tc>
          <w:tcPr>
            <w:tcW w:w="816" w:type="dxa"/>
          </w:tcPr>
          <w:p w14:paraId="20BA3B74" w14:textId="77777777" w:rsidR="0079010C" w:rsidRDefault="0079010C">
            <w:pPr>
              <w:rPr>
                <w:sz w:val="20"/>
                <w:szCs w:val="20"/>
              </w:rPr>
            </w:pPr>
          </w:p>
        </w:tc>
        <w:tc>
          <w:tcPr>
            <w:tcW w:w="801" w:type="dxa"/>
          </w:tcPr>
          <w:p w14:paraId="20BA3B75" w14:textId="77777777" w:rsidR="0079010C" w:rsidRDefault="0079010C">
            <w:pPr>
              <w:rPr>
                <w:sz w:val="20"/>
                <w:szCs w:val="20"/>
              </w:rPr>
            </w:pPr>
          </w:p>
        </w:tc>
        <w:tc>
          <w:tcPr>
            <w:tcW w:w="1225" w:type="dxa"/>
          </w:tcPr>
          <w:p w14:paraId="20BA3B76" w14:textId="77777777" w:rsidR="0079010C" w:rsidRDefault="0079010C">
            <w:pPr>
              <w:rPr>
                <w:sz w:val="20"/>
                <w:szCs w:val="20"/>
              </w:rPr>
            </w:pPr>
          </w:p>
        </w:tc>
        <w:tc>
          <w:tcPr>
            <w:tcW w:w="816" w:type="dxa"/>
          </w:tcPr>
          <w:p w14:paraId="20BA3B77" w14:textId="77777777" w:rsidR="0079010C" w:rsidRDefault="0079010C">
            <w:pPr>
              <w:rPr>
                <w:sz w:val="20"/>
                <w:szCs w:val="20"/>
              </w:rPr>
            </w:pPr>
          </w:p>
        </w:tc>
        <w:tc>
          <w:tcPr>
            <w:tcW w:w="789" w:type="dxa"/>
          </w:tcPr>
          <w:p w14:paraId="20BA3B78" w14:textId="77777777" w:rsidR="0079010C" w:rsidRDefault="0079010C">
            <w:pPr>
              <w:rPr>
                <w:sz w:val="20"/>
                <w:szCs w:val="20"/>
              </w:rPr>
            </w:pPr>
          </w:p>
        </w:tc>
        <w:tc>
          <w:tcPr>
            <w:tcW w:w="1194" w:type="dxa"/>
          </w:tcPr>
          <w:p w14:paraId="20BA3B79" w14:textId="77777777" w:rsidR="0079010C" w:rsidRDefault="0079010C">
            <w:pPr>
              <w:rPr>
                <w:sz w:val="20"/>
                <w:szCs w:val="20"/>
              </w:rPr>
            </w:pPr>
          </w:p>
        </w:tc>
        <w:tc>
          <w:tcPr>
            <w:tcW w:w="816" w:type="dxa"/>
          </w:tcPr>
          <w:p w14:paraId="20BA3B7A" w14:textId="77777777" w:rsidR="0079010C" w:rsidRDefault="0079010C">
            <w:pPr>
              <w:rPr>
                <w:sz w:val="20"/>
                <w:szCs w:val="20"/>
              </w:rPr>
            </w:pPr>
          </w:p>
        </w:tc>
      </w:tr>
      <w:tr w:rsidR="0079010C" w14:paraId="20BA3B87" w14:textId="77777777">
        <w:trPr>
          <w:trHeight w:val="373"/>
        </w:trPr>
        <w:tc>
          <w:tcPr>
            <w:tcW w:w="476" w:type="dxa"/>
          </w:tcPr>
          <w:p w14:paraId="20BA3B7C" w14:textId="77777777" w:rsidR="0079010C" w:rsidRDefault="007D2B9A">
            <w:pPr>
              <w:jc w:val="left"/>
              <w:rPr>
                <w:sz w:val="20"/>
                <w:szCs w:val="20"/>
              </w:rPr>
            </w:pPr>
            <w:r>
              <w:rPr>
                <w:sz w:val="20"/>
                <w:szCs w:val="20"/>
              </w:rPr>
              <w:t>8</w:t>
            </w:r>
          </w:p>
        </w:tc>
        <w:tc>
          <w:tcPr>
            <w:tcW w:w="1900" w:type="dxa"/>
            <w:vAlign w:val="center"/>
          </w:tcPr>
          <w:p w14:paraId="20BA3B7D" w14:textId="0892C651" w:rsidR="0079010C" w:rsidRDefault="007D2B9A">
            <w:pPr>
              <w:jc w:val="left"/>
              <w:rPr>
                <w:sz w:val="20"/>
                <w:szCs w:val="20"/>
              </w:rPr>
            </w:pPr>
            <w:r>
              <w:rPr>
                <w:sz w:val="20"/>
                <w:szCs w:val="20"/>
              </w:rPr>
              <w:t>B</w:t>
            </w:r>
            <w:r>
              <w:rPr>
                <w:sz w:val="20"/>
                <w:szCs w:val="20"/>
              </w:rPr>
              <w:t>ehaves equally.</w:t>
            </w:r>
          </w:p>
        </w:tc>
        <w:tc>
          <w:tcPr>
            <w:tcW w:w="743" w:type="dxa"/>
          </w:tcPr>
          <w:p w14:paraId="20BA3B7E" w14:textId="77777777" w:rsidR="0079010C" w:rsidRDefault="0079010C">
            <w:pPr>
              <w:rPr>
                <w:sz w:val="20"/>
                <w:szCs w:val="20"/>
              </w:rPr>
            </w:pPr>
          </w:p>
        </w:tc>
        <w:tc>
          <w:tcPr>
            <w:tcW w:w="1218" w:type="dxa"/>
          </w:tcPr>
          <w:p w14:paraId="20BA3B7F" w14:textId="77777777" w:rsidR="0079010C" w:rsidRDefault="0079010C">
            <w:pPr>
              <w:rPr>
                <w:sz w:val="20"/>
                <w:szCs w:val="20"/>
              </w:rPr>
            </w:pPr>
          </w:p>
        </w:tc>
        <w:tc>
          <w:tcPr>
            <w:tcW w:w="816" w:type="dxa"/>
          </w:tcPr>
          <w:p w14:paraId="20BA3B80" w14:textId="77777777" w:rsidR="0079010C" w:rsidRDefault="0079010C">
            <w:pPr>
              <w:rPr>
                <w:sz w:val="20"/>
                <w:szCs w:val="20"/>
              </w:rPr>
            </w:pPr>
          </w:p>
        </w:tc>
        <w:tc>
          <w:tcPr>
            <w:tcW w:w="801" w:type="dxa"/>
          </w:tcPr>
          <w:p w14:paraId="20BA3B81" w14:textId="77777777" w:rsidR="0079010C" w:rsidRDefault="0079010C">
            <w:pPr>
              <w:rPr>
                <w:sz w:val="20"/>
                <w:szCs w:val="20"/>
              </w:rPr>
            </w:pPr>
          </w:p>
        </w:tc>
        <w:tc>
          <w:tcPr>
            <w:tcW w:w="1225" w:type="dxa"/>
          </w:tcPr>
          <w:p w14:paraId="20BA3B82" w14:textId="77777777" w:rsidR="0079010C" w:rsidRDefault="0079010C">
            <w:pPr>
              <w:rPr>
                <w:sz w:val="20"/>
                <w:szCs w:val="20"/>
              </w:rPr>
            </w:pPr>
          </w:p>
        </w:tc>
        <w:tc>
          <w:tcPr>
            <w:tcW w:w="816" w:type="dxa"/>
          </w:tcPr>
          <w:p w14:paraId="20BA3B83" w14:textId="77777777" w:rsidR="0079010C" w:rsidRDefault="0079010C">
            <w:pPr>
              <w:rPr>
                <w:sz w:val="20"/>
                <w:szCs w:val="20"/>
              </w:rPr>
            </w:pPr>
          </w:p>
        </w:tc>
        <w:tc>
          <w:tcPr>
            <w:tcW w:w="789" w:type="dxa"/>
          </w:tcPr>
          <w:p w14:paraId="20BA3B84" w14:textId="77777777" w:rsidR="0079010C" w:rsidRDefault="0079010C">
            <w:pPr>
              <w:rPr>
                <w:sz w:val="20"/>
                <w:szCs w:val="20"/>
              </w:rPr>
            </w:pPr>
          </w:p>
        </w:tc>
        <w:tc>
          <w:tcPr>
            <w:tcW w:w="1194" w:type="dxa"/>
          </w:tcPr>
          <w:p w14:paraId="20BA3B85" w14:textId="77777777" w:rsidR="0079010C" w:rsidRDefault="0079010C">
            <w:pPr>
              <w:rPr>
                <w:sz w:val="20"/>
                <w:szCs w:val="20"/>
              </w:rPr>
            </w:pPr>
          </w:p>
        </w:tc>
        <w:tc>
          <w:tcPr>
            <w:tcW w:w="816" w:type="dxa"/>
          </w:tcPr>
          <w:p w14:paraId="20BA3B86" w14:textId="77777777" w:rsidR="0079010C" w:rsidRDefault="0079010C">
            <w:pPr>
              <w:rPr>
                <w:sz w:val="20"/>
                <w:szCs w:val="20"/>
              </w:rPr>
            </w:pPr>
          </w:p>
        </w:tc>
      </w:tr>
      <w:tr w:rsidR="0079010C" w14:paraId="20BA3B93" w14:textId="77777777">
        <w:trPr>
          <w:trHeight w:val="373"/>
        </w:trPr>
        <w:tc>
          <w:tcPr>
            <w:tcW w:w="476" w:type="dxa"/>
          </w:tcPr>
          <w:p w14:paraId="20BA3B88" w14:textId="77777777" w:rsidR="0079010C" w:rsidRDefault="007D2B9A">
            <w:pPr>
              <w:jc w:val="left"/>
              <w:rPr>
                <w:sz w:val="20"/>
                <w:szCs w:val="20"/>
              </w:rPr>
            </w:pPr>
            <w:r>
              <w:rPr>
                <w:sz w:val="20"/>
                <w:szCs w:val="20"/>
              </w:rPr>
              <w:t>9</w:t>
            </w:r>
          </w:p>
        </w:tc>
        <w:tc>
          <w:tcPr>
            <w:tcW w:w="1900" w:type="dxa"/>
            <w:vAlign w:val="center"/>
          </w:tcPr>
          <w:p w14:paraId="20BA3B89" w14:textId="77777777" w:rsidR="0079010C" w:rsidRDefault="007D2B9A">
            <w:pPr>
              <w:jc w:val="left"/>
              <w:rPr>
                <w:sz w:val="20"/>
                <w:szCs w:val="20"/>
              </w:rPr>
            </w:pPr>
            <w:r>
              <w:rPr>
                <w:sz w:val="20"/>
                <w:szCs w:val="20"/>
              </w:rPr>
              <w:t>A sense of responsibility has developed.</w:t>
            </w:r>
          </w:p>
        </w:tc>
        <w:tc>
          <w:tcPr>
            <w:tcW w:w="743" w:type="dxa"/>
          </w:tcPr>
          <w:p w14:paraId="20BA3B8A" w14:textId="77777777" w:rsidR="0079010C" w:rsidRDefault="0079010C">
            <w:pPr>
              <w:rPr>
                <w:sz w:val="20"/>
                <w:szCs w:val="20"/>
              </w:rPr>
            </w:pPr>
          </w:p>
        </w:tc>
        <w:tc>
          <w:tcPr>
            <w:tcW w:w="1218" w:type="dxa"/>
          </w:tcPr>
          <w:p w14:paraId="20BA3B8B" w14:textId="77777777" w:rsidR="0079010C" w:rsidRDefault="0079010C">
            <w:pPr>
              <w:rPr>
                <w:sz w:val="20"/>
                <w:szCs w:val="20"/>
              </w:rPr>
            </w:pPr>
          </w:p>
        </w:tc>
        <w:tc>
          <w:tcPr>
            <w:tcW w:w="816" w:type="dxa"/>
          </w:tcPr>
          <w:p w14:paraId="20BA3B8C" w14:textId="77777777" w:rsidR="0079010C" w:rsidRDefault="0079010C">
            <w:pPr>
              <w:rPr>
                <w:sz w:val="20"/>
                <w:szCs w:val="20"/>
              </w:rPr>
            </w:pPr>
          </w:p>
        </w:tc>
        <w:tc>
          <w:tcPr>
            <w:tcW w:w="801" w:type="dxa"/>
          </w:tcPr>
          <w:p w14:paraId="20BA3B8D" w14:textId="77777777" w:rsidR="0079010C" w:rsidRDefault="0079010C">
            <w:pPr>
              <w:rPr>
                <w:sz w:val="20"/>
                <w:szCs w:val="20"/>
              </w:rPr>
            </w:pPr>
          </w:p>
        </w:tc>
        <w:tc>
          <w:tcPr>
            <w:tcW w:w="1225" w:type="dxa"/>
          </w:tcPr>
          <w:p w14:paraId="20BA3B8E" w14:textId="77777777" w:rsidR="0079010C" w:rsidRDefault="0079010C">
            <w:pPr>
              <w:rPr>
                <w:sz w:val="20"/>
                <w:szCs w:val="20"/>
              </w:rPr>
            </w:pPr>
          </w:p>
        </w:tc>
        <w:tc>
          <w:tcPr>
            <w:tcW w:w="816" w:type="dxa"/>
          </w:tcPr>
          <w:p w14:paraId="20BA3B8F" w14:textId="77777777" w:rsidR="0079010C" w:rsidRDefault="0079010C">
            <w:pPr>
              <w:rPr>
                <w:sz w:val="20"/>
                <w:szCs w:val="20"/>
              </w:rPr>
            </w:pPr>
          </w:p>
        </w:tc>
        <w:tc>
          <w:tcPr>
            <w:tcW w:w="789" w:type="dxa"/>
          </w:tcPr>
          <w:p w14:paraId="20BA3B90" w14:textId="77777777" w:rsidR="0079010C" w:rsidRDefault="0079010C">
            <w:pPr>
              <w:rPr>
                <w:sz w:val="20"/>
                <w:szCs w:val="20"/>
              </w:rPr>
            </w:pPr>
          </w:p>
        </w:tc>
        <w:tc>
          <w:tcPr>
            <w:tcW w:w="1194" w:type="dxa"/>
          </w:tcPr>
          <w:p w14:paraId="20BA3B91" w14:textId="77777777" w:rsidR="0079010C" w:rsidRDefault="0079010C">
            <w:pPr>
              <w:rPr>
                <w:sz w:val="20"/>
                <w:szCs w:val="20"/>
              </w:rPr>
            </w:pPr>
          </w:p>
        </w:tc>
        <w:tc>
          <w:tcPr>
            <w:tcW w:w="816" w:type="dxa"/>
          </w:tcPr>
          <w:p w14:paraId="20BA3B92" w14:textId="77777777" w:rsidR="0079010C" w:rsidRDefault="0079010C">
            <w:pPr>
              <w:rPr>
                <w:sz w:val="20"/>
                <w:szCs w:val="20"/>
              </w:rPr>
            </w:pPr>
          </w:p>
        </w:tc>
      </w:tr>
      <w:tr w:rsidR="0079010C" w14:paraId="20BA3B9F" w14:textId="77777777">
        <w:trPr>
          <w:trHeight w:val="373"/>
        </w:trPr>
        <w:tc>
          <w:tcPr>
            <w:tcW w:w="476" w:type="dxa"/>
          </w:tcPr>
          <w:p w14:paraId="20BA3B94" w14:textId="77777777" w:rsidR="0079010C" w:rsidRDefault="007D2B9A">
            <w:pPr>
              <w:jc w:val="left"/>
              <w:rPr>
                <w:sz w:val="20"/>
                <w:szCs w:val="20"/>
              </w:rPr>
            </w:pPr>
            <w:r>
              <w:rPr>
                <w:sz w:val="20"/>
                <w:szCs w:val="20"/>
              </w:rPr>
              <w:t>10</w:t>
            </w:r>
          </w:p>
        </w:tc>
        <w:tc>
          <w:tcPr>
            <w:tcW w:w="1900" w:type="dxa"/>
            <w:vAlign w:val="center"/>
          </w:tcPr>
          <w:p w14:paraId="20BA3B95" w14:textId="7FE9A449" w:rsidR="0079010C" w:rsidRDefault="007D2B9A">
            <w:pPr>
              <w:jc w:val="left"/>
              <w:rPr>
                <w:sz w:val="20"/>
                <w:szCs w:val="20"/>
              </w:rPr>
            </w:pPr>
            <w:r>
              <w:rPr>
                <w:sz w:val="20"/>
                <w:szCs w:val="20"/>
              </w:rPr>
              <w:t>P</w:t>
            </w:r>
            <w:r>
              <w:rPr>
                <w:sz w:val="20"/>
                <w:szCs w:val="20"/>
              </w:rPr>
              <w:t>rone to teamwork.</w:t>
            </w:r>
          </w:p>
        </w:tc>
        <w:tc>
          <w:tcPr>
            <w:tcW w:w="743" w:type="dxa"/>
          </w:tcPr>
          <w:p w14:paraId="20BA3B96" w14:textId="77777777" w:rsidR="0079010C" w:rsidRDefault="0079010C">
            <w:pPr>
              <w:rPr>
                <w:sz w:val="20"/>
                <w:szCs w:val="20"/>
              </w:rPr>
            </w:pPr>
          </w:p>
        </w:tc>
        <w:tc>
          <w:tcPr>
            <w:tcW w:w="1218" w:type="dxa"/>
          </w:tcPr>
          <w:p w14:paraId="20BA3B97" w14:textId="77777777" w:rsidR="0079010C" w:rsidRDefault="0079010C">
            <w:pPr>
              <w:rPr>
                <w:sz w:val="20"/>
                <w:szCs w:val="20"/>
              </w:rPr>
            </w:pPr>
          </w:p>
        </w:tc>
        <w:tc>
          <w:tcPr>
            <w:tcW w:w="816" w:type="dxa"/>
          </w:tcPr>
          <w:p w14:paraId="20BA3B98" w14:textId="77777777" w:rsidR="0079010C" w:rsidRDefault="0079010C">
            <w:pPr>
              <w:rPr>
                <w:sz w:val="20"/>
                <w:szCs w:val="20"/>
              </w:rPr>
            </w:pPr>
          </w:p>
        </w:tc>
        <w:tc>
          <w:tcPr>
            <w:tcW w:w="801" w:type="dxa"/>
          </w:tcPr>
          <w:p w14:paraId="20BA3B99" w14:textId="77777777" w:rsidR="0079010C" w:rsidRDefault="0079010C">
            <w:pPr>
              <w:rPr>
                <w:sz w:val="20"/>
                <w:szCs w:val="20"/>
              </w:rPr>
            </w:pPr>
          </w:p>
        </w:tc>
        <w:tc>
          <w:tcPr>
            <w:tcW w:w="1225" w:type="dxa"/>
          </w:tcPr>
          <w:p w14:paraId="20BA3B9A" w14:textId="77777777" w:rsidR="0079010C" w:rsidRDefault="0079010C">
            <w:pPr>
              <w:rPr>
                <w:sz w:val="20"/>
                <w:szCs w:val="20"/>
              </w:rPr>
            </w:pPr>
          </w:p>
        </w:tc>
        <w:tc>
          <w:tcPr>
            <w:tcW w:w="816" w:type="dxa"/>
          </w:tcPr>
          <w:p w14:paraId="20BA3B9B" w14:textId="77777777" w:rsidR="0079010C" w:rsidRDefault="0079010C">
            <w:pPr>
              <w:rPr>
                <w:sz w:val="20"/>
                <w:szCs w:val="20"/>
              </w:rPr>
            </w:pPr>
          </w:p>
        </w:tc>
        <w:tc>
          <w:tcPr>
            <w:tcW w:w="789" w:type="dxa"/>
          </w:tcPr>
          <w:p w14:paraId="20BA3B9C" w14:textId="77777777" w:rsidR="0079010C" w:rsidRDefault="0079010C">
            <w:pPr>
              <w:rPr>
                <w:sz w:val="20"/>
                <w:szCs w:val="20"/>
              </w:rPr>
            </w:pPr>
          </w:p>
        </w:tc>
        <w:tc>
          <w:tcPr>
            <w:tcW w:w="1194" w:type="dxa"/>
          </w:tcPr>
          <w:p w14:paraId="20BA3B9D" w14:textId="77777777" w:rsidR="0079010C" w:rsidRDefault="0079010C">
            <w:pPr>
              <w:rPr>
                <w:sz w:val="20"/>
                <w:szCs w:val="20"/>
              </w:rPr>
            </w:pPr>
          </w:p>
        </w:tc>
        <w:tc>
          <w:tcPr>
            <w:tcW w:w="816" w:type="dxa"/>
          </w:tcPr>
          <w:p w14:paraId="20BA3B9E" w14:textId="77777777" w:rsidR="0079010C" w:rsidRDefault="0079010C">
            <w:pPr>
              <w:rPr>
                <w:sz w:val="20"/>
                <w:szCs w:val="20"/>
              </w:rPr>
            </w:pPr>
          </w:p>
        </w:tc>
      </w:tr>
      <w:tr w:rsidR="0079010C" w14:paraId="20BA3BAB" w14:textId="77777777">
        <w:trPr>
          <w:trHeight w:val="603"/>
        </w:trPr>
        <w:tc>
          <w:tcPr>
            <w:tcW w:w="476" w:type="dxa"/>
          </w:tcPr>
          <w:p w14:paraId="20BA3BA0" w14:textId="77777777" w:rsidR="0079010C" w:rsidRDefault="007D2B9A">
            <w:pPr>
              <w:jc w:val="left"/>
              <w:rPr>
                <w:sz w:val="20"/>
                <w:szCs w:val="20"/>
              </w:rPr>
            </w:pPr>
            <w:r>
              <w:rPr>
                <w:sz w:val="20"/>
                <w:szCs w:val="20"/>
              </w:rPr>
              <w:t>11th</w:t>
            </w:r>
          </w:p>
        </w:tc>
        <w:tc>
          <w:tcPr>
            <w:tcW w:w="1900" w:type="dxa"/>
            <w:vAlign w:val="center"/>
          </w:tcPr>
          <w:p w14:paraId="20BA3BA1" w14:textId="77777777" w:rsidR="0079010C" w:rsidRDefault="007D2B9A">
            <w:pPr>
              <w:jc w:val="left"/>
              <w:rPr>
                <w:sz w:val="20"/>
                <w:szCs w:val="20"/>
              </w:rPr>
            </w:pPr>
            <w:r>
              <w:rPr>
                <w:sz w:val="20"/>
                <w:szCs w:val="20"/>
              </w:rPr>
              <w:t>I am informed about the events held at our university in a timely manner.</w:t>
            </w:r>
          </w:p>
        </w:tc>
        <w:tc>
          <w:tcPr>
            <w:tcW w:w="743" w:type="dxa"/>
          </w:tcPr>
          <w:p w14:paraId="20BA3BA2" w14:textId="77777777" w:rsidR="0079010C" w:rsidRDefault="0079010C">
            <w:pPr>
              <w:rPr>
                <w:sz w:val="20"/>
                <w:szCs w:val="20"/>
              </w:rPr>
            </w:pPr>
          </w:p>
        </w:tc>
        <w:tc>
          <w:tcPr>
            <w:tcW w:w="1218" w:type="dxa"/>
          </w:tcPr>
          <w:p w14:paraId="20BA3BA3" w14:textId="77777777" w:rsidR="0079010C" w:rsidRDefault="0079010C">
            <w:pPr>
              <w:rPr>
                <w:sz w:val="20"/>
                <w:szCs w:val="20"/>
              </w:rPr>
            </w:pPr>
          </w:p>
        </w:tc>
        <w:tc>
          <w:tcPr>
            <w:tcW w:w="816" w:type="dxa"/>
          </w:tcPr>
          <w:p w14:paraId="20BA3BA4" w14:textId="77777777" w:rsidR="0079010C" w:rsidRDefault="0079010C">
            <w:pPr>
              <w:rPr>
                <w:sz w:val="20"/>
                <w:szCs w:val="20"/>
              </w:rPr>
            </w:pPr>
          </w:p>
        </w:tc>
        <w:tc>
          <w:tcPr>
            <w:tcW w:w="801" w:type="dxa"/>
          </w:tcPr>
          <w:p w14:paraId="20BA3BA5" w14:textId="77777777" w:rsidR="0079010C" w:rsidRDefault="0079010C">
            <w:pPr>
              <w:rPr>
                <w:sz w:val="20"/>
                <w:szCs w:val="20"/>
              </w:rPr>
            </w:pPr>
          </w:p>
        </w:tc>
        <w:tc>
          <w:tcPr>
            <w:tcW w:w="1225" w:type="dxa"/>
          </w:tcPr>
          <w:p w14:paraId="20BA3BA6" w14:textId="77777777" w:rsidR="0079010C" w:rsidRDefault="0079010C">
            <w:pPr>
              <w:rPr>
                <w:sz w:val="20"/>
                <w:szCs w:val="20"/>
              </w:rPr>
            </w:pPr>
          </w:p>
        </w:tc>
        <w:tc>
          <w:tcPr>
            <w:tcW w:w="816" w:type="dxa"/>
          </w:tcPr>
          <w:p w14:paraId="20BA3BA7" w14:textId="77777777" w:rsidR="0079010C" w:rsidRDefault="0079010C">
            <w:pPr>
              <w:rPr>
                <w:sz w:val="20"/>
                <w:szCs w:val="20"/>
              </w:rPr>
            </w:pPr>
          </w:p>
        </w:tc>
        <w:tc>
          <w:tcPr>
            <w:tcW w:w="789" w:type="dxa"/>
          </w:tcPr>
          <w:p w14:paraId="20BA3BA8" w14:textId="77777777" w:rsidR="0079010C" w:rsidRDefault="0079010C">
            <w:pPr>
              <w:rPr>
                <w:sz w:val="20"/>
                <w:szCs w:val="20"/>
              </w:rPr>
            </w:pPr>
          </w:p>
        </w:tc>
        <w:tc>
          <w:tcPr>
            <w:tcW w:w="1194" w:type="dxa"/>
          </w:tcPr>
          <w:p w14:paraId="20BA3BA9" w14:textId="77777777" w:rsidR="0079010C" w:rsidRDefault="0079010C">
            <w:pPr>
              <w:rPr>
                <w:sz w:val="20"/>
                <w:szCs w:val="20"/>
              </w:rPr>
            </w:pPr>
          </w:p>
        </w:tc>
        <w:tc>
          <w:tcPr>
            <w:tcW w:w="816" w:type="dxa"/>
          </w:tcPr>
          <w:p w14:paraId="20BA3BAA" w14:textId="77777777" w:rsidR="0079010C" w:rsidRDefault="0079010C">
            <w:pPr>
              <w:rPr>
                <w:sz w:val="20"/>
                <w:szCs w:val="20"/>
              </w:rPr>
            </w:pPr>
          </w:p>
        </w:tc>
      </w:tr>
      <w:tr w:rsidR="0079010C" w14:paraId="20BA3BB7" w14:textId="77777777">
        <w:trPr>
          <w:trHeight w:val="589"/>
        </w:trPr>
        <w:tc>
          <w:tcPr>
            <w:tcW w:w="476" w:type="dxa"/>
          </w:tcPr>
          <w:p w14:paraId="20BA3BAC" w14:textId="77777777" w:rsidR="0079010C" w:rsidRDefault="007D2B9A">
            <w:pPr>
              <w:jc w:val="left"/>
              <w:rPr>
                <w:sz w:val="20"/>
                <w:szCs w:val="20"/>
              </w:rPr>
            </w:pPr>
            <w:r>
              <w:rPr>
                <w:sz w:val="20"/>
                <w:szCs w:val="20"/>
              </w:rPr>
              <w:t>12</w:t>
            </w:r>
          </w:p>
        </w:tc>
        <w:tc>
          <w:tcPr>
            <w:tcW w:w="1900" w:type="dxa"/>
            <w:vAlign w:val="center"/>
          </w:tcPr>
          <w:p w14:paraId="20BA3BAD" w14:textId="77777777" w:rsidR="0079010C" w:rsidRDefault="007D2B9A">
            <w:pPr>
              <w:jc w:val="left"/>
              <w:rPr>
                <w:sz w:val="20"/>
                <w:szCs w:val="20"/>
              </w:rPr>
            </w:pPr>
            <w:r>
              <w:rPr>
                <w:sz w:val="20"/>
                <w:szCs w:val="20"/>
              </w:rPr>
              <w:t>Informs you about professional activities.</w:t>
            </w:r>
          </w:p>
        </w:tc>
        <w:tc>
          <w:tcPr>
            <w:tcW w:w="743" w:type="dxa"/>
          </w:tcPr>
          <w:p w14:paraId="20BA3BAE" w14:textId="77777777" w:rsidR="0079010C" w:rsidRDefault="0079010C">
            <w:pPr>
              <w:rPr>
                <w:sz w:val="20"/>
                <w:szCs w:val="20"/>
              </w:rPr>
            </w:pPr>
          </w:p>
        </w:tc>
        <w:tc>
          <w:tcPr>
            <w:tcW w:w="1218" w:type="dxa"/>
          </w:tcPr>
          <w:p w14:paraId="20BA3BAF" w14:textId="77777777" w:rsidR="0079010C" w:rsidRDefault="0079010C">
            <w:pPr>
              <w:rPr>
                <w:sz w:val="20"/>
                <w:szCs w:val="20"/>
              </w:rPr>
            </w:pPr>
          </w:p>
        </w:tc>
        <w:tc>
          <w:tcPr>
            <w:tcW w:w="816" w:type="dxa"/>
          </w:tcPr>
          <w:p w14:paraId="20BA3BB0" w14:textId="77777777" w:rsidR="0079010C" w:rsidRDefault="0079010C">
            <w:pPr>
              <w:rPr>
                <w:sz w:val="20"/>
                <w:szCs w:val="20"/>
              </w:rPr>
            </w:pPr>
          </w:p>
        </w:tc>
        <w:tc>
          <w:tcPr>
            <w:tcW w:w="801" w:type="dxa"/>
          </w:tcPr>
          <w:p w14:paraId="20BA3BB1" w14:textId="77777777" w:rsidR="0079010C" w:rsidRDefault="0079010C">
            <w:pPr>
              <w:rPr>
                <w:sz w:val="20"/>
                <w:szCs w:val="20"/>
              </w:rPr>
            </w:pPr>
          </w:p>
        </w:tc>
        <w:tc>
          <w:tcPr>
            <w:tcW w:w="1225" w:type="dxa"/>
          </w:tcPr>
          <w:p w14:paraId="20BA3BB2" w14:textId="77777777" w:rsidR="0079010C" w:rsidRDefault="0079010C">
            <w:pPr>
              <w:rPr>
                <w:sz w:val="20"/>
                <w:szCs w:val="20"/>
              </w:rPr>
            </w:pPr>
          </w:p>
        </w:tc>
        <w:tc>
          <w:tcPr>
            <w:tcW w:w="816" w:type="dxa"/>
          </w:tcPr>
          <w:p w14:paraId="20BA3BB3" w14:textId="77777777" w:rsidR="0079010C" w:rsidRDefault="0079010C">
            <w:pPr>
              <w:rPr>
                <w:sz w:val="20"/>
                <w:szCs w:val="20"/>
              </w:rPr>
            </w:pPr>
          </w:p>
        </w:tc>
        <w:tc>
          <w:tcPr>
            <w:tcW w:w="789" w:type="dxa"/>
          </w:tcPr>
          <w:p w14:paraId="20BA3BB4" w14:textId="77777777" w:rsidR="0079010C" w:rsidRDefault="0079010C">
            <w:pPr>
              <w:rPr>
                <w:sz w:val="20"/>
                <w:szCs w:val="20"/>
              </w:rPr>
            </w:pPr>
          </w:p>
        </w:tc>
        <w:tc>
          <w:tcPr>
            <w:tcW w:w="1194" w:type="dxa"/>
          </w:tcPr>
          <w:p w14:paraId="20BA3BB5" w14:textId="77777777" w:rsidR="0079010C" w:rsidRDefault="0079010C">
            <w:pPr>
              <w:rPr>
                <w:sz w:val="20"/>
                <w:szCs w:val="20"/>
              </w:rPr>
            </w:pPr>
          </w:p>
        </w:tc>
        <w:tc>
          <w:tcPr>
            <w:tcW w:w="816" w:type="dxa"/>
          </w:tcPr>
          <w:p w14:paraId="20BA3BB6" w14:textId="77777777" w:rsidR="0079010C" w:rsidRDefault="0079010C">
            <w:pPr>
              <w:rPr>
                <w:sz w:val="20"/>
                <w:szCs w:val="20"/>
              </w:rPr>
            </w:pPr>
          </w:p>
        </w:tc>
      </w:tr>
      <w:tr w:rsidR="0079010C" w14:paraId="20BA3BC3" w14:textId="77777777">
        <w:trPr>
          <w:trHeight w:val="589"/>
        </w:trPr>
        <w:tc>
          <w:tcPr>
            <w:tcW w:w="476" w:type="dxa"/>
          </w:tcPr>
          <w:p w14:paraId="20BA3BB8" w14:textId="77777777" w:rsidR="0079010C" w:rsidRDefault="007D2B9A">
            <w:pPr>
              <w:jc w:val="left"/>
              <w:rPr>
                <w:sz w:val="20"/>
                <w:szCs w:val="20"/>
              </w:rPr>
            </w:pPr>
            <w:r>
              <w:rPr>
                <w:sz w:val="20"/>
                <w:szCs w:val="20"/>
              </w:rPr>
              <w:t>13</w:t>
            </w:r>
          </w:p>
        </w:tc>
        <w:tc>
          <w:tcPr>
            <w:tcW w:w="1900" w:type="dxa"/>
            <w:vAlign w:val="center"/>
          </w:tcPr>
          <w:p w14:paraId="20BA3BB9" w14:textId="7DD232FB" w:rsidR="0079010C" w:rsidRDefault="007D2B9A">
            <w:pPr>
              <w:jc w:val="left"/>
              <w:rPr>
                <w:sz w:val="20"/>
                <w:szCs w:val="20"/>
              </w:rPr>
            </w:pPr>
            <w:r>
              <w:rPr>
                <w:sz w:val="20"/>
                <w:szCs w:val="20"/>
              </w:rPr>
              <w:t>L</w:t>
            </w:r>
            <w:r>
              <w:rPr>
                <w:sz w:val="20"/>
                <w:szCs w:val="20"/>
              </w:rPr>
              <w:t xml:space="preserve">eads the organization of scientific, </w:t>
            </w:r>
            <w:proofErr w:type="gramStart"/>
            <w:r>
              <w:rPr>
                <w:sz w:val="20"/>
                <w:szCs w:val="20"/>
              </w:rPr>
              <w:t>artistic</w:t>
            </w:r>
            <w:proofErr w:type="gramEnd"/>
            <w:r>
              <w:rPr>
                <w:sz w:val="20"/>
                <w:szCs w:val="20"/>
              </w:rPr>
              <w:t xml:space="preserve"> and cultural events in our department.</w:t>
            </w:r>
          </w:p>
        </w:tc>
        <w:tc>
          <w:tcPr>
            <w:tcW w:w="743" w:type="dxa"/>
          </w:tcPr>
          <w:p w14:paraId="20BA3BBA" w14:textId="77777777" w:rsidR="0079010C" w:rsidRDefault="0079010C">
            <w:pPr>
              <w:rPr>
                <w:sz w:val="20"/>
                <w:szCs w:val="20"/>
              </w:rPr>
            </w:pPr>
          </w:p>
        </w:tc>
        <w:tc>
          <w:tcPr>
            <w:tcW w:w="1218" w:type="dxa"/>
          </w:tcPr>
          <w:p w14:paraId="20BA3BBB" w14:textId="77777777" w:rsidR="0079010C" w:rsidRDefault="0079010C">
            <w:pPr>
              <w:rPr>
                <w:sz w:val="20"/>
                <w:szCs w:val="20"/>
              </w:rPr>
            </w:pPr>
          </w:p>
        </w:tc>
        <w:tc>
          <w:tcPr>
            <w:tcW w:w="816" w:type="dxa"/>
          </w:tcPr>
          <w:p w14:paraId="20BA3BBC" w14:textId="77777777" w:rsidR="0079010C" w:rsidRDefault="0079010C">
            <w:pPr>
              <w:rPr>
                <w:sz w:val="20"/>
                <w:szCs w:val="20"/>
              </w:rPr>
            </w:pPr>
          </w:p>
        </w:tc>
        <w:tc>
          <w:tcPr>
            <w:tcW w:w="801" w:type="dxa"/>
          </w:tcPr>
          <w:p w14:paraId="20BA3BBD" w14:textId="77777777" w:rsidR="0079010C" w:rsidRDefault="0079010C">
            <w:pPr>
              <w:rPr>
                <w:sz w:val="20"/>
                <w:szCs w:val="20"/>
              </w:rPr>
            </w:pPr>
          </w:p>
        </w:tc>
        <w:tc>
          <w:tcPr>
            <w:tcW w:w="1225" w:type="dxa"/>
          </w:tcPr>
          <w:p w14:paraId="20BA3BBE" w14:textId="77777777" w:rsidR="0079010C" w:rsidRDefault="0079010C">
            <w:pPr>
              <w:rPr>
                <w:sz w:val="20"/>
                <w:szCs w:val="20"/>
              </w:rPr>
            </w:pPr>
          </w:p>
        </w:tc>
        <w:tc>
          <w:tcPr>
            <w:tcW w:w="816" w:type="dxa"/>
          </w:tcPr>
          <w:p w14:paraId="20BA3BBF" w14:textId="77777777" w:rsidR="0079010C" w:rsidRDefault="0079010C">
            <w:pPr>
              <w:rPr>
                <w:sz w:val="20"/>
                <w:szCs w:val="20"/>
              </w:rPr>
            </w:pPr>
          </w:p>
        </w:tc>
        <w:tc>
          <w:tcPr>
            <w:tcW w:w="789" w:type="dxa"/>
          </w:tcPr>
          <w:p w14:paraId="20BA3BC0" w14:textId="77777777" w:rsidR="0079010C" w:rsidRDefault="0079010C">
            <w:pPr>
              <w:rPr>
                <w:sz w:val="20"/>
                <w:szCs w:val="20"/>
              </w:rPr>
            </w:pPr>
          </w:p>
        </w:tc>
        <w:tc>
          <w:tcPr>
            <w:tcW w:w="1194" w:type="dxa"/>
          </w:tcPr>
          <w:p w14:paraId="20BA3BC1" w14:textId="77777777" w:rsidR="0079010C" w:rsidRDefault="0079010C">
            <w:pPr>
              <w:rPr>
                <w:sz w:val="20"/>
                <w:szCs w:val="20"/>
              </w:rPr>
            </w:pPr>
          </w:p>
        </w:tc>
        <w:tc>
          <w:tcPr>
            <w:tcW w:w="816" w:type="dxa"/>
          </w:tcPr>
          <w:p w14:paraId="20BA3BC2" w14:textId="77777777" w:rsidR="0079010C" w:rsidRDefault="0079010C">
            <w:pPr>
              <w:rPr>
                <w:sz w:val="20"/>
                <w:szCs w:val="20"/>
              </w:rPr>
            </w:pPr>
          </w:p>
        </w:tc>
      </w:tr>
      <w:tr w:rsidR="0079010C" w14:paraId="20BA3BCF" w14:textId="77777777">
        <w:trPr>
          <w:trHeight w:val="373"/>
        </w:trPr>
        <w:tc>
          <w:tcPr>
            <w:tcW w:w="476" w:type="dxa"/>
          </w:tcPr>
          <w:p w14:paraId="20BA3BC4" w14:textId="77777777" w:rsidR="0079010C" w:rsidRDefault="007D2B9A">
            <w:pPr>
              <w:jc w:val="left"/>
              <w:rPr>
                <w:sz w:val="20"/>
                <w:szCs w:val="20"/>
              </w:rPr>
            </w:pPr>
            <w:r>
              <w:rPr>
                <w:sz w:val="20"/>
                <w:szCs w:val="20"/>
              </w:rPr>
              <w:t>14</w:t>
            </w:r>
          </w:p>
        </w:tc>
        <w:tc>
          <w:tcPr>
            <w:tcW w:w="1900" w:type="dxa"/>
            <w:vAlign w:val="center"/>
          </w:tcPr>
          <w:p w14:paraId="20BA3BC5" w14:textId="77777777" w:rsidR="0079010C" w:rsidRDefault="007D2B9A">
            <w:pPr>
              <w:jc w:val="left"/>
              <w:rPr>
                <w:sz w:val="20"/>
                <w:szCs w:val="20"/>
              </w:rPr>
            </w:pPr>
            <w:r>
              <w:rPr>
                <w:sz w:val="20"/>
                <w:szCs w:val="20"/>
              </w:rPr>
              <w:t>Ensures cooperation and coordination in the department.</w:t>
            </w:r>
          </w:p>
        </w:tc>
        <w:tc>
          <w:tcPr>
            <w:tcW w:w="743" w:type="dxa"/>
          </w:tcPr>
          <w:p w14:paraId="20BA3BC6" w14:textId="77777777" w:rsidR="0079010C" w:rsidRDefault="0079010C">
            <w:pPr>
              <w:rPr>
                <w:sz w:val="20"/>
                <w:szCs w:val="20"/>
              </w:rPr>
            </w:pPr>
          </w:p>
        </w:tc>
        <w:tc>
          <w:tcPr>
            <w:tcW w:w="1218" w:type="dxa"/>
          </w:tcPr>
          <w:p w14:paraId="20BA3BC7" w14:textId="77777777" w:rsidR="0079010C" w:rsidRDefault="0079010C">
            <w:pPr>
              <w:rPr>
                <w:sz w:val="20"/>
                <w:szCs w:val="20"/>
              </w:rPr>
            </w:pPr>
          </w:p>
        </w:tc>
        <w:tc>
          <w:tcPr>
            <w:tcW w:w="816" w:type="dxa"/>
          </w:tcPr>
          <w:p w14:paraId="20BA3BC8" w14:textId="77777777" w:rsidR="0079010C" w:rsidRDefault="0079010C">
            <w:pPr>
              <w:rPr>
                <w:sz w:val="20"/>
                <w:szCs w:val="20"/>
              </w:rPr>
            </w:pPr>
          </w:p>
        </w:tc>
        <w:tc>
          <w:tcPr>
            <w:tcW w:w="801" w:type="dxa"/>
          </w:tcPr>
          <w:p w14:paraId="20BA3BC9" w14:textId="77777777" w:rsidR="0079010C" w:rsidRDefault="0079010C">
            <w:pPr>
              <w:rPr>
                <w:sz w:val="20"/>
                <w:szCs w:val="20"/>
              </w:rPr>
            </w:pPr>
          </w:p>
        </w:tc>
        <w:tc>
          <w:tcPr>
            <w:tcW w:w="1225" w:type="dxa"/>
          </w:tcPr>
          <w:p w14:paraId="20BA3BCA" w14:textId="77777777" w:rsidR="0079010C" w:rsidRDefault="0079010C">
            <w:pPr>
              <w:rPr>
                <w:sz w:val="20"/>
                <w:szCs w:val="20"/>
              </w:rPr>
            </w:pPr>
          </w:p>
        </w:tc>
        <w:tc>
          <w:tcPr>
            <w:tcW w:w="816" w:type="dxa"/>
          </w:tcPr>
          <w:p w14:paraId="20BA3BCB" w14:textId="77777777" w:rsidR="0079010C" w:rsidRDefault="0079010C">
            <w:pPr>
              <w:rPr>
                <w:sz w:val="20"/>
                <w:szCs w:val="20"/>
              </w:rPr>
            </w:pPr>
          </w:p>
        </w:tc>
        <w:tc>
          <w:tcPr>
            <w:tcW w:w="789" w:type="dxa"/>
          </w:tcPr>
          <w:p w14:paraId="20BA3BCC" w14:textId="77777777" w:rsidR="0079010C" w:rsidRDefault="0079010C">
            <w:pPr>
              <w:rPr>
                <w:sz w:val="20"/>
                <w:szCs w:val="20"/>
              </w:rPr>
            </w:pPr>
          </w:p>
        </w:tc>
        <w:tc>
          <w:tcPr>
            <w:tcW w:w="1194" w:type="dxa"/>
          </w:tcPr>
          <w:p w14:paraId="20BA3BCD" w14:textId="77777777" w:rsidR="0079010C" w:rsidRDefault="0079010C">
            <w:pPr>
              <w:rPr>
                <w:sz w:val="20"/>
                <w:szCs w:val="20"/>
              </w:rPr>
            </w:pPr>
          </w:p>
        </w:tc>
        <w:tc>
          <w:tcPr>
            <w:tcW w:w="816" w:type="dxa"/>
          </w:tcPr>
          <w:p w14:paraId="20BA3BCE" w14:textId="77777777" w:rsidR="0079010C" w:rsidRDefault="0079010C">
            <w:pPr>
              <w:rPr>
                <w:sz w:val="20"/>
                <w:szCs w:val="20"/>
              </w:rPr>
            </w:pPr>
          </w:p>
        </w:tc>
      </w:tr>
      <w:tr w:rsidR="0079010C" w14:paraId="20BA3BDB" w14:textId="77777777">
        <w:trPr>
          <w:trHeight w:val="387"/>
        </w:trPr>
        <w:tc>
          <w:tcPr>
            <w:tcW w:w="476" w:type="dxa"/>
          </w:tcPr>
          <w:p w14:paraId="20BA3BD0" w14:textId="77777777" w:rsidR="0079010C" w:rsidRDefault="007D2B9A">
            <w:pPr>
              <w:jc w:val="left"/>
              <w:rPr>
                <w:sz w:val="20"/>
                <w:szCs w:val="20"/>
              </w:rPr>
            </w:pPr>
            <w:r>
              <w:rPr>
                <w:sz w:val="20"/>
                <w:szCs w:val="20"/>
              </w:rPr>
              <w:lastRenderedPageBreak/>
              <w:t>15</w:t>
            </w:r>
          </w:p>
        </w:tc>
        <w:tc>
          <w:tcPr>
            <w:tcW w:w="1900" w:type="dxa"/>
            <w:vAlign w:val="center"/>
          </w:tcPr>
          <w:p w14:paraId="20BA3BD1" w14:textId="108E3E95" w:rsidR="0079010C" w:rsidRDefault="007D2B9A">
            <w:pPr>
              <w:jc w:val="left"/>
              <w:rPr>
                <w:sz w:val="20"/>
                <w:szCs w:val="20"/>
              </w:rPr>
            </w:pPr>
            <w:r>
              <w:rPr>
                <w:sz w:val="20"/>
                <w:szCs w:val="20"/>
              </w:rPr>
              <w:t>S</w:t>
            </w:r>
            <w:r>
              <w:rPr>
                <w:sz w:val="20"/>
                <w:szCs w:val="20"/>
              </w:rPr>
              <w:t>hows a fair attitude in his/her</w:t>
            </w:r>
            <w:r>
              <w:rPr>
                <w:sz w:val="20"/>
                <w:szCs w:val="20"/>
              </w:rPr>
              <w:t xml:space="preserve"> work.</w:t>
            </w:r>
          </w:p>
        </w:tc>
        <w:tc>
          <w:tcPr>
            <w:tcW w:w="743" w:type="dxa"/>
          </w:tcPr>
          <w:p w14:paraId="20BA3BD2" w14:textId="77777777" w:rsidR="0079010C" w:rsidRDefault="0079010C">
            <w:pPr>
              <w:rPr>
                <w:sz w:val="20"/>
                <w:szCs w:val="20"/>
              </w:rPr>
            </w:pPr>
          </w:p>
        </w:tc>
        <w:tc>
          <w:tcPr>
            <w:tcW w:w="1218" w:type="dxa"/>
          </w:tcPr>
          <w:p w14:paraId="20BA3BD3" w14:textId="77777777" w:rsidR="0079010C" w:rsidRDefault="0079010C">
            <w:pPr>
              <w:rPr>
                <w:sz w:val="20"/>
                <w:szCs w:val="20"/>
              </w:rPr>
            </w:pPr>
          </w:p>
        </w:tc>
        <w:tc>
          <w:tcPr>
            <w:tcW w:w="816" w:type="dxa"/>
          </w:tcPr>
          <w:p w14:paraId="20BA3BD4" w14:textId="77777777" w:rsidR="0079010C" w:rsidRDefault="0079010C">
            <w:pPr>
              <w:rPr>
                <w:sz w:val="20"/>
                <w:szCs w:val="20"/>
              </w:rPr>
            </w:pPr>
          </w:p>
        </w:tc>
        <w:tc>
          <w:tcPr>
            <w:tcW w:w="801" w:type="dxa"/>
          </w:tcPr>
          <w:p w14:paraId="20BA3BD5" w14:textId="77777777" w:rsidR="0079010C" w:rsidRDefault="0079010C">
            <w:pPr>
              <w:rPr>
                <w:sz w:val="20"/>
                <w:szCs w:val="20"/>
              </w:rPr>
            </w:pPr>
          </w:p>
        </w:tc>
        <w:tc>
          <w:tcPr>
            <w:tcW w:w="1225" w:type="dxa"/>
          </w:tcPr>
          <w:p w14:paraId="20BA3BD6" w14:textId="77777777" w:rsidR="0079010C" w:rsidRDefault="0079010C">
            <w:pPr>
              <w:rPr>
                <w:sz w:val="20"/>
                <w:szCs w:val="20"/>
              </w:rPr>
            </w:pPr>
          </w:p>
        </w:tc>
        <w:tc>
          <w:tcPr>
            <w:tcW w:w="816" w:type="dxa"/>
          </w:tcPr>
          <w:p w14:paraId="20BA3BD7" w14:textId="77777777" w:rsidR="0079010C" w:rsidRDefault="0079010C">
            <w:pPr>
              <w:rPr>
                <w:sz w:val="20"/>
                <w:szCs w:val="20"/>
              </w:rPr>
            </w:pPr>
          </w:p>
        </w:tc>
        <w:tc>
          <w:tcPr>
            <w:tcW w:w="789" w:type="dxa"/>
          </w:tcPr>
          <w:p w14:paraId="20BA3BD8" w14:textId="77777777" w:rsidR="0079010C" w:rsidRDefault="0079010C">
            <w:pPr>
              <w:rPr>
                <w:sz w:val="20"/>
                <w:szCs w:val="20"/>
              </w:rPr>
            </w:pPr>
          </w:p>
        </w:tc>
        <w:tc>
          <w:tcPr>
            <w:tcW w:w="1194" w:type="dxa"/>
          </w:tcPr>
          <w:p w14:paraId="20BA3BD9" w14:textId="77777777" w:rsidR="0079010C" w:rsidRDefault="0079010C">
            <w:pPr>
              <w:rPr>
                <w:sz w:val="20"/>
                <w:szCs w:val="20"/>
              </w:rPr>
            </w:pPr>
          </w:p>
        </w:tc>
        <w:tc>
          <w:tcPr>
            <w:tcW w:w="816" w:type="dxa"/>
          </w:tcPr>
          <w:p w14:paraId="20BA3BDA" w14:textId="77777777" w:rsidR="0079010C" w:rsidRDefault="0079010C">
            <w:pPr>
              <w:rPr>
                <w:sz w:val="20"/>
                <w:szCs w:val="20"/>
              </w:rPr>
            </w:pPr>
          </w:p>
        </w:tc>
      </w:tr>
      <w:tr w:rsidR="0079010C" w14:paraId="20BA3BE7" w14:textId="77777777">
        <w:trPr>
          <w:trHeight w:val="293"/>
        </w:trPr>
        <w:tc>
          <w:tcPr>
            <w:tcW w:w="476" w:type="dxa"/>
          </w:tcPr>
          <w:p w14:paraId="20BA3BDC" w14:textId="77777777" w:rsidR="0079010C" w:rsidRDefault="007D2B9A">
            <w:pPr>
              <w:jc w:val="left"/>
              <w:rPr>
                <w:sz w:val="20"/>
                <w:szCs w:val="20"/>
              </w:rPr>
            </w:pPr>
            <w:r>
              <w:rPr>
                <w:sz w:val="20"/>
                <w:szCs w:val="20"/>
              </w:rPr>
              <w:t>16</w:t>
            </w:r>
          </w:p>
        </w:tc>
        <w:tc>
          <w:tcPr>
            <w:tcW w:w="1900" w:type="dxa"/>
            <w:vAlign w:val="center"/>
          </w:tcPr>
          <w:p w14:paraId="20BA3BDD" w14:textId="77777777" w:rsidR="0079010C" w:rsidRDefault="007D2B9A">
            <w:pPr>
              <w:jc w:val="left"/>
              <w:rPr>
                <w:sz w:val="20"/>
                <w:szCs w:val="20"/>
              </w:rPr>
            </w:pPr>
            <w:r>
              <w:rPr>
                <w:sz w:val="20"/>
                <w:szCs w:val="20"/>
              </w:rPr>
              <w:t>Our department is competent to act in accordance with the law.</w:t>
            </w:r>
          </w:p>
        </w:tc>
        <w:tc>
          <w:tcPr>
            <w:tcW w:w="743" w:type="dxa"/>
          </w:tcPr>
          <w:p w14:paraId="20BA3BDE" w14:textId="77777777" w:rsidR="0079010C" w:rsidRDefault="0079010C">
            <w:pPr>
              <w:rPr>
                <w:sz w:val="20"/>
                <w:szCs w:val="20"/>
              </w:rPr>
            </w:pPr>
          </w:p>
        </w:tc>
        <w:tc>
          <w:tcPr>
            <w:tcW w:w="1218" w:type="dxa"/>
          </w:tcPr>
          <w:p w14:paraId="20BA3BDF" w14:textId="77777777" w:rsidR="0079010C" w:rsidRDefault="0079010C">
            <w:pPr>
              <w:rPr>
                <w:sz w:val="20"/>
                <w:szCs w:val="20"/>
              </w:rPr>
            </w:pPr>
          </w:p>
        </w:tc>
        <w:tc>
          <w:tcPr>
            <w:tcW w:w="816" w:type="dxa"/>
          </w:tcPr>
          <w:p w14:paraId="20BA3BE0" w14:textId="77777777" w:rsidR="0079010C" w:rsidRDefault="0079010C">
            <w:pPr>
              <w:rPr>
                <w:sz w:val="20"/>
                <w:szCs w:val="20"/>
              </w:rPr>
            </w:pPr>
          </w:p>
        </w:tc>
        <w:tc>
          <w:tcPr>
            <w:tcW w:w="801" w:type="dxa"/>
          </w:tcPr>
          <w:p w14:paraId="20BA3BE1" w14:textId="77777777" w:rsidR="0079010C" w:rsidRDefault="0079010C">
            <w:pPr>
              <w:rPr>
                <w:sz w:val="20"/>
                <w:szCs w:val="20"/>
              </w:rPr>
            </w:pPr>
          </w:p>
        </w:tc>
        <w:tc>
          <w:tcPr>
            <w:tcW w:w="1225" w:type="dxa"/>
          </w:tcPr>
          <w:p w14:paraId="20BA3BE2" w14:textId="77777777" w:rsidR="0079010C" w:rsidRDefault="0079010C">
            <w:pPr>
              <w:rPr>
                <w:sz w:val="20"/>
                <w:szCs w:val="20"/>
              </w:rPr>
            </w:pPr>
          </w:p>
        </w:tc>
        <w:tc>
          <w:tcPr>
            <w:tcW w:w="816" w:type="dxa"/>
          </w:tcPr>
          <w:p w14:paraId="20BA3BE3" w14:textId="77777777" w:rsidR="0079010C" w:rsidRDefault="0079010C">
            <w:pPr>
              <w:rPr>
                <w:sz w:val="20"/>
                <w:szCs w:val="20"/>
              </w:rPr>
            </w:pPr>
          </w:p>
        </w:tc>
        <w:tc>
          <w:tcPr>
            <w:tcW w:w="789" w:type="dxa"/>
          </w:tcPr>
          <w:p w14:paraId="20BA3BE4" w14:textId="77777777" w:rsidR="0079010C" w:rsidRDefault="0079010C">
            <w:pPr>
              <w:rPr>
                <w:sz w:val="20"/>
                <w:szCs w:val="20"/>
              </w:rPr>
            </w:pPr>
          </w:p>
        </w:tc>
        <w:tc>
          <w:tcPr>
            <w:tcW w:w="1194" w:type="dxa"/>
          </w:tcPr>
          <w:p w14:paraId="20BA3BE5" w14:textId="77777777" w:rsidR="0079010C" w:rsidRDefault="0079010C">
            <w:pPr>
              <w:rPr>
                <w:sz w:val="20"/>
                <w:szCs w:val="20"/>
              </w:rPr>
            </w:pPr>
          </w:p>
        </w:tc>
        <w:tc>
          <w:tcPr>
            <w:tcW w:w="816" w:type="dxa"/>
          </w:tcPr>
          <w:p w14:paraId="20BA3BE6" w14:textId="77777777" w:rsidR="0079010C" w:rsidRDefault="0079010C">
            <w:pPr>
              <w:rPr>
                <w:sz w:val="20"/>
                <w:szCs w:val="20"/>
              </w:rPr>
            </w:pPr>
          </w:p>
        </w:tc>
      </w:tr>
    </w:tbl>
    <w:p w14:paraId="20BA3BE8" w14:textId="77777777" w:rsidR="0079010C" w:rsidRDefault="0079010C"/>
    <w:p w14:paraId="20BA3BE9" w14:textId="77777777" w:rsidR="0079010C" w:rsidRDefault="007D2B9A">
      <w:pPr>
        <w:rPr>
          <w:rFonts w:ascii="Cambria" w:eastAsia="Cambria" w:hAnsi="Cambria" w:cs="Cambria"/>
          <w:b/>
          <w:sz w:val="20"/>
          <w:szCs w:val="20"/>
        </w:rPr>
      </w:pPr>
      <w:r>
        <w:rPr>
          <w:rFonts w:ascii="Cambria" w:eastAsia="Cambria" w:hAnsi="Cambria" w:cs="Cambria"/>
          <w:b/>
          <w:sz w:val="20"/>
          <w:szCs w:val="20"/>
        </w:rPr>
        <w:t>Although this survey includes some general evaluations, we believe that the written suggestions we can receive from you will contribute greatly to the development of our department. Apart from the above, you can express your positive or negative opinions and suggestions below.</w:t>
      </w:r>
    </w:p>
    <w:p w14:paraId="20BA3BEA" w14:textId="77777777" w:rsidR="0079010C" w:rsidRDefault="0079010C"/>
    <w:sectPr w:rsidR="0079010C">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BA3C08" w14:textId="77777777" w:rsidR="007D2B9A" w:rsidRDefault="007D2B9A">
      <w:pPr>
        <w:spacing w:before="0"/>
      </w:pPr>
      <w:r>
        <w:separator/>
      </w:r>
    </w:p>
  </w:endnote>
  <w:endnote w:type="continuationSeparator" w:id="0">
    <w:p w14:paraId="20BA3C0A" w14:textId="77777777" w:rsidR="007D2B9A" w:rsidRDefault="007D2B9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2"/>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729058" w14:textId="77777777" w:rsidR="007D2B9A" w:rsidRDefault="007D2B9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2B1E7A" w14:textId="77777777" w:rsidR="007D2B9A" w:rsidRDefault="007D2B9A">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C2D9CD" w14:textId="77777777" w:rsidR="007D2B9A" w:rsidRDefault="007D2B9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BA3C04" w14:textId="77777777" w:rsidR="007D2B9A" w:rsidRDefault="007D2B9A">
      <w:pPr>
        <w:spacing w:before="0"/>
      </w:pPr>
      <w:r>
        <w:separator/>
      </w:r>
    </w:p>
  </w:footnote>
  <w:footnote w:type="continuationSeparator" w:id="0">
    <w:p w14:paraId="20BA3C06" w14:textId="77777777" w:rsidR="007D2B9A" w:rsidRDefault="007D2B9A">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D7DF6B" w14:textId="77777777" w:rsidR="007D2B9A" w:rsidRDefault="007D2B9A">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BA3BEB" w14:textId="77777777" w:rsidR="0079010C" w:rsidRDefault="0079010C">
    <w:pPr>
      <w:pBdr>
        <w:top w:val="nil"/>
        <w:left w:val="nil"/>
        <w:bottom w:val="nil"/>
        <w:right w:val="nil"/>
        <w:between w:val="nil"/>
      </w:pBdr>
      <w:spacing w:before="0" w:line="276" w:lineRule="auto"/>
      <w:jc w:val="left"/>
    </w:pPr>
  </w:p>
  <w:tbl>
    <w:tblPr>
      <w:tblStyle w:val="a0"/>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5386"/>
      <w:gridCol w:w="1418"/>
      <w:gridCol w:w="703"/>
    </w:tblGrid>
    <w:tr w:rsidR="0079010C" w14:paraId="20BA3BF3" w14:textId="77777777">
      <w:trPr>
        <w:trHeight w:val="210"/>
      </w:trPr>
      <w:tc>
        <w:tcPr>
          <w:tcW w:w="1555" w:type="dxa"/>
          <w:vMerge w:val="restart"/>
          <w:vAlign w:val="center"/>
        </w:tcPr>
        <w:p w14:paraId="20BA3BEC" w14:textId="77777777" w:rsidR="0079010C" w:rsidRDefault="007D2B9A">
          <w:pPr>
            <w:pBdr>
              <w:top w:val="nil"/>
              <w:left w:val="nil"/>
              <w:bottom w:val="nil"/>
              <w:right w:val="nil"/>
              <w:between w:val="nil"/>
            </w:pBdr>
            <w:tabs>
              <w:tab w:val="center" w:pos="4536"/>
              <w:tab w:val="right" w:pos="9072"/>
            </w:tabs>
            <w:spacing w:before="0"/>
            <w:jc w:val="center"/>
            <w:rPr>
              <w:color w:val="000000"/>
            </w:rPr>
          </w:pPr>
          <w:r>
            <w:rPr>
              <w:noProof/>
              <w:color w:val="000000"/>
            </w:rPr>
            <w:drawing>
              <wp:inline distT="0" distB="0" distL="0" distR="0" wp14:anchorId="20BA3C04" wp14:editId="20BA3C05">
                <wp:extent cx="688785" cy="539549"/>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88785" cy="539549"/>
                        </a:xfrm>
                        <a:prstGeom prst="rect">
                          <a:avLst/>
                        </a:prstGeom>
                        <a:ln/>
                      </pic:spPr>
                    </pic:pic>
                  </a:graphicData>
                </a:graphic>
              </wp:inline>
            </w:drawing>
          </w:r>
        </w:p>
      </w:tc>
      <w:tc>
        <w:tcPr>
          <w:tcW w:w="5386" w:type="dxa"/>
          <w:vMerge w:val="restart"/>
        </w:tcPr>
        <w:p w14:paraId="20BA3BED" w14:textId="77777777" w:rsidR="0079010C" w:rsidRDefault="007D2B9A">
          <w:pPr>
            <w:pBdr>
              <w:top w:val="nil"/>
              <w:left w:val="nil"/>
              <w:bottom w:val="nil"/>
              <w:right w:val="nil"/>
              <w:between w:val="nil"/>
            </w:pBdr>
            <w:tabs>
              <w:tab w:val="center" w:pos="4536"/>
              <w:tab w:val="right" w:pos="9072"/>
            </w:tabs>
            <w:spacing w:before="0"/>
            <w:jc w:val="center"/>
            <w:rPr>
              <w:b/>
              <w:color w:val="000000"/>
              <w:sz w:val="20"/>
              <w:szCs w:val="20"/>
            </w:rPr>
          </w:pPr>
          <w:r>
            <w:rPr>
              <w:b/>
              <w:color w:val="000000"/>
              <w:sz w:val="20"/>
              <w:szCs w:val="20"/>
            </w:rPr>
            <w:t>YEDİTEPE UNIVERSITY</w:t>
          </w:r>
        </w:p>
        <w:p w14:paraId="20BA3BEE" w14:textId="77777777" w:rsidR="0079010C" w:rsidRDefault="007D2B9A">
          <w:pPr>
            <w:pBdr>
              <w:top w:val="nil"/>
              <w:left w:val="nil"/>
              <w:bottom w:val="nil"/>
              <w:right w:val="nil"/>
              <w:between w:val="nil"/>
            </w:pBdr>
            <w:tabs>
              <w:tab w:val="center" w:pos="4536"/>
              <w:tab w:val="right" w:pos="9072"/>
            </w:tabs>
            <w:spacing w:before="0"/>
            <w:jc w:val="center"/>
            <w:rPr>
              <w:b/>
              <w:color w:val="000000"/>
              <w:sz w:val="20"/>
              <w:szCs w:val="20"/>
            </w:rPr>
          </w:pPr>
          <w:r>
            <w:rPr>
              <w:b/>
              <w:color w:val="000000"/>
              <w:sz w:val="20"/>
              <w:szCs w:val="20"/>
            </w:rPr>
            <w:t>FACULTY OF HEALTH SCIENCES</w:t>
          </w:r>
        </w:p>
        <w:p w14:paraId="20BA3BEF" w14:textId="77777777" w:rsidR="0079010C" w:rsidRDefault="007D2B9A">
          <w:pPr>
            <w:pBdr>
              <w:top w:val="nil"/>
              <w:left w:val="nil"/>
              <w:bottom w:val="nil"/>
              <w:right w:val="nil"/>
              <w:between w:val="nil"/>
            </w:pBdr>
            <w:tabs>
              <w:tab w:val="center" w:pos="4536"/>
              <w:tab w:val="right" w:pos="9072"/>
            </w:tabs>
            <w:spacing w:before="0"/>
            <w:jc w:val="center"/>
            <w:rPr>
              <w:b/>
              <w:color w:val="000000"/>
              <w:sz w:val="20"/>
              <w:szCs w:val="20"/>
            </w:rPr>
          </w:pPr>
          <w:r>
            <w:rPr>
              <w:b/>
              <w:color w:val="000000"/>
              <w:sz w:val="20"/>
              <w:szCs w:val="20"/>
            </w:rPr>
            <w:t>DEPARTMENT OF NURSING</w:t>
          </w:r>
        </w:p>
        <w:p w14:paraId="20BA3BF0" w14:textId="77777777" w:rsidR="0079010C" w:rsidRDefault="007D2B9A">
          <w:pPr>
            <w:pBdr>
              <w:top w:val="nil"/>
              <w:left w:val="nil"/>
              <w:bottom w:val="nil"/>
              <w:right w:val="nil"/>
              <w:between w:val="nil"/>
            </w:pBdr>
            <w:tabs>
              <w:tab w:val="center" w:pos="4536"/>
              <w:tab w:val="right" w:pos="9072"/>
            </w:tabs>
            <w:spacing w:before="0"/>
            <w:jc w:val="center"/>
            <w:rPr>
              <w:color w:val="000000"/>
              <w:sz w:val="20"/>
              <w:szCs w:val="20"/>
            </w:rPr>
          </w:pPr>
          <w:r>
            <w:rPr>
              <w:b/>
              <w:color w:val="000000"/>
              <w:sz w:val="20"/>
              <w:szCs w:val="20"/>
            </w:rPr>
            <w:t>Satisfaction Survey of Academic, Administrative Staff and Students from Nursing Department Senior Management (Deputy Dean, Department Head, Deputy Department Head)</w:t>
          </w:r>
        </w:p>
      </w:tc>
      <w:tc>
        <w:tcPr>
          <w:tcW w:w="1418" w:type="dxa"/>
        </w:tcPr>
        <w:p w14:paraId="20BA3BF1" w14:textId="77777777" w:rsidR="0079010C" w:rsidRDefault="007D2B9A">
          <w:pPr>
            <w:pBdr>
              <w:top w:val="nil"/>
              <w:left w:val="nil"/>
              <w:bottom w:val="nil"/>
              <w:right w:val="nil"/>
              <w:between w:val="nil"/>
            </w:pBdr>
            <w:tabs>
              <w:tab w:val="center" w:pos="4536"/>
              <w:tab w:val="right" w:pos="9072"/>
            </w:tabs>
            <w:spacing w:before="0"/>
            <w:rPr>
              <w:color w:val="000000"/>
              <w:sz w:val="20"/>
              <w:szCs w:val="20"/>
            </w:rPr>
          </w:pPr>
          <w:r>
            <w:rPr>
              <w:color w:val="000000"/>
              <w:sz w:val="20"/>
              <w:szCs w:val="20"/>
            </w:rPr>
            <w:t>Document number</w:t>
          </w:r>
        </w:p>
      </w:tc>
      <w:tc>
        <w:tcPr>
          <w:tcW w:w="703" w:type="dxa"/>
        </w:tcPr>
        <w:p w14:paraId="20BA3BF2" w14:textId="77777777" w:rsidR="0079010C" w:rsidRDefault="0079010C">
          <w:pPr>
            <w:pBdr>
              <w:top w:val="nil"/>
              <w:left w:val="nil"/>
              <w:bottom w:val="nil"/>
              <w:right w:val="nil"/>
              <w:between w:val="nil"/>
            </w:pBdr>
            <w:tabs>
              <w:tab w:val="center" w:pos="4536"/>
              <w:tab w:val="right" w:pos="9072"/>
            </w:tabs>
            <w:spacing w:before="0"/>
            <w:rPr>
              <w:color w:val="000000"/>
            </w:rPr>
          </w:pPr>
        </w:p>
      </w:tc>
    </w:tr>
    <w:tr w:rsidR="0079010C" w14:paraId="20BA3BF8" w14:textId="77777777">
      <w:trPr>
        <w:trHeight w:val="210"/>
      </w:trPr>
      <w:tc>
        <w:tcPr>
          <w:tcW w:w="1555" w:type="dxa"/>
          <w:vMerge/>
          <w:vAlign w:val="center"/>
        </w:tcPr>
        <w:p w14:paraId="20BA3BF4" w14:textId="77777777" w:rsidR="0079010C" w:rsidRDefault="0079010C">
          <w:pPr>
            <w:pBdr>
              <w:top w:val="nil"/>
              <w:left w:val="nil"/>
              <w:bottom w:val="nil"/>
              <w:right w:val="nil"/>
              <w:between w:val="nil"/>
            </w:pBdr>
            <w:spacing w:before="0" w:line="276" w:lineRule="auto"/>
            <w:jc w:val="left"/>
            <w:rPr>
              <w:color w:val="000000"/>
            </w:rPr>
          </w:pPr>
        </w:p>
      </w:tc>
      <w:tc>
        <w:tcPr>
          <w:tcW w:w="5386" w:type="dxa"/>
          <w:vMerge/>
        </w:tcPr>
        <w:p w14:paraId="20BA3BF5" w14:textId="77777777" w:rsidR="0079010C" w:rsidRDefault="0079010C">
          <w:pPr>
            <w:pBdr>
              <w:top w:val="nil"/>
              <w:left w:val="nil"/>
              <w:bottom w:val="nil"/>
              <w:right w:val="nil"/>
              <w:between w:val="nil"/>
            </w:pBdr>
            <w:spacing w:before="0" w:line="276" w:lineRule="auto"/>
            <w:jc w:val="left"/>
            <w:rPr>
              <w:color w:val="000000"/>
            </w:rPr>
          </w:pPr>
        </w:p>
      </w:tc>
      <w:tc>
        <w:tcPr>
          <w:tcW w:w="1418" w:type="dxa"/>
        </w:tcPr>
        <w:p w14:paraId="20BA3BF6" w14:textId="77777777" w:rsidR="0079010C" w:rsidRDefault="007D2B9A">
          <w:pPr>
            <w:pBdr>
              <w:top w:val="nil"/>
              <w:left w:val="nil"/>
              <w:bottom w:val="nil"/>
              <w:right w:val="nil"/>
              <w:between w:val="nil"/>
            </w:pBdr>
            <w:tabs>
              <w:tab w:val="center" w:pos="4536"/>
              <w:tab w:val="right" w:pos="9072"/>
            </w:tabs>
            <w:spacing w:before="0"/>
            <w:rPr>
              <w:color w:val="000000"/>
              <w:sz w:val="20"/>
              <w:szCs w:val="20"/>
            </w:rPr>
          </w:pPr>
          <w:r>
            <w:rPr>
              <w:color w:val="000000"/>
              <w:sz w:val="20"/>
              <w:szCs w:val="20"/>
            </w:rPr>
            <w:t>Release date</w:t>
          </w:r>
        </w:p>
      </w:tc>
      <w:tc>
        <w:tcPr>
          <w:tcW w:w="703" w:type="dxa"/>
        </w:tcPr>
        <w:p w14:paraId="20BA3BF7" w14:textId="77777777" w:rsidR="0079010C" w:rsidRDefault="0079010C">
          <w:pPr>
            <w:pBdr>
              <w:top w:val="nil"/>
              <w:left w:val="nil"/>
              <w:bottom w:val="nil"/>
              <w:right w:val="nil"/>
              <w:between w:val="nil"/>
            </w:pBdr>
            <w:tabs>
              <w:tab w:val="center" w:pos="4536"/>
              <w:tab w:val="right" w:pos="9072"/>
            </w:tabs>
            <w:spacing w:before="0"/>
            <w:rPr>
              <w:color w:val="000000"/>
            </w:rPr>
          </w:pPr>
        </w:p>
      </w:tc>
    </w:tr>
    <w:tr w:rsidR="0079010C" w14:paraId="20BA3BFD" w14:textId="77777777">
      <w:trPr>
        <w:trHeight w:val="210"/>
      </w:trPr>
      <w:tc>
        <w:tcPr>
          <w:tcW w:w="1555" w:type="dxa"/>
          <w:vMerge/>
          <w:vAlign w:val="center"/>
        </w:tcPr>
        <w:p w14:paraId="20BA3BF9" w14:textId="77777777" w:rsidR="0079010C" w:rsidRDefault="0079010C">
          <w:pPr>
            <w:pBdr>
              <w:top w:val="nil"/>
              <w:left w:val="nil"/>
              <w:bottom w:val="nil"/>
              <w:right w:val="nil"/>
              <w:between w:val="nil"/>
            </w:pBdr>
            <w:spacing w:before="0" w:line="276" w:lineRule="auto"/>
            <w:jc w:val="left"/>
            <w:rPr>
              <w:color w:val="000000"/>
            </w:rPr>
          </w:pPr>
        </w:p>
      </w:tc>
      <w:tc>
        <w:tcPr>
          <w:tcW w:w="5386" w:type="dxa"/>
          <w:vMerge/>
        </w:tcPr>
        <w:p w14:paraId="20BA3BFA" w14:textId="77777777" w:rsidR="0079010C" w:rsidRDefault="0079010C">
          <w:pPr>
            <w:pBdr>
              <w:top w:val="nil"/>
              <w:left w:val="nil"/>
              <w:bottom w:val="nil"/>
              <w:right w:val="nil"/>
              <w:between w:val="nil"/>
            </w:pBdr>
            <w:spacing w:before="0" w:line="276" w:lineRule="auto"/>
            <w:jc w:val="left"/>
            <w:rPr>
              <w:color w:val="000000"/>
            </w:rPr>
          </w:pPr>
        </w:p>
      </w:tc>
      <w:tc>
        <w:tcPr>
          <w:tcW w:w="1418" w:type="dxa"/>
        </w:tcPr>
        <w:p w14:paraId="20BA3BFB" w14:textId="77777777" w:rsidR="0079010C" w:rsidRDefault="007D2B9A">
          <w:pPr>
            <w:pBdr>
              <w:top w:val="nil"/>
              <w:left w:val="nil"/>
              <w:bottom w:val="nil"/>
              <w:right w:val="nil"/>
              <w:between w:val="nil"/>
            </w:pBdr>
            <w:tabs>
              <w:tab w:val="center" w:pos="4536"/>
              <w:tab w:val="right" w:pos="9072"/>
            </w:tabs>
            <w:spacing w:before="0"/>
            <w:rPr>
              <w:color w:val="000000"/>
              <w:sz w:val="20"/>
              <w:szCs w:val="20"/>
            </w:rPr>
          </w:pPr>
          <w:r>
            <w:rPr>
              <w:color w:val="000000"/>
              <w:sz w:val="20"/>
              <w:szCs w:val="20"/>
            </w:rPr>
            <w:t>Revision Number</w:t>
          </w:r>
        </w:p>
      </w:tc>
      <w:tc>
        <w:tcPr>
          <w:tcW w:w="703" w:type="dxa"/>
        </w:tcPr>
        <w:p w14:paraId="20BA3BFC" w14:textId="77777777" w:rsidR="0079010C" w:rsidRDefault="0079010C">
          <w:pPr>
            <w:pBdr>
              <w:top w:val="nil"/>
              <w:left w:val="nil"/>
              <w:bottom w:val="nil"/>
              <w:right w:val="nil"/>
              <w:between w:val="nil"/>
            </w:pBdr>
            <w:tabs>
              <w:tab w:val="center" w:pos="4536"/>
              <w:tab w:val="right" w:pos="9072"/>
            </w:tabs>
            <w:spacing w:before="0"/>
            <w:rPr>
              <w:color w:val="000000"/>
            </w:rPr>
          </w:pPr>
        </w:p>
      </w:tc>
    </w:tr>
    <w:tr w:rsidR="0079010C" w14:paraId="20BA3C02" w14:textId="77777777">
      <w:trPr>
        <w:trHeight w:val="210"/>
      </w:trPr>
      <w:tc>
        <w:tcPr>
          <w:tcW w:w="1555" w:type="dxa"/>
          <w:vMerge/>
          <w:vAlign w:val="center"/>
        </w:tcPr>
        <w:p w14:paraId="20BA3BFE" w14:textId="77777777" w:rsidR="0079010C" w:rsidRDefault="0079010C">
          <w:pPr>
            <w:pBdr>
              <w:top w:val="nil"/>
              <w:left w:val="nil"/>
              <w:bottom w:val="nil"/>
              <w:right w:val="nil"/>
              <w:between w:val="nil"/>
            </w:pBdr>
            <w:spacing w:before="0" w:line="276" w:lineRule="auto"/>
            <w:jc w:val="left"/>
            <w:rPr>
              <w:color w:val="000000"/>
            </w:rPr>
          </w:pPr>
        </w:p>
      </w:tc>
      <w:tc>
        <w:tcPr>
          <w:tcW w:w="5386" w:type="dxa"/>
          <w:vMerge/>
        </w:tcPr>
        <w:p w14:paraId="20BA3BFF" w14:textId="77777777" w:rsidR="0079010C" w:rsidRDefault="0079010C">
          <w:pPr>
            <w:pBdr>
              <w:top w:val="nil"/>
              <w:left w:val="nil"/>
              <w:bottom w:val="nil"/>
              <w:right w:val="nil"/>
              <w:between w:val="nil"/>
            </w:pBdr>
            <w:spacing w:before="0" w:line="276" w:lineRule="auto"/>
            <w:jc w:val="left"/>
            <w:rPr>
              <w:color w:val="000000"/>
            </w:rPr>
          </w:pPr>
        </w:p>
      </w:tc>
      <w:tc>
        <w:tcPr>
          <w:tcW w:w="1418" w:type="dxa"/>
        </w:tcPr>
        <w:p w14:paraId="20BA3C00" w14:textId="77777777" w:rsidR="0079010C" w:rsidRDefault="007D2B9A">
          <w:pPr>
            <w:pBdr>
              <w:top w:val="nil"/>
              <w:left w:val="nil"/>
              <w:bottom w:val="nil"/>
              <w:right w:val="nil"/>
              <w:between w:val="nil"/>
            </w:pBdr>
            <w:tabs>
              <w:tab w:val="center" w:pos="4536"/>
              <w:tab w:val="right" w:pos="9072"/>
            </w:tabs>
            <w:spacing w:before="0"/>
            <w:rPr>
              <w:color w:val="000000"/>
              <w:sz w:val="20"/>
              <w:szCs w:val="20"/>
            </w:rPr>
          </w:pPr>
          <w:r>
            <w:rPr>
              <w:color w:val="000000"/>
              <w:sz w:val="20"/>
              <w:szCs w:val="20"/>
            </w:rPr>
            <w:t>Page Number</w:t>
          </w:r>
        </w:p>
      </w:tc>
      <w:tc>
        <w:tcPr>
          <w:tcW w:w="703" w:type="dxa"/>
        </w:tcPr>
        <w:p w14:paraId="20BA3C01" w14:textId="77777777" w:rsidR="0079010C" w:rsidRDefault="0079010C">
          <w:pPr>
            <w:pBdr>
              <w:top w:val="nil"/>
              <w:left w:val="nil"/>
              <w:bottom w:val="nil"/>
              <w:right w:val="nil"/>
              <w:between w:val="nil"/>
            </w:pBdr>
            <w:tabs>
              <w:tab w:val="center" w:pos="4536"/>
              <w:tab w:val="right" w:pos="9072"/>
            </w:tabs>
            <w:spacing w:before="0"/>
            <w:rPr>
              <w:color w:val="000000"/>
            </w:rPr>
          </w:pPr>
        </w:p>
      </w:tc>
    </w:tr>
  </w:tbl>
  <w:p w14:paraId="20BA3C03" w14:textId="77777777" w:rsidR="0079010C" w:rsidRDefault="0079010C">
    <w:pPr>
      <w:pBdr>
        <w:top w:val="nil"/>
        <w:left w:val="nil"/>
        <w:bottom w:val="nil"/>
        <w:right w:val="nil"/>
        <w:between w:val="nil"/>
      </w:pBdr>
      <w:tabs>
        <w:tab w:val="center" w:pos="4536"/>
        <w:tab w:val="right" w:pos="9072"/>
      </w:tabs>
      <w:spacing w:before="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0FABD1" w14:textId="77777777" w:rsidR="007D2B9A" w:rsidRDefault="007D2B9A">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10C"/>
    <w:rsid w:val="0079010C"/>
    <w:rsid w:val="007D2B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20BA3B15"/>
  <w15:docId w15:val="{04BD13A0-A7B0-4941-A3BA-694F0A8E1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en" w:eastAsia="tr-TR" w:bidi="ar-SA"/>
      </w:rPr>
    </w:rPrDefault>
    <w:pPrDefault>
      <w:pPr>
        <w:widowControl w:val="0"/>
        <w:spacing w:before="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tabs>
        <w:tab w:val="left" w:pos="425"/>
      </w:tabs>
      <w:spacing w:before="240" w:after="60" w:line="360" w:lineRule="auto"/>
      <w:jc w:val="center"/>
      <w:outlineLvl w:val="2"/>
    </w:pPr>
    <w:rPr>
      <w:b/>
    </w:rPr>
  </w:style>
  <w:style w:type="paragraph" w:styleId="Balk4">
    <w:name w:val="heading 4"/>
    <w:basedOn w:val="Normal"/>
    <w:next w:val="Normal"/>
    <w:uiPriority w:val="9"/>
    <w:semiHidden/>
    <w:unhideWhenUsed/>
    <w:qFormat/>
    <w:pPr>
      <w:keepNext/>
      <w:keepLines/>
      <w:spacing w:before="240" w:after="40"/>
      <w:outlineLvl w:val="3"/>
    </w:pPr>
    <w:rPr>
      <w:b/>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paragraph" w:styleId="stBilgi">
    <w:name w:val="header"/>
    <w:basedOn w:val="Normal"/>
    <w:link w:val="stBilgiChar"/>
    <w:uiPriority w:val="99"/>
    <w:unhideWhenUsed/>
    <w:rsid w:val="007D2B9A"/>
    <w:pPr>
      <w:tabs>
        <w:tab w:val="center" w:pos="4536"/>
        <w:tab w:val="right" w:pos="9072"/>
      </w:tabs>
      <w:spacing w:before="0"/>
    </w:pPr>
  </w:style>
  <w:style w:type="character" w:customStyle="1" w:styleId="stBilgiChar">
    <w:name w:val="Üst Bilgi Char"/>
    <w:basedOn w:val="VarsaylanParagrafYazTipi"/>
    <w:link w:val="stBilgi"/>
    <w:uiPriority w:val="99"/>
    <w:rsid w:val="007D2B9A"/>
  </w:style>
  <w:style w:type="paragraph" w:styleId="AltBilgi">
    <w:name w:val="footer"/>
    <w:basedOn w:val="Normal"/>
    <w:link w:val="AltBilgiChar"/>
    <w:uiPriority w:val="99"/>
    <w:unhideWhenUsed/>
    <w:rsid w:val="007D2B9A"/>
    <w:pPr>
      <w:tabs>
        <w:tab w:val="center" w:pos="4536"/>
        <w:tab w:val="right" w:pos="9072"/>
      </w:tabs>
      <w:spacing w:before="0"/>
    </w:pPr>
  </w:style>
  <w:style w:type="character" w:customStyle="1" w:styleId="AltBilgiChar">
    <w:name w:val="Alt Bilgi Char"/>
    <w:basedOn w:val="VarsaylanParagrafYazTipi"/>
    <w:link w:val="AltBilgi"/>
    <w:uiPriority w:val="99"/>
    <w:rsid w:val="007D2B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BAkzyaLWmtARwxcp7dmbsxKYmzw==">CgMxLjAyCGguZ2pkZ3hzOAByITFtVXEtMFVBRms2cEVFQVlNWHdyZnZ1dmtYdVExRmh5Qw==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199</Words>
  <Characters>1139</Characters>
  <Application>Microsoft Office Word</Application>
  <DocSecurity>0</DocSecurity>
  <Lines>9</Lines>
  <Paragraphs>2</Paragraphs>
  <ScaleCrop>false</ScaleCrop>
  <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Begüm</cp:lastModifiedBy>
  <cp:revision>2</cp:revision>
  <dcterms:created xsi:type="dcterms:W3CDTF">2024-03-26T17:28:00Z</dcterms:created>
  <dcterms:modified xsi:type="dcterms:W3CDTF">2024-03-26T17:30:00Z</dcterms:modified>
</cp:coreProperties>
</file>