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2000" w14:textId="77777777" w:rsidR="001A25B9" w:rsidRDefault="001A25B9">
      <w:pPr>
        <w:spacing w:after="0" w:line="240" w:lineRule="auto"/>
        <w:rPr>
          <w:rFonts w:ascii="Times New Roman" w:eastAsia="Times New Roman" w:hAnsi="Times New Roman" w:cs="Times New Roman"/>
          <w:sz w:val="18"/>
          <w:szCs w:val="18"/>
        </w:rPr>
      </w:pPr>
    </w:p>
    <w:p w14:paraId="319A2001" w14:textId="77777777" w:rsidR="001A25B9" w:rsidRDefault="001A25B9">
      <w:pPr>
        <w:spacing w:after="0" w:line="240" w:lineRule="auto"/>
        <w:rPr>
          <w:rFonts w:ascii="Times New Roman" w:eastAsia="Times New Roman" w:hAnsi="Times New Roman" w:cs="Times New Roman"/>
          <w:sz w:val="18"/>
          <w:szCs w:val="18"/>
        </w:rPr>
      </w:pPr>
    </w:p>
    <w:p w14:paraId="319A2002" w14:textId="77777777" w:rsidR="001A25B9" w:rsidRDefault="001A25B9">
      <w:pPr>
        <w:spacing w:after="0" w:line="240" w:lineRule="auto"/>
        <w:rPr>
          <w:rFonts w:ascii="Times New Roman" w:eastAsia="Times New Roman" w:hAnsi="Times New Roman" w:cs="Times New Roman"/>
          <w:sz w:val="18"/>
          <w:szCs w:val="18"/>
        </w:rPr>
      </w:pPr>
    </w:p>
    <w:p w14:paraId="319A2003" w14:textId="77777777" w:rsidR="001A25B9" w:rsidRDefault="001A25B9">
      <w:pPr>
        <w:spacing w:after="0" w:line="240" w:lineRule="auto"/>
        <w:rPr>
          <w:rFonts w:ascii="Times New Roman" w:eastAsia="Times New Roman" w:hAnsi="Times New Roman" w:cs="Times New Roman"/>
          <w:sz w:val="18"/>
          <w:szCs w:val="18"/>
        </w:rPr>
      </w:pPr>
    </w:p>
    <w:p w14:paraId="319A2004" w14:textId="77777777" w:rsidR="001A25B9" w:rsidRDefault="001A25B9">
      <w:pPr>
        <w:spacing w:after="0" w:line="240" w:lineRule="auto"/>
        <w:rPr>
          <w:rFonts w:ascii="Times New Roman" w:eastAsia="Times New Roman" w:hAnsi="Times New Roman" w:cs="Times New Roman"/>
          <w:sz w:val="24"/>
          <w:szCs w:val="24"/>
        </w:rPr>
      </w:pPr>
    </w:p>
    <w:p w14:paraId="319A2005" w14:textId="77777777" w:rsidR="001A25B9" w:rsidRDefault="001A25B9">
      <w:pPr>
        <w:spacing w:after="0" w:line="240" w:lineRule="auto"/>
        <w:rPr>
          <w:rFonts w:ascii="Times New Roman" w:eastAsia="Times New Roman" w:hAnsi="Times New Roman" w:cs="Times New Roman"/>
          <w:sz w:val="24"/>
          <w:szCs w:val="24"/>
        </w:rPr>
      </w:pPr>
    </w:p>
    <w:p w14:paraId="319A2006" w14:textId="77777777" w:rsidR="001A25B9" w:rsidRDefault="001A25B9">
      <w:pPr>
        <w:rPr>
          <w:rFonts w:ascii="Times New Roman" w:eastAsia="Times New Roman" w:hAnsi="Times New Roman" w:cs="Times New Roman"/>
          <w:sz w:val="24"/>
          <w:szCs w:val="24"/>
        </w:rPr>
      </w:pPr>
    </w:p>
    <w:p w14:paraId="319A2007" w14:textId="77777777" w:rsidR="001A25B9" w:rsidRPr="00DD4D1F" w:rsidRDefault="00D81B51">
      <w:pPr>
        <w:jc w:val="center"/>
        <w:rPr>
          <w:rFonts w:ascii="Times New Roman" w:eastAsia="Times New Roman" w:hAnsi="Times New Roman" w:cs="Times New Roman"/>
          <w:sz w:val="24"/>
          <w:szCs w:val="24"/>
        </w:rPr>
      </w:pPr>
      <w:r w:rsidRPr="00DD4D1F">
        <w:rPr>
          <w:rFonts w:ascii="Times New Roman" w:eastAsia="Times New Roman" w:hAnsi="Times New Roman" w:cs="Times New Roman"/>
          <w:b/>
          <w:noProof/>
          <w:sz w:val="24"/>
          <w:szCs w:val="24"/>
        </w:rPr>
        <w:drawing>
          <wp:inline distT="0" distB="0" distL="0" distR="0" wp14:anchorId="319A6F25" wp14:editId="319A6F26">
            <wp:extent cx="866775" cy="762000"/>
            <wp:effectExtent l="0" t="0" r="0" b="0"/>
            <wp:docPr id="4" name="image1.png" descr="7tepe logo 2004 - 05"/>
            <wp:cNvGraphicFramePr/>
            <a:graphic xmlns:a="http://schemas.openxmlformats.org/drawingml/2006/main">
              <a:graphicData uri="http://schemas.openxmlformats.org/drawingml/2006/picture">
                <pic:pic xmlns:pic="http://schemas.openxmlformats.org/drawingml/2006/picture">
                  <pic:nvPicPr>
                    <pic:cNvPr id="0" name="image1.png" descr="7tepe logo 2004 - 05"/>
                    <pic:cNvPicPr preferRelativeResize="0"/>
                  </pic:nvPicPr>
                  <pic:blipFill>
                    <a:blip r:embed="rId8"/>
                    <a:srcRect/>
                    <a:stretch>
                      <a:fillRect/>
                    </a:stretch>
                  </pic:blipFill>
                  <pic:spPr>
                    <a:xfrm>
                      <a:off x="0" y="0"/>
                      <a:ext cx="866775" cy="762000"/>
                    </a:xfrm>
                    <a:prstGeom prst="rect">
                      <a:avLst/>
                    </a:prstGeom>
                    <a:ln/>
                  </pic:spPr>
                </pic:pic>
              </a:graphicData>
            </a:graphic>
          </wp:inline>
        </w:drawing>
      </w:r>
    </w:p>
    <w:p w14:paraId="319A2008" w14:textId="77777777" w:rsidR="001A25B9" w:rsidRPr="00DD4D1F" w:rsidRDefault="001A25B9">
      <w:pPr>
        <w:rPr>
          <w:rFonts w:ascii="Times New Roman" w:eastAsia="Times New Roman" w:hAnsi="Times New Roman" w:cs="Times New Roman"/>
          <w:sz w:val="24"/>
          <w:szCs w:val="24"/>
        </w:rPr>
      </w:pPr>
    </w:p>
    <w:p w14:paraId="319A2009" w14:textId="7862A9FD" w:rsidR="001A25B9" w:rsidRPr="00DD4D1F" w:rsidRDefault="00D81B51">
      <w:pPr>
        <w:ind w:firstLine="708"/>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T.C. YEDITEPE UNIVERSITY</w:t>
      </w:r>
    </w:p>
    <w:p w14:paraId="319A200A" w14:textId="54C821A4" w:rsidR="001A25B9" w:rsidRPr="00DD4D1F" w:rsidRDefault="00D81B51">
      <w:pPr>
        <w:ind w:firstLine="708"/>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FACULTY OF HEALTH SCIENCES</w:t>
      </w:r>
    </w:p>
    <w:p w14:paraId="319A200B" w14:textId="77777777" w:rsidR="001A25B9" w:rsidRPr="00DD4D1F" w:rsidRDefault="001A25B9">
      <w:pPr>
        <w:spacing w:line="240" w:lineRule="auto"/>
        <w:ind w:firstLine="709"/>
        <w:jc w:val="center"/>
        <w:rPr>
          <w:rFonts w:ascii="Times New Roman" w:eastAsia="Times New Roman" w:hAnsi="Times New Roman" w:cs="Times New Roman"/>
          <w:b/>
          <w:sz w:val="28"/>
          <w:szCs w:val="28"/>
        </w:rPr>
      </w:pPr>
    </w:p>
    <w:p w14:paraId="319A200C" w14:textId="77777777" w:rsidR="001A25B9" w:rsidRPr="00DD4D1F" w:rsidRDefault="001A25B9">
      <w:pPr>
        <w:spacing w:line="240" w:lineRule="auto"/>
        <w:ind w:firstLine="709"/>
        <w:jc w:val="center"/>
        <w:rPr>
          <w:rFonts w:ascii="Times New Roman" w:eastAsia="Times New Roman" w:hAnsi="Times New Roman" w:cs="Times New Roman"/>
          <w:b/>
          <w:sz w:val="28"/>
          <w:szCs w:val="28"/>
        </w:rPr>
      </w:pPr>
    </w:p>
    <w:p w14:paraId="319A200D" w14:textId="1327A189" w:rsidR="001A25B9" w:rsidRPr="00DD4D1F" w:rsidRDefault="00D81B51">
      <w:pPr>
        <w:spacing w:line="240" w:lineRule="auto"/>
        <w:ind w:firstLine="709"/>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NURSING DEPARTMENT</w:t>
      </w:r>
    </w:p>
    <w:p w14:paraId="319A200E" w14:textId="16175E5B" w:rsidR="001A25B9" w:rsidRPr="00DD4D1F" w:rsidRDefault="00D81B51">
      <w:pPr>
        <w:spacing w:line="240" w:lineRule="auto"/>
        <w:ind w:firstLine="709"/>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PROGRAM INFORMATION BUNDLE</w:t>
      </w:r>
    </w:p>
    <w:p w14:paraId="319A200F" w14:textId="5EF33A6C" w:rsidR="001A25B9" w:rsidRPr="00DD4D1F" w:rsidRDefault="00D81B51">
      <w:pPr>
        <w:spacing w:line="240" w:lineRule="auto"/>
        <w:ind w:firstLine="709"/>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(ENGLISH)</w:t>
      </w:r>
    </w:p>
    <w:p w14:paraId="319A2010" w14:textId="77777777" w:rsidR="001A25B9" w:rsidRPr="00DD4D1F" w:rsidRDefault="001A25B9">
      <w:pPr>
        <w:spacing w:line="240" w:lineRule="auto"/>
        <w:ind w:firstLine="709"/>
        <w:jc w:val="center"/>
        <w:rPr>
          <w:rFonts w:ascii="Times New Roman" w:eastAsia="Times New Roman" w:hAnsi="Times New Roman" w:cs="Times New Roman"/>
          <w:b/>
          <w:sz w:val="36"/>
          <w:szCs w:val="36"/>
        </w:rPr>
      </w:pPr>
    </w:p>
    <w:p w14:paraId="319A2011" w14:textId="77777777" w:rsidR="001A25B9" w:rsidRPr="00DD4D1F" w:rsidRDefault="001A25B9">
      <w:pPr>
        <w:spacing w:line="360" w:lineRule="auto"/>
        <w:ind w:firstLine="709"/>
        <w:jc w:val="center"/>
        <w:rPr>
          <w:rFonts w:ascii="Times New Roman" w:eastAsia="Times New Roman" w:hAnsi="Times New Roman" w:cs="Times New Roman"/>
          <w:b/>
          <w:sz w:val="36"/>
          <w:szCs w:val="36"/>
        </w:rPr>
      </w:pPr>
    </w:p>
    <w:p w14:paraId="5D78E933" w14:textId="77777777" w:rsidR="00AA2F87" w:rsidRPr="00DD4D1F" w:rsidRDefault="00AA2F87">
      <w:pPr>
        <w:spacing w:line="360" w:lineRule="auto"/>
        <w:ind w:firstLine="709"/>
        <w:jc w:val="center"/>
        <w:rPr>
          <w:rFonts w:ascii="Times New Roman" w:eastAsia="Times New Roman" w:hAnsi="Times New Roman" w:cs="Times New Roman"/>
          <w:b/>
          <w:sz w:val="36"/>
          <w:szCs w:val="36"/>
        </w:rPr>
      </w:pPr>
    </w:p>
    <w:p w14:paraId="7E92F805" w14:textId="77777777" w:rsidR="00AA2F87" w:rsidRPr="00DD4D1F" w:rsidRDefault="00AA2F87">
      <w:pPr>
        <w:spacing w:line="360" w:lineRule="auto"/>
        <w:ind w:firstLine="709"/>
        <w:jc w:val="center"/>
        <w:rPr>
          <w:rFonts w:ascii="Times New Roman" w:eastAsia="Times New Roman" w:hAnsi="Times New Roman" w:cs="Times New Roman"/>
          <w:b/>
          <w:sz w:val="36"/>
          <w:szCs w:val="36"/>
        </w:rPr>
      </w:pPr>
    </w:p>
    <w:p w14:paraId="62AA7044" w14:textId="77777777" w:rsidR="00AA2F87" w:rsidRPr="00DD4D1F" w:rsidRDefault="00AA2F87">
      <w:pPr>
        <w:spacing w:line="360" w:lineRule="auto"/>
        <w:ind w:firstLine="709"/>
        <w:jc w:val="center"/>
        <w:rPr>
          <w:rFonts w:ascii="Times New Roman" w:eastAsia="Times New Roman" w:hAnsi="Times New Roman" w:cs="Times New Roman"/>
          <w:b/>
          <w:sz w:val="36"/>
          <w:szCs w:val="36"/>
        </w:rPr>
      </w:pPr>
    </w:p>
    <w:p w14:paraId="319A2012" w14:textId="77777777" w:rsidR="001A25B9" w:rsidRPr="00DD4D1F" w:rsidRDefault="001A25B9">
      <w:pPr>
        <w:spacing w:line="360" w:lineRule="auto"/>
        <w:jc w:val="center"/>
        <w:rPr>
          <w:rFonts w:ascii="Times New Roman" w:eastAsia="Times New Roman" w:hAnsi="Times New Roman" w:cs="Times New Roman"/>
          <w:b/>
          <w:sz w:val="24"/>
          <w:szCs w:val="24"/>
        </w:rPr>
      </w:pPr>
    </w:p>
    <w:p w14:paraId="319A2013" w14:textId="4762C4AD" w:rsidR="001A25B9" w:rsidRPr="00DD4D1F" w:rsidRDefault="00AA2F87" w:rsidP="00AA2F87">
      <w:pPr>
        <w:spacing w:line="360" w:lineRule="auto"/>
        <w:ind w:left="567"/>
        <w:jc w:val="center"/>
        <w:rPr>
          <w:rFonts w:ascii="Times New Roman" w:eastAsia="Times New Roman" w:hAnsi="Times New Roman" w:cs="Times New Roman"/>
          <w:b/>
          <w:sz w:val="28"/>
          <w:szCs w:val="28"/>
        </w:rPr>
      </w:pPr>
      <w:r w:rsidRPr="00DD4D1F">
        <w:rPr>
          <w:rFonts w:ascii="Times New Roman" w:eastAsia="Times New Roman" w:hAnsi="Times New Roman" w:cs="Times New Roman"/>
          <w:b/>
          <w:sz w:val="28"/>
          <w:szCs w:val="28"/>
        </w:rPr>
        <w:t>September</w:t>
      </w:r>
      <w:r w:rsidR="002E2A2A" w:rsidRPr="00DD4D1F">
        <w:rPr>
          <w:rFonts w:ascii="Times New Roman" w:eastAsia="Times New Roman" w:hAnsi="Times New Roman" w:cs="Times New Roman"/>
          <w:b/>
          <w:sz w:val="28"/>
          <w:szCs w:val="28"/>
        </w:rPr>
        <w:t>, 2024</w:t>
      </w:r>
    </w:p>
    <w:p w14:paraId="319A2014" w14:textId="77777777" w:rsidR="001A25B9" w:rsidRPr="00DD4D1F" w:rsidRDefault="001A25B9">
      <w:pPr>
        <w:spacing w:after="0" w:line="240" w:lineRule="auto"/>
        <w:rPr>
          <w:rFonts w:ascii="Times New Roman" w:eastAsia="Times New Roman" w:hAnsi="Times New Roman" w:cs="Times New Roman"/>
          <w:sz w:val="24"/>
          <w:szCs w:val="24"/>
        </w:rPr>
      </w:pPr>
    </w:p>
    <w:p w14:paraId="319A2015" w14:textId="77777777" w:rsidR="001A25B9" w:rsidRPr="00DD4D1F" w:rsidRDefault="001A25B9">
      <w:pPr>
        <w:spacing w:after="0" w:line="240" w:lineRule="auto"/>
        <w:rPr>
          <w:rFonts w:ascii="Times New Roman" w:eastAsia="Times New Roman" w:hAnsi="Times New Roman" w:cs="Times New Roman"/>
          <w:b/>
          <w:sz w:val="24"/>
          <w:szCs w:val="24"/>
        </w:rPr>
      </w:pPr>
    </w:p>
    <w:p w14:paraId="319A2016" w14:textId="77777777" w:rsidR="001A25B9" w:rsidRPr="00DD4D1F" w:rsidRDefault="001A25B9">
      <w:pPr>
        <w:spacing w:after="0" w:line="240" w:lineRule="auto"/>
        <w:jc w:val="center"/>
        <w:rPr>
          <w:rFonts w:ascii="Times New Roman" w:eastAsia="Times New Roman" w:hAnsi="Times New Roman" w:cs="Times New Roman"/>
          <w:b/>
          <w:sz w:val="24"/>
          <w:szCs w:val="24"/>
        </w:rPr>
      </w:pPr>
    </w:p>
    <w:p w14:paraId="319A2017" w14:textId="77777777" w:rsidR="001A25B9" w:rsidRPr="00DD4D1F" w:rsidRDefault="00D81B51">
      <w:pPr>
        <w:rPr>
          <w:rFonts w:ascii="Times New Roman" w:eastAsia="Times New Roman" w:hAnsi="Times New Roman" w:cs="Times New Roman"/>
          <w:b/>
          <w:sz w:val="24"/>
          <w:szCs w:val="24"/>
        </w:rPr>
      </w:pPr>
      <w:r w:rsidRPr="00DD4D1F">
        <w:br w:type="page"/>
      </w:r>
    </w:p>
    <w:p w14:paraId="67A28D18" w14:textId="77777777" w:rsidR="00D81B51" w:rsidRPr="00DD4D1F" w:rsidRDefault="00D81B51">
      <w:pPr>
        <w:spacing w:after="0" w:line="240" w:lineRule="auto"/>
        <w:rPr>
          <w:rFonts w:ascii="Times New Roman" w:eastAsia="Times New Roman" w:hAnsi="Times New Roman" w:cs="Times New Roman"/>
          <w:b/>
          <w:sz w:val="24"/>
          <w:szCs w:val="24"/>
        </w:rPr>
      </w:pPr>
      <w:r w:rsidRPr="00DD4D1F">
        <w:rPr>
          <w:rFonts w:ascii="Times New Roman" w:eastAsia="Times New Roman" w:hAnsi="Times New Roman" w:cs="Times New Roman"/>
          <w:b/>
          <w:sz w:val="24"/>
          <w:szCs w:val="24"/>
        </w:rPr>
        <w:lastRenderedPageBreak/>
        <w:t>FACULTY OF HEALTH SCIENCES NURSING DEPARTMENT PROGRAM INFORMATION BUNDLE</w:t>
      </w:r>
    </w:p>
    <w:p w14:paraId="319A2019" w14:textId="13B37BD6" w:rsidR="001A25B9" w:rsidRPr="00DD4D1F" w:rsidRDefault="00D81B51">
      <w:pPr>
        <w:spacing w:after="0" w:line="240" w:lineRule="auto"/>
        <w:rPr>
          <w:rFonts w:ascii="Times New Roman" w:eastAsia="Times New Roman" w:hAnsi="Times New Roman" w:cs="Times New Roman"/>
          <w:b/>
          <w:sz w:val="24"/>
          <w:szCs w:val="24"/>
        </w:rPr>
      </w:pPr>
      <w:r w:rsidRPr="00DD4D1F">
        <w:rPr>
          <w:rFonts w:ascii="Times New Roman" w:eastAsia="Times New Roman" w:hAnsi="Times New Roman" w:cs="Times New Roman"/>
          <w:b/>
          <w:sz w:val="24"/>
          <w:szCs w:val="24"/>
        </w:rPr>
        <w:t xml:space="preserve">   </w:t>
      </w:r>
    </w:p>
    <w:p w14:paraId="319A201A" w14:textId="77777777" w:rsidR="001A25B9" w:rsidRPr="00DD4D1F" w:rsidRDefault="001A25B9">
      <w:pPr>
        <w:spacing w:after="0" w:line="240" w:lineRule="auto"/>
        <w:rPr>
          <w:rFonts w:ascii="Times New Roman" w:eastAsia="Times New Roman" w:hAnsi="Times New Roman" w:cs="Times New Roman"/>
          <w:b/>
          <w:sz w:val="24"/>
          <w:szCs w:val="24"/>
        </w:rPr>
      </w:pPr>
    </w:p>
    <w:p w14:paraId="319A201C" w14:textId="5D640734" w:rsidR="001A25B9" w:rsidRPr="00DD4D1F" w:rsidRDefault="001F5012">
      <w:pPr>
        <w:spacing w:after="0" w:line="240" w:lineRule="auto"/>
        <w:rPr>
          <w:rFonts w:ascii="Times New Roman" w:eastAsia="Times New Roman" w:hAnsi="Times New Roman" w:cs="Times New Roman"/>
          <w:b/>
          <w:sz w:val="24"/>
          <w:szCs w:val="24"/>
        </w:rPr>
      </w:pPr>
      <w:r w:rsidRPr="00DD4D1F">
        <w:rPr>
          <w:rFonts w:ascii="Times New Roman" w:eastAsia="Times New Roman" w:hAnsi="Times New Roman" w:cs="Times New Roman"/>
          <w:b/>
          <w:sz w:val="24"/>
          <w:szCs w:val="24"/>
        </w:rPr>
        <w:t>HEAD OF DEPARTMENT AND E</w:t>
      </w:r>
      <w:r w:rsidR="00D81B51" w:rsidRPr="00DD4D1F">
        <w:rPr>
          <w:rFonts w:ascii="Times New Roman" w:eastAsia="Times New Roman" w:hAnsi="Times New Roman" w:cs="Times New Roman"/>
          <w:b/>
          <w:sz w:val="24"/>
          <w:szCs w:val="24"/>
        </w:rPr>
        <w:t>CTS COORDINATOR</w:t>
      </w:r>
    </w:p>
    <w:p w14:paraId="24604045" w14:textId="77777777" w:rsidR="00D81B51" w:rsidRPr="00DD4D1F" w:rsidRDefault="00D81B51">
      <w:pPr>
        <w:spacing w:after="0" w:line="240" w:lineRule="auto"/>
        <w:rPr>
          <w:rFonts w:ascii="Times New Roman" w:eastAsia="Times New Roman" w:hAnsi="Times New Roman" w:cs="Times New Roman"/>
          <w:sz w:val="24"/>
          <w:szCs w:val="24"/>
        </w:rPr>
      </w:pPr>
    </w:p>
    <w:p w14:paraId="319A201D" w14:textId="77777777" w:rsidR="001A25B9" w:rsidRPr="00DD4D1F" w:rsidRDefault="001A25B9">
      <w:pPr>
        <w:spacing w:after="0" w:line="240" w:lineRule="auto"/>
        <w:rPr>
          <w:rFonts w:ascii="Times New Roman" w:eastAsia="Times New Roman" w:hAnsi="Times New Roman" w:cs="Times New Roman"/>
          <w:b/>
          <w:sz w:val="24"/>
          <w:szCs w:val="24"/>
        </w:rPr>
      </w:pPr>
    </w:p>
    <w:p w14:paraId="319A201E" w14:textId="77777777" w:rsidR="001A25B9" w:rsidRPr="00DD4D1F" w:rsidRDefault="00D81B51">
      <w:pPr>
        <w:spacing w:after="0" w:line="360" w:lineRule="auto"/>
        <w:rPr>
          <w:rFonts w:ascii="Times New Roman" w:eastAsia="Times New Roman" w:hAnsi="Times New Roman" w:cs="Times New Roman"/>
          <w:b/>
          <w:sz w:val="24"/>
          <w:szCs w:val="24"/>
        </w:rPr>
      </w:pPr>
      <w:r w:rsidRPr="00DD4D1F">
        <w:rPr>
          <w:rFonts w:ascii="Times New Roman" w:eastAsia="Times New Roman" w:hAnsi="Times New Roman" w:cs="Times New Roman"/>
          <w:b/>
          <w:sz w:val="24"/>
          <w:szCs w:val="24"/>
        </w:rPr>
        <w:t>Prof. Dr. Hediye Arslan Özkan</w:t>
      </w:r>
    </w:p>
    <w:p w14:paraId="319A201F" w14:textId="77777777"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Tel: (0216) 578 0000-3170</w:t>
      </w:r>
    </w:p>
    <w:p w14:paraId="319A2020" w14:textId="77777777"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Faks: (0216) 578 0496</w:t>
      </w:r>
    </w:p>
    <w:p w14:paraId="319A2021" w14:textId="77777777"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 xml:space="preserve">E-mail: </w:t>
      </w:r>
      <w:hyperlink r:id="rId9">
        <w:r w:rsidRPr="00DD4D1F">
          <w:rPr>
            <w:rFonts w:ascii="Times New Roman" w:eastAsia="Times New Roman" w:hAnsi="Times New Roman" w:cs="Times New Roman"/>
            <w:color w:val="0000FF"/>
            <w:sz w:val="24"/>
            <w:szCs w:val="24"/>
            <w:u w:val="single"/>
          </w:rPr>
          <w:t>hediye.ozkan@yeditepe.edu.tr</w:t>
        </w:r>
      </w:hyperlink>
    </w:p>
    <w:p w14:paraId="319A2022" w14:textId="77777777" w:rsidR="001A25B9" w:rsidRPr="00DD4D1F" w:rsidRDefault="001A25B9">
      <w:pPr>
        <w:spacing w:after="0" w:line="240" w:lineRule="auto"/>
        <w:rPr>
          <w:rFonts w:ascii="Times New Roman" w:eastAsia="Times New Roman" w:hAnsi="Times New Roman" w:cs="Times New Roman"/>
          <w:sz w:val="24"/>
          <w:szCs w:val="24"/>
        </w:rPr>
      </w:pPr>
    </w:p>
    <w:p w14:paraId="319A2023" w14:textId="28D39E1A" w:rsidR="001A25B9" w:rsidRPr="00DD4D1F" w:rsidRDefault="00D81B51">
      <w:pPr>
        <w:spacing w:after="0" w:line="360" w:lineRule="auto"/>
        <w:rPr>
          <w:rFonts w:ascii="Times New Roman" w:eastAsia="Times New Roman" w:hAnsi="Times New Roman" w:cs="Times New Roman"/>
          <w:b/>
          <w:sz w:val="24"/>
          <w:szCs w:val="24"/>
        </w:rPr>
      </w:pPr>
      <w:r w:rsidRPr="00DD4D1F">
        <w:rPr>
          <w:rFonts w:ascii="Times New Roman" w:eastAsia="Times New Roman" w:hAnsi="Times New Roman" w:cs="Times New Roman"/>
          <w:b/>
          <w:sz w:val="24"/>
          <w:szCs w:val="24"/>
        </w:rPr>
        <w:t xml:space="preserve">Asst. Prof. </w:t>
      </w:r>
      <w:r w:rsidR="002E2A2A" w:rsidRPr="00DD4D1F">
        <w:rPr>
          <w:rFonts w:ascii="Times New Roman" w:eastAsia="Times New Roman" w:hAnsi="Times New Roman" w:cs="Times New Roman"/>
          <w:b/>
          <w:sz w:val="24"/>
          <w:szCs w:val="24"/>
        </w:rPr>
        <w:t>İnci Kırtıl</w:t>
      </w:r>
    </w:p>
    <w:p w14:paraId="319A2024" w14:textId="77777777"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Tel: (0216) 578 0000-3255</w:t>
      </w:r>
    </w:p>
    <w:p w14:paraId="319A2025" w14:textId="77777777"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Faks: (0216) 578 0496</w:t>
      </w:r>
    </w:p>
    <w:p w14:paraId="319A2026" w14:textId="5BF6F070" w:rsidR="001A25B9" w:rsidRPr="00DD4D1F" w:rsidRDefault="00D81B51">
      <w:pPr>
        <w:spacing w:after="0" w:line="360" w:lineRule="auto"/>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 xml:space="preserve">E-mail: </w:t>
      </w:r>
      <w:hyperlink r:id="rId10" w:history="1">
        <w:r w:rsidR="00941078" w:rsidRPr="00DD4D1F">
          <w:rPr>
            <w:rStyle w:val="Kpr"/>
            <w:rFonts w:ascii="Times New Roman" w:eastAsia="Times New Roman" w:hAnsi="Times New Roman" w:cs="Times New Roman"/>
            <w:sz w:val="24"/>
            <w:szCs w:val="24"/>
          </w:rPr>
          <w:t>inci.kirtil@yeditepe.edu.tr</w:t>
        </w:r>
      </w:hyperlink>
      <w:r w:rsidRPr="00DD4D1F">
        <w:rPr>
          <w:rFonts w:ascii="Times New Roman" w:eastAsia="Times New Roman" w:hAnsi="Times New Roman" w:cs="Times New Roman"/>
          <w:sz w:val="24"/>
          <w:szCs w:val="24"/>
        </w:rPr>
        <w:t xml:space="preserve"> </w:t>
      </w:r>
    </w:p>
    <w:p w14:paraId="319A2027" w14:textId="77777777" w:rsidR="001A25B9" w:rsidRPr="00DD4D1F" w:rsidRDefault="001A25B9">
      <w:pPr>
        <w:spacing w:after="0" w:line="240" w:lineRule="auto"/>
        <w:rPr>
          <w:rFonts w:ascii="Times New Roman" w:eastAsia="Times New Roman" w:hAnsi="Times New Roman" w:cs="Times New Roman"/>
          <w:sz w:val="24"/>
          <w:szCs w:val="24"/>
        </w:rPr>
      </w:pPr>
    </w:p>
    <w:p w14:paraId="319A2028" w14:textId="77777777" w:rsidR="001A25B9" w:rsidRPr="00DD4D1F" w:rsidRDefault="001A25B9">
      <w:pPr>
        <w:spacing w:after="0" w:line="240" w:lineRule="auto"/>
        <w:rPr>
          <w:rFonts w:ascii="Times New Roman" w:eastAsia="Times New Roman" w:hAnsi="Times New Roman" w:cs="Times New Roman"/>
          <w:sz w:val="18"/>
          <w:szCs w:val="18"/>
        </w:rPr>
      </w:pPr>
    </w:p>
    <w:p w14:paraId="319A2029" w14:textId="77777777" w:rsidR="001A25B9" w:rsidRPr="00DD4D1F" w:rsidRDefault="001A25B9">
      <w:pPr>
        <w:spacing w:after="0" w:line="240" w:lineRule="auto"/>
        <w:rPr>
          <w:rFonts w:ascii="Times New Roman" w:eastAsia="Times New Roman" w:hAnsi="Times New Roman" w:cs="Times New Roman"/>
          <w:sz w:val="18"/>
          <w:szCs w:val="18"/>
        </w:rPr>
      </w:pPr>
    </w:p>
    <w:p w14:paraId="319A202A" w14:textId="77777777" w:rsidR="001A25B9" w:rsidRPr="00DD4D1F" w:rsidRDefault="001A25B9">
      <w:pPr>
        <w:spacing w:after="0" w:line="240" w:lineRule="auto"/>
        <w:rPr>
          <w:rFonts w:ascii="Times New Roman" w:eastAsia="Times New Roman" w:hAnsi="Times New Roman" w:cs="Times New Roman"/>
          <w:sz w:val="18"/>
          <w:szCs w:val="18"/>
        </w:rPr>
      </w:pPr>
    </w:p>
    <w:p w14:paraId="319A202B" w14:textId="77777777" w:rsidR="001A25B9" w:rsidRPr="00DD4D1F" w:rsidRDefault="001A25B9">
      <w:pPr>
        <w:spacing w:after="0" w:line="240" w:lineRule="auto"/>
        <w:rPr>
          <w:rFonts w:ascii="Times New Roman" w:eastAsia="Times New Roman" w:hAnsi="Times New Roman" w:cs="Times New Roman"/>
          <w:sz w:val="18"/>
          <w:szCs w:val="18"/>
        </w:rPr>
      </w:pPr>
    </w:p>
    <w:p w14:paraId="319A202C" w14:textId="77777777" w:rsidR="001A25B9" w:rsidRPr="00DD4D1F" w:rsidRDefault="001A25B9">
      <w:pPr>
        <w:spacing w:after="0" w:line="240" w:lineRule="auto"/>
        <w:rPr>
          <w:rFonts w:ascii="Times New Roman" w:eastAsia="Times New Roman" w:hAnsi="Times New Roman" w:cs="Times New Roman"/>
          <w:sz w:val="18"/>
          <w:szCs w:val="18"/>
        </w:rPr>
      </w:pPr>
    </w:p>
    <w:p w14:paraId="319A202D" w14:textId="77777777" w:rsidR="001A25B9" w:rsidRPr="00DD4D1F" w:rsidRDefault="001A25B9">
      <w:pPr>
        <w:spacing w:after="0" w:line="240" w:lineRule="auto"/>
        <w:rPr>
          <w:rFonts w:ascii="Times New Roman" w:eastAsia="Times New Roman" w:hAnsi="Times New Roman" w:cs="Times New Roman"/>
          <w:sz w:val="18"/>
          <w:szCs w:val="18"/>
        </w:rPr>
      </w:pPr>
    </w:p>
    <w:p w14:paraId="319A202E" w14:textId="77777777" w:rsidR="001A25B9" w:rsidRPr="00DD4D1F" w:rsidRDefault="001A25B9">
      <w:pPr>
        <w:spacing w:after="0" w:line="240" w:lineRule="auto"/>
        <w:rPr>
          <w:rFonts w:ascii="Times New Roman" w:eastAsia="Times New Roman" w:hAnsi="Times New Roman" w:cs="Times New Roman"/>
          <w:sz w:val="18"/>
          <w:szCs w:val="18"/>
        </w:rPr>
      </w:pPr>
    </w:p>
    <w:p w14:paraId="319A202F" w14:textId="77777777" w:rsidR="001A25B9" w:rsidRPr="00DD4D1F" w:rsidRDefault="001A25B9">
      <w:pPr>
        <w:spacing w:after="0" w:line="240" w:lineRule="auto"/>
        <w:rPr>
          <w:rFonts w:ascii="Times New Roman" w:eastAsia="Times New Roman" w:hAnsi="Times New Roman" w:cs="Times New Roman"/>
          <w:sz w:val="18"/>
          <w:szCs w:val="18"/>
        </w:rPr>
      </w:pPr>
    </w:p>
    <w:p w14:paraId="319A2030" w14:textId="77777777" w:rsidR="001A25B9" w:rsidRPr="00DD4D1F" w:rsidRDefault="001A25B9">
      <w:pPr>
        <w:spacing w:after="0" w:line="240" w:lineRule="auto"/>
        <w:rPr>
          <w:rFonts w:ascii="Times New Roman" w:eastAsia="Times New Roman" w:hAnsi="Times New Roman" w:cs="Times New Roman"/>
          <w:sz w:val="18"/>
          <w:szCs w:val="18"/>
        </w:rPr>
      </w:pPr>
    </w:p>
    <w:p w14:paraId="319A2031" w14:textId="77777777" w:rsidR="001A25B9" w:rsidRPr="00DD4D1F" w:rsidRDefault="001A25B9">
      <w:pPr>
        <w:spacing w:after="0" w:line="240" w:lineRule="auto"/>
        <w:rPr>
          <w:rFonts w:ascii="Times New Roman" w:eastAsia="Times New Roman" w:hAnsi="Times New Roman" w:cs="Times New Roman"/>
          <w:sz w:val="18"/>
          <w:szCs w:val="18"/>
        </w:rPr>
      </w:pPr>
    </w:p>
    <w:p w14:paraId="319A2032" w14:textId="77777777" w:rsidR="001A25B9" w:rsidRPr="00DD4D1F" w:rsidRDefault="001A25B9">
      <w:pPr>
        <w:spacing w:after="0" w:line="240" w:lineRule="auto"/>
        <w:rPr>
          <w:rFonts w:ascii="Times New Roman" w:eastAsia="Times New Roman" w:hAnsi="Times New Roman" w:cs="Times New Roman"/>
          <w:sz w:val="18"/>
          <w:szCs w:val="18"/>
        </w:rPr>
      </w:pPr>
    </w:p>
    <w:p w14:paraId="319A2033" w14:textId="77777777" w:rsidR="001A25B9" w:rsidRPr="00DD4D1F" w:rsidRDefault="001A25B9">
      <w:pPr>
        <w:spacing w:after="0" w:line="240" w:lineRule="auto"/>
        <w:rPr>
          <w:rFonts w:ascii="Times New Roman" w:eastAsia="Times New Roman" w:hAnsi="Times New Roman" w:cs="Times New Roman"/>
          <w:sz w:val="18"/>
          <w:szCs w:val="18"/>
        </w:rPr>
      </w:pPr>
    </w:p>
    <w:p w14:paraId="319A2034" w14:textId="77777777" w:rsidR="001A25B9" w:rsidRPr="00DD4D1F" w:rsidRDefault="001A25B9">
      <w:pPr>
        <w:spacing w:after="0" w:line="240" w:lineRule="auto"/>
        <w:rPr>
          <w:rFonts w:ascii="Times New Roman" w:eastAsia="Times New Roman" w:hAnsi="Times New Roman" w:cs="Times New Roman"/>
          <w:sz w:val="18"/>
          <w:szCs w:val="18"/>
        </w:rPr>
      </w:pPr>
    </w:p>
    <w:p w14:paraId="319A2035" w14:textId="77777777" w:rsidR="001A25B9" w:rsidRPr="00DD4D1F" w:rsidRDefault="001A25B9">
      <w:pPr>
        <w:spacing w:after="0" w:line="240" w:lineRule="auto"/>
        <w:rPr>
          <w:rFonts w:ascii="Times New Roman" w:eastAsia="Times New Roman" w:hAnsi="Times New Roman" w:cs="Times New Roman"/>
          <w:sz w:val="18"/>
          <w:szCs w:val="18"/>
        </w:rPr>
      </w:pPr>
    </w:p>
    <w:p w14:paraId="319A2036" w14:textId="77777777" w:rsidR="001A25B9" w:rsidRPr="00DD4D1F" w:rsidRDefault="001A25B9">
      <w:pPr>
        <w:spacing w:after="0" w:line="240" w:lineRule="auto"/>
        <w:rPr>
          <w:rFonts w:ascii="Times New Roman" w:eastAsia="Times New Roman" w:hAnsi="Times New Roman" w:cs="Times New Roman"/>
          <w:sz w:val="18"/>
          <w:szCs w:val="18"/>
        </w:rPr>
      </w:pPr>
    </w:p>
    <w:p w14:paraId="319A2037" w14:textId="77777777" w:rsidR="001A25B9" w:rsidRPr="00DD4D1F" w:rsidRDefault="001A25B9">
      <w:pPr>
        <w:spacing w:after="0" w:line="240" w:lineRule="auto"/>
        <w:rPr>
          <w:rFonts w:ascii="Times New Roman" w:eastAsia="Times New Roman" w:hAnsi="Times New Roman" w:cs="Times New Roman"/>
          <w:sz w:val="18"/>
          <w:szCs w:val="18"/>
        </w:rPr>
      </w:pPr>
    </w:p>
    <w:p w14:paraId="319A2038" w14:textId="77777777" w:rsidR="001A25B9" w:rsidRPr="00DD4D1F" w:rsidRDefault="001A25B9">
      <w:pPr>
        <w:spacing w:after="0" w:line="240" w:lineRule="auto"/>
        <w:rPr>
          <w:rFonts w:ascii="Times New Roman" w:eastAsia="Times New Roman" w:hAnsi="Times New Roman" w:cs="Times New Roman"/>
          <w:sz w:val="18"/>
          <w:szCs w:val="18"/>
        </w:rPr>
      </w:pPr>
    </w:p>
    <w:p w14:paraId="319A2039" w14:textId="77777777" w:rsidR="001A25B9" w:rsidRPr="00DD4D1F" w:rsidRDefault="001A25B9">
      <w:pPr>
        <w:spacing w:after="0" w:line="240" w:lineRule="auto"/>
        <w:rPr>
          <w:rFonts w:ascii="Times New Roman" w:eastAsia="Times New Roman" w:hAnsi="Times New Roman" w:cs="Times New Roman"/>
          <w:sz w:val="18"/>
          <w:szCs w:val="18"/>
        </w:rPr>
      </w:pPr>
    </w:p>
    <w:p w14:paraId="319A203A" w14:textId="77777777" w:rsidR="001A25B9" w:rsidRPr="00DD4D1F" w:rsidRDefault="001A25B9">
      <w:pPr>
        <w:spacing w:after="0" w:line="240" w:lineRule="auto"/>
        <w:rPr>
          <w:rFonts w:ascii="Times New Roman" w:eastAsia="Times New Roman" w:hAnsi="Times New Roman" w:cs="Times New Roman"/>
          <w:sz w:val="18"/>
          <w:szCs w:val="18"/>
        </w:rPr>
      </w:pPr>
    </w:p>
    <w:p w14:paraId="319A203B" w14:textId="77777777" w:rsidR="001A25B9" w:rsidRPr="00DD4D1F" w:rsidRDefault="001A25B9">
      <w:pPr>
        <w:spacing w:after="0" w:line="240" w:lineRule="auto"/>
        <w:rPr>
          <w:rFonts w:ascii="Times New Roman" w:eastAsia="Times New Roman" w:hAnsi="Times New Roman" w:cs="Times New Roman"/>
          <w:sz w:val="18"/>
          <w:szCs w:val="18"/>
        </w:rPr>
      </w:pPr>
    </w:p>
    <w:p w14:paraId="319A203C" w14:textId="77777777" w:rsidR="001A25B9" w:rsidRPr="00DD4D1F" w:rsidRDefault="001A25B9">
      <w:pPr>
        <w:spacing w:after="0" w:line="240" w:lineRule="auto"/>
        <w:rPr>
          <w:rFonts w:ascii="Times New Roman" w:eastAsia="Times New Roman" w:hAnsi="Times New Roman" w:cs="Times New Roman"/>
          <w:sz w:val="18"/>
          <w:szCs w:val="18"/>
        </w:rPr>
      </w:pPr>
    </w:p>
    <w:p w14:paraId="319A203D" w14:textId="77777777" w:rsidR="001A25B9" w:rsidRPr="00DD4D1F" w:rsidRDefault="001A25B9">
      <w:pPr>
        <w:spacing w:after="0" w:line="240" w:lineRule="auto"/>
        <w:rPr>
          <w:rFonts w:ascii="Times New Roman" w:eastAsia="Times New Roman" w:hAnsi="Times New Roman" w:cs="Times New Roman"/>
          <w:sz w:val="18"/>
          <w:szCs w:val="18"/>
        </w:rPr>
      </w:pPr>
    </w:p>
    <w:p w14:paraId="319A203E" w14:textId="77777777" w:rsidR="001A25B9" w:rsidRPr="00DD4D1F" w:rsidRDefault="001A25B9">
      <w:pPr>
        <w:spacing w:after="0" w:line="240" w:lineRule="auto"/>
        <w:rPr>
          <w:rFonts w:ascii="Times New Roman" w:eastAsia="Times New Roman" w:hAnsi="Times New Roman" w:cs="Times New Roman"/>
          <w:sz w:val="18"/>
          <w:szCs w:val="18"/>
        </w:rPr>
      </w:pPr>
    </w:p>
    <w:p w14:paraId="319A203F" w14:textId="77777777" w:rsidR="001A25B9" w:rsidRPr="00DD4D1F" w:rsidRDefault="00D81B51">
      <w:pPr>
        <w:rPr>
          <w:rFonts w:ascii="Times New Roman" w:eastAsia="Times New Roman" w:hAnsi="Times New Roman" w:cs="Times New Roman"/>
          <w:sz w:val="18"/>
          <w:szCs w:val="18"/>
        </w:rPr>
      </w:pPr>
      <w:r w:rsidRPr="00DD4D1F">
        <w:br w:type="page"/>
      </w:r>
    </w:p>
    <w:p w14:paraId="319A2040" w14:textId="77777777" w:rsidR="001A25B9" w:rsidRPr="00DD4D1F" w:rsidRDefault="001A25B9">
      <w:pPr>
        <w:spacing w:after="0" w:line="240" w:lineRule="auto"/>
        <w:rPr>
          <w:rFonts w:ascii="Times New Roman" w:eastAsia="Times New Roman" w:hAnsi="Times New Roman" w:cs="Times New Roman"/>
          <w:sz w:val="18"/>
          <w:szCs w:val="18"/>
        </w:rPr>
      </w:pPr>
    </w:p>
    <w:p w14:paraId="319A2041" w14:textId="77777777" w:rsidR="001A25B9" w:rsidRPr="00DD4D1F" w:rsidRDefault="001A25B9">
      <w:pPr>
        <w:spacing w:after="0" w:line="240" w:lineRule="auto"/>
        <w:rPr>
          <w:rFonts w:ascii="Times New Roman" w:eastAsia="Times New Roman" w:hAnsi="Times New Roman" w:cs="Times New Roman"/>
          <w:sz w:val="18"/>
          <w:szCs w:val="18"/>
        </w:rPr>
      </w:pPr>
    </w:p>
    <w:p w14:paraId="319A2042" w14:textId="77777777" w:rsidR="001A25B9" w:rsidRPr="00DD4D1F" w:rsidRDefault="001A25B9">
      <w:pPr>
        <w:spacing w:after="0" w:line="240" w:lineRule="auto"/>
        <w:rPr>
          <w:rFonts w:ascii="Times New Roman" w:eastAsia="Times New Roman" w:hAnsi="Times New Roman" w:cs="Times New Roman"/>
          <w:sz w:val="18"/>
          <w:szCs w:val="18"/>
        </w:rPr>
      </w:pPr>
    </w:p>
    <w:p w14:paraId="319A2044" w14:textId="4E8CCA6E" w:rsidR="001A25B9" w:rsidRPr="00DD4D1F" w:rsidRDefault="00D81B51">
      <w:pPr>
        <w:spacing w:after="0" w:line="240" w:lineRule="auto"/>
        <w:rPr>
          <w:rFonts w:ascii="Times New Roman" w:eastAsia="Times New Roman" w:hAnsi="Times New Roman" w:cs="Times New Roman"/>
          <w:b/>
          <w:sz w:val="20"/>
          <w:szCs w:val="20"/>
        </w:rPr>
      </w:pPr>
      <w:r w:rsidRPr="00DD4D1F">
        <w:rPr>
          <w:rFonts w:ascii="Times New Roman" w:eastAsia="Times New Roman" w:hAnsi="Times New Roman" w:cs="Times New Roman"/>
          <w:b/>
          <w:sz w:val="20"/>
          <w:szCs w:val="20"/>
        </w:rPr>
        <w:t>PROGRAM INFORMATION</w:t>
      </w:r>
    </w:p>
    <w:p w14:paraId="0A3EC2BE" w14:textId="77777777" w:rsidR="00D81B51" w:rsidRPr="00DD4D1F" w:rsidRDefault="00D81B51">
      <w:pPr>
        <w:spacing w:after="0" w:line="240" w:lineRule="auto"/>
        <w:rPr>
          <w:rFonts w:ascii="Times New Roman" w:eastAsia="Times New Roman" w:hAnsi="Times New Roman" w:cs="Times New Roman"/>
          <w:b/>
          <w:sz w:val="20"/>
          <w:szCs w:val="20"/>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A25B9" w:rsidRPr="00DD4D1F" w14:paraId="319A205B" w14:textId="77777777">
        <w:tc>
          <w:tcPr>
            <w:tcW w:w="9356" w:type="dxa"/>
            <w:shd w:val="clear" w:color="auto" w:fill="FFFFFF"/>
            <w:vAlign w:val="center"/>
          </w:tcPr>
          <w:p w14:paraId="319A2045" w14:textId="19D79EBD" w:rsidR="001A25B9" w:rsidRPr="00DD4D1F" w:rsidRDefault="00D81B51">
            <w:pPr>
              <w:spacing w:after="50"/>
              <w:jc w:val="both"/>
              <w:rPr>
                <w:rFonts w:ascii="Times New Roman" w:eastAsia="Times New Roman" w:hAnsi="Times New Roman" w:cs="Times New Roman"/>
                <w:sz w:val="20"/>
                <w:szCs w:val="20"/>
              </w:rPr>
            </w:pPr>
            <w:r w:rsidRPr="00DD4D1F">
              <w:rPr>
                <w:rFonts w:ascii="Times New Roman" w:eastAsia="Times New Roman" w:hAnsi="Times New Roman" w:cs="Times New Roman"/>
                <w:sz w:val="20"/>
                <w:szCs w:val="20"/>
              </w:rPr>
              <w:t>Yeditepe University Faculty of Health Sciences, Department of Nursing started education in 2008. In addition to the undergraduate program, there is a Master's Program in Nursing. The department, which is the only nursing program in Turkey that offers education in English, offers courses such as Social Sensitivity, Critical Thinking, Article Evaluation, History of Civilization and Research, which aim to develop students' intellectual abilities. The department has double major agreements with the university's departments of Physiotherapy and Rehabilitation, Nutrition and Dietetics, Sociology, Psychology, Theater and Psychological Counseling and Guidance, as well as opportunities to minor in appropriate departments of the university.</w:t>
            </w:r>
          </w:p>
          <w:p w14:paraId="319A2046" w14:textId="77777777" w:rsidR="001A25B9" w:rsidRPr="00DD4D1F" w:rsidRDefault="001A25B9">
            <w:pPr>
              <w:spacing w:after="50"/>
              <w:jc w:val="both"/>
              <w:rPr>
                <w:rFonts w:ascii="Times New Roman" w:eastAsia="Times New Roman" w:hAnsi="Times New Roman" w:cs="Times New Roman"/>
                <w:b/>
                <w:sz w:val="20"/>
                <w:szCs w:val="20"/>
              </w:rPr>
            </w:pPr>
          </w:p>
          <w:p w14:paraId="319A2047" w14:textId="0B4CCB5C" w:rsidR="001A25B9" w:rsidRPr="00DD4D1F" w:rsidRDefault="00D81B51">
            <w:pPr>
              <w:jc w:val="both"/>
              <w:rPr>
                <w:rFonts w:ascii="Times New Roman" w:eastAsia="Times New Roman" w:hAnsi="Times New Roman" w:cs="Times New Roman"/>
                <w:b/>
                <w:sz w:val="20"/>
                <w:szCs w:val="20"/>
              </w:rPr>
            </w:pPr>
            <w:r w:rsidRPr="00DD4D1F">
              <w:rPr>
                <w:rFonts w:ascii="Times New Roman" w:eastAsia="Times New Roman" w:hAnsi="Times New Roman" w:cs="Times New Roman"/>
                <w:b/>
                <w:sz w:val="20"/>
                <w:szCs w:val="20"/>
              </w:rPr>
              <w:t>Program Goals</w:t>
            </w:r>
          </w:p>
          <w:p w14:paraId="319A2048" w14:textId="42907DE9" w:rsidR="001A25B9" w:rsidRPr="00DD4D1F"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To be trained as nurses who have scientific perspective, critical thinking and communication skills, are open to innovations, and are qualified at national and international level in health care.</w:t>
            </w:r>
          </w:p>
          <w:p w14:paraId="319A2049" w14:textId="66E417FE" w:rsidR="001A25B9" w:rsidRPr="00DD4D1F"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Gains competence in nursing care, education, management and research. </w:t>
            </w:r>
          </w:p>
          <w:p w14:paraId="319A204A" w14:textId="02AD981E" w:rsidR="001A25B9" w:rsidRPr="00DD4D1F"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With the awareness of professionalism, can take responsibility in the protection, development, treatment and rehabilitation of the health of the individual, family and society, and can work in health institutions at all levels and in every environment where people live. </w:t>
            </w:r>
          </w:p>
          <w:p w14:paraId="319A204B" w14:textId="0F954D81" w:rsidR="001A25B9" w:rsidRPr="00DD4D1F" w:rsidRDefault="00D81B51" w:rsidP="00CA1E90">
            <w:pPr>
              <w:numPr>
                <w:ilvl w:val="0"/>
                <w:numId w:val="13"/>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Maintain their professional and personal development by gaining awareness of lifelong learning. </w:t>
            </w:r>
          </w:p>
          <w:p w14:paraId="3419A41E" w14:textId="49B9D7D2" w:rsidR="00D81B51" w:rsidRPr="00DD4D1F" w:rsidRDefault="00D81B51">
            <w:pPr>
              <w:spacing w:after="50"/>
              <w:jc w:val="both"/>
              <w:rPr>
                <w:rFonts w:ascii="Times New Roman" w:eastAsia="Times New Roman" w:hAnsi="Times New Roman" w:cs="Times New Roman"/>
                <w:b/>
                <w:sz w:val="20"/>
                <w:szCs w:val="20"/>
              </w:rPr>
            </w:pPr>
            <w:r w:rsidRPr="00DD4D1F">
              <w:rPr>
                <w:rFonts w:ascii="Times New Roman" w:eastAsia="Times New Roman" w:hAnsi="Times New Roman" w:cs="Times New Roman"/>
                <w:b/>
                <w:sz w:val="20"/>
                <w:szCs w:val="20"/>
              </w:rPr>
              <w:t>Target</w:t>
            </w:r>
          </w:p>
          <w:p w14:paraId="319A204C" w14:textId="516494EF" w:rsidR="001A25B9" w:rsidRPr="00DD4D1F" w:rsidRDefault="00D81B51">
            <w:pPr>
              <w:spacing w:after="50"/>
              <w:jc w:val="both"/>
              <w:rPr>
                <w:rFonts w:ascii="Times New Roman" w:eastAsia="Times New Roman" w:hAnsi="Times New Roman" w:cs="Times New Roman"/>
                <w:sz w:val="20"/>
                <w:szCs w:val="20"/>
              </w:rPr>
            </w:pPr>
            <w:r w:rsidRPr="00DD4D1F">
              <w:rPr>
                <w:rFonts w:ascii="Times New Roman" w:eastAsia="Times New Roman" w:hAnsi="Times New Roman" w:cs="Times New Roman"/>
                <w:sz w:val="20"/>
                <w:szCs w:val="20"/>
              </w:rPr>
              <w:br/>
              <w:t>As the Department of Nursing, our goal is to educate productive and happy individuals who will respond to the ever-changing and developing nursing services needs of the society by maintaining nursing education at universal standards; open to innovation, change, scientific developments and competition; respectful to universal human rights and values, who can be change agents in nursing care, education, research, management and leadership, who have scientific research knowledge and skills, who are autonomous, who can assume responsibility, who have professional self-confidence in national and international environments.</w:t>
            </w:r>
          </w:p>
          <w:p w14:paraId="319A204D" w14:textId="77777777" w:rsidR="001A25B9" w:rsidRPr="00DD4D1F" w:rsidRDefault="001A25B9">
            <w:pPr>
              <w:jc w:val="both"/>
              <w:rPr>
                <w:rFonts w:ascii="Times New Roman" w:eastAsia="Times New Roman" w:hAnsi="Times New Roman" w:cs="Times New Roman"/>
                <w:b/>
                <w:sz w:val="20"/>
                <w:szCs w:val="20"/>
              </w:rPr>
            </w:pPr>
          </w:p>
          <w:p w14:paraId="319A204E" w14:textId="7EAC5B09" w:rsidR="001A25B9" w:rsidRPr="00DD4D1F" w:rsidRDefault="00D81B51">
            <w:pPr>
              <w:jc w:val="both"/>
              <w:rPr>
                <w:rFonts w:ascii="Times New Roman" w:eastAsia="Times New Roman" w:hAnsi="Times New Roman" w:cs="Times New Roman"/>
                <w:b/>
                <w:sz w:val="20"/>
                <w:szCs w:val="20"/>
              </w:rPr>
            </w:pPr>
            <w:r w:rsidRPr="00DD4D1F">
              <w:rPr>
                <w:rFonts w:ascii="Times New Roman" w:eastAsia="Times New Roman" w:hAnsi="Times New Roman" w:cs="Times New Roman"/>
                <w:b/>
                <w:sz w:val="20"/>
                <w:szCs w:val="20"/>
              </w:rPr>
              <w:t>Program Outcomes</w:t>
            </w:r>
          </w:p>
          <w:p w14:paraId="319A204F" w14:textId="25D6160F" w:rsidR="001A25B9" w:rsidRPr="00DD4D1F"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Gains basic theoretical and practical knowledge, skills and attitudes in nursing. </w:t>
            </w:r>
          </w:p>
          <w:p w14:paraId="319A2050" w14:textId="1F4B111E" w:rsidR="001A25B9" w:rsidRPr="00DD4D1F"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Meets the health care needs of the individual, family and community with an evidence-based and holistic approach in line with the nursing process. </w:t>
            </w:r>
          </w:p>
          <w:p w14:paraId="319A2051" w14:textId="2B2D2BBC" w:rsidR="001A25B9" w:rsidRPr="00DD4D1F"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Takes an active role in the health care delivery team. </w:t>
            </w:r>
          </w:p>
          <w:p w14:paraId="319A2052" w14:textId="254FA49E" w:rsidR="001A25B9" w:rsidRPr="00DD4D1F"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 xml:space="preserve">Fulfills professional practices in line with nursing values, ethical principles and relevant regulations. </w:t>
            </w:r>
          </w:p>
          <w:p w14:paraId="319A2053" w14:textId="61C828D6" w:rsidR="001A25B9" w:rsidRPr="00DD4D1F"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Follows scientific developments in the field by using at least one foreign language effectively</w:t>
            </w:r>
            <w:r w:rsidR="00D81B51" w:rsidRPr="00DD4D1F">
              <w:rPr>
                <w:rFonts w:ascii="Times New Roman" w:eastAsia="Times New Roman" w:hAnsi="Times New Roman" w:cs="Times New Roman"/>
                <w:color w:val="000000"/>
                <w:sz w:val="20"/>
                <w:szCs w:val="20"/>
              </w:rPr>
              <w:t xml:space="preserve">. </w:t>
            </w:r>
          </w:p>
          <w:p w14:paraId="319A2054" w14:textId="1D25AC73" w:rsidR="001A25B9" w:rsidRPr="00DD4D1F"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Gains the ability to communicate effectively, write reports and make presentations</w:t>
            </w:r>
            <w:r w:rsidR="00D81B51" w:rsidRPr="00DD4D1F">
              <w:rPr>
                <w:rFonts w:ascii="Times New Roman" w:eastAsia="Times New Roman" w:hAnsi="Times New Roman" w:cs="Times New Roman"/>
                <w:color w:val="000000"/>
                <w:sz w:val="20"/>
                <w:szCs w:val="20"/>
              </w:rPr>
              <w:t xml:space="preserve">. </w:t>
            </w:r>
          </w:p>
          <w:p w14:paraId="319A2055" w14:textId="6D8C48AE" w:rsidR="001A25B9" w:rsidRPr="00DD4D1F"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Gains the awareness of the necessity of lifelong learning</w:t>
            </w:r>
            <w:r w:rsidR="00D81B51" w:rsidRPr="00DD4D1F">
              <w:rPr>
                <w:rFonts w:ascii="Times New Roman" w:eastAsia="Times New Roman" w:hAnsi="Times New Roman" w:cs="Times New Roman"/>
                <w:color w:val="000000"/>
                <w:sz w:val="20"/>
                <w:szCs w:val="20"/>
              </w:rPr>
              <w:t xml:space="preserve">. </w:t>
            </w:r>
          </w:p>
          <w:p w14:paraId="319A2056" w14:textId="14C260CD" w:rsidR="001A25B9" w:rsidRPr="00DD4D1F"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Knows the research and publication process for the production of scientific knowledge specific to nursing and takes part in research</w:t>
            </w:r>
            <w:r w:rsidR="00D81B51" w:rsidRPr="00DD4D1F">
              <w:rPr>
                <w:rFonts w:ascii="Times New Roman" w:eastAsia="Times New Roman" w:hAnsi="Times New Roman" w:cs="Times New Roman"/>
                <w:color w:val="000000"/>
                <w:sz w:val="20"/>
                <w:szCs w:val="20"/>
              </w:rPr>
              <w:t xml:space="preserve">. </w:t>
            </w:r>
          </w:p>
          <w:p w14:paraId="319A2057" w14:textId="6FE3346A" w:rsidR="001A25B9" w:rsidRPr="00DD4D1F"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Uses critical thinking and clinical decision-making skills in professional practice.</w:t>
            </w:r>
            <w:r w:rsidR="00D81B51" w:rsidRPr="00DD4D1F">
              <w:rPr>
                <w:rFonts w:ascii="Times New Roman" w:eastAsia="Times New Roman" w:hAnsi="Times New Roman" w:cs="Times New Roman"/>
                <w:color w:val="000000"/>
                <w:sz w:val="20"/>
                <w:szCs w:val="20"/>
              </w:rPr>
              <w:t xml:space="preserve"> </w:t>
            </w:r>
          </w:p>
          <w:p w14:paraId="319A2058" w14:textId="761DE42C" w:rsidR="001A25B9" w:rsidRPr="00DD4D1F" w:rsidRDefault="001F5012" w:rsidP="001F5012">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sidRPr="00DD4D1F">
              <w:rPr>
                <w:rFonts w:ascii="Times New Roman" w:eastAsia="Times New Roman" w:hAnsi="Times New Roman" w:cs="Times New Roman"/>
                <w:color w:val="000000"/>
                <w:sz w:val="20"/>
                <w:szCs w:val="20"/>
              </w:rPr>
              <w:t>Develops awareness of sensitivity to social and professional problems.</w:t>
            </w:r>
            <w:r w:rsidR="00D81B51" w:rsidRPr="00DD4D1F">
              <w:rPr>
                <w:rFonts w:ascii="Times New Roman" w:eastAsia="Times New Roman" w:hAnsi="Times New Roman" w:cs="Times New Roman"/>
                <w:color w:val="000000"/>
                <w:sz w:val="20"/>
                <w:szCs w:val="20"/>
              </w:rPr>
              <w:t xml:space="preserve"> </w:t>
            </w:r>
          </w:p>
          <w:p w14:paraId="319A2059" w14:textId="77777777" w:rsidR="001A25B9" w:rsidRPr="00DD4D1F" w:rsidRDefault="00D81B51">
            <w:pPr>
              <w:spacing w:after="50"/>
              <w:ind w:left="360"/>
              <w:jc w:val="both"/>
              <w:rPr>
                <w:rFonts w:ascii="Times New Roman" w:eastAsia="Times New Roman" w:hAnsi="Times New Roman" w:cs="Times New Roman"/>
                <w:sz w:val="20"/>
                <w:szCs w:val="20"/>
              </w:rPr>
            </w:pPr>
            <w:r w:rsidRPr="00DD4D1F">
              <w:rPr>
                <w:rFonts w:ascii="Times New Roman" w:eastAsia="Times New Roman" w:hAnsi="Times New Roman" w:cs="Times New Roman"/>
                <w:sz w:val="20"/>
                <w:szCs w:val="20"/>
              </w:rPr>
              <w:br/>
            </w:r>
          </w:p>
          <w:p w14:paraId="319A205A" w14:textId="77777777" w:rsidR="001A25B9" w:rsidRPr="00DD4D1F" w:rsidRDefault="001A25B9">
            <w:pPr>
              <w:spacing w:after="50"/>
              <w:jc w:val="both"/>
              <w:rPr>
                <w:rFonts w:ascii="Times New Roman" w:eastAsia="Times New Roman" w:hAnsi="Times New Roman" w:cs="Times New Roman"/>
                <w:sz w:val="20"/>
                <w:szCs w:val="20"/>
              </w:rPr>
            </w:pPr>
          </w:p>
        </w:tc>
      </w:tr>
    </w:tbl>
    <w:p w14:paraId="319A205C" w14:textId="77777777" w:rsidR="001A25B9" w:rsidRPr="00DD4D1F" w:rsidRDefault="00D81B51">
      <w:pPr>
        <w:rPr>
          <w:rFonts w:ascii="Times New Roman" w:eastAsia="Times New Roman" w:hAnsi="Times New Roman" w:cs="Times New Roman"/>
          <w:b/>
          <w:sz w:val="18"/>
          <w:szCs w:val="18"/>
        </w:rPr>
      </w:pPr>
      <w:r w:rsidRPr="00DD4D1F">
        <w:br w:type="page"/>
      </w:r>
    </w:p>
    <w:p w14:paraId="74CA93B3" w14:textId="77777777" w:rsidR="002A747F" w:rsidRPr="00DD4D1F" w:rsidRDefault="002A747F" w:rsidP="002A747F">
      <w:pPr>
        <w:widowControl w:val="0"/>
        <w:pBdr>
          <w:top w:val="nil"/>
          <w:left w:val="nil"/>
          <w:bottom w:val="nil"/>
          <w:right w:val="nil"/>
          <w:between w:val="nil"/>
        </w:pBdr>
        <w:spacing w:after="0"/>
        <w:rPr>
          <w:rFonts w:asciiTheme="majorBidi" w:eastAsia="Arial" w:hAnsiTheme="majorBidi" w:cstheme="majorBidi"/>
          <w:color w:val="000000"/>
          <w:sz w:val="18"/>
          <w:szCs w:val="18"/>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628"/>
        <w:gridCol w:w="2545"/>
        <w:gridCol w:w="1546"/>
        <w:gridCol w:w="647"/>
        <w:gridCol w:w="647"/>
        <w:gridCol w:w="645"/>
        <w:gridCol w:w="649"/>
        <w:gridCol w:w="1447"/>
      </w:tblGrid>
      <w:tr w:rsidR="002A747F" w:rsidRPr="00DD4D1F" w14:paraId="1E7A15D2" w14:textId="77777777" w:rsidTr="007247D4">
        <w:trPr>
          <w:trHeight w:val="1061"/>
        </w:trPr>
        <w:tc>
          <w:tcPr>
            <w:tcW w:w="9391" w:type="dxa"/>
            <w:gridSpan w:val="9"/>
            <w:vAlign w:val="center"/>
          </w:tcPr>
          <w:p w14:paraId="1A913909"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YEDİTEPE UNIVERSITY</w:t>
            </w:r>
          </w:p>
          <w:p w14:paraId="5045BD40"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 xml:space="preserve">FACULTY OF HEALTH SCIENCE DEPARTMENT OF NURSING COURSE PROGRAM </w:t>
            </w:r>
          </w:p>
        </w:tc>
      </w:tr>
      <w:tr w:rsidR="002A747F" w:rsidRPr="00DD4D1F" w14:paraId="2BE8DA7E" w14:textId="77777777" w:rsidTr="007247D4">
        <w:trPr>
          <w:trHeight w:val="365"/>
        </w:trPr>
        <w:tc>
          <w:tcPr>
            <w:tcW w:w="7944" w:type="dxa"/>
            <w:gridSpan w:val="8"/>
          </w:tcPr>
          <w:p w14:paraId="4CA3DD66" w14:textId="77777777" w:rsidR="002A747F" w:rsidRPr="00DD4D1F" w:rsidRDefault="002A747F" w:rsidP="007247D4">
            <w:pPr>
              <w:jc w:val="right"/>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Date:</w:t>
            </w:r>
          </w:p>
        </w:tc>
        <w:tc>
          <w:tcPr>
            <w:tcW w:w="1447" w:type="dxa"/>
          </w:tcPr>
          <w:p w14:paraId="4571702A" w14:textId="77777777" w:rsidR="002A747F" w:rsidRPr="00DD4D1F" w:rsidRDefault="002A747F" w:rsidP="007247D4">
            <w:pPr>
              <w:rPr>
                <w:rFonts w:asciiTheme="majorBidi" w:eastAsia="Times New Roman" w:hAnsiTheme="majorBidi" w:cstheme="majorBidi"/>
                <w:b/>
                <w:sz w:val="18"/>
                <w:szCs w:val="18"/>
              </w:rPr>
            </w:pPr>
            <w:bookmarkStart w:id="0" w:name="_heading=h.30j0zll" w:colFirst="0" w:colLast="0"/>
            <w:bookmarkEnd w:id="0"/>
            <w:r w:rsidRPr="00DD4D1F">
              <w:rPr>
                <w:rFonts w:asciiTheme="majorBidi" w:eastAsia="Times New Roman" w:hAnsiTheme="majorBidi" w:cstheme="majorBidi"/>
                <w:b/>
                <w:sz w:val="18"/>
                <w:szCs w:val="18"/>
              </w:rPr>
              <w:t>01.04.2024</w:t>
            </w:r>
          </w:p>
        </w:tc>
      </w:tr>
      <w:tr w:rsidR="002A747F" w:rsidRPr="00DD4D1F" w14:paraId="336C1AA2" w14:textId="77777777" w:rsidTr="007247D4">
        <w:trPr>
          <w:trHeight w:val="348"/>
        </w:trPr>
        <w:tc>
          <w:tcPr>
            <w:tcW w:w="9391" w:type="dxa"/>
            <w:gridSpan w:val="9"/>
            <w:vAlign w:val="center"/>
          </w:tcPr>
          <w:p w14:paraId="1F12E87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FIRST SEMESTER (FALL)</w:t>
            </w:r>
          </w:p>
        </w:tc>
      </w:tr>
      <w:tr w:rsidR="002A747F" w:rsidRPr="00DD4D1F" w14:paraId="409D13A5" w14:textId="77777777" w:rsidTr="007247D4">
        <w:trPr>
          <w:trHeight w:val="322"/>
        </w:trPr>
        <w:tc>
          <w:tcPr>
            <w:tcW w:w="1265" w:type="dxa"/>
            <w:gridSpan w:val="2"/>
            <w:vAlign w:val="center"/>
          </w:tcPr>
          <w:p w14:paraId="55467BB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vAlign w:val="center"/>
          </w:tcPr>
          <w:p w14:paraId="0C03E9A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0D286A6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628732C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T</w:t>
            </w:r>
          </w:p>
        </w:tc>
        <w:tc>
          <w:tcPr>
            <w:tcW w:w="647" w:type="dxa"/>
            <w:vAlign w:val="center"/>
          </w:tcPr>
          <w:p w14:paraId="77B501E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U</w:t>
            </w:r>
          </w:p>
        </w:tc>
        <w:tc>
          <w:tcPr>
            <w:tcW w:w="645" w:type="dxa"/>
            <w:vAlign w:val="center"/>
          </w:tcPr>
          <w:p w14:paraId="7617829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L</w:t>
            </w:r>
          </w:p>
        </w:tc>
        <w:tc>
          <w:tcPr>
            <w:tcW w:w="649" w:type="dxa"/>
            <w:vAlign w:val="center"/>
          </w:tcPr>
          <w:p w14:paraId="7EF9BC2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Y</w:t>
            </w:r>
          </w:p>
        </w:tc>
        <w:tc>
          <w:tcPr>
            <w:tcW w:w="1447" w:type="dxa"/>
            <w:vAlign w:val="center"/>
          </w:tcPr>
          <w:p w14:paraId="4DB5557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w:t>
            </w:r>
          </w:p>
        </w:tc>
      </w:tr>
      <w:tr w:rsidR="002A747F" w:rsidRPr="00DD4D1F" w14:paraId="4681FF01" w14:textId="77777777" w:rsidTr="007247D4">
        <w:trPr>
          <w:trHeight w:val="348"/>
        </w:trPr>
        <w:tc>
          <w:tcPr>
            <w:tcW w:w="637" w:type="dxa"/>
            <w:vAlign w:val="center"/>
          </w:tcPr>
          <w:p w14:paraId="6507711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FHS</w:t>
            </w:r>
          </w:p>
        </w:tc>
        <w:tc>
          <w:tcPr>
            <w:tcW w:w="628" w:type="dxa"/>
            <w:vAlign w:val="center"/>
          </w:tcPr>
          <w:p w14:paraId="698B4D0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103</w:t>
            </w:r>
          </w:p>
        </w:tc>
        <w:tc>
          <w:tcPr>
            <w:tcW w:w="2545" w:type="dxa"/>
            <w:tcBorders>
              <w:bottom w:val="single" w:sz="4" w:space="0" w:color="000000"/>
            </w:tcBorders>
            <w:shd w:val="clear" w:color="auto" w:fill="auto"/>
            <w:vAlign w:val="center"/>
          </w:tcPr>
          <w:p w14:paraId="20164003"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Health Psychology and Interpersonal Relationship</w:t>
            </w:r>
          </w:p>
        </w:tc>
        <w:tc>
          <w:tcPr>
            <w:tcW w:w="1546" w:type="dxa"/>
            <w:shd w:val="clear" w:color="auto" w:fill="auto"/>
            <w:vAlign w:val="center"/>
          </w:tcPr>
          <w:p w14:paraId="10A2775A"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43C97D6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23DBC93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41C3B1D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0B8AD4B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680FF04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6</w:t>
            </w:r>
          </w:p>
        </w:tc>
      </w:tr>
      <w:tr w:rsidR="002A747F" w:rsidRPr="00DD4D1F" w14:paraId="07D15D44" w14:textId="77777777" w:rsidTr="007247D4">
        <w:trPr>
          <w:trHeight w:val="348"/>
        </w:trPr>
        <w:tc>
          <w:tcPr>
            <w:tcW w:w="637" w:type="dxa"/>
            <w:vAlign w:val="center"/>
          </w:tcPr>
          <w:p w14:paraId="0420A51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FHS</w:t>
            </w:r>
          </w:p>
        </w:tc>
        <w:tc>
          <w:tcPr>
            <w:tcW w:w="628" w:type="dxa"/>
            <w:vAlign w:val="center"/>
          </w:tcPr>
          <w:p w14:paraId="7369B05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121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389E6BF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Anatomy I</w:t>
            </w:r>
          </w:p>
        </w:tc>
        <w:tc>
          <w:tcPr>
            <w:tcW w:w="1546" w:type="dxa"/>
          </w:tcPr>
          <w:p w14:paraId="30A0E0D6"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6DE401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374E989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5D409C9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12C42E7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0B383EE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4</w:t>
            </w:r>
          </w:p>
        </w:tc>
      </w:tr>
      <w:tr w:rsidR="002A747F" w:rsidRPr="00DD4D1F" w14:paraId="378231E1" w14:textId="77777777" w:rsidTr="007247D4">
        <w:trPr>
          <w:trHeight w:val="348"/>
        </w:trPr>
        <w:tc>
          <w:tcPr>
            <w:tcW w:w="637" w:type="dxa"/>
            <w:vAlign w:val="center"/>
          </w:tcPr>
          <w:p w14:paraId="05F3A22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FHS</w:t>
            </w:r>
          </w:p>
        </w:tc>
        <w:tc>
          <w:tcPr>
            <w:tcW w:w="628" w:type="dxa"/>
            <w:vAlign w:val="center"/>
          </w:tcPr>
          <w:p w14:paraId="6EA1026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131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31E5AE11"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Physiology I</w:t>
            </w:r>
          </w:p>
        </w:tc>
        <w:tc>
          <w:tcPr>
            <w:tcW w:w="1546" w:type="dxa"/>
          </w:tcPr>
          <w:p w14:paraId="53537FD7"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455C47C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0039792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7E89B7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19FF73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20DC1E4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4</w:t>
            </w:r>
          </w:p>
        </w:tc>
      </w:tr>
      <w:tr w:rsidR="002A747F" w:rsidRPr="00DD4D1F" w14:paraId="7718552F" w14:textId="77777777" w:rsidTr="007247D4">
        <w:trPr>
          <w:trHeight w:val="365"/>
        </w:trPr>
        <w:tc>
          <w:tcPr>
            <w:tcW w:w="637" w:type="dxa"/>
            <w:vAlign w:val="center"/>
          </w:tcPr>
          <w:p w14:paraId="18C0656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HUM</w:t>
            </w:r>
          </w:p>
        </w:tc>
        <w:tc>
          <w:tcPr>
            <w:tcW w:w="628" w:type="dxa"/>
            <w:vAlign w:val="center"/>
          </w:tcPr>
          <w:p w14:paraId="27FEB9A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103</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7225B72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Humanities</w:t>
            </w:r>
          </w:p>
        </w:tc>
        <w:tc>
          <w:tcPr>
            <w:tcW w:w="1546" w:type="dxa"/>
          </w:tcPr>
          <w:p w14:paraId="2BEF36F2"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131BA02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5DCDC6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24FF3CA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6EC663C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2</w:t>
            </w:r>
          </w:p>
        </w:tc>
        <w:tc>
          <w:tcPr>
            <w:tcW w:w="1447" w:type="dxa"/>
            <w:shd w:val="clear" w:color="auto" w:fill="auto"/>
            <w:vAlign w:val="center"/>
          </w:tcPr>
          <w:p w14:paraId="4BEDA67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r>
      <w:tr w:rsidR="002A747F" w:rsidRPr="00DD4D1F" w14:paraId="3BD90AD9" w14:textId="77777777" w:rsidTr="007247D4">
        <w:trPr>
          <w:trHeight w:val="330"/>
        </w:trPr>
        <w:tc>
          <w:tcPr>
            <w:tcW w:w="637" w:type="dxa"/>
            <w:vAlign w:val="center"/>
          </w:tcPr>
          <w:p w14:paraId="7B88D51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w:t>
            </w:r>
          </w:p>
        </w:tc>
        <w:tc>
          <w:tcPr>
            <w:tcW w:w="628" w:type="dxa"/>
            <w:vAlign w:val="center"/>
          </w:tcPr>
          <w:p w14:paraId="4B64F99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7BC76B3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Introduction to Nursing</w:t>
            </w:r>
          </w:p>
        </w:tc>
        <w:tc>
          <w:tcPr>
            <w:tcW w:w="1546" w:type="dxa"/>
          </w:tcPr>
          <w:p w14:paraId="2C6935FC"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B48DB1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1509D35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5" w:type="dxa"/>
            <w:shd w:val="clear" w:color="auto" w:fill="auto"/>
            <w:vAlign w:val="center"/>
          </w:tcPr>
          <w:p w14:paraId="34FD0C6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6AD2229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1A86AE4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5</w:t>
            </w:r>
          </w:p>
        </w:tc>
      </w:tr>
      <w:tr w:rsidR="002A747F" w:rsidRPr="00DD4D1F" w14:paraId="1716B457" w14:textId="77777777" w:rsidTr="007247D4">
        <w:trPr>
          <w:trHeight w:val="330"/>
        </w:trPr>
        <w:tc>
          <w:tcPr>
            <w:tcW w:w="637" w:type="dxa"/>
            <w:vAlign w:val="center"/>
          </w:tcPr>
          <w:p w14:paraId="108208F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NUT</w:t>
            </w:r>
          </w:p>
        </w:tc>
        <w:tc>
          <w:tcPr>
            <w:tcW w:w="628" w:type="dxa"/>
            <w:vAlign w:val="center"/>
          </w:tcPr>
          <w:p w14:paraId="679FA9C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109</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7341F9C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Principles and Application  of Nutrition I</w:t>
            </w:r>
          </w:p>
        </w:tc>
        <w:tc>
          <w:tcPr>
            <w:tcW w:w="1546" w:type="dxa"/>
          </w:tcPr>
          <w:p w14:paraId="45186577"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3F9712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376C6B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1EB2941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43E79A2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2712CB8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5</w:t>
            </w:r>
          </w:p>
        </w:tc>
      </w:tr>
      <w:tr w:rsidR="002A747F" w:rsidRPr="00DD4D1F" w14:paraId="28595C02" w14:textId="77777777" w:rsidTr="007247D4">
        <w:trPr>
          <w:trHeight w:val="330"/>
        </w:trPr>
        <w:tc>
          <w:tcPr>
            <w:tcW w:w="637" w:type="dxa"/>
            <w:shd w:val="clear" w:color="auto" w:fill="auto"/>
            <w:vAlign w:val="center"/>
          </w:tcPr>
          <w:p w14:paraId="5D112D3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628" w:type="dxa"/>
            <w:vAlign w:val="center"/>
          </w:tcPr>
          <w:p w14:paraId="77009F5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DEE09A6"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Elective - Core - 1</w:t>
            </w:r>
          </w:p>
        </w:tc>
        <w:tc>
          <w:tcPr>
            <w:tcW w:w="1546" w:type="dxa"/>
          </w:tcPr>
          <w:p w14:paraId="5FF509EF"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68AED9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AC8A20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6DFDA66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36E5F43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2</w:t>
            </w:r>
          </w:p>
        </w:tc>
        <w:tc>
          <w:tcPr>
            <w:tcW w:w="1447" w:type="dxa"/>
            <w:shd w:val="clear" w:color="auto" w:fill="auto"/>
            <w:vAlign w:val="center"/>
          </w:tcPr>
          <w:p w14:paraId="2ED7D02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2</w:t>
            </w:r>
          </w:p>
        </w:tc>
      </w:tr>
      <w:tr w:rsidR="002A747F" w:rsidRPr="00DD4D1F" w14:paraId="547C7387" w14:textId="77777777" w:rsidTr="007247D4">
        <w:trPr>
          <w:trHeight w:val="330"/>
        </w:trPr>
        <w:tc>
          <w:tcPr>
            <w:tcW w:w="1265" w:type="dxa"/>
            <w:gridSpan w:val="2"/>
          </w:tcPr>
          <w:p w14:paraId="072B8B87"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tcPr>
          <w:p w14:paraId="2C946281"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Toplam</w:t>
            </w:r>
          </w:p>
        </w:tc>
        <w:tc>
          <w:tcPr>
            <w:tcW w:w="647" w:type="dxa"/>
            <w:shd w:val="clear" w:color="auto" w:fill="auto"/>
            <w:vAlign w:val="center"/>
          </w:tcPr>
          <w:p w14:paraId="5393CC0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16</w:t>
            </w:r>
          </w:p>
        </w:tc>
        <w:tc>
          <w:tcPr>
            <w:tcW w:w="647" w:type="dxa"/>
            <w:shd w:val="clear" w:color="auto" w:fill="auto"/>
            <w:vAlign w:val="center"/>
          </w:tcPr>
          <w:p w14:paraId="6805ED5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5" w:type="dxa"/>
            <w:shd w:val="clear" w:color="auto" w:fill="auto"/>
            <w:vAlign w:val="center"/>
          </w:tcPr>
          <w:p w14:paraId="4670396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9" w:type="dxa"/>
            <w:shd w:val="clear" w:color="auto" w:fill="auto"/>
            <w:vAlign w:val="center"/>
          </w:tcPr>
          <w:p w14:paraId="5A56900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19</w:t>
            </w:r>
          </w:p>
        </w:tc>
        <w:tc>
          <w:tcPr>
            <w:tcW w:w="1447" w:type="dxa"/>
            <w:shd w:val="clear" w:color="auto" w:fill="auto"/>
            <w:vAlign w:val="center"/>
          </w:tcPr>
          <w:p w14:paraId="45E099E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29</w:t>
            </w:r>
          </w:p>
        </w:tc>
      </w:tr>
      <w:tr w:rsidR="002A747F" w:rsidRPr="00DD4D1F" w14:paraId="64B0E8C9" w14:textId="77777777" w:rsidTr="007247D4">
        <w:trPr>
          <w:trHeight w:val="330"/>
        </w:trPr>
        <w:tc>
          <w:tcPr>
            <w:tcW w:w="9391" w:type="dxa"/>
            <w:gridSpan w:val="9"/>
            <w:vAlign w:val="center"/>
          </w:tcPr>
          <w:p w14:paraId="4568E89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SECOND SEMESTER (SPRING)</w:t>
            </w:r>
          </w:p>
        </w:tc>
      </w:tr>
      <w:tr w:rsidR="002A747F" w:rsidRPr="00DD4D1F" w14:paraId="05114AA0" w14:textId="77777777" w:rsidTr="007247D4">
        <w:trPr>
          <w:trHeight w:val="330"/>
        </w:trPr>
        <w:tc>
          <w:tcPr>
            <w:tcW w:w="1265" w:type="dxa"/>
            <w:gridSpan w:val="2"/>
            <w:vAlign w:val="center"/>
          </w:tcPr>
          <w:p w14:paraId="71DF5CB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20F5597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7F76C515"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0A73AB1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T</w:t>
            </w:r>
          </w:p>
        </w:tc>
        <w:tc>
          <w:tcPr>
            <w:tcW w:w="647" w:type="dxa"/>
            <w:vAlign w:val="center"/>
          </w:tcPr>
          <w:p w14:paraId="12768F8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696C2A0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7594D9B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6A70D11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627712BC" w14:textId="77777777" w:rsidTr="007247D4">
        <w:trPr>
          <w:trHeight w:val="330"/>
        </w:trPr>
        <w:tc>
          <w:tcPr>
            <w:tcW w:w="637" w:type="dxa"/>
            <w:vAlign w:val="center"/>
          </w:tcPr>
          <w:p w14:paraId="0368A09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5FE65B4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132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2347E3F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Physiology II</w:t>
            </w:r>
          </w:p>
        </w:tc>
        <w:tc>
          <w:tcPr>
            <w:tcW w:w="1546" w:type="dxa"/>
          </w:tcPr>
          <w:p w14:paraId="180177A4"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0B577A3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35F7525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6C1E915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6BBAD09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78E0C87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14DACE2C" w14:textId="77777777" w:rsidTr="007247D4">
        <w:trPr>
          <w:trHeight w:val="330"/>
        </w:trPr>
        <w:tc>
          <w:tcPr>
            <w:tcW w:w="637" w:type="dxa"/>
            <w:vAlign w:val="center"/>
          </w:tcPr>
          <w:p w14:paraId="0D16953C"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3667D79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104</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8C6AFE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Microbiology</w:t>
            </w:r>
          </w:p>
        </w:tc>
        <w:tc>
          <w:tcPr>
            <w:tcW w:w="1546" w:type="dxa"/>
          </w:tcPr>
          <w:p w14:paraId="0957B213"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0457455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30CDF0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FD5962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7FEEBC0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04B0FCB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38B82275" w14:textId="77777777" w:rsidTr="007247D4">
        <w:trPr>
          <w:trHeight w:val="330"/>
        </w:trPr>
        <w:tc>
          <w:tcPr>
            <w:tcW w:w="637" w:type="dxa"/>
            <w:vAlign w:val="center"/>
          </w:tcPr>
          <w:p w14:paraId="2924267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6AE514D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122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715EA73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Anatomy II</w:t>
            </w:r>
          </w:p>
        </w:tc>
        <w:tc>
          <w:tcPr>
            <w:tcW w:w="1546" w:type="dxa"/>
          </w:tcPr>
          <w:p w14:paraId="5741107D"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762277D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35BF9D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1A8CE12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29A6A7E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79832F3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2499E6C0" w14:textId="77777777" w:rsidTr="007247D4">
        <w:trPr>
          <w:trHeight w:val="330"/>
        </w:trPr>
        <w:tc>
          <w:tcPr>
            <w:tcW w:w="637" w:type="dxa"/>
            <w:vAlign w:val="center"/>
          </w:tcPr>
          <w:p w14:paraId="0B0EC08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4FFD466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102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2828FD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Fundamentals of Nursing I</w:t>
            </w:r>
          </w:p>
        </w:tc>
        <w:tc>
          <w:tcPr>
            <w:tcW w:w="1546" w:type="dxa"/>
          </w:tcPr>
          <w:p w14:paraId="25D534AD" w14:textId="77777777" w:rsidR="002A747F" w:rsidRPr="00DD4D1F" w:rsidRDefault="002A747F" w:rsidP="007247D4">
            <w:pPr>
              <w:jc w:val="center"/>
              <w:rPr>
                <w:rFonts w:asciiTheme="majorBidi" w:eastAsia="Times New Roman" w:hAnsiTheme="majorBidi" w:cstheme="majorBidi"/>
                <w:sz w:val="18"/>
                <w:szCs w:val="18"/>
              </w:rPr>
            </w:pPr>
          </w:p>
        </w:tc>
        <w:tc>
          <w:tcPr>
            <w:tcW w:w="647" w:type="dxa"/>
            <w:shd w:val="clear" w:color="auto" w:fill="auto"/>
            <w:vAlign w:val="center"/>
          </w:tcPr>
          <w:p w14:paraId="7F52973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1E7F953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1F8CF5A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6</w:t>
            </w:r>
          </w:p>
        </w:tc>
        <w:tc>
          <w:tcPr>
            <w:tcW w:w="649" w:type="dxa"/>
            <w:shd w:val="clear" w:color="auto" w:fill="auto"/>
            <w:vAlign w:val="center"/>
          </w:tcPr>
          <w:p w14:paraId="7DB85C0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7</w:t>
            </w:r>
          </w:p>
        </w:tc>
        <w:tc>
          <w:tcPr>
            <w:tcW w:w="1447" w:type="dxa"/>
            <w:shd w:val="clear" w:color="auto" w:fill="auto"/>
            <w:vAlign w:val="center"/>
          </w:tcPr>
          <w:p w14:paraId="24B0903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7</w:t>
            </w:r>
          </w:p>
        </w:tc>
      </w:tr>
      <w:tr w:rsidR="002A747F" w:rsidRPr="00DD4D1F" w14:paraId="25950E3F" w14:textId="77777777" w:rsidTr="007247D4">
        <w:trPr>
          <w:trHeight w:val="330"/>
        </w:trPr>
        <w:tc>
          <w:tcPr>
            <w:tcW w:w="637" w:type="dxa"/>
            <w:shd w:val="clear" w:color="auto" w:fill="auto"/>
            <w:vAlign w:val="center"/>
          </w:tcPr>
          <w:p w14:paraId="3F3619E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628" w:type="dxa"/>
            <w:vAlign w:val="center"/>
          </w:tcPr>
          <w:p w14:paraId="198BCD8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23590A31"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Elective - Core - 2</w:t>
            </w:r>
          </w:p>
        </w:tc>
        <w:tc>
          <w:tcPr>
            <w:tcW w:w="1546" w:type="dxa"/>
          </w:tcPr>
          <w:p w14:paraId="29E8B239"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F0A05E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2</w:t>
            </w:r>
          </w:p>
        </w:tc>
        <w:tc>
          <w:tcPr>
            <w:tcW w:w="647" w:type="dxa"/>
            <w:shd w:val="clear" w:color="auto" w:fill="auto"/>
            <w:vAlign w:val="center"/>
          </w:tcPr>
          <w:p w14:paraId="1E92516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0</w:t>
            </w:r>
          </w:p>
        </w:tc>
        <w:tc>
          <w:tcPr>
            <w:tcW w:w="645" w:type="dxa"/>
            <w:shd w:val="clear" w:color="auto" w:fill="auto"/>
            <w:vAlign w:val="center"/>
          </w:tcPr>
          <w:p w14:paraId="6E49C35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0</w:t>
            </w:r>
          </w:p>
        </w:tc>
        <w:tc>
          <w:tcPr>
            <w:tcW w:w="649" w:type="dxa"/>
            <w:shd w:val="clear" w:color="auto" w:fill="auto"/>
            <w:vAlign w:val="center"/>
          </w:tcPr>
          <w:p w14:paraId="1ED8DD0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2</w:t>
            </w:r>
          </w:p>
        </w:tc>
        <w:tc>
          <w:tcPr>
            <w:tcW w:w="1447" w:type="dxa"/>
            <w:shd w:val="clear" w:color="auto" w:fill="auto"/>
            <w:vAlign w:val="center"/>
          </w:tcPr>
          <w:p w14:paraId="00A3C3A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2</w:t>
            </w:r>
          </w:p>
        </w:tc>
      </w:tr>
      <w:tr w:rsidR="002A747F" w:rsidRPr="00DD4D1F" w14:paraId="16C9CFFE" w14:textId="77777777" w:rsidTr="007247D4">
        <w:trPr>
          <w:trHeight w:val="330"/>
        </w:trPr>
        <w:tc>
          <w:tcPr>
            <w:tcW w:w="637" w:type="dxa"/>
            <w:vAlign w:val="center"/>
          </w:tcPr>
          <w:p w14:paraId="62504C0C"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3D82407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8EEE333"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Area Elective I</w:t>
            </w:r>
          </w:p>
        </w:tc>
        <w:tc>
          <w:tcPr>
            <w:tcW w:w="1546" w:type="dxa"/>
          </w:tcPr>
          <w:p w14:paraId="0F8F058E"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7CD4CCE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2</w:t>
            </w:r>
          </w:p>
        </w:tc>
        <w:tc>
          <w:tcPr>
            <w:tcW w:w="647" w:type="dxa"/>
            <w:shd w:val="clear" w:color="auto" w:fill="auto"/>
            <w:vAlign w:val="center"/>
          </w:tcPr>
          <w:p w14:paraId="0AC4F21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5" w:type="dxa"/>
            <w:shd w:val="clear" w:color="auto" w:fill="auto"/>
            <w:vAlign w:val="center"/>
          </w:tcPr>
          <w:p w14:paraId="4087224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1B3C0A0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1447" w:type="dxa"/>
            <w:shd w:val="clear" w:color="auto" w:fill="auto"/>
            <w:vAlign w:val="center"/>
          </w:tcPr>
          <w:p w14:paraId="695902B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6C626B65" w14:textId="77777777" w:rsidTr="007247D4">
        <w:trPr>
          <w:trHeight w:val="330"/>
        </w:trPr>
        <w:tc>
          <w:tcPr>
            <w:tcW w:w="637" w:type="dxa"/>
            <w:vAlign w:val="center"/>
          </w:tcPr>
          <w:p w14:paraId="573D0EE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5C708BC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4AF3A6A"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I</w:t>
            </w:r>
          </w:p>
        </w:tc>
        <w:tc>
          <w:tcPr>
            <w:tcW w:w="1546" w:type="dxa"/>
          </w:tcPr>
          <w:p w14:paraId="3160EEA4"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6EAFE64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6D218CA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B1CD2B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BCD2C7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692FDDF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1D38E345" w14:textId="77777777" w:rsidTr="007247D4">
        <w:trPr>
          <w:trHeight w:val="330"/>
        </w:trPr>
        <w:tc>
          <w:tcPr>
            <w:tcW w:w="1265" w:type="dxa"/>
            <w:gridSpan w:val="2"/>
            <w:vAlign w:val="center"/>
          </w:tcPr>
          <w:p w14:paraId="16BF03C5"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vAlign w:val="center"/>
          </w:tcPr>
          <w:p w14:paraId="39005CA1"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647" w:type="dxa"/>
            <w:shd w:val="clear" w:color="auto" w:fill="auto"/>
            <w:vAlign w:val="center"/>
          </w:tcPr>
          <w:p w14:paraId="5DEE71F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18</w:t>
            </w:r>
          </w:p>
        </w:tc>
        <w:tc>
          <w:tcPr>
            <w:tcW w:w="647" w:type="dxa"/>
            <w:shd w:val="clear" w:color="auto" w:fill="auto"/>
            <w:vAlign w:val="center"/>
          </w:tcPr>
          <w:p w14:paraId="1F96022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4</w:t>
            </w:r>
          </w:p>
        </w:tc>
        <w:tc>
          <w:tcPr>
            <w:tcW w:w="645" w:type="dxa"/>
            <w:shd w:val="clear" w:color="auto" w:fill="auto"/>
            <w:vAlign w:val="center"/>
          </w:tcPr>
          <w:p w14:paraId="58DD05E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10</w:t>
            </w:r>
          </w:p>
        </w:tc>
        <w:tc>
          <w:tcPr>
            <w:tcW w:w="649" w:type="dxa"/>
            <w:shd w:val="clear" w:color="auto" w:fill="auto"/>
            <w:vAlign w:val="center"/>
          </w:tcPr>
          <w:p w14:paraId="32376AA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25</w:t>
            </w:r>
          </w:p>
        </w:tc>
        <w:tc>
          <w:tcPr>
            <w:tcW w:w="1447" w:type="dxa"/>
            <w:shd w:val="clear" w:color="auto" w:fill="auto"/>
            <w:vAlign w:val="center"/>
          </w:tcPr>
          <w:p w14:paraId="13040B7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hAnsiTheme="majorBidi" w:cstheme="majorBidi"/>
                <w:color w:val="000000"/>
                <w:sz w:val="18"/>
                <w:szCs w:val="18"/>
              </w:rPr>
              <w:t>31</w:t>
            </w:r>
          </w:p>
        </w:tc>
      </w:tr>
      <w:tr w:rsidR="002A747F" w:rsidRPr="00DD4D1F" w14:paraId="30903161" w14:textId="77777777" w:rsidTr="007247D4">
        <w:trPr>
          <w:trHeight w:val="330"/>
        </w:trPr>
        <w:tc>
          <w:tcPr>
            <w:tcW w:w="9391" w:type="dxa"/>
            <w:gridSpan w:val="9"/>
            <w:vAlign w:val="center"/>
          </w:tcPr>
          <w:p w14:paraId="2A739E6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THIRD SEMESTER (FALL)</w:t>
            </w:r>
          </w:p>
        </w:tc>
      </w:tr>
      <w:tr w:rsidR="002A747F" w:rsidRPr="00DD4D1F" w14:paraId="25BB3937" w14:textId="77777777" w:rsidTr="007247D4">
        <w:trPr>
          <w:trHeight w:val="330"/>
        </w:trPr>
        <w:tc>
          <w:tcPr>
            <w:tcW w:w="1265" w:type="dxa"/>
            <w:gridSpan w:val="2"/>
            <w:vAlign w:val="center"/>
          </w:tcPr>
          <w:p w14:paraId="26C321E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26F8F96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3883E33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36B195A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T</w:t>
            </w:r>
          </w:p>
        </w:tc>
        <w:tc>
          <w:tcPr>
            <w:tcW w:w="647" w:type="dxa"/>
            <w:vAlign w:val="center"/>
          </w:tcPr>
          <w:p w14:paraId="55C79A4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6576C23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18051D0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1736A09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36D0D91A" w14:textId="77777777" w:rsidTr="007247D4">
        <w:trPr>
          <w:trHeight w:val="330"/>
        </w:trPr>
        <w:tc>
          <w:tcPr>
            <w:tcW w:w="637" w:type="dxa"/>
            <w:shd w:val="clear" w:color="auto" w:fill="auto"/>
            <w:vAlign w:val="center"/>
          </w:tcPr>
          <w:p w14:paraId="1A8EB89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704C48E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206</w:t>
            </w:r>
          </w:p>
        </w:tc>
        <w:tc>
          <w:tcPr>
            <w:tcW w:w="2545" w:type="dxa"/>
            <w:tcBorders>
              <w:top w:val="single" w:sz="4" w:space="0" w:color="000000"/>
              <w:left w:val="nil"/>
              <w:right w:val="single" w:sz="4" w:space="0" w:color="C0C0C0"/>
            </w:tcBorders>
            <w:shd w:val="clear" w:color="auto" w:fill="auto"/>
            <w:vAlign w:val="center"/>
          </w:tcPr>
          <w:p w14:paraId="3994B94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Biochemistry</w:t>
            </w:r>
          </w:p>
        </w:tc>
        <w:tc>
          <w:tcPr>
            <w:tcW w:w="1546" w:type="dxa"/>
          </w:tcPr>
          <w:p w14:paraId="1994B508"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78F1BE6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6D21A49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EB34F5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FF71EB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4661F3C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r>
      <w:tr w:rsidR="002A747F" w:rsidRPr="00DD4D1F" w14:paraId="3626E1A6" w14:textId="77777777" w:rsidTr="007247D4">
        <w:trPr>
          <w:trHeight w:val="330"/>
        </w:trPr>
        <w:tc>
          <w:tcPr>
            <w:tcW w:w="637" w:type="dxa"/>
            <w:shd w:val="clear" w:color="auto" w:fill="auto"/>
            <w:vAlign w:val="center"/>
          </w:tcPr>
          <w:p w14:paraId="052597C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0E3DA01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202</w:t>
            </w:r>
          </w:p>
        </w:tc>
        <w:tc>
          <w:tcPr>
            <w:tcW w:w="2545" w:type="dxa"/>
            <w:tcBorders>
              <w:top w:val="single" w:sz="4" w:space="0" w:color="000000"/>
              <w:left w:val="nil"/>
              <w:right w:val="single" w:sz="4" w:space="0" w:color="C0C0C0"/>
            </w:tcBorders>
            <w:shd w:val="clear" w:color="auto" w:fill="auto"/>
            <w:vAlign w:val="center"/>
          </w:tcPr>
          <w:p w14:paraId="6D34500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Principles of Pharmacology</w:t>
            </w:r>
          </w:p>
        </w:tc>
        <w:tc>
          <w:tcPr>
            <w:tcW w:w="1546" w:type="dxa"/>
          </w:tcPr>
          <w:p w14:paraId="0AEFE28F"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FD347B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5773010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71FC848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F74EDF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43DAA63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r>
      <w:tr w:rsidR="002A747F" w:rsidRPr="00DD4D1F" w14:paraId="6D511522" w14:textId="77777777" w:rsidTr="007247D4">
        <w:trPr>
          <w:trHeight w:val="330"/>
        </w:trPr>
        <w:tc>
          <w:tcPr>
            <w:tcW w:w="637" w:type="dxa"/>
            <w:shd w:val="clear" w:color="auto" w:fill="auto"/>
            <w:vAlign w:val="center"/>
          </w:tcPr>
          <w:p w14:paraId="0CAB5F1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256BE1A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36BBA306"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Fundamentals of Nursing II</w:t>
            </w:r>
          </w:p>
        </w:tc>
        <w:tc>
          <w:tcPr>
            <w:tcW w:w="1546" w:type="dxa"/>
            <w:vAlign w:val="center"/>
          </w:tcPr>
          <w:p w14:paraId="5769E63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102</w:t>
            </w:r>
          </w:p>
        </w:tc>
        <w:tc>
          <w:tcPr>
            <w:tcW w:w="647" w:type="dxa"/>
            <w:shd w:val="clear" w:color="auto" w:fill="auto"/>
            <w:vAlign w:val="center"/>
          </w:tcPr>
          <w:p w14:paraId="14B2697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1B84894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4693C94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2E9D8A2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6CC8C59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59E15A2E" w14:textId="77777777" w:rsidTr="007247D4">
        <w:trPr>
          <w:trHeight w:val="330"/>
        </w:trPr>
        <w:tc>
          <w:tcPr>
            <w:tcW w:w="637" w:type="dxa"/>
            <w:shd w:val="clear" w:color="auto" w:fill="auto"/>
            <w:vAlign w:val="center"/>
          </w:tcPr>
          <w:p w14:paraId="5AA4AD1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w:t>
            </w:r>
          </w:p>
        </w:tc>
        <w:tc>
          <w:tcPr>
            <w:tcW w:w="628" w:type="dxa"/>
            <w:vAlign w:val="center"/>
          </w:tcPr>
          <w:p w14:paraId="7A9223C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306</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53744963"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Ethics in Nursing</w:t>
            </w:r>
          </w:p>
        </w:tc>
        <w:tc>
          <w:tcPr>
            <w:tcW w:w="1546" w:type="dxa"/>
          </w:tcPr>
          <w:p w14:paraId="2F30339B"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6738969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00F57A5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6464306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2A0D6F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1F63FCA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4</w:t>
            </w:r>
          </w:p>
        </w:tc>
      </w:tr>
      <w:tr w:rsidR="002A747F" w:rsidRPr="00DD4D1F" w14:paraId="615BB860" w14:textId="77777777" w:rsidTr="007247D4">
        <w:trPr>
          <w:trHeight w:val="330"/>
        </w:trPr>
        <w:tc>
          <w:tcPr>
            <w:tcW w:w="637" w:type="dxa"/>
            <w:vAlign w:val="center"/>
          </w:tcPr>
          <w:p w14:paraId="354D6EA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lastRenderedPageBreak/>
              <w:t>XXX</w:t>
            </w:r>
          </w:p>
        </w:tc>
        <w:tc>
          <w:tcPr>
            <w:tcW w:w="628" w:type="dxa"/>
            <w:vAlign w:val="center"/>
          </w:tcPr>
          <w:p w14:paraId="769BC62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510CAD5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II</w:t>
            </w:r>
          </w:p>
        </w:tc>
        <w:tc>
          <w:tcPr>
            <w:tcW w:w="1546" w:type="dxa"/>
          </w:tcPr>
          <w:p w14:paraId="6E61C148"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3740E49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647" w:type="dxa"/>
            <w:shd w:val="clear" w:color="auto" w:fill="auto"/>
            <w:vAlign w:val="center"/>
          </w:tcPr>
          <w:p w14:paraId="4F8E2B0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0</w:t>
            </w:r>
          </w:p>
        </w:tc>
        <w:tc>
          <w:tcPr>
            <w:tcW w:w="645" w:type="dxa"/>
            <w:shd w:val="clear" w:color="auto" w:fill="auto"/>
            <w:vAlign w:val="center"/>
          </w:tcPr>
          <w:p w14:paraId="1C1591E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0</w:t>
            </w:r>
          </w:p>
        </w:tc>
        <w:tc>
          <w:tcPr>
            <w:tcW w:w="649" w:type="dxa"/>
            <w:shd w:val="clear" w:color="auto" w:fill="auto"/>
            <w:vAlign w:val="center"/>
          </w:tcPr>
          <w:p w14:paraId="028ADCA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3</w:t>
            </w:r>
          </w:p>
        </w:tc>
        <w:tc>
          <w:tcPr>
            <w:tcW w:w="1447" w:type="dxa"/>
            <w:shd w:val="clear" w:color="auto" w:fill="auto"/>
            <w:vAlign w:val="center"/>
          </w:tcPr>
          <w:p w14:paraId="2440B49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hAnsiTheme="majorBidi" w:cstheme="majorBidi"/>
                <w:color w:val="000000"/>
                <w:sz w:val="18"/>
                <w:szCs w:val="18"/>
              </w:rPr>
              <w:t>5</w:t>
            </w:r>
          </w:p>
        </w:tc>
      </w:tr>
      <w:tr w:rsidR="002A747F" w:rsidRPr="00DD4D1F" w14:paraId="6A9ADDD3" w14:textId="77777777" w:rsidTr="007247D4">
        <w:trPr>
          <w:trHeight w:val="330"/>
        </w:trPr>
        <w:tc>
          <w:tcPr>
            <w:tcW w:w="637" w:type="dxa"/>
            <w:shd w:val="clear" w:color="auto" w:fill="auto"/>
            <w:vAlign w:val="center"/>
          </w:tcPr>
          <w:p w14:paraId="16BD375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7400866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5331050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III</w:t>
            </w:r>
          </w:p>
        </w:tc>
        <w:tc>
          <w:tcPr>
            <w:tcW w:w="1546" w:type="dxa"/>
          </w:tcPr>
          <w:p w14:paraId="1A9B58EE"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4AF657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3</w:t>
            </w:r>
          </w:p>
        </w:tc>
        <w:tc>
          <w:tcPr>
            <w:tcW w:w="647" w:type="dxa"/>
            <w:shd w:val="clear" w:color="auto" w:fill="auto"/>
            <w:vAlign w:val="center"/>
          </w:tcPr>
          <w:p w14:paraId="67D3AF1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EF0D5A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3842434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611B2D0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6E5D834E" w14:textId="77777777" w:rsidTr="007247D4">
        <w:trPr>
          <w:trHeight w:val="330"/>
        </w:trPr>
        <w:tc>
          <w:tcPr>
            <w:tcW w:w="1265" w:type="dxa"/>
            <w:gridSpan w:val="2"/>
          </w:tcPr>
          <w:p w14:paraId="523CCCA8"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tcPr>
          <w:p w14:paraId="01841D2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647" w:type="dxa"/>
            <w:shd w:val="clear" w:color="auto" w:fill="auto"/>
            <w:vAlign w:val="center"/>
          </w:tcPr>
          <w:p w14:paraId="4460208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16</w:t>
            </w:r>
          </w:p>
        </w:tc>
        <w:tc>
          <w:tcPr>
            <w:tcW w:w="647" w:type="dxa"/>
            <w:shd w:val="clear" w:color="auto" w:fill="auto"/>
            <w:vAlign w:val="center"/>
          </w:tcPr>
          <w:p w14:paraId="36CC214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50255E0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44945BE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20</w:t>
            </w:r>
          </w:p>
        </w:tc>
        <w:tc>
          <w:tcPr>
            <w:tcW w:w="1447" w:type="dxa"/>
            <w:shd w:val="clear" w:color="auto" w:fill="auto"/>
            <w:vAlign w:val="center"/>
          </w:tcPr>
          <w:p w14:paraId="0A976DD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29</w:t>
            </w:r>
          </w:p>
        </w:tc>
      </w:tr>
      <w:tr w:rsidR="002A747F" w:rsidRPr="00DD4D1F" w14:paraId="09A19ECD" w14:textId="77777777" w:rsidTr="007247D4">
        <w:trPr>
          <w:trHeight w:val="330"/>
        </w:trPr>
        <w:tc>
          <w:tcPr>
            <w:tcW w:w="9391" w:type="dxa"/>
            <w:gridSpan w:val="9"/>
            <w:vAlign w:val="center"/>
          </w:tcPr>
          <w:p w14:paraId="14833C0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FOURTH SEMESTER (SPRING)</w:t>
            </w:r>
          </w:p>
        </w:tc>
      </w:tr>
      <w:tr w:rsidR="002A747F" w:rsidRPr="00DD4D1F" w14:paraId="124BE1F9" w14:textId="77777777" w:rsidTr="007247D4">
        <w:trPr>
          <w:trHeight w:val="330"/>
        </w:trPr>
        <w:tc>
          <w:tcPr>
            <w:tcW w:w="1265" w:type="dxa"/>
            <w:gridSpan w:val="2"/>
            <w:vAlign w:val="center"/>
          </w:tcPr>
          <w:p w14:paraId="1855C6F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2DBD9BF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5E14FDB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66571F8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T</w:t>
            </w:r>
          </w:p>
        </w:tc>
        <w:tc>
          <w:tcPr>
            <w:tcW w:w="647" w:type="dxa"/>
            <w:vAlign w:val="center"/>
          </w:tcPr>
          <w:p w14:paraId="3761CFD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3E6F5BB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511EA24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1F4417A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00E39EE6" w14:textId="77777777" w:rsidTr="007247D4">
        <w:trPr>
          <w:trHeight w:val="330"/>
        </w:trPr>
        <w:tc>
          <w:tcPr>
            <w:tcW w:w="637" w:type="dxa"/>
            <w:shd w:val="clear" w:color="auto" w:fill="auto"/>
            <w:vAlign w:val="center"/>
          </w:tcPr>
          <w:p w14:paraId="0428B67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28EBF49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202</w:t>
            </w:r>
          </w:p>
        </w:tc>
        <w:tc>
          <w:tcPr>
            <w:tcW w:w="2545" w:type="dxa"/>
            <w:tcBorders>
              <w:top w:val="single" w:sz="4" w:space="0" w:color="000000"/>
              <w:left w:val="nil"/>
              <w:right w:val="single" w:sz="4" w:space="0" w:color="C0C0C0"/>
            </w:tcBorders>
            <w:shd w:val="clear" w:color="auto" w:fill="auto"/>
            <w:vAlign w:val="center"/>
          </w:tcPr>
          <w:p w14:paraId="7F1392D4"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Medical Nursing</w:t>
            </w:r>
          </w:p>
        </w:tc>
        <w:tc>
          <w:tcPr>
            <w:tcW w:w="1546" w:type="dxa"/>
            <w:vAlign w:val="center"/>
          </w:tcPr>
          <w:p w14:paraId="2CF4DBE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48A4332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5E4B7F5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1161F9F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6BF30C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1FBF170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360FCCD3" w14:textId="77777777" w:rsidTr="007247D4">
        <w:trPr>
          <w:trHeight w:val="330"/>
        </w:trPr>
        <w:tc>
          <w:tcPr>
            <w:tcW w:w="637" w:type="dxa"/>
            <w:shd w:val="clear" w:color="auto" w:fill="auto"/>
            <w:vAlign w:val="center"/>
          </w:tcPr>
          <w:p w14:paraId="37537CE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18EA745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204</w:t>
            </w:r>
          </w:p>
        </w:tc>
        <w:tc>
          <w:tcPr>
            <w:tcW w:w="2545" w:type="dxa"/>
            <w:tcBorders>
              <w:top w:val="single" w:sz="4" w:space="0" w:color="000000"/>
              <w:left w:val="nil"/>
              <w:right w:val="single" w:sz="4" w:space="0" w:color="C0C0C0"/>
            </w:tcBorders>
            <w:shd w:val="clear" w:color="auto" w:fill="auto"/>
            <w:vAlign w:val="center"/>
          </w:tcPr>
          <w:p w14:paraId="757F1B0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Surgical Nursing</w:t>
            </w:r>
          </w:p>
        </w:tc>
        <w:tc>
          <w:tcPr>
            <w:tcW w:w="1546" w:type="dxa"/>
            <w:vAlign w:val="center"/>
          </w:tcPr>
          <w:p w14:paraId="283CD66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40FAE93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74D2BA9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534D7FE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F31D38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158BFA5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75E0B6B6" w14:textId="77777777" w:rsidTr="007247D4">
        <w:trPr>
          <w:trHeight w:val="330"/>
        </w:trPr>
        <w:tc>
          <w:tcPr>
            <w:tcW w:w="637" w:type="dxa"/>
            <w:shd w:val="clear" w:color="auto" w:fill="auto"/>
            <w:vAlign w:val="center"/>
          </w:tcPr>
          <w:p w14:paraId="17317FB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60FE3B4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102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1434961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Pathology</w:t>
            </w:r>
          </w:p>
        </w:tc>
        <w:tc>
          <w:tcPr>
            <w:tcW w:w="1546" w:type="dxa"/>
          </w:tcPr>
          <w:p w14:paraId="406EC9E5"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7544325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544C909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1852FDD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42E101E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4D133B8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r>
      <w:tr w:rsidR="002A747F" w:rsidRPr="00DD4D1F" w14:paraId="62698E7A" w14:textId="77777777" w:rsidTr="007247D4">
        <w:trPr>
          <w:trHeight w:val="330"/>
        </w:trPr>
        <w:tc>
          <w:tcPr>
            <w:tcW w:w="637" w:type="dxa"/>
            <w:shd w:val="clear" w:color="auto" w:fill="auto"/>
            <w:vAlign w:val="center"/>
          </w:tcPr>
          <w:p w14:paraId="48CE552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 xml:space="preserve">NHS </w:t>
            </w:r>
          </w:p>
        </w:tc>
        <w:tc>
          <w:tcPr>
            <w:tcW w:w="628" w:type="dxa"/>
            <w:vAlign w:val="center"/>
          </w:tcPr>
          <w:p w14:paraId="2EA6C9A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208</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F932D36"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Education in Nursing</w:t>
            </w:r>
          </w:p>
        </w:tc>
        <w:tc>
          <w:tcPr>
            <w:tcW w:w="1546" w:type="dxa"/>
          </w:tcPr>
          <w:p w14:paraId="5C3A6222"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46D3934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3DC7193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5" w:type="dxa"/>
            <w:shd w:val="clear" w:color="auto" w:fill="auto"/>
            <w:vAlign w:val="center"/>
          </w:tcPr>
          <w:p w14:paraId="1A1E17F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0F8A03D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3CC165C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77A9DCD7" w14:textId="77777777" w:rsidTr="007247D4">
        <w:trPr>
          <w:trHeight w:val="330"/>
        </w:trPr>
        <w:tc>
          <w:tcPr>
            <w:tcW w:w="637" w:type="dxa"/>
            <w:shd w:val="clear" w:color="auto" w:fill="auto"/>
            <w:vAlign w:val="center"/>
          </w:tcPr>
          <w:p w14:paraId="068BD7B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3DDEF81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2DE18E09"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IV</w:t>
            </w:r>
          </w:p>
        </w:tc>
        <w:tc>
          <w:tcPr>
            <w:tcW w:w="1546" w:type="dxa"/>
          </w:tcPr>
          <w:p w14:paraId="4112C1C4"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07A0558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2CFD969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1786554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1782506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7D53171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6D283F57" w14:textId="77777777" w:rsidTr="007247D4">
        <w:trPr>
          <w:trHeight w:val="330"/>
        </w:trPr>
        <w:tc>
          <w:tcPr>
            <w:tcW w:w="1265" w:type="dxa"/>
            <w:gridSpan w:val="2"/>
          </w:tcPr>
          <w:p w14:paraId="4A8A1E50"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tcPr>
          <w:p w14:paraId="2FB9C6C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Toplam</w:t>
            </w:r>
          </w:p>
        </w:tc>
        <w:tc>
          <w:tcPr>
            <w:tcW w:w="647" w:type="dxa"/>
            <w:shd w:val="clear" w:color="auto" w:fill="auto"/>
            <w:vAlign w:val="center"/>
          </w:tcPr>
          <w:p w14:paraId="050C2A8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15</w:t>
            </w:r>
          </w:p>
        </w:tc>
        <w:tc>
          <w:tcPr>
            <w:tcW w:w="647" w:type="dxa"/>
            <w:shd w:val="clear" w:color="auto" w:fill="auto"/>
            <w:vAlign w:val="center"/>
          </w:tcPr>
          <w:p w14:paraId="3EC802D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18</w:t>
            </w:r>
          </w:p>
        </w:tc>
        <w:tc>
          <w:tcPr>
            <w:tcW w:w="645" w:type="dxa"/>
            <w:shd w:val="clear" w:color="auto" w:fill="auto"/>
            <w:vAlign w:val="center"/>
          </w:tcPr>
          <w:p w14:paraId="1A20BEE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54784F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24</w:t>
            </w:r>
          </w:p>
        </w:tc>
        <w:tc>
          <w:tcPr>
            <w:tcW w:w="1447" w:type="dxa"/>
            <w:shd w:val="clear" w:color="auto" w:fill="auto"/>
            <w:vAlign w:val="center"/>
          </w:tcPr>
          <w:p w14:paraId="53C5FA8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31</w:t>
            </w:r>
          </w:p>
        </w:tc>
      </w:tr>
      <w:tr w:rsidR="002A747F" w:rsidRPr="00DD4D1F" w14:paraId="3AFFCAF2" w14:textId="77777777" w:rsidTr="007247D4">
        <w:trPr>
          <w:trHeight w:val="330"/>
        </w:trPr>
        <w:tc>
          <w:tcPr>
            <w:tcW w:w="9391" w:type="dxa"/>
            <w:gridSpan w:val="9"/>
            <w:vAlign w:val="center"/>
          </w:tcPr>
          <w:p w14:paraId="3C12DEF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FİFTH SEMESTER (FALL)</w:t>
            </w:r>
          </w:p>
        </w:tc>
      </w:tr>
      <w:tr w:rsidR="002A747F" w:rsidRPr="00DD4D1F" w14:paraId="5E971A91" w14:textId="77777777" w:rsidTr="007247D4">
        <w:trPr>
          <w:trHeight w:val="330"/>
        </w:trPr>
        <w:tc>
          <w:tcPr>
            <w:tcW w:w="1265" w:type="dxa"/>
            <w:gridSpan w:val="2"/>
            <w:vAlign w:val="center"/>
          </w:tcPr>
          <w:p w14:paraId="0219886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289171E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6ECBE9D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1FD6A0B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T</w:t>
            </w:r>
          </w:p>
        </w:tc>
        <w:tc>
          <w:tcPr>
            <w:tcW w:w="647" w:type="dxa"/>
            <w:vAlign w:val="center"/>
          </w:tcPr>
          <w:p w14:paraId="07DF7A2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235DC11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5EC5A5E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5F79CC1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58884AFB" w14:textId="77777777" w:rsidTr="007247D4">
        <w:trPr>
          <w:trHeight w:val="330"/>
        </w:trPr>
        <w:tc>
          <w:tcPr>
            <w:tcW w:w="637" w:type="dxa"/>
            <w:shd w:val="clear" w:color="auto" w:fill="auto"/>
            <w:vAlign w:val="center"/>
          </w:tcPr>
          <w:p w14:paraId="65E31DD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54FBBF6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58EAC28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Research Methodology in Health Sciences</w:t>
            </w:r>
          </w:p>
        </w:tc>
        <w:tc>
          <w:tcPr>
            <w:tcW w:w="1546" w:type="dxa"/>
          </w:tcPr>
          <w:p w14:paraId="4134EB3D"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631603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4F45351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2D135B2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A9D855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6810689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r>
      <w:tr w:rsidR="002A747F" w:rsidRPr="00DD4D1F" w14:paraId="5CE2F177" w14:textId="77777777" w:rsidTr="007247D4">
        <w:trPr>
          <w:trHeight w:val="330"/>
        </w:trPr>
        <w:tc>
          <w:tcPr>
            <w:tcW w:w="637" w:type="dxa"/>
            <w:shd w:val="clear" w:color="auto" w:fill="auto"/>
            <w:vAlign w:val="center"/>
          </w:tcPr>
          <w:p w14:paraId="7FB163E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HTR</w:t>
            </w:r>
          </w:p>
        </w:tc>
        <w:tc>
          <w:tcPr>
            <w:tcW w:w="628" w:type="dxa"/>
            <w:vAlign w:val="center"/>
          </w:tcPr>
          <w:p w14:paraId="5351DA1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0628DACF"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History of Turkish Revolution I</w:t>
            </w:r>
          </w:p>
        </w:tc>
        <w:tc>
          <w:tcPr>
            <w:tcW w:w="1546" w:type="dxa"/>
          </w:tcPr>
          <w:p w14:paraId="685EF5FD"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1E0FCCF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5F37FD3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01F9479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33C89A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5479BA0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r>
      <w:tr w:rsidR="002A747F" w:rsidRPr="00DD4D1F" w14:paraId="6A1D8B1B" w14:textId="77777777" w:rsidTr="007247D4">
        <w:trPr>
          <w:trHeight w:val="330"/>
        </w:trPr>
        <w:tc>
          <w:tcPr>
            <w:tcW w:w="637" w:type="dxa"/>
            <w:shd w:val="clear" w:color="auto" w:fill="auto"/>
            <w:vAlign w:val="center"/>
          </w:tcPr>
          <w:p w14:paraId="0956484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4E1FDB2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37266D3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Pediatric Nursing</w:t>
            </w:r>
          </w:p>
        </w:tc>
        <w:tc>
          <w:tcPr>
            <w:tcW w:w="1546" w:type="dxa"/>
            <w:vAlign w:val="center"/>
          </w:tcPr>
          <w:p w14:paraId="5837890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658FB88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55A7636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119DDF2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087C35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235E0CC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4E9DA475" w14:textId="77777777" w:rsidTr="007247D4">
        <w:trPr>
          <w:trHeight w:val="330"/>
        </w:trPr>
        <w:tc>
          <w:tcPr>
            <w:tcW w:w="637" w:type="dxa"/>
            <w:shd w:val="clear" w:color="auto" w:fill="auto"/>
            <w:vAlign w:val="center"/>
          </w:tcPr>
          <w:p w14:paraId="0A6E6FF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49CA127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303</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83296B3"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Women Health Nursing</w:t>
            </w:r>
          </w:p>
        </w:tc>
        <w:tc>
          <w:tcPr>
            <w:tcW w:w="1546" w:type="dxa"/>
            <w:vAlign w:val="center"/>
          </w:tcPr>
          <w:p w14:paraId="77CC317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6F924CF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5A9E81B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0DE2D39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1DC5C1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0DC4B69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7D070BE4" w14:textId="77777777" w:rsidTr="007247D4">
        <w:trPr>
          <w:trHeight w:val="330"/>
        </w:trPr>
        <w:tc>
          <w:tcPr>
            <w:tcW w:w="637" w:type="dxa"/>
            <w:shd w:val="clear" w:color="auto" w:fill="auto"/>
            <w:vAlign w:val="center"/>
          </w:tcPr>
          <w:p w14:paraId="10BB020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 xml:space="preserve">NHS </w:t>
            </w:r>
          </w:p>
        </w:tc>
        <w:tc>
          <w:tcPr>
            <w:tcW w:w="628" w:type="dxa"/>
            <w:vAlign w:val="center"/>
          </w:tcPr>
          <w:p w14:paraId="7149CB7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311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370F76E9"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Nursing Summer Practice </w:t>
            </w:r>
            <w:r w:rsidRPr="00DD4D1F">
              <w:rPr>
                <w:rFonts w:asciiTheme="majorBidi" w:eastAsia="Times New Roman" w:hAnsiTheme="majorBidi" w:cstheme="majorBidi"/>
                <w:color w:val="000000"/>
                <w:sz w:val="18"/>
                <w:szCs w:val="18"/>
              </w:rPr>
              <w:t>I*</w:t>
            </w:r>
          </w:p>
        </w:tc>
        <w:tc>
          <w:tcPr>
            <w:tcW w:w="1546" w:type="dxa"/>
          </w:tcPr>
          <w:p w14:paraId="6751AB0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431AF1F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7" w:type="dxa"/>
            <w:shd w:val="clear" w:color="auto" w:fill="auto"/>
            <w:vAlign w:val="center"/>
          </w:tcPr>
          <w:p w14:paraId="7BC1D3C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55E5FF2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379C22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1447" w:type="dxa"/>
            <w:shd w:val="clear" w:color="auto" w:fill="auto"/>
            <w:vAlign w:val="center"/>
          </w:tcPr>
          <w:p w14:paraId="2119FCE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r>
      <w:tr w:rsidR="002A747F" w:rsidRPr="00DD4D1F" w14:paraId="64027F97" w14:textId="77777777" w:rsidTr="007247D4">
        <w:trPr>
          <w:trHeight w:val="330"/>
        </w:trPr>
        <w:tc>
          <w:tcPr>
            <w:tcW w:w="1265" w:type="dxa"/>
            <w:gridSpan w:val="2"/>
            <w:shd w:val="clear" w:color="auto" w:fill="auto"/>
            <w:vAlign w:val="center"/>
          </w:tcPr>
          <w:p w14:paraId="126026F6" w14:textId="77777777" w:rsidR="002A747F" w:rsidRPr="00DD4D1F" w:rsidRDefault="002A747F" w:rsidP="007247D4">
            <w:pPr>
              <w:rPr>
                <w:rFonts w:asciiTheme="majorBidi" w:eastAsia="Times New Roman" w:hAnsiTheme="majorBidi" w:cstheme="majorBidi"/>
                <w:sz w:val="18"/>
                <w:szCs w:val="18"/>
              </w:rPr>
            </w:pPr>
          </w:p>
        </w:tc>
        <w:tc>
          <w:tcPr>
            <w:tcW w:w="2545" w:type="dxa"/>
            <w:tcBorders>
              <w:top w:val="single" w:sz="4" w:space="0" w:color="000000"/>
            </w:tcBorders>
            <w:shd w:val="clear" w:color="auto" w:fill="auto"/>
            <w:vAlign w:val="center"/>
          </w:tcPr>
          <w:p w14:paraId="0DC36C09"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1546" w:type="dxa"/>
          </w:tcPr>
          <w:p w14:paraId="1D143F62"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CD0493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12</w:t>
            </w:r>
          </w:p>
        </w:tc>
        <w:tc>
          <w:tcPr>
            <w:tcW w:w="647" w:type="dxa"/>
            <w:shd w:val="clear" w:color="auto" w:fill="auto"/>
            <w:vAlign w:val="center"/>
          </w:tcPr>
          <w:p w14:paraId="4D95F98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24</w:t>
            </w:r>
          </w:p>
        </w:tc>
        <w:tc>
          <w:tcPr>
            <w:tcW w:w="645" w:type="dxa"/>
            <w:shd w:val="clear" w:color="auto" w:fill="auto"/>
            <w:vAlign w:val="center"/>
          </w:tcPr>
          <w:p w14:paraId="0D91B5F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29FF628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24</w:t>
            </w:r>
          </w:p>
        </w:tc>
        <w:tc>
          <w:tcPr>
            <w:tcW w:w="1447" w:type="dxa"/>
            <w:shd w:val="clear" w:color="auto" w:fill="auto"/>
            <w:vAlign w:val="center"/>
          </w:tcPr>
          <w:p w14:paraId="4572E68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31</w:t>
            </w:r>
          </w:p>
        </w:tc>
      </w:tr>
      <w:tr w:rsidR="002A747F" w:rsidRPr="00DD4D1F" w14:paraId="5B3877D1" w14:textId="77777777" w:rsidTr="007247D4">
        <w:trPr>
          <w:trHeight w:val="330"/>
        </w:trPr>
        <w:tc>
          <w:tcPr>
            <w:tcW w:w="9391" w:type="dxa"/>
            <w:gridSpan w:val="9"/>
            <w:vAlign w:val="center"/>
          </w:tcPr>
          <w:p w14:paraId="4EE5A6A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SİXTH SEMESTER (SPRING)</w:t>
            </w:r>
          </w:p>
        </w:tc>
      </w:tr>
      <w:tr w:rsidR="002A747F" w:rsidRPr="00DD4D1F" w14:paraId="6D42A794" w14:textId="77777777" w:rsidTr="007247D4">
        <w:trPr>
          <w:trHeight w:val="330"/>
        </w:trPr>
        <w:tc>
          <w:tcPr>
            <w:tcW w:w="1265" w:type="dxa"/>
            <w:gridSpan w:val="2"/>
            <w:vAlign w:val="center"/>
          </w:tcPr>
          <w:p w14:paraId="20596A8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2157F86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46E19F4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58A9079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T</w:t>
            </w:r>
          </w:p>
        </w:tc>
        <w:tc>
          <w:tcPr>
            <w:tcW w:w="647" w:type="dxa"/>
            <w:vAlign w:val="center"/>
          </w:tcPr>
          <w:p w14:paraId="6794212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38C919C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15EED91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070BDDA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7AF8D681" w14:textId="77777777" w:rsidTr="007247D4">
        <w:trPr>
          <w:trHeight w:val="330"/>
        </w:trPr>
        <w:tc>
          <w:tcPr>
            <w:tcW w:w="637" w:type="dxa"/>
            <w:shd w:val="clear" w:color="auto" w:fill="auto"/>
            <w:vAlign w:val="center"/>
          </w:tcPr>
          <w:p w14:paraId="3123D22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FHS</w:t>
            </w:r>
          </w:p>
        </w:tc>
        <w:tc>
          <w:tcPr>
            <w:tcW w:w="628" w:type="dxa"/>
            <w:vAlign w:val="center"/>
          </w:tcPr>
          <w:p w14:paraId="4641DF8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312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8295B8A"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Biostatistics</w:t>
            </w:r>
          </w:p>
        </w:tc>
        <w:tc>
          <w:tcPr>
            <w:tcW w:w="1546" w:type="dxa"/>
          </w:tcPr>
          <w:p w14:paraId="15A9B5FF"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AB7AA9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63182A1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1146A6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74309B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61D9C8C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26B5D180" w14:textId="77777777" w:rsidTr="007247D4">
        <w:trPr>
          <w:trHeight w:val="330"/>
        </w:trPr>
        <w:tc>
          <w:tcPr>
            <w:tcW w:w="637" w:type="dxa"/>
            <w:shd w:val="clear" w:color="auto" w:fill="auto"/>
            <w:vAlign w:val="center"/>
          </w:tcPr>
          <w:p w14:paraId="374A0CF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HTR</w:t>
            </w:r>
          </w:p>
        </w:tc>
        <w:tc>
          <w:tcPr>
            <w:tcW w:w="628" w:type="dxa"/>
            <w:vAlign w:val="center"/>
          </w:tcPr>
          <w:p w14:paraId="2EE16F7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197E50D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History of Turkish Revolution II</w:t>
            </w:r>
          </w:p>
        </w:tc>
        <w:tc>
          <w:tcPr>
            <w:tcW w:w="1546" w:type="dxa"/>
          </w:tcPr>
          <w:p w14:paraId="1DEF564B"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01CE321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5E649B0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549D6E3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3699DD5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47CD36A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r>
      <w:tr w:rsidR="002A747F" w:rsidRPr="00DD4D1F" w14:paraId="70A0C8F9" w14:textId="77777777" w:rsidTr="007247D4">
        <w:trPr>
          <w:trHeight w:val="330"/>
        </w:trPr>
        <w:tc>
          <w:tcPr>
            <w:tcW w:w="637" w:type="dxa"/>
            <w:shd w:val="clear" w:color="auto" w:fill="auto"/>
            <w:vAlign w:val="center"/>
          </w:tcPr>
          <w:p w14:paraId="2832DD8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4268C56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302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869DFF4"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Psychiatric-Mental Health Nursing</w:t>
            </w:r>
          </w:p>
        </w:tc>
        <w:tc>
          <w:tcPr>
            <w:tcW w:w="1546" w:type="dxa"/>
            <w:vAlign w:val="center"/>
          </w:tcPr>
          <w:p w14:paraId="20C15DD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3539146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69CFDE4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668FFC9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3CDB58F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45F2046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3C6FBC4C" w14:textId="77777777" w:rsidTr="007247D4">
        <w:trPr>
          <w:trHeight w:val="330"/>
        </w:trPr>
        <w:tc>
          <w:tcPr>
            <w:tcW w:w="637" w:type="dxa"/>
            <w:shd w:val="clear" w:color="auto" w:fill="auto"/>
            <w:vAlign w:val="center"/>
          </w:tcPr>
          <w:p w14:paraId="634AF09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4CFBCB1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72ABC23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Area Elective II</w:t>
            </w:r>
          </w:p>
        </w:tc>
        <w:tc>
          <w:tcPr>
            <w:tcW w:w="1546" w:type="dxa"/>
          </w:tcPr>
          <w:p w14:paraId="4247B2E5"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53A6C41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3FBDC2C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6DE73CD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B16D6E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164050F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r>
      <w:tr w:rsidR="002A747F" w:rsidRPr="00DD4D1F" w14:paraId="46FEFB8E" w14:textId="77777777" w:rsidTr="007247D4">
        <w:trPr>
          <w:trHeight w:val="330"/>
        </w:trPr>
        <w:tc>
          <w:tcPr>
            <w:tcW w:w="637" w:type="dxa"/>
            <w:shd w:val="clear" w:color="auto" w:fill="auto"/>
            <w:vAlign w:val="center"/>
          </w:tcPr>
          <w:p w14:paraId="259786E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411F16D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0BC4EE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Area Elective III</w:t>
            </w:r>
          </w:p>
        </w:tc>
        <w:tc>
          <w:tcPr>
            <w:tcW w:w="1546" w:type="dxa"/>
          </w:tcPr>
          <w:p w14:paraId="332B1BF4"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17DC300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2</w:t>
            </w:r>
          </w:p>
        </w:tc>
        <w:tc>
          <w:tcPr>
            <w:tcW w:w="647" w:type="dxa"/>
            <w:shd w:val="clear" w:color="auto" w:fill="auto"/>
            <w:vAlign w:val="center"/>
          </w:tcPr>
          <w:p w14:paraId="752BC5A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5" w:type="dxa"/>
            <w:shd w:val="clear" w:color="auto" w:fill="auto"/>
            <w:vAlign w:val="center"/>
          </w:tcPr>
          <w:p w14:paraId="2B4A5F3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F33F98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1447" w:type="dxa"/>
            <w:shd w:val="clear" w:color="auto" w:fill="auto"/>
            <w:vAlign w:val="center"/>
          </w:tcPr>
          <w:p w14:paraId="67F8987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7</w:t>
            </w:r>
          </w:p>
        </w:tc>
      </w:tr>
      <w:tr w:rsidR="002A747F" w:rsidRPr="00DD4D1F" w14:paraId="60545ACA" w14:textId="77777777" w:rsidTr="007247D4">
        <w:trPr>
          <w:trHeight w:val="330"/>
        </w:trPr>
        <w:tc>
          <w:tcPr>
            <w:tcW w:w="637" w:type="dxa"/>
            <w:shd w:val="clear" w:color="auto" w:fill="auto"/>
            <w:vAlign w:val="center"/>
          </w:tcPr>
          <w:p w14:paraId="3F05520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4A27948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B7ADB2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Area Elective IV</w:t>
            </w:r>
          </w:p>
        </w:tc>
        <w:tc>
          <w:tcPr>
            <w:tcW w:w="1546" w:type="dxa"/>
          </w:tcPr>
          <w:p w14:paraId="633689FC"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3E587D8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2</w:t>
            </w:r>
          </w:p>
        </w:tc>
        <w:tc>
          <w:tcPr>
            <w:tcW w:w="647" w:type="dxa"/>
            <w:shd w:val="clear" w:color="auto" w:fill="auto"/>
            <w:vAlign w:val="center"/>
          </w:tcPr>
          <w:p w14:paraId="63D3D2D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504BA00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0046E8F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3B63021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6195B42B" w14:textId="77777777" w:rsidTr="007247D4">
        <w:trPr>
          <w:trHeight w:val="330"/>
        </w:trPr>
        <w:tc>
          <w:tcPr>
            <w:tcW w:w="1265" w:type="dxa"/>
            <w:gridSpan w:val="2"/>
          </w:tcPr>
          <w:p w14:paraId="1F2BDA37"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tcPr>
          <w:p w14:paraId="705F39D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647" w:type="dxa"/>
            <w:shd w:val="clear" w:color="auto" w:fill="auto"/>
            <w:vAlign w:val="center"/>
          </w:tcPr>
          <w:p w14:paraId="103B8A8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14</w:t>
            </w:r>
          </w:p>
        </w:tc>
        <w:tc>
          <w:tcPr>
            <w:tcW w:w="647" w:type="dxa"/>
            <w:shd w:val="clear" w:color="auto" w:fill="auto"/>
            <w:vAlign w:val="center"/>
          </w:tcPr>
          <w:p w14:paraId="573D721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12</w:t>
            </w:r>
          </w:p>
        </w:tc>
        <w:tc>
          <w:tcPr>
            <w:tcW w:w="645" w:type="dxa"/>
            <w:shd w:val="clear" w:color="auto" w:fill="auto"/>
            <w:vAlign w:val="center"/>
          </w:tcPr>
          <w:p w14:paraId="6B4FE16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7286496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21</w:t>
            </w:r>
          </w:p>
        </w:tc>
        <w:tc>
          <w:tcPr>
            <w:tcW w:w="1447" w:type="dxa"/>
            <w:shd w:val="clear" w:color="auto" w:fill="auto"/>
            <w:vAlign w:val="center"/>
          </w:tcPr>
          <w:p w14:paraId="24BC29A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29</w:t>
            </w:r>
          </w:p>
        </w:tc>
      </w:tr>
      <w:tr w:rsidR="002A747F" w:rsidRPr="00DD4D1F" w14:paraId="3F9FA8CE" w14:textId="77777777" w:rsidTr="007247D4">
        <w:trPr>
          <w:trHeight w:val="330"/>
        </w:trPr>
        <w:tc>
          <w:tcPr>
            <w:tcW w:w="9391" w:type="dxa"/>
            <w:gridSpan w:val="9"/>
            <w:vAlign w:val="center"/>
          </w:tcPr>
          <w:p w14:paraId="472DB5A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SEVENTH SEMESTER (FALL)</w:t>
            </w:r>
          </w:p>
        </w:tc>
      </w:tr>
      <w:tr w:rsidR="002A747F" w:rsidRPr="00DD4D1F" w14:paraId="1A0ED7E9" w14:textId="77777777" w:rsidTr="007247D4">
        <w:trPr>
          <w:trHeight w:val="330"/>
        </w:trPr>
        <w:tc>
          <w:tcPr>
            <w:tcW w:w="1265" w:type="dxa"/>
            <w:gridSpan w:val="2"/>
            <w:vAlign w:val="center"/>
          </w:tcPr>
          <w:p w14:paraId="6B1BC37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lastRenderedPageBreak/>
              <w:t>CODE</w:t>
            </w:r>
          </w:p>
        </w:tc>
        <w:tc>
          <w:tcPr>
            <w:tcW w:w="2545" w:type="dxa"/>
            <w:tcBorders>
              <w:bottom w:val="single" w:sz="4" w:space="0" w:color="000000"/>
            </w:tcBorders>
            <w:vAlign w:val="center"/>
          </w:tcPr>
          <w:p w14:paraId="2325D9B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7E1EDBB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00E09E5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T</w:t>
            </w:r>
          </w:p>
        </w:tc>
        <w:tc>
          <w:tcPr>
            <w:tcW w:w="647" w:type="dxa"/>
            <w:vAlign w:val="center"/>
          </w:tcPr>
          <w:p w14:paraId="4427C1A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443C1CA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5123E57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69270C4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2FCF7CB7" w14:textId="77777777" w:rsidTr="007247D4">
        <w:trPr>
          <w:trHeight w:val="330"/>
        </w:trPr>
        <w:tc>
          <w:tcPr>
            <w:tcW w:w="637" w:type="dxa"/>
            <w:shd w:val="clear" w:color="auto" w:fill="auto"/>
            <w:vAlign w:val="center"/>
          </w:tcPr>
          <w:p w14:paraId="467DD07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63B4839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401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1F28D71A"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Public Health Nursing</w:t>
            </w:r>
          </w:p>
        </w:tc>
        <w:tc>
          <w:tcPr>
            <w:tcW w:w="1546" w:type="dxa"/>
            <w:vAlign w:val="center"/>
          </w:tcPr>
          <w:p w14:paraId="7CD0D07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71DA652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4</w:t>
            </w:r>
          </w:p>
        </w:tc>
        <w:tc>
          <w:tcPr>
            <w:tcW w:w="647" w:type="dxa"/>
            <w:shd w:val="clear" w:color="auto" w:fill="auto"/>
            <w:vAlign w:val="center"/>
          </w:tcPr>
          <w:p w14:paraId="6266A59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16EB5C6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E44F7B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1447" w:type="dxa"/>
            <w:shd w:val="clear" w:color="auto" w:fill="auto"/>
            <w:vAlign w:val="center"/>
          </w:tcPr>
          <w:p w14:paraId="16E023F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r>
      <w:tr w:rsidR="002A747F" w:rsidRPr="00DD4D1F" w14:paraId="23601227" w14:textId="77777777" w:rsidTr="007247D4">
        <w:trPr>
          <w:trHeight w:val="330"/>
        </w:trPr>
        <w:tc>
          <w:tcPr>
            <w:tcW w:w="637" w:type="dxa"/>
            <w:shd w:val="clear" w:color="auto" w:fill="auto"/>
            <w:vAlign w:val="center"/>
          </w:tcPr>
          <w:p w14:paraId="45F039B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2BE40FE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403</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7420D1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Leadership and Management in Nursing</w:t>
            </w:r>
          </w:p>
        </w:tc>
        <w:tc>
          <w:tcPr>
            <w:tcW w:w="1546" w:type="dxa"/>
            <w:vAlign w:val="center"/>
          </w:tcPr>
          <w:p w14:paraId="6BFE24B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0FD2909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1C02A9A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5" w:type="dxa"/>
            <w:shd w:val="clear" w:color="auto" w:fill="auto"/>
            <w:vAlign w:val="center"/>
          </w:tcPr>
          <w:p w14:paraId="2D345F7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4D3F173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c>
          <w:tcPr>
            <w:tcW w:w="1447" w:type="dxa"/>
            <w:shd w:val="clear" w:color="auto" w:fill="auto"/>
            <w:vAlign w:val="center"/>
          </w:tcPr>
          <w:p w14:paraId="086B9C8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r>
      <w:tr w:rsidR="002A747F" w:rsidRPr="00DD4D1F" w14:paraId="32DD0315" w14:textId="77777777" w:rsidTr="007247D4">
        <w:trPr>
          <w:trHeight w:val="330"/>
        </w:trPr>
        <w:tc>
          <w:tcPr>
            <w:tcW w:w="637" w:type="dxa"/>
            <w:shd w:val="clear" w:color="auto" w:fill="auto"/>
            <w:vAlign w:val="center"/>
          </w:tcPr>
          <w:p w14:paraId="37A51D5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54643F4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409</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24DCF72A"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Planning Dissertation Study</w:t>
            </w:r>
          </w:p>
        </w:tc>
        <w:tc>
          <w:tcPr>
            <w:tcW w:w="1546" w:type="dxa"/>
          </w:tcPr>
          <w:p w14:paraId="4C02D4B5"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3A7046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w:t>
            </w:r>
          </w:p>
        </w:tc>
        <w:tc>
          <w:tcPr>
            <w:tcW w:w="647" w:type="dxa"/>
            <w:shd w:val="clear" w:color="auto" w:fill="auto"/>
            <w:vAlign w:val="center"/>
          </w:tcPr>
          <w:p w14:paraId="5961161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7C9A854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4EF7720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05DE0E7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r>
      <w:tr w:rsidR="002A747F" w:rsidRPr="00DD4D1F" w14:paraId="5AA2687A" w14:textId="77777777" w:rsidTr="007247D4">
        <w:trPr>
          <w:trHeight w:val="330"/>
        </w:trPr>
        <w:tc>
          <w:tcPr>
            <w:tcW w:w="637" w:type="dxa"/>
            <w:shd w:val="clear" w:color="auto" w:fill="auto"/>
            <w:vAlign w:val="center"/>
          </w:tcPr>
          <w:p w14:paraId="63CC040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NHS</w:t>
            </w:r>
          </w:p>
        </w:tc>
        <w:tc>
          <w:tcPr>
            <w:tcW w:w="628" w:type="dxa"/>
            <w:vAlign w:val="center"/>
          </w:tcPr>
          <w:p w14:paraId="24C3AB1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411</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018707F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Nursing Summer Practice II*</w:t>
            </w:r>
          </w:p>
        </w:tc>
        <w:tc>
          <w:tcPr>
            <w:tcW w:w="1546" w:type="dxa"/>
          </w:tcPr>
          <w:p w14:paraId="344A5A1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 201</w:t>
            </w:r>
          </w:p>
        </w:tc>
        <w:tc>
          <w:tcPr>
            <w:tcW w:w="647" w:type="dxa"/>
            <w:shd w:val="clear" w:color="auto" w:fill="auto"/>
            <w:vAlign w:val="center"/>
          </w:tcPr>
          <w:p w14:paraId="236DF9E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47" w:type="dxa"/>
            <w:shd w:val="clear" w:color="auto" w:fill="auto"/>
            <w:vAlign w:val="center"/>
          </w:tcPr>
          <w:p w14:paraId="4D18A29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c>
          <w:tcPr>
            <w:tcW w:w="645" w:type="dxa"/>
            <w:shd w:val="clear" w:color="auto" w:fill="auto"/>
            <w:vAlign w:val="center"/>
          </w:tcPr>
          <w:p w14:paraId="4523501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6C5606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1447" w:type="dxa"/>
            <w:shd w:val="clear" w:color="auto" w:fill="auto"/>
            <w:vAlign w:val="center"/>
          </w:tcPr>
          <w:p w14:paraId="0D10DAB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8</w:t>
            </w:r>
          </w:p>
        </w:tc>
      </w:tr>
      <w:tr w:rsidR="002A747F" w:rsidRPr="00DD4D1F" w14:paraId="37E41830" w14:textId="77777777" w:rsidTr="007247D4">
        <w:trPr>
          <w:trHeight w:val="330"/>
        </w:trPr>
        <w:tc>
          <w:tcPr>
            <w:tcW w:w="637" w:type="dxa"/>
            <w:shd w:val="clear" w:color="auto" w:fill="auto"/>
            <w:vAlign w:val="center"/>
          </w:tcPr>
          <w:p w14:paraId="238F08A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XXX</w:t>
            </w:r>
          </w:p>
        </w:tc>
        <w:tc>
          <w:tcPr>
            <w:tcW w:w="628" w:type="dxa"/>
            <w:vAlign w:val="center"/>
          </w:tcPr>
          <w:p w14:paraId="414BE3E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17740591"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Area Elective Course V</w:t>
            </w:r>
          </w:p>
        </w:tc>
        <w:tc>
          <w:tcPr>
            <w:tcW w:w="1546" w:type="dxa"/>
          </w:tcPr>
          <w:p w14:paraId="590658ED"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638E605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681337E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4453B51D"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5A57F57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1447" w:type="dxa"/>
            <w:shd w:val="clear" w:color="auto" w:fill="auto"/>
            <w:vAlign w:val="center"/>
          </w:tcPr>
          <w:p w14:paraId="7B70F7E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r>
      <w:tr w:rsidR="002A747F" w:rsidRPr="00DD4D1F" w14:paraId="1C67A64F" w14:textId="77777777" w:rsidTr="007247D4">
        <w:trPr>
          <w:trHeight w:val="330"/>
        </w:trPr>
        <w:tc>
          <w:tcPr>
            <w:tcW w:w="1265" w:type="dxa"/>
            <w:gridSpan w:val="2"/>
          </w:tcPr>
          <w:p w14:paraId="4480C23A"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tcPr>
          <w:p w14:paraId="1AA80E4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647" w:type="dxa"/>
            <w:shd w:val="clear" w:color="auto" w:fill="auto"/>
            <w:vAlign w:val="center"/>
          </w:tcPr>
          <w:p w14:paraId="3C38802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10</w:t>
            </w:r>
          </w:p>
        </w:tc>
        <w:tc>
          <w:tcPr>
            <w:tcW w:w="647" w:type="dxa"/>
            <w:shd w:val="clear" w:color="auto" w:fill="auto"/>
            <w:vAlign w:val="center"/>
          </w:tcPr>
          <w:p w14:paraId="5E99212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20</w:t>
            </w:r>
          </w:p>
        </w:tc>
        <w:tc>
          <w:tcPr>
            <w:tcW w:w="645" w:type="dxa"/>
            <w:shd w:val="clear" w:color="auto" w:fill="auto"/>
            <w:vAlign w:val="center"/>
          </w:tcPr>
          <w:p w14:paraId="3399857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49" w:type="dxa"/>
            <w:shd w:val="clear" w:color="auto" w:fill="auto"/>
            <w:vAlign w:val="center"/>
          </w:tcPr>
          <w:p w14:paraId="23A3390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21</w:t>
            </w:r>
          </w:p>
        </w:tc>
        <w:tc>
          <w:tcPr>
            <w:tcW w:w="1447" w:type="dxa"/>
            <w:shd w:val="clear" w:color="auto" w:fill="auto"/>
            <w:vAlign w:val="center"/>
          </w:tcPr>
          <w:p w14:paraId="47D0480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30</w:t>
            </w:r>
          </w:p>
        </w:tc>
      </w:tr>
      <w:tr w:rsidR="002A747F" w:rsidRPr="00DD4D1F" w14:paraId="4737A7B0" w14:textId="77777777" w:rsidTr="007247D4">
        <w:trPr>
          <w:trHeight w:val="330"/>
        </w:trPr>
        <w:tc>
          <w:tcPr>
            <w:tcW w:w="9391" w:type="dxa"/>
            <w:gridSpan w:val="9"/>
            <w:vAlign w:val="center"/>
          </w:tcPr>
          <w:p w14:paraId="4F63EAE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EIGHTH SEMSTER (SPRING)</w:t>
            </w:r>
          </w:p>
        </w:tc>
      </w:tr>
      <w:tr w:rsidR="002A747F" w:rsidRPr="00DD4D1F" w14:paraId="00A697D5" w14:textId="77777777" w:rsidTr="007247D4">
        <w:trPr>
          <w:trHeight w:val="330"/>
        </w:trPr>
        <w:tc>
          <w:tcPr>
            <w:tcW w:w="1265" w:type="dxa"/>
            <w:gridSpan w:val="2"/>
            <w:vAlign w:val="center"/>
          </w:tcPr>
          <w:p w14:paraId="3D28E9D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CODE</w:t>
            </w:r>
          </w:p>
        </w:tc>
        <w:tc>
          <w:tcPr>
            <w:tcW w:w="2545" w:type="dxa"/>
            <w:tcBorders>
              <w:bottom w:val="single" w:sz="4" w:space="0" w:color="000000"/>
            </w:tcBorders>
            <w:vAlign w:val="center"/>
          </w:tcPr>
          <w:p w14:paraId="65A0EF2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COURSE NAME</w:t>
            </w:r>
          </w:p>
        </w:tc>
        <w:tc>
          <w:tcPr>
            <w:tcW w:w="1546" w:type="dxa"/>
            <w:vAlign w:val="center"/>
          </w:tcPr>
          <w:p w14:paraId="6A0438A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PRECONDITION</w:t>
            </w:r>
          </w:p>
        </w:tc>
        <w:tc>
          <w:tcPr>
            <w:tcW w:w="647" w:type="dxa"/>
            <w:vAlign w:val="center"/>
          </w:tcPr>
          <w:p w14:paraId="3EFF794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T</w:t>
            </w:r>
          </w:p>
        </w:tc>
        <w:tc>
          <w:tcPr>
            <w:tcW w:w="647" w:type="dxa"/>
            <w:vAlign w:val="center"/>
          </w:tcPr>
          <w:p w14:paraId="69DC5B4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U</w:t>
            </w:r>
          </w:p>
        </w:tc>
        <w:tc>
          <w:tcPr>
            <w:tcW w:w="645" w:type="dxa"/>
            <w:vAlign w:val="center"/>
          </w:tcPr>
          <w:p w14:paraId="45A5AAE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L</w:t>
            </w:r>
          </w:p>
        </w:tc>
        <w:tc>
          <w:tcPr>
            <w:tcW w:w="649" w:type="dxa"/>
            <w:vAlign w:val="center"/>
          </w:tcPr>
          <w:p w14:paraId="7F991A2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Y</w:t>
            </w:r>
          </w:p>
        </w:tc>
        <w:tc>
          <w:tcPr>
            <w:tcW w:w="1447" w:type="dxa"/>
            <w:vAlign w:val="center"/>
          </w:tcPr>
          <w:p w14:paraId="2F8E498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A</w:t>
            </w:r>
          </w:p>
        </w:tc>
      </w:tr>
      <w:tr w:rsidR="002A747F" w:rsidRPr="00DD4D1F" w14:paraId="4A355500" w14:textId="77777777" w:rsidTr="007247D4">
        <w:trPr>
          <w:trHeight w:val="330"/>
        </w:trPr>
        <w:tc>
          <w:tcPr>
            <w:tcW w:w="637" w:type="dxa"/>
          </w:tcPr>
          <w:p w14:paraId="121B822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w:t>
            </w:r>
          </w:p>
        </w:tc>
        <w:tc>
          <w:tcPr>
            <w:tcW w:w="628" w:type="dxa"/>
          </w:tcPr>
          <w:p w14:paraId="445DA9E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402</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584ADE3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Clinical Study</w:t>
            </w:r>
          </w:p>
        </w:tc>
        <w:tc>
          <w:tcPr>
            <w:tcW w:w="1546" w:type="dxa"/>
          </w:tcPr>
          <w:p w14:paraId="4B3AB77F"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69E57BC"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47" w:type="dxa"/>
            <w:shd w:val="clear" w:color="auto" w:fill="auto"/>
            <w:vAlign w:val="center"/>
          </w:tcPr>
          <w:p w14:paraId="23987D8C"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24</w:t>
            </w:r>
          </w:p>
        </w:tc>
        <w:tc>
          <w:tcPr>
            <w:tcW w:w="645" w:type="dxa"/>
            <w:shd w:val="clear" w:color="auto" w:fill="auto"/>
            <w:vAlign w:val="center"/>
          </w:tcPr>
          <w:p w14:paraId="2C152AD1"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43186E4A"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14</w:t>
            </w:r>
          </w:p>
        </w:tc>
        <w:tc>
          <w:tcPr>
            <w:tcW w:w="1447" w:type="dxa"/>
            <w:shd w:val="clear" w:color="auto" w:fill="auto"/>
            <w:vAlign w:val="center"/>
          </w:tcPr>
          <w:p w14:paraId="1B4BE8F9"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16</w:t>
            </w:r>
          </w:p>
        </w:tc>
      </w:tr>
      <w:tr w:rsidR="002A747F" w:rsidRPr="00DD4D1F" w14:paraId="6FDFB887" w14:textId="77777777" w:rsidTr="007247D4">
        <w:trPr>
          <w:trHeight w:val="330"/>
        </w:trPr>
        <w:tc>
          <w:tcPr>
            <w:tcW w:w="637" w:type="dxa"/>
          </w:tcPr>
          <w:p w14:paraId="7B0AB1D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w:t>
            </w:r>
          </w:p>
        </w:tc>
        <w:tc>
          <w:tcPr>
            <w:tcW w:w="628" w:type="dxa"/>
          </w:tcPr>
          <w:p w14:paraId="6455AB4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410</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59957F4"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Implementing Dissertation Study</w:t>
            </w:r>
          </w:p>
        </w:tc>
        <w:tc>
          <w:tcPr>
            <w:tcW w:w="1546" w:type="dxa"/>
          </w:tcPr>
          <w:p w14:paraId="26D00136"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14CB38BB"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w:t>
            </w:r>
          </w:p>
        </w:tc>
        <w:tc>
          <w:tcPr>
            <w:tcW w:w="647" w:type="dxa"/>
            <w:shd w:val="clear" w:color="auto" w:fill="auto"/>
            <w:vAlign w:val="center"/>
          </w:tcPr>
          <w:p w14:paraId="534C15AE"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45" w:type="dxa"/>
            <w:shd w:val="clear" w:color="auto" w:fill="auto"/>
            <w:vAlign w:val="center"/>
          </w:tcPr>
          <w:p w14:paraId="28E89372"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7D6D5114"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65CC7635"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r>
      <w:tr w:rsidR="002A747F" w:rsidRPr="00DD4D1F" w14:paraId="7182B9DE" w14:textId="77777777" w:rsidTr="007247D4">
        <w:trPr>
          <w:trHeight w:val="330"/>
        </w:trPr>
        <w:tc>
          <w:tcPr>
            <w:tcW w:w="637" w:type="dxa"/>
          </w:tcPr>
          <w:p w14:paraId="74B6F4BF"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628" w:type="dxa"/>
          </w:tcPr>
          <w:p w14:paraId="29D83E3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67D6D2E9"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Course V</w:t>
            </w:r>
          </w:p>
        </w:tc>
        <w:tc>
          <w:tcPr>
            <w:tcW w:w="1546" w:type="dxa"/>
          </w:tcPr>
          <w:p w14:paraId="3766312D"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667960D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5984FB9C"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5DB571E7"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14DF89C8"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5EB56F7B"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19277C65" w14:textId="77777777" w:rsidTr="007247D4">
        <w:trPr>
          <w:trHeight w:val="330"/>
        </w:trPr>
        <w:tc>
          <w:tcPr>
            <w:tcW w:w="637" w:type="dxa"/>
          </w:tcPr>
          <w:p w14:paraId="3F2160FA"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628" w:type="dxa"/>
          </w:tcPr>
          <w:p w14:paraId="7E921CE0"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XXX</w:t>
            </w:r>
          </w:p>
        </w:tc>
        <w:tc>
          <w:tcPr>
            <w:tcW w:w="2545" w:type="dxa"/>
            <w:tcBorders>
              <w:top w:val="single" w:sz="4" w:space="0" w:color="000000"/>
              <w:left w:val="nil"/>
              <w:bottom w:val="single" w:sz="4" w:space="0" w:color="000000"/>
              <w:right w:val="single" w:sz="4" w:space="0" w:color="C0C0C0"/>
            </w:tcBorders>
            <w:shd w:val="clear" w:color="auto" w:fill="auto"/>
            <w:vAlign w:val="center"/>
          </w:tcPr>
          <w:p w14:paraId="466AB735"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Free Elective Course VI</w:t>
            </w:r>
          </w:p>
        </w:tc>
        <w:tc>
          <w:tcPr>
            <w:tcW w:w="1546" w:type="dxa"/>
          </w:tcPr>
          <w:p w14:paraId="07035395" w14:textId="77777777" w:rsidR="002A747F" w:rsidRPr="00DD4D1F" w:rsidRDefault="002A747F" w:rsidP="007247D4">
            <w:pPr>
              <w:rPr>
                <w:rFonts w:asciiTheme="majorBidi" w:eastAsia="Times New Roman" w:hAnsiTheme="majorBidi" w:cstheme="majorBidi"/>
                <w:sz w:val="18"/>
                <w:szCs w:val="18"/>
              </w:rPr>
            </w:pPr>
          </w:p>
        </w:tc>
        <w:tc>
          <w:tcPr>
            <w:tcW w:w="647" w:type="dxa"/>
            <w:shd w:val="clear" w:color="auto" w:fill="auto"/>
            <w:vAlign w:val="center"/>
          </w:tcPr>
          <w:p w14:paraId="25AA411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3</w:t>
            </w:r>
          </w:p>
        </w:tc>
        <w:tc>
          <w:tcPr>
            <w:tcW w:w="647" w:type="dxa"/>
            <w:shd w:val="clear" w:color="auto" w:fill="auto"/>
            <w:vAlign w:val="center"/>
          </w:tcPr>
          <w:p w14:paraId="0F90C20A"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5" w:type="dxa"/>
            <w:shd w:val="clear" w:color="auto" w:fill="auto"/>
            <w:vAlign w:val="center"/>
          </w:tcPr>
          <w:p w14:paraId="3F70BE91"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634B9EB5"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1447" w:type="dxa"/>
            <w:shd w:val="clear" w:color="auto" w:fill="auto"/>
            <w:vAlign w:val="center"/>
          </w:tcPr>
          <w:p w14:paraId="67148461"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5</w:t>
            </w:r>
          </w:p>
        </w:tc>
      </w:tr>
      <w:tr w:rsidR="002A747F" w:rsidRPr="00DD4D1F" w14:paraId="7C709D91" w14:textId="77777777" w:rsidTr="007247D4">
        <w:trPr>
          <w:trHeight w:val="330"/>
        </w:trPr>
        <w:tc>
          <w:tcPr>
            <w:tcW w:w="1265" w:type="dxa"/>
            <w:gridSpan w:val="2"/>
          </w:tcPr>
          <w:p w14:paraId="1ADBEB89" w14:textId="77777777" w:rsidR="002A747F" w:rsidRPr="00DD4D1F" w:rsidRDefault="002A747F" w:rsidP="007247D4">
            <w:pPr>
              <w:rPr>
                <w:rFonts w:asciiTheme="majorBidi" w:eastAsia="Times New Roman" w:hAnsiTheme="majorBidi" w:cstheme="majorBidi"/>
                <w:sz w:val="18"/>
                <w:szCs w:val="18"/>
              </w:rPr>
            </w:pPr>
          </w:p>
        </w:tc>
        <w:tc>
          <w:tcPr>
            <w:tcW w:w="4091" w:type="dxa"/>
            <w:gridSpan w:val="2"/>
            <w:shd w:val="clear" w:color="auto" w:fill="auto"/>
            <w:vAlign w:val="center"/>
          </w:tcPr>
          <w:p w14:paraId="01E7AD22"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Toplam </w:t>
            </w:r>
          </w:p>
        </w:tc>
        <w:tc>
          <w:tcPr>
            <w:tcW w:w="647" w:type="dxa"/>
            <w:shd w:val="clear" w:color="auto" w:fill="auto"/>
            <w:vAlign w:val="center"/>
          </w:tcPr>
          <w:p w14:paraId="2FE993F8"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9</w:t>
            </w:r>
          </w:p>
        </w:tc>
        <w:tc>
          <w:tcPr>
            <w:tcW w:w="647" w:type="dxa"/>
            <w:shd w:val="clear" w:color="auto" w:fill="auto"/>
            <w:vAlign w:val="center"/>
          </w:tcPr>
          <w:p w14:paraId="2EDE67CA"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28</w:t>
            </w:r>
          </w:p>
        </w:tc>
        <w:tc>
          <w:tcPr>
            <w:tcW w:w="645" w:type="dxa"/>
            <w:shd w:val="clear" w:color="auto" w:fill="auto"/>
            <w:vAlign w:val="center"/>
          </w:tcPr>
          <w:p w14:paraId="254080EF"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49" w:type="dxa"/>
            <w:shd w:val="clear" w:color="auto" w:fill="auto"/>
            <w:vAlign w:val="center"/>
          </w:tcPr>
          <w:p w14:paraId="369F0E6B"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23</w:t>
            </w:r>
          </w:p>
        </w:tc>
        <w:tc>
          <w:tcPr>
            <w:tcW w:w="1447" w:type="dxa"/>
            <w:shd w:val="clear" w:color="auto" w:fill="auto"/>
            <w:vAlign w:val="center"/>
          </w:tcPr>
          <w:p w14:paraId="0EF8DE30"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30</w:t>
            </w:r>
          </w:p>
        </w:tc>
      </w:tr>
    </w:tbl>
    <w:p w14:paraId="0759C47B" w14:textId="77777777" w:rsidR="002A747F" w:rsidRPr="00DD4D1F" w:rsidRDefault="002A747F" w:rsidP="002A747F">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*This course is conducted in 25 working days. </w:t>
      </w:r>
    </w:p>
    <w:p w14:paraId="19D35F74" w14:textId="77777777" w:rsidR="002A747F" w:rsidRPr="00DD4D1F" w:rsidRDefault="002A747F" w:rsidP="002A747F">
      <w:pPr>
        <w:spacing w:after="0" w:line="240" w:lineRule="auto"/>
        <w:rPr>
          <w:rFonts w:asciiTheme="majorBidi" w:eastAsia="Times New Roman" w:hAnsiTheme="majorBidi" w:cstheme="majorBidi"/>
          <w:sz w:val="18"/>
          <w:szCs w:val="18"/>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
        <w:gridCol w:w="2171"/>
        <w:gridCol w:w="1720"/>
        <w:gridCol w:w="1533"/>
        <w:gridCol w:w="1466"/>
        <w:gridCol w:w="738"/>
        <w:gridCol w:w="634"/>
      </w:tblGrid>
      <w:tr w:rsidR="002A747F" w:rsidRPr="00DD4D1F" w14:paraId="2FEA2D4D" w14:textId="77777777" w:rsidTr="007247D4">
        <w:trPr>
          <w:trHeight w:val="803"/>
        </w:trPr>
        <w:tc>
          <w:tcPr>
            <w:tcW w:w="800" w:type="dxa"/>
            <w:vMerge w:val="restart"/>
            <w:shd w:val="clear" w:color="auto" w:fill="auto"/>
            <w:vAlign w:val="center"/>
          </w:tcPr>
          <w:p w14:paraId="5D01A487"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TOTAL</w:t>
            </w:r>
          </w:p>
        </w:tc>
        <w:tc>
          <w:tcPr>
            <w:tcW w:w="2171" w:type="dxa"/>
            <w:shd w:val="clear" w:color="auto" w:fill="D0CECE"/>
            <w:vAlign w:val="bottom"/>
          </w:tcPr>
          <w:p w14:paraId="2311C282"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Total Number of Subjects</w:t>
            </w:r>
          </w:p>
        </w:tc>
        <w:tc>
          <w:tcPr>
            <w:tcW w:w="1720" w:type="dxa"/>
            <w:shd w:val="clear" w:color="auto" w:fill="D0CECE"/>
            <w:vAlign w:val="bottom"/>
          </w:tcPr>
          <w:p w14:paraId="7B5FCB8A"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Total Theory Hours</w:t>
            </w:r>
          </w:p>
        </w:tc>
        <w:tc>
          <w:tcPr>
            <w:tcW w:w="1533" w:type="dxa"/>
            <w:shd w:val="clear" w:color="auto" w:fill="D0CECE"/>
            <w:vAlign w:val="bottom"/>
          </w:tcPr>
          <w:p w14:paraId="251076EE"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Total Application</w:t>
            </w:r>
          </w:p>
          <w:p w14:paraId="03AF3D70"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Hours</w:t>
            </w:r>
          </w:p>
          <w:p w14:paraId="74D4B545"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(A)</w:t>
            </w:r>
          </w:p>
        </w:tc>
        <w:tc>
          <w:tcPr>
            <w:tcW w:w="1466" w:type="dxa"/>
            <w:shd w:val="clear" w:color="auto" w:fill="D0CECE"/>
            <w:vAlign w:val="bottom"/>
          </w:tcPr>
          <w:p w14:paraId="1F3B1220"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Total Lab Hours</w:t>
            </w:r>
          </w:p>
          <w:p w14:paraId="38332B6B"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(L)</w:t>
            </w:r>
          </w:p>
        </w:tc>
        <w:tc>
          <w:tcPr>
            <w:tcW w:w="738" w:type="dxa"/>
            <w:shd w:val="clear" w:color="auto" w:fill="D0CECE"/>
            <w:vAlign w:val="bottom"/>
          </w:tcPr>
          <w:p w14:paraId="1E1580E3"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 xml:space="preserve">Credits </w:t>
            </w:r>
          </w:p>
          <w:p w14:paraId="39FE5636"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(Y)</w:t>
            </w:r>
          </w:p>
        </w:tc>
        <w:tc>
          <w:tcPr>
            <w:tcW w:w="634" w:type="dxa"/>
            <w:shd w:val="clear" w:color="auto" w:fill="D0CECE"/>
            <w:vAlign w:val="bottom"/>
          </w:tcPr>
          <w:p w14:paraId="6D3E35F9"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ECTS</w:t>
            </w:r>
          </w:p>
          <w:p w14:paraId="06A981EE"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(E)</w:t>
            </w:r>
          </w:p>
        </w:tc>
      </w:tr>
      <w:tr w:rsidR="002A747F" w:rsidRPr="00DD4D1F" w14:paraId="6D78F628" w14:textId="77777777" w:rsidTr="007247D4">
        <w:trPr>
          <w:trHeight w:val="309"/>
        </w:trPr>
        <w:tc>
          <w:tcPr>
            <w:tcW w:w="800" w:type="dxa"/>
            <w:vMerge/>
            <w:shd w:val="clear" w:color="auto" w:fill="auto"/>
            <w:vAlign w:val="center"/>
          </w:tcPr>
          <w:p w14:paraId="45D8B266" w14:textId="77777777" w:rsidR="002A747F" w:rsidRPr="00DD4D1F" w:rsidRDefault="002A747F" w:rsidP="007247D4">
            <w:pPr>
              <w:widowControl w:val="0"/>
              <w:pBdr>
                <w:top w:val="nil"/>
                <w:left w:val="nil"/>
                <w:bottom w:val="nil"/>
                <w:right w:val="nil"/>
                <w:between w:val="nil"/>
              </w:pBdr>
              <w:rPr>
                <w:rFonts w:asciiTheme="majorBidi" w:eastAsia="Times New Roman" w:hAnsiTheme="majorBidi" w:cstheme="majorBidi"/>
                <w:b/>
                <w:color w:val="000000"/>
                <w:sz w:val="18"/>
                <w:szCs w:val="18"/>
              </w:rPr>
            </w:pPr>
          </w:p>
        </w:tc>
        <w:tc>
          <w:tcPr>
            <w:tcW w:w="2171" w:type="dxa"/>
            <w:vAlign w:val="center"/>
          </w:tcPr>
          <w:p w14:paraId="2540BB3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45</w:t>
            </w:r>
          </w:p>
        </w:tc>
        <w:tc>
          <w:tcPr>
            <w:tcW w:w="1720" w:type="dxa"/>
            <w:vAlign w:val="center"/>
          </w:tcPr>
          <w:p w14:paraId="3F5ADD6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sz w:val="18"/>
                <w:szCs w:val="18"/>
              </w:rPr>
              <w:t>110</w:t>
            </w:r>
          </w:p>
        </w:tc>
        <w:tc>
          <w:tcPr>
            <w:tcW w:w="1533" w:type="dxa"/>
            <w:shd w:val="clear" w:color="auto" w:fill="auto"/>
            <w:vAlign w:val="center"/>
          </w:tcPr>
          <w:p w14:paraId="1BEBDF7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116</w:t>
            </w:r>
          </w:p>
        </w:tc>
        <w:tc>
          <w:tcPr>
            <w:tcW w:w="1466" w:type="dxa"/>
            <w:shd w:val="clear" w:color="auto" w:fill="auto"/>
            <w:vAlign w:val="center"/>
          </w:tcPr>
          <w:p w14:paraId="42E9343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18</w:t>
            </w:r>
          </w:p>
        </w:tc>
        <w:tc>
          <w:tcPr>
            <w:tcW w:w="738" w:type="dxa"/>
            <w:shd w:val="clear" w:color="auto" w:fill="auto"/>
            <w:vAlign w:val="center"/>
          </w:tcPr>
          <w:p w14:paraId="07852D9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177</w:t>
            </w:r>
          </w:p>
        </w:tc>
        <w:tc>
          <w:tcPr>
            <w:tcW w:w="634" w:type="dxa"/>
            <w:shd w:val="clear" w:color="auto" w:fill="auto"/>
            <w:vAlign w:val="center"/>
          </w:tcPr>
          <w:p w14:paraId="1B32231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240</w:t>
            </w:r>
          </w:p>
        </w:tc>
      </w:tr>
    </w:tbl>
    <w:p w14:paraId="54883D56" w14:textId="77777777" w:rsidR="002A747F" w:rsidRPr="00DD4D1F" w:rsidRDefault="002A747F" w:rsidP="002A747F">
      <w:pPr>
        <w:spacing w:after="0" w:line="240" w:lineRule="auto"/>
        <w:rPr>
          <w:rFonts w:asciiTheme="majorBidi" w:eastAsia="Times New Roman" w:hAnsiTheme="majorBidi" w:cstheme="majorBidi"/>
          <w:sz w:val="18"/>
          <w:szCs w:val="18"/>
        </w:rPr>
      </w:pPr>
    </w:p>
    <w:tbl>
      <w:tblPr>
        <w:tblW w:w="86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2717"/>
        <w:gridCol w:w="604"/>
        <w:gridCol w:w="604"/>
        <w:gridCol w:w="604"/>
        <w:gridCol w:w="604"/>
        <w:gridCol w:w="1057"/>
        <w:gridCol w:w="1510"/>
      </w:tblGrid>
      <w:tr w:rsidR="002A747F" w:rsidRPr="00DD4D1F" w14:paraId="4060D84C" w14:textId="77777777" w:rsidTr="007247D4">
        <w:trPr>
          <w:trHeight w:val="287"/>
        </w:trPr>
        <w:tc>
          <w:tcPr>
            <w:tcW w:w="8606" w:type="dxa"/>
            <w:gridSpan w:val="8"/>
            <w:tcBorders>
              <w:top w:val="single" w:sz="4" w:space="0" w:color="000000"/>
              <w:left w:val="single" w:sz="4" w:space="0" w:color="000000"/>
              <w:bottom w:val="single" w:sz="4" w:space="0" w:color="000000"/>
              <w:right w:val="single" w:sz="4" w:space="0" w:color="000000"/>
            </w:tcBorders>
            <w:shd w:val="clear" w:color="auto" w:fill="D0CECE"/>
          </w:tcPr>
          <w:p w14:paraId="09A60029"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Area Elective Courses</w:t>
            </w:r>
          </w:p>
        </w:tc>
      </w:tr>
      <w:tr w:rsidR="002A747F" w:rsidRPr="00DD4D1F" w14:paraId="34599697" w14:textId="77777777" w:rsidTr="007247D4">
        <w:trPr>
          <w:trHeight w:val="287"/>
        </w:trPr>
        <w:tc>
          <w:tcPr>
            <w:tcW w:w="906" w:type="dxa"/>
            <w:tcBorders>
              <w:top w:val="single" w:sz="4" w:space="0" w:color="000000"/>
              <w:left w:val="single" w:sz="4" w:space="0" w:color="000000"/>
              <w:bottom w:val="single" w:sz="4" w:space="0" w:color="000000"/>
              <w:right w:val="single" w:sz="4" w:space="0" w:color="000000"/>
            </w:tcBorders>
          </w:tcPr>
          <w:p w14:paraId="5E56A650"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Code</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2893"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Name</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081C5D42"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33255E3"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A</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7D15C60B"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L</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75B995E"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Y</w:t>
            </w:r>
          </w:p>
        </w:tc>
        <w:tc>
          <w:tcPr>
            <w:tcW w:w="1057" w:type="dxa"/>
            <w:tcBorders>
              <w:top w:val="single" w:sz="4" w:space="0" w:color="000000"/>
              <w:left w:val="nil"/>
              <w:bottom w:val="single" w:sz="4" w:space="0" w:color="000000"/>
              <w:right w:val="single" w:sz="4" w:space="0" w:color="000000"/>
            </w:tcBorders>
            <w:shd w:val="clear" w:color="auto" w:fill="E0E0E0"/>
            <w:vAlign w:val="center"/>
          </w:tcPr>
          <w:p w14:paraId="20179147"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E</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432D1A5F"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SEMESTER</w:t>
            </w:r>
          </w:p>
        </w:tc>
      </w:tr>
      <w:tr w:rsidR="002A747F" w:rsidRPr="00DD4D1F" w14:paraId="2BAC2B4F" w14:textId="77777777" w:rsidTr="007247D4">
        <w:trPr>
          <w:trHeight w:val="287"/>
        </w:trPr>
        <w:tc>
          <w:tcPr>
            <w:tcW w:w="906" w:type="dxa"/>
            <w:tcBorders>
              <w:top w:val="nil"/>
              <w:left w:val="single" w:sz="4" w:space="0" w:color="000000"/>
              <w:bottom w:val="single" w:sz="4" w:space="0" w:color="000000"/>
              <w:right w:val="single" w:sz="4" w:space="0" w:color="000000"/>
            </w:tcBorders>
            <w:shd w:val="clear" w:color="auto" w:fill="auto"/>
            <w:vAlign w:val="center"/>
          </w:tcPr>
          <w:p w14:paraId="6BF2DDCB"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NHS104</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A4C3"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 xml:space="preserve">Community Awareness </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5B44BBF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76EB8E2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5B95A7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72CF66A8"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000000"/>
                <w:sz w:val="18"/>
                <w:szCs w:val="18"/>
              </w:rPr>
              <w:t>4</w:t>
            </w:r>
          </w:p>
        </w:tc>
        <w:tc>
          <w:tcPr>
            <w:tcW w:w="1057" w:type="dxa"/>
            <w:tcBorders>
              <w:top w:val="single" w:sz="4" w:space="0" w:color="000000"/>
              <w:left w:val="nil"/>
              <w:bottom w:val="single" w:sz="4" w:space="0" w:color="000000"/>
              <w:right w:val="single" w:sz="4" w:space="0" w:color="000000"/>
            </w:tcBorders>
            <w:shd w:val="clear" w:color="auto" w:fill="E0E0E0"/>
            <w:vAlign w:val="center"/>
          </w:tcPr>
          <w:p w14:paraId="19A2316C"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bCs/>
                <w:color w:val="000000"/>
                <w:sz w:val="18"/>
                <w:szCs w:val="18"/>
              </w:rPr>
              <w:t>5</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7E4EAF6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r>
      <w:tr w:rsidR="002A747F" w:rsidRPr="00DD4D1F" w14:paraId="5DAF860E" w14:textId="77777777" w:rsidTr="007247D4">
        <w:trPr>
          <w:trHeight w:val="287"/>
        </w:trPr>
        <w:tc>
          <w:tcPr>
            <w:tcW w:w="906" w:type="dxa"/>
            <w:tcBorders>
              <w:top w:val="nil"/>
              <w:left w:val="single" w:sz="4" w:space="0" w:color="000000"/>
              <w:bottom w:val="single" w:sz="4" w:space="0" w:color="000000"/>
              <w:right w:val="single" w:sz="4" w:space="0" w:color="000000"/>
            </w:tcBorders>
            <w:shd w:val="clear" w:color="auto" w:fill="auto"/>
            <w:vAlign w:val="center"/>
          </w:tcPr>
          <w:p w14:paraId="0706395D"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NHS307</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591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 xml:space="preserve">Intensive Care Nursing  </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0B0D729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1DF1DD4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2C2BF2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42B9374"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color w:val="000000"/>
                <w:sz w:val="18"/>
                <w:szCs w:val="18"/>
              </w:rPr>
              <w:t>2</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76C4BF00"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bCs/>
                <w:color w:val="000000"/>
                <w:sz w:val="18"/>
                <w:szCs w:val="18"/>
              </w:rPr>
              <w:t>3</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74E0587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6</w:t>
            </w:r>
          </w:p>
        </w:tc>
      </w:tr>
      <w:tr w:rsidR="002A747F" w:rsidRPr="00DD4D1F" w14:paraId="10676508" w14:textId="77777777" w:rsidTr="007247D4">
        <w:trPr>
          <w:trHeight w:val="287"/>
        </w:trPr>
        <w:tc>
          <w:tcPr>
            <w:tcW w:w="906" w:type="dxa"/>
            <w:tcBorders>
              <w:top w:val="nil"/>
              <w:left w:val="single" w:sz="4" w:space="0" w:color="000000"/>
              <w:bottom w:val="single" w:sz="4" w:space="0" w:color="000000"/>
              <w:right w:val="single" w:sz="4" w:space="0" w:color="000000"/>
            </w:tcBorders>
            <w:shd w:val="clear" w:color="auto" w:fill="auto"/>
            <w:vAlign w:val="center"/>
          </w:tcPr>
          <w:p w14:paraId="31B6AE6A"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NHS305</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DE7E"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 xml:space="preserve">Geriatric Nursing </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E5D544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0D76ECB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4</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664799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779A0792"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000000"/>
                <w:sz w:val="18"/>
                <w:szCs w:val="18"/>
              </w:rPr>
              <w:t>4</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6B216B31"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bCs/>
                <w:color w:val="000000"/>
                <w:sz w:val="18"/>
                <w:szCs w:val="18"/>
              </w:rPr>
              <w:t>7</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7C1A1A1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6</w:t>
            </w:r>
          </w:p>
        </w:tc>
      </w:tr>
      <w:tr w:rsidR="002A747F" w:rsidRPr="00DD4D1F" w14:paraId="25FE4B27" w14:textId="77777777" w:rsidTr="007247D4">
        <w:trPr>
          <w:trHeight w:val="287"/>
        </w:trPr>
        <w:tc>
          <w:tcPr>
            <w:tcW w:w="906" w:type="dxa"/>
            <w:tcBorders>
              <w:top w:val="nil"/>
              <w:left w:val="single" w:sz="4" w:space="0" w:color="000000"/>
              <w:bottom w:val="single" w:sz="4" w:space="0" w:color="000000"/>
              <w:right w:val="single" w:sz="4" w:space="0" w:color="000000"/>
            </w:tcBorders>
            <w:shd w:val="clear" w:color="auto" w:fill="auto"/>
            <w:vAlign w:val="center"/>
          </w:tcPr>
          <w:p w14:paraId="699BAFC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NHS310</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721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Emergency Care Nursing</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98A9B2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056FE29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055960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5E68463B"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color w:val="000000"/>
                <w:sz w:val="18"/>
                <w:szCs w:val="18"/>
              </w:rPr>
              <w:t>3</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615B232B"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bCs/>
                <w:color w:val="000000"/>
                <w:sz w:val="18"/>
                <w:szCs w:val="18"/>
              </w:rPr>
              <w:t>4</w:t>
            </w:r>
          </w:p>
        </w:tc>
        <w:tc>
          <w:tcPr>
            <w:tcW w:w="1510" w:type="dxa"/>
            <w:tcBorders>
              <w:top w:val="single" w:sz="4" w:space="0" w:color="000000"/>
              <w:left w:val="nil"/>
              <w:bottom w:val="single" w:sz="4" w:space="0" w:color="000000"/>
              <w:right w:val="single" w:sz="4" w:space="0" w:color="000000"/>
            </w:tcBorders>
            <w:shd w:val="clear" w:color="auto" w:fill="auto"/>
            <w:vAlign w:val="center"/>
          </w:tcPr>
          <w:p w14:paraId="00610B6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6</w:t>
            </w:r>
          </w:p>
        </w:tc>
      </w:tr>
    </w:tbl>
    <w:p w14:paraId="2795D284" w14:textId="77777777" w:rsidR="002A747F" w:rsidRPr="00DD4D1F" w:rsidRDefault="002A747F" w:rsidP="002A747F">
      <w:pPr>
        <w:spacing w:after="0" w:line="240" w:lineRule="auto"/>
        <w:rPr>
          <w:rFonts w:asciiTheme="majorBidi" w:eastAsia="Times New Roman" w:hAnsiTheme="majorBidi" w:cstheme="majorBidi"/>
          <w:sz w:val="18"/>
          <w:szCs w:val="18"/>
        </w:rPr>
      </w:pPr>
    </w:p>
    <w:tbl>
      <w:tblPr>
        <w:tblW w:w="86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631"/>
        <w:gridCol w:w="604"/>
        <w:gridCol w:w="604"/>
        <w:gridCol w:w="604"/>
        <w:gridCol w:w="604"/>
        <w:gridCol w:w="1057"/>
        <w:gridCol w:w="1510"/>
      </w:tblGrid>
      <w:tr w:rsidR="002A747F" w:rsidRPr="00DD4D1F" w14:paraId="2830CF1E" w14:textId="77777777" w:rsidTr="007247D4">
        <w:trPr>
          <w:trHeight w:val="287"/>
        </w:trPr>
        <w:tc>
          <w:tcPr>
            <w:tcW w:w="8606" w:type="dxa"/>
            <w:gridSpan w:val="8"/>
            <w:tcBorders>
              <w:top w:val="single" w:sz="4" w:space="0" w:color="000000"/>
              <w:left w:val="single" w:sz="4" w:space="0" w:color="000000"/>
              <w:bottom w:val="single" w:sz="4" w:space="0" w:color="000000"/>
              <w:right w:val="single" w:sz="4" w:space="0" w:color="000000"/>
            </w:tcBorders>
            <w:shd w:val="clear" w:color="auto" w:fill="D0CECE"/>
          </w:tcPr>
          <w:p w14:paraId="39B9CE6C"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Elective Core Courses</w:t>
            </w:r>
          </w:p>
        </w:tc>
      </w:tr>
      <w:tr w:rsidR="002A747F" w:rsidRPr="00DD4D1F" w14:paraId="1BA14790" w14:textId="77777777" w:rsidTr="007247D4">
        <w:trPr>
          <w:trHeight w:val="287"/>
        </w:trPr>
        <w:tc>
          <w:tcPr>
            <w:tcW w:w="992" w:type="dxa"/>
            <w:tcBorders>
              <w:top w:val="single" w:sz="4" w:space="0" w:color="000000"/>
              <w:left w:val="single" w:sz="4" w:space="0" w:color="000000"/>
              <w:bottom w:val="single" w:sz="4" w:space="0" w:color="000000"/>
              <w:right w:val="single" w:sz="4" w:space="0" w:color="000000"/>
            </w:tcBorders>
          </w:tcPr>
          <w:p w14:paraId="7386691E"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Code</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9F16" w14:textId="77777777" w:rsidR="002A747F" w:rsidRPr="00DD4D1F" w:rsidRDefault="002A747F" w:rsidP="007247D4">
            <w:pP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Name</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F92B3C8"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T</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A07E09D"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A</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B40C286"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L</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E736033"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Y</w:t>
            </w:r>
          </w:p>
        </w:tc>
        <w:tc>
          <w:tcPr>
            <w:tcW w:w="1057" w:type="dxa"/>
            <w:tcBorders>
              <w:top w:val="single" w:sz="4" w:space="0" w:color="000000"/>
              <w:left w:val="nil"/>
              <w:bottom w:val="single" w:sz="4" w:space="0" w:color="000000"/>
              <w:right w:val="single" w:sz="4" w:space="0" w:color="000000"/>
            </w:tcBorders>
            <w:shd w:val="clear" w:color="auto" w:fill="E0E0E0"/>
            <w:vAlign w:val="center"/>
          </w:tcPr>
          <w:p w14:paraId="5B3E7658"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E</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064EE484"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SEMESTER</w:t>
            </w:r>
          </w:p>
        </w:tc>
      </w:tr>
      <w:tr w:rsidR="002A747F" w:rsidRPr="00DD4D1F" w14:paraId="381E8F9F" w14:textId="77777777" w:rsidTr="007247D4">
        <w:trPr>
          <w:trHeight w:val="287"/>
        </w:trPr>
        <w:tc>
          <w:tcPr>
            <w:tcW w:w="992" w:type="dxa"/>
            <w:tcBorders>
              <w:top w:val="nil"/>
              <w:left w:val="single" w:sz="4" w:space="0" w:color="000000"/>
              <w:bottom w:val="single" w:sz="4" w:space="0" w:color="000000"/>
              <w:right w:val="single" w:sz="4" w:space="0" w:color="000000"/>
            </w:tcBorders>
            <w:shd w:val="clear" w:color="auto" w:fill="auto"/>
            <w:vAlign w:val="center"/>
          </w:tcPr>
          <w:p w14:paraId="15432E37"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TKL201</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B1B9"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Turkish Language I</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BBED37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52C313C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0D9D4A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5FC059C5"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000000"/>
                <w:sz w:val="18"/>
                <w:szCs w:val="18"/>
              </w:rPr>
              <w:t>2</w:t>
            </w:r>
          </w:p>
        </w:tc>
        <w:tc>
          <w:tcPr>
            <w:tcW w:w="1057" w:type="dxa"/>
            <w:tcBorders>
              <w:top w:val="single" w:sz="4" w:space="0" w:color="000000"/>
              <w:left w:val="nil"/>
              <w:bottom w:val="single" w:sz="4" w:space="0" w:color="000000"/>
              <w:right w:val="single" w:sz="4" w:space="0" w:color="000000"/>
            </w:tcBorders>
            <w:shd w:val="clear" w:color="auto" w:fill="E0E0E0"/>
            <w:vAlign w:val="center"/>
          </w:tcPr>
          <w:p w14:paraId="7140B680"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bCs/>
                <w:color w:val="000000"/>
                <w:sz w:val="18"/>
                <w:szCs w:val="18"/>
              </w:rPr>
              <w:t>2</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5AA647D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1</w:t>
            </w:r>
          </w:p>
        </w:tc>
      </w:tr>
      <w:tr w:rsidR="002A747F" w:rsidRPr="00DD4D1F" w14:paraId="76CE3C9E" w14:textId="77777777" w:rsidTr="007247D4">
        <w:trPr>
          <w:trHeight w:val="287"/>
        </w:trPr>
        <w:tc>
          <w:tcPr>
            <w:tcW w:w="992" w:type="dxa"/>
            <w:tcBorders>
              <w:top w:val="nil"/>
              <w:left w:val="single" w:sz="4" w:space="0" w:color="000000"/>
              <w:bottom w:val="single" w:sz="4" w:space="0" w:color="000000"/>
              <w:right w:val="single" w:sz="4" w:space="0" w:color="000000"/>
            </w:tcBorders>
            <w:shd w:val="clear" w:color="auto" w:fill="auto"/>
            <w:vAlign w:val="center"/>
          </w:tcPr>
          <w:p w14:paraId="0778870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lastRenderedPageBreak/>
              <w:t>AFYA101</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D1B8"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hAnsiTheme="majorBidi" w:cstheme="majorBidi"/>
                <w:color w:val="000000"/>
                <w:sz w:val="18"/>
                <w:szCs w:val="18"/>
              </w:rPr>
              <w:t>Turkish Language and Culture for Foreigners I</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3374B1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B47D97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E6E819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06E9CA1"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color w:val="000000"/>
                <w:sz w:val="18"/>
                <w:szCs w:val="18"/>
              </w:rPr>
              <w:t>3</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1E7BA25C"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bCs/>
                <w:color w:val="000000"/>
                <w:sz w:val="18"/>
                <w:szCs w:val="18"/>
              </w:rPr>
              <w:t>5</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08105D0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1</w:t>
            </w:r>
          </w:p>
        </w:tc>
      </w:tr>
      <w:tr w:rsidR="002A747F" w:rsidRPr="00DD4D1F" w14:paraId="09E570AE" w14:textId="77777777" w:rsidTr="007247D4">
        <w:trPr>
          <w:trHeight w:val="287"/>
        </w:trPr>
        <w:tc>
          <w:tcPr>
            <w:tcW w:w="992" w:type="dxa"/>
            <w:tcBorders>
              <w:top w:val="nil"/>
              <w:left w:val="single" w:sz="4" w:space="0" w:color="000000"/>
              <w:bottom w:val="single" w:sz="4" w:space="0" w:color="000000"/>
              <w:right w:val="single" w:sz="4" w:space="0" w:color="000000"/>
            </w:tcBorders>
            <w:shd w:val="clear" w:color="auto" w:fill="auto"/>
            <w:vAlign w:val="center"/>
          </w:tcPr>
          <w:p w14:paraId="60F8807E"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TKL202</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4ECB" w14:textId="77777777" w:rsidR="002A747F" w:rsidRPr="00DD4D1F" w:rsidRDefault="002A747F" w:rsidP="007247D4">
            <w:pP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Turkish Language II</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47E9A69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9A9282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1976419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8BE8356"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000000"/>
                <w:sz w:val="18"/>
                <w:szCs w:val="18"/>
              </w:rPr>
              <w:t>2</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6FC15966"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bCs/>
                <w:color w:val="000000"/>
                <w:sz w:val="18"/>
                <w:szCs w:val="18"/>
              </w:rPr>
              <w:t>2</w:t>
            </w:r>
          </w:p>
        </w:tc>
        <w:tc>
          <w:tcPr>
            <w:tcW w:w="1510" w:type="dxa"/>
            <w:tcBorders>
              <w:top w:val="single" w:sz="4" w:space="0" w:color="000000"/>
              <w:left w:val="nil"/>
              <w:bottom w:val="single" w:sz="4" w:space="0" w:color="000000"/>
              <w:right w:val="single" w:sz="4" w:space="0" w:color="000000"/>
            </w:tcBorders>
            <w:shd w:val="clear" w:color="auto" w:fill="auto"/>
            <w:vAlign w:val="bottom"/>
          </w:tcPr>
          <w:p w14:paraId="678F921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2</w:t>
            </w:r>
          </w:p>
        </w:tc>
      </w:tr>
      <w:tr w:rsidR="002A747F" w:rsidRPr="00DD4D1F" w14:paraId="351DD934" w14:textId="77777777" w:rsidTr="007247D4">
        <w:trPr>
          <w:trHeight w:val="287"/>
        </w:trPr>
        <w:tc>
          <w:tcPr>
            <w:tcW w:w="992" w:type="dxa"/>
            <w:tcBorders>
              <w:top w:val="nil"/>
              <w:left w:val="single" w:sz="4" w:space="0" w:color="000000"/>
              <w:bottom w:val="single" w:sz="4" w:space="0" w:color="000000"/>
              <w:right w:val="single" w:sz="4" w:space="0" w:color="000000"/>
            </w:tcBorders>
            <w:shd w:val="clear" w:color="auto" w:fill="auto"/>
            <w:vAlign w:val="center"/>
          </w:tcPr>
          <w:p w14:paraId="42206647"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AFYA102</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08BEE" w14:textId="77777777" w:rsidR="002A747F" w:rsidRPr="00DD4D1F" w:rsidRDefault="002A747F" w:rsidP="007247D4">
            <w:pPr>
              <w:rPr>
                <w:rFonts w:asciiTheme="majorBidi" w:eastAsia="Times New Roman" w:hAnsiTheme="majorBidi" w:cstheme="majorBidi"/>
                <w:sz w:val="18"/>
                <w:szCs w:val="18"/>
              </w:rPr>
            </w:pPr>
            <w:r w:rsidRPr="00DD4D1F">
              <w:rPr>
                <w:rFonts w:asciiTheme="majorBidi" w:hAnsiTheme="majorBidi" w:cstheme="majorBidi"/>
                <w:color w:val="000000"/>
                <w:sz w:val="18"/>
                <w:szCs w:val="18"/>
              </w:rPr>
              <w:t>Turkish Language and Culture for Foreigners I</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6005170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E5070C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F03865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0</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3544AD37"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color w:val="000000"/>
                <w:sz w:val="18"/>
                <w:szCs w:val="18"/>
              </w:rPr>
              <w:t>2</w:t>
            </w:r>
          </w:p>
        </w:tc>
        <w:tc>
          <w:tcPr>
            <w:tcW w:w="1057" w:type="dxa"/>
            <w:tcBorders>
              <w:top w:val="single" w:sz="4" w:space="0" w:color="000000"/>
              <w:left w:val="nil"/>
              <w:bottom w:val="single" w:sz="4" w:space="0" w:color="000000"/>
              <w:right w:val="single" w:sz="4" w:space="0" w:color="000000"/>
            </w:tcBorders>
            <w:shd w:val="clear" w:color="auto" w:fill="D9D9D9"/>
            <w:vAlign w:val="center"/>
          </w:tcPr>
          <w:p w14:paraId="26B5DE04"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bCs/>
                <w:color w:val="000000"/>
                <w:sz w:val="18"/>
                <w:szCs w:val="18"/>
              </w:rPr>
              <w:t>2</w:t>
            </w:r>
          </w:p>
        </w:tc>
        <w:tc>
          <w:tcPr>
            <w:tcW w:w="1510" w:type="dxa"/>
            <w:tcBorders>
              <w:top w:val="single" w:sz="4" w:space="0" w:color="000000"/>
              <w:left w:val="nil"/>
              <w:bottom w:val="single" w:sz="4" w:space="0" w:color="000000"/>
              <w:right w:val="single" w:sz="4" w:space="0" w:color="000000"/>
            </w:tcBorders>
            <w:shd w:val="clear" w:color="auto" w:fill="auto"/>
            <w:vAlign w:val="center"/>
          </w:tcPr>
          <w:p w14:paraId="2A12FA6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000000"/>
                <w:sz w:val="18"/>
                <w:szCs w:val="18"/>
              </w:rPr>
              <w:t>2</w:t>
            </w:r>
          </w:p>
        </w:tc>
      </w:tr>
    </w:tbl>
    <w:p w14:paraId="55225CCE" w14:textId="77777777" w:rsidR="002A747F" w:rsidRPr="00DD4D1F" w:rsidRDefault="002A747F" w:rsidP="002A747F">
      <w:pPr>
        <w:spacing w:after="0" w:line="240" w:lineRule="auto"/>
        <w:rPr>
          <w:rFonts w:asciiTheme="majorBidi" w:eastAsia="Times New Roman" w:hAnsiTheme="majorBidi" w:cstheme="majorBidi"/>
          <w:sz w:val="18"/>
          <w:szCs w:val="18"/>
        </w:rPr>
      </w:pPr>
    </w:p>
    <w:p w14:paraId="224F3E87" w14:textId="77777777" w:rsidR="002A747F" w:rsidRPr="00DD4D1F" w:rsidRDefault="002A747F" w:rsidP="002A747F">
      <w:pPr>
        <w:spacing w:after="0" w:line="240" w:lineRule="auto"/>
        <w:rPr>
          <w:rFonts w:asciiTheme="majorBidi" w:eastAsia="Times New Roman" w:hAnsiTheme="majorBidi" w:cstheme="majorBidi"/>
          <w:b/>
          <w:sz w:val="18"/>
          <w:szCs w:val="18"/>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2"/>
        <w:gridCol w:w="3315"/>
        <w:gridCol w:w="511"/>
        <w:gridCol w:w="526"/>
        <w:gridCol w:w="511"/>
        <w:gridCol w:w="526"/>
        <w:gridCol w:w="511"/>
        <w:gridCol w:w="1930"/>
      </w:tblGrid>
      <w:tr w:rsidR="002A747F" w:rsidRPr="00DD4D1F" w14:paraId="0F03C5FD" w14:textId="77777777" w:rsidTr="007247D4">
        <w:trPr>
          <w:trHeight w:val="250"/>
        </w:trPr>
        <w:tc>
          <w:tcPr>
            <w:tcW w:w="9062" w:type="dxa"/>
            <w:gridSpan w:val="8"/>
            <w:tcBorders>
              <w:bottom w:val="single" w:sz="4" w:space="0" w:color="000000"/>
            </w:tcBorders>
            <w:shd w:val="clear" w:color="auto" w:fill="D0CECE"/>
          </w:tcPr>
          <w:p w14:paraId="551E85E7" w14:textId="77777777" w:rsidR="002A747F" w:rsidRPr="00DD4D1F" w:rsidRDefault="002A747F" w:rsidP="007247D4">
            <w:pP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Free Elective Courses</w:t>
            </w:r>
          </w:p>
        </w:tc>
      </w:tr>
      <w:tr w:rsidR="002A747F" w:rsidRPr="00DD4D1F" w14:paraId="773BFDCF" w14:textId="77777777" w:rsidTr="007247D4">
        <w:trPr>
          <w:trHeight w:val="250"/>
        </w:trPr>
        <w:tc>
          <w:tcPr>
            <w:tcW w:w="1232" w:type="dxa"/>
            <w:tcBorders>
              <w:bottom w:val="single" w:sz="4" w:space="0" w:color="000000"/>
            </w:tcBorders>
            <w:shd w:val="clear" w:color="auto" w:fill="auto"/>
          </w:tcPr>
          <w:p w14:paraId="1ECF30F0" w14:textId="77777777" w:rsidR="002A747F" w:rsidRPr="00DD4D1F" w:rsidRDefault="002A747F" w:rsidP="007247D4">
            <w:pP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 xml:space="preserve">Code </w:t>
            </w:r>
          </w:p>
        </w:tc>
        <w:tc>
          <w:tcPr>
            <w:tcW w:w="3315" w:type="dxa"/>
            <w:tcBorders>
              <w:bottom w:val="single" w:sz="4" w:space="0" w:color="000000"/>
            </w:tcBorders>
            <w:shd w:val="clear" w:color="auto" w:fill="auto"/>
          </w:tcPr>
          <w:p w14:paraId="0D95193E" w14:textId="77777777" w:rsidR="002A747F" w:rsidRPr="00DD4D1F" w:rsidRDefault="002A747F" w:rsidP="007247D4">
            <w:pP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 xml:space="preserve">Name </w:t>
            </w:r>
          </w:p>
        </w:tc>
        <w:tc>
          <w:tcPr>
            <w:tcW w:w="511" w:type="dxa"/>
            <w:tcBorders>
              <w:top w:val="single" w:sz="4" w:space="0" w:color="000000"/>
              <w:left w:val="single" w:sz="4" w:space="0" w:color="C0C0C0"/>
              <w:bottom w:val="single" w:sz="4" w:space="0" w:color="000000"/>
              <w:right w:val="single" w:sz="4" w:space="0" w:color="C0C0C0"/>
            </w:tcBorders>
            <w:shd w:val="clear" w:color="auto" w:fill="auto"/>
            <w:vAlign w:val="center"/>
          </w:tcPr>
          <w:p w14:paraId="2BF61FE3"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T</w:t>
            </w:r>
          </w:p>
        </w:tc>
        <w:tc>
          <w:tcPr>
            <w:tcW w:w="526" w:type="dxa"/>
            <w:tcBorders>
              <w:top w:val="single" w:sz="4" w:space="0" w:color="000000"/>
              <w:left w:val="single" w:sz="4" w:space="0" w:color="C0C0C0"/>
              <w:bottom w:val="single" w:sz="4" w:space="0" w:color="000000"/>
              <w:right w:val="single" w:sz="4" w:space="0" w:color="C0C0C0"/>
            </w:tcBorders>
            <w:shd w:val="clear" w:color="auto" w:fill="auto"/>
            <w:vAlign w:val="center"/>
          </w:tcPr>
          <w:p w14:paraId="1C32226E"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A</w:t>
            </w:r>
          </w:p>
        </w:tc>
        <w:tc>
          <w:tcPr>
            <w:tcW w:w="511" w:type="dxa"/>
            <w:tcBorders>
              <w:top w:val="single" w:sz="4" w:space="0" w:color="000000"/>
              <w:left w:val="single" w:sz="4" w:space="0" w:color="C0C0C0"/>
              <w:bottom w:val="single" w:sz="4" w:space="0" w:color="000000"/>
              <w:right w:val="single" w:sz="4" w:space="0" w:color="000000"/>
            </w:tcBorders>
            <w:shd w:val="clear" w:color="auto" w:fill="auto"/>
            <w:vAlign w:val="center"/>
          </w:tcPr>
          <w:p w14:paraId="4A5F9D11"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L</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7D7A"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Y</w:t>
            </w:r>
          </w:p>
        </w:tc>
        <w:tc>
          <w:tcPr>
            <w:tcW w:w="511" w:type="dxa"/>
            <w:tcBorders>
              <w:top w:val="single" w:sz="4" w:space="0" w:color="000000"/>
              <w:bottom w:val="single" w:sz="4" w:space="0" w:color="000000"/>
              <w:right w:val="single" w:sz="4" w:space="0" w:color="000000"/>
            </w:tcBorders>
            <w:shd w:val="clear" w:color="auto" w:fill="E0E0E0"/>
            <w:vAlign w:val="center"/>
          </w:tcPr>
          <w:p w14:paraId="59EF852A"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E</w:t>
            </w:r>
          </w:p>
        </w:tc>
        <w:tc>
          <w:tcPr>
            <w:tcW w:w="1930" w:type="dxa"/>
            <w:tcBorders>
              <w:top w:val="single" w:sz="4" w:space="0" w:color="000000"/>
              <w:bottom w:val="single" w:sz="4" w:space="0" w:color="000000"/>
            </w:tcBorders>
          </w:tcPr>
          <w:p w14:paraId="54D47FE9" w14:textId="77777777" w:rsidR="002A747F" w:rsidRPr="00DD4D1F" w:rsidRDefault="002A747F" w:rsidP="007247D4">
            <w:pPr>
              <w:jc w:val="center"/>
              <w:rPr>
                <w:rFonts w:asciiTheme="majorBidi" w:eastAsia="Times New Roman" w:hAnsiTheme="majorBidi" w:cstheme="majorBidi"/>
                <w:b/>
                <w:sz w:val="18"/>
                <w:szCs w:val="18"/>
              </w:rPr>
            </w:pPr>
            <w:r w:rsidRPr="00DD4D1F">
              <w:rPr>
                <w:rFonts w:asciiTheme="majorBidi" w:eastAsia="Times New Roman" w:hAnsiTheme="majorBidi" w:cstheme="majorBidi"/>
                <w:b/>
                <w:sz w:val="18"/>
                <w:szCs w:val="18"/>
              </w:rPr>
              <w:t>SEMESTER</w:t>
            </w:r>
          </w:p>
        </w:tc>
      </w:tr>
      <w:tr w:rsidR="002A747F" w:rsidRPr="00DD4D1F" w14:paraId="610001E5" w14:textId="77777777" w:rsidTr="007247D4">
        <w:trPr>
          <w:trHeight w:val="250"/>
        </w:trPr>
        <w:tc>
          <w:tcPr>
            <w:tcW w:w="1232" w:type="dxa"/>
            <w:shd w:val="clear" w:color="auto" w:fill="auto"/>
          </w:tcPr>
          <w:p w14:paraId="5384EB2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NHS355</w:t>
            </w:r>
          </w:p>
        </w:tc>
        <w:tc>
          <w:tcPr>
            <w:tcW w:w="3315" w:type="dxa"/>
            <w:shd w:val="clear" w:color="auto" w:fill="auto"/>
          </w:tcPr>
          <w:p w14:paraId="2D3F1CA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Health Promotion</w:t>
            </w:r>
          </w:p>
        </w:tc>
        <w:tc>
          <w:tcPr>
            <w:tcW w:w="511" w:type="dxa"/>
            <w:shd w:val="clear" w:color="auto" w:fill="auto"/>
            <w:vAlign w:val="center"/>
          </w:tcPr>
          <w:p w14:paraId="693AFD7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1719E2E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572234E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5655116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1888B9A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5047792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Spring</w:t>
            </w:r>
          </w:p>
        </w:tc>
      </w:tr>
      <w:tr w:rsidR="002A747F" w:rsidRPr="00DD4D1F" w14:paraId="7BB6C11A" w14:textId="77777777" w:rsidTr="007247D4">
        <w:trPr>
          <w:trHeight w:val="213"/>
        </w:trPr>
        <w:tc>
          <w:tcPr>
            <w:tcW w:w="1232" w:type="dxa"/>
            <w:shd w:val="clear" w:color="auto" w:fill="auto"/>
          </w:tcPr>
          <w:p w14:paraId="58558C8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NHS358</w:t>
            </w:r>
          </w:p>
        </w:tc>
        <w:tc>
          <w:tcPr>
            <w:tcW w:w="3315" w:type="dxa"/>
            <w:shd w:val="clear" w:color="auto" w:fill="auto"/>
          </w:tcPr>
          <w:p w14:paraId="64FCE4D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Health Policies</w:t>
            </w:r>
          </w:p>
        </w:tc>
        <w:tc>
          <w:tcPr>
            <w:tcW w:w="511" w:type="dxa"/>
            <w:shd w:val="clear" w:color="auto" w:fill="auto"/>
            <w:vAlign w:val="center"/>
          </w:tcPr>
          <w:p w14:paraId="54E3149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2699EFE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7A960F5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69D872C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2FB8DA7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61A1153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Spring</w:t>
            </w:r>
          </w:p>
        </w:tc>
      </w:tr>
      <w:tr w:rsidR="002A747F" w:rsidRPr="00DD4D1F" w14:paraId="5B7CCDA9" w14:textId="77777777" w:rsidTr="007247D4">
        <w:trPr>
          <w:trHeight w:val="198"/>
        </w:trPr>
        <w:tc>
          <w:tcPr>
            <w:tcW w:w="1232" w:type="dxa"/>
            <w:shd w:val="clear" w:color="auto" w:fill="auto"/>
          </w:tcPr>
          <w:p w14:paraId="2D1B0D8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NHS352</w:t>
            </w:r>
          </w:p>
        </w:tc>
        <w:tc>
          <w:tcPr>
            <w:tcW w:w="3315" w:type="dxa"/>
            <w:shd w:val="clear" w:color="auto" w:fill="auto"/>
          </w:tcPr>
          <w:p w14:paraId="01E2393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Occupational Health Nursing</w:t>
            </w:r>
          </w:p>
        </w:tc>
        <w:tc>
          <w:tcPr>
            <w:tcW w:w="511" w:type="dxa"/>
            <w:shd w:val="clear" w:color="auto" w:fill="auto"/>
            <w:vAlign w:val="center"/>
          </w:tcPr>
          <w:p w14:paraId="5EBA295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26D1663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4A4C55B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6D81AE6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230CFD4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445DBF3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Fall</w:t>
            </w:r>
          </w:p>
        </w:tc>
      </w:tr>
      <w:tr w:rsidR="002A747F" w:rsidRPr="00DD4D1F" w14:paraId="3E35D8A3" w14:textId="77777777" w:rsidTr="007247D4">
        <w:trPr>
          <w:trHeight w:val="228"/>
        </w:trPr>
        <w:tc>
          <w:tcPr>
            <w:tcW w:w="1232" w:type="dxa"/>
            <w:shd w:val="clear" w:color="auto" w:fill="auto"/>
          </w:tcPr>
          <w:p w14:paraId="5DEAA6D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NHS356</w:t>
            </w:r>
          </w:p>
        </w:tc>
        <w:tc>
          <w:tcPr>
            <w:tcW w:w="3315" w:type="dxa"/>
            <w:shd w:val="clear" w:color="auto" w:fill="auto"/>
          </w:tcPr>
          <w:p w14:paraId="0E0F1C7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Forensic Nursing</w:t>
            </w:r>
          </w:p>
        </w:tc>
        <w:tc>
          <w:tcPr>
            <w:tcW w:w="511" w:type="dxa"/>
            <w:shd w:val="clear" w:color="auto" w:fill="auto"/>
            <w:vAlign w:val="center"/>
          </w:tcPr>
          <w:p w14:paraId="74C2AD1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6B77DC6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704EE4A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1DA601E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04A2E54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7843057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Fall</w:t>
            </w:r>
          </w:p>
        </w:tc>
      </w:tr>
      <w:tr w:rsidR="002A747F" w:rsidRPr="00DD4D1F" w14:paraId="0BC58D5A" w14:textId="77777777" w:rsidTr="007247D4">
        <w:trPr>
          <w:trHeight w:val="250"/>
        </w:trPr>
        <w:tc>
          <w:tcPr>
            <w:tcW w:w="1232" w:type="dxa"/>
            <w:shd w:val="clear" w:color="auto" w:fill="auto"/>
          </w:tcPr>
          <w:p w14:paraId="32C4AB6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NHS354</w:t>
            </w:r>
          </w:p>
        </w:tc>
        <w:tc>
          <w:tcPr>
            <w:tcW w:w="3315" w:type="dxa"/>
            <w:shd w:val="clear" w:color="auto" w:fill="auto"/>
          </w:tcPr>
          <w:p w14:paraId="3DF12FA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Home Care Nursing</w:t>
            </w:r>
          </w:p>
        </w:tc>
        <w:tc>
          <w:tcPr>
            <w:tcW w:w="511" w:type="dxa"/>
            <w:shd w:val="clear" w:color="auto" w:fill="auto"/>
            <w:vAlign w:val="center"/>
          </w:tcPr>
          <w:p w14:paraId="68BD858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49B7D1C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2BF6807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2AAAA37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6F4E682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2DFE31B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Fall</w:t>
            </w:r>
          </w:p>
        </w:tc>
      </w:tr>
      <w:tr w:rsidR="002A747F" w:rsidRPr="00DD4D1F" w14:paraId="2A2C51C2" w14:textId="77777777" w:rsidTr="007247D4">
        <w:trPr>
          <w:trHeight w:val="250"/>
        </w:trPr>
        <w:tc>
          <w:tcPr>
            <w:tcW w:w="1232" w:type="dxa"/>
            <w:shd w:val="clear" w:color="auto" w:fill="auto"/>
          </w:tcPr>
          <w:p w14:paraId="34CC69B2"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NHS351</w:t>
            </w:r>
          </w:p>
        </w:tc>
        <w:tc>
          <w:tcPr>
            <w:tcW w:w="3315" w:type="dxa"/>
            <w:shd w:val="clear" w:color="auto" w:fill="auto"/>
          </w:tcPr>
          <w:p w14:paraId="20FFADC1"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Health Tourism and Nursing</w:t>
            </w:r>
          </w:p>
        </w:tc>
        <w:tc>
          <w:tcPr>
            <w:tcW w:w="511" w:type="dxa"/>
            <w:shd w:val="clear" w:color="auto" w:fill="auto"/>
            <w:vAlign w:val="center"/>
          </w:tcPr>
          <w:p w14:paraId="0BB981A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66AFDAE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036CC33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7E89771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7AAA4E9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72971C7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Fall</w:t>
            </w:r>
          </w:p>
        </w:tc>
      </w:tr>
      <w:tr w:rsidR="002A747F" w:rsidRPr="00DD4D1F" w14:paraId="572995CF" w14:textId="77777777" w:rsidTr="007247D4">
        <w:trPr>
          <w:trHeight w:val="229"/>
        </w:trPr>
        <w:tc>
          <w:tcPr>
            <w:tcW w:w="1232" w:type="dxa"/>
            <w:shd w:val="clear" w:color="auto" w:fill="auto"/>
          </w:tcPr>
          <w:p w14:paraId="0149467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NHS353</w:t>
            </w:r>
          </w:p>
        </w:tc>
        <w:tc>
          <w:tcPr>
            <w:tcW w:w="3315" w:type="dxa"/>
            <w:shd w:val="clear" w:color="auto" w:fill="auto"/>
          </w:tcPr>
          <w:p w14:paraId="731FEAA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Sexual Health</w:t>
            </w:r>
          </w:p>
        </w:tc>
        <w:tc>
          <w:tcPr>
            <w:tcW w:w="511" w:type="dxa"/>
            <w:shd w:val="clear" w:color="auto" w:fill="auto"/>
            <w:vAlign w:val="center"/>
          </w:tcPr>
          <w:p w14:paraId="2A7B3E07"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55075AB3"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162F5BC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31E161A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2E6AF9AA"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58F8AD9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Spring</w:t>
            </w:r>
          </w:p>
        </w:tc>
      </w:tr>
      <w:tr w:rsidR="002A747F" w:rsidRPr="00DD4D1F" w14:paraId="5AB9A261" w14:textId="77777777" w:rsidTr="007247D4">
        <w:trPr>
          <w:trHeight w:val="198"/>
        </w:trPr>
        <w:tc>
          <w:tcPr>
            <w:tcW w:w="1232" w:type="dxa"/>
            <w:shd w:val="clear" w:color="auto" w:fill="auto"/>
          </w:tcPr>
          <w:p w14:paraId="7165195C"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NHS304</w:t>
            </w:r>
          </w:p>
        </w:tc>
        <w:tc>
          <w:tcPr>
            <w:tcW w:w="3315" w:type="dxa"/>
            <w:shd w:val="clear" w:color="auto" w:fill="auto"/>
          </w:tcPr>
          <w:p w14:paraId="4E8AE598"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First Aid</w:t>
            </w:r>
          </w:p>
        </w:tc>
        <w:tc>
          <w:tcPr>
            <w:tcW w:w="511" w:type="dxa"/>
            <w:shd w:val="clear" w:color="auto" w:fill="auto"/>
            <w:vAlign w:val="center"/>
          </w:tcPr>
          <w:p w14:paraId="4196C5C5"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shd w:val="clear" w:color="auto" w:fill="auto"/>
          </w:tcPr>
          <w:p w14:paraId="502DF05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shd w:val="clear" w:color="auto" w:fill="auto"/>
          </w:tcPr>
          <w:p w14:paraId="0D69B796"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shd w:val="clear" w:color="auto" w:fill="auto"/>
          </w:tcPr>
          <w:p w14:paraId="2BB4ACA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shd w:val="clear" w:color="auto" w:fill="D9D9D9"/>
          </w:tcPr>
          <w:p w14:paraId="4D4FDD6E"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Pr>
          <w:p w14:paraId="0BEE943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Both Semesters</w:t>
            </w:r>
          </w:p>
        </w:tc>
      </w:tr>
      <w:tr w:rsidR="002A747F" w:rsidRPr="00DD4D1F" w14:paraId="7FAEFE0D"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424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FHS212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5104"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Critical Thinking Strategies</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D009"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AAF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447D"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5B623910"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tcPr>
          <w:p w14:paraId="623409DB"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016AF7BF" w14:textId="77777777" w:rsidR="002A747F" w:rsidRPr="00DD4D1F" w:rsidRDefault="002A747F" w:rsidP="007247D4">
            <w:pPr>
              <w:jc w:val="center"/>
              <w:rPr>
                <w:rFonts w:asciiTheme="majorBidi" w:eastAsia="Times New Roman" w:hAnsiTheme="majorBidi" w:cstheme="majorBidi"/>
                <w:sz w:val="18"/>
                <w:szCs w:val="18"/>
              </w:rPr>
            </w:pPr>
            <w:r w:rsidRPr="00DD4D1F">
              <w:rPr>
                <w:rFonts w:asciiTheme="majorBidi" w:eastAsia="Times New Roman" w:hAnsiTheme="majorBidi" w:cstheme="majorBidi"/>
                <w:color w:val="26282A"/>
                <w:sz w:val="18"/>
                <w:szCs w:val="18"/>
              </w:rPr>
              <w:t>Both Semesters</w:t>
            </w:r>
          </w:p>
        </w:tc>
      </w:tr>
      <w:tr w:rsidR="002A747F" w:rsidRPr="00DD4D1F" w14:paraId="7B0DF69A"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243E"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NHS359</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5D14"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Infection Control Nursing</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9A2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053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EAA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448B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B63693"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2B5871AE"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26282A"/>
                <w:sz w:val="18"/>
                <w:szCs w:val="18"/>
              </w:rPr>
              <w:t>Fall</w:t>
            </w:r>
          </w:p>
        </w:tc>
      </w:tr>
      <w:tr w:rsidR="002A747F" w:rsidRPr="00DD4D1F" w14:paraId="4C396727"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5C5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NHS360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731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Perioperative Nursing</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DC8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FB5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F958"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7C6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EEA102"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3DA3B3E7"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26282A"/>
                <w:sz w:val="18"/>
                <w:szCs w:val="18"/>
              </w:rPr>
              <w:t>Fall</w:t>
            </w:r>
          </w:p>
        </w:tc>
      </w:tr>
      <w:tr w:rsidR="002A747F" w:rsidRPr="00DD4D1F" w14:paraId="7C62A393"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32E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NHS361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01A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Oncology Nursing</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958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D7D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7313"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9889"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BAAB1"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765029DB"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26282A"/>
                <w:sz w:val="18"/>
                <w:szCs w:val="18"/>
              </w:rPr>
              <w:t>Fall</w:t>
            </w:r>
          </w:p>
        </w:tc>
      </w:tr>
      <w:tr w:rsidR="002A747F" w:rsidRPr="00DD4D1F" w14:paraId="612B330F"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49B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NHS362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FEE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Innovation in Nursing</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3B5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3466"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04F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943A"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5E4684"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4AC420CD"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color w:val="26282A"/>
                <w:sz w:val="18"/>
                <w:szCs w:val="18"/>
              </w:rPr>
              <w:t>Spring</w:t>
            </w:r>
          </w:p>
        </w:tc>
      </w:tr>
      <w:tr w:rsidR="002A747F" w:rsidRPr="00DD4D1F" w14:paraId="72E7E84D"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B771"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NHS363</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4097"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Communication in Patient Care</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D93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FBDB"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A5DF"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476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75F9C"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2B5B9174" w14:textId="77777777" w:rsidR="002A747F" w:rsidRPr="00DD4D1F" w:rsidRDefault="002A747F" w:rsidP="007247D4">
            <w:pPr>
              <w:jc w:val="center"/>
              <w:rPr>
                <w:rFonts w:asciiTheme="majorBidi" w:eastAsia="Times New Roman" w:hAnsiTheme="majorBidi" w:cstheme="majorBidi"/>
                <w:color w:val="26282A"/>
                <w:sz w:val="18"/>
                <w:szCs w:val="18"/>
              </w:rPr>
            </w:pPr>
            <w:r w:rsidRPr="00DD4D1F">
              <w:rPr>
                <w:rFonts w:asciiTheme="majorBidi" w:eastAsia="Times New Roman" w:hAnsiTheme="majorBidi" w:cstheme="majorBidi"/>
                <w:color w:val="26282A"/>
                <w:sz w:val="18"/>
                <w:szCs w:val="18"/>
              </w:rPr>
              <w:t>Spring</w:t>
            </w:r>
          </w:p>
        </w:tc>
      </w:tr>
      <w:tr w:rsidR="002A747F" w:rsidRPr="00DD4D1F" w14:paraId="2CAF7340" w14:textId="77777777" w:rsidTr="007247D4">
        <w:trPr>
          <w:trHeight w:val="2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D805"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NHS364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1002"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Nursing Informatics</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EE8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583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EF80"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AE9C" w14:textId="77777777" w:rsidR="002A747F" w:rsidRPr="00DD4D1F" w:rsidRDefault="002A747F" w:rsidP="007247D4">
            <w:pPr>
              <w:jc w:val="center"/>
              <w:rPr>
                <w:rFonts w:asciiTheme="majorBidi" w:eastAsia="Times New Roman" w:hAnsiTheme="majorBidi" w:cstheme="majorBidi"/>
                <w:color w:val="000000"/>
                <w:sz w:val="18"/>
                <w:szCs w:val="18"/>
              </w:rPr>
            </w:pPr>
            <w:r w:rsidRPr="00DD4D1F">
              <w:rPr>
                <w:rFonts w:asciiTheme="majorBidi" w:eastAsia="Times New Roman" w:hAnsiTheme="majorBidi" w:cstheme="majorBidi"/>
                <w:color w:val="000000"/>
                <w:sz w:val="18"/>
                <w:szCs w:val="18"/>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B577D" w14:textId="77777777" w:rsidR="002A747F" w:rsidRPr="00DD4D1F" w:rsidRDefault="002A747F" w:rsidP="007247D4">
            <w:pPr>
              <w:jc w:val="center"/>
              <w:rPr>
                <w:rFonts w:asciiTheme="majorBidi" w:eastAsia="Times New Roman" w:hAnsiTheme="majorBidi" w:cstheme="majorBidi"/>
                <w:b/>
                <w:color w:val="000000"/>
                <w:sz w:val="18"/>
                <w:szCs w:val="18"/>
              </w:rPr>
            </w:pPr>
            <w:r w:rsidRPr="00DD4D1F">
              <w:rPr>
                <w:rFonts w:asciiTheme="majorBidi" w:eastAsia="Times New Roman" w:hAnsiTheme="majorBidi" w:cstheme="majorBidi"/>
                <w:b/>
                <w:color w:val="000000"/>
                <w:sz w:val="18"/>
                <w:szCs w:val="18"/>
              </w:rPr>
              <w:t>5</w:t>
            </w:r>
          </w:p>
        </w:tc>
        <w:tc>
          <w:tcPr>
            <w:tcW w:w="1930" w:type="dxa"/>
            <w:tcBorders>
              <w:top w:val="single" w:sz="4" w:space="0" w:color="000000"/>
              <w:left w:val="single" w:sz="4" w:space="0" w:color="000000"/>
              <w:bottom w:val="single" w:sz="4" w:space="0" w:color="000000"/>
              <w:right w:val="single" w:sz="4" w:space="0" w:color="000000"/>
            </w:tcBorders>
          </w:tcPr>
          <w:p w14:paraId="65D80E74" w14:textId="77777777" w:rsidR="002A747F" w:rsidRPr="00DD4D1F" w:rsidRDefault="002A747F" w:rsidP="007247D4">
            <w:pPr>
              <w:jc w:val="center"/>
              <w:rPr>
                <w:rFonts w:asciiTheme="majorBidi" w:eastAsia="Times New Roman" w:hAnsiTheme="majorBidi" w:cstheme="majorBidi"/>
                <w:color w:val="26282A"/>
                <w:sz w:val="18"/>
                <w:szCs w:val="18"/>
              </w:rPr>
            </w:pPr>
            <w:r w:rsidRPr="00DD4D1F">
              <w:rPr>
                <w:rFonts w:asciiTheme="majorBidi" w:eastAsia="Times New Roman" w:hAnsiTheme="majorBidi" w:cstheme="majorBidi"/>
                <w:color w:val="26282A"/>
                <w:sz w:val="18"/>
                <w:szCs w:val="18"/>
              </w:rPr>
              <w:t>Fall</w:t>
            </w:r>
          </w:p>
        </w:tc>
      </w:tr>
    </w:tbl>
    <w:p w14:paraId="61E5226F" w14:textId="77777777" w:rsidR="002A747F" w:rsidRPr="00DD4D1F" w:rsidRDefault="002A747F" w:rsidP="002A747F">
      <w:pPr>
        <w:spacing w:after="0" w:line="240" w:lineRule="auto"/>
        <w:rPr>
          <w:rFonts w:asciiTheme="majorBidi" w:eastAsia="Times New Roman" w:hAnsiTheme="majorBidi" w:cstheme="majorBidi"/>
          <w:b/>
          <w:sz w:val="18"/>
          <w:szCs w:val="18"/>
        </w:rPr>
      </w:pPr>
    </w:p>
    <w:p w14:paraId="2E66E167" w14:textId="77777777" w:rsidR="002A747F" w:rsidRPr="00DD4D1F" w:rsidRDefault="002A747F" w:rsidP="002A747F">
      <w:pPr>
        <w:rPr>
          <w:rFonts w:asciiTheme="majorBidi" w:eastAsia="Times New Roman" w:hAnsiTheme="majorBidi" w:cstheme="majorBidi"/>
          <w:sz w:val="18"/>
          <w:szCs w:val="18"/>
        </w:rPr>
      </w:pPr>
    </w:p>
    <w:p w14:paraId="3BE20788" w14:textId="77777777" w:rsidR="002A747F" w:rsidRPr="00DD4D1F" w:rsidRDefault="002A747F" w:rsidP="002A747F">
      <w:pPr>
        <w:rPr>
          <w:rFonts w:asciiTheme="majorBidi" w:hAnsiTheme="majorBidi" w:cstheme="majorBidi"/>
          <w:sz w:val="18"/>
          <w:szCs w:val="18"/>
        </w:rPr>
      </w:pPr>
    </w:p>
    <w:p w14:paraId="319A23B8" w14:textId="77777777" w:rsidR="001A25B9" w:rsidRPr="00DD4D1F" w:rsidRDefault="001A25B9">
      <w:pPr>
        <w:spacing w:after="0" w:line="240" w:lineRule="auto"/>
        <w:rPr>
          <w:rFonts w:ascii="Times New Roman" w:eastAsia="Times New Roman" w:hAnsi="Times New Roman" w:cs="Times New Roman"/>
          <w:sz w:val="18"/>
          <w:szCs w:val="18"/>
        </w:rPr>
      </w:pPr>
    </w:p>
    <w:p w14:paraId="319A23B9" w14:textId="77777777" w:rsidR="001A25B9" w:rsidRPr="00DD4D1F" w:rsidRDefault="001A25B9">
      <w:pPr>
        <w:spacing w:after="0" w:line="240" w:lineRule="auto"/>
        <w:rPr>
          <w:rFonts w:ascii="Times New Roman" w:eastAsia="Times New Roman" w:hAnsi="Times New Roman" w:cs="Times New Roman"/>
          <w:sz w:val="18"/>
          <w:szCs w:val="18"/>
        </w:rPr>
      </w:pPr>
    </w:p>
    <w:p w14:paraId="319A23BA" w14:textId="77777777" w:rsidR="001A25B9" w:rsidRPr="00DD4D1F" w:rsidRDefault="001A25B9">
      <w:pPr>
        <w:rPr>
          <w:rFonts w:ascii="Times New Roman" w:eastAsia="Times New Roman" w:hAnsi="Times New Roman" w:cs="Times New Roman"/>
        </w:rPr>
      </w:pPr>
    </w:p>
    <w:p w14:paraId="14CB108C" w14:textId="77777777" w:rsidR="002A747F" w:rsidRPr="00DD4D1F" w:rsidRDefault="002A747F">
      <w:pPr>
        <w:rPr>
          <w:rFonts w:ascii="Times New Roman" w:eastAsia="Times New Roman" w:hAnsi="Times New Roman" w:cs="Times New Roman"/>
        </w:rPr>
      </w:pPr>
    </w:p>
    <w:p w14:paraId="248079E2" w14:textId="77777777" w:rsidR="002A747F" w:rsidRPr="00DD4D1F" w:rsidRDefault="002A747F">
      <w:pPr>
        <w:rPr>
          <w:rFonts w:ascii="Times New Roman" w:eastAsia="Times New Roman" w:hAnsi="Times New Roman" w:cs="Times New Roman"/>
        </w:rPr>
      </w:pPr>
    </w:p>
    <w:p w14:paraId="2E8564E7" w14:textId="77777777" w:rsidR="002A747F" w:rsidRPr="00DD4D1F" w:rsidRDefault="002A747F">
      <w:pPr>
        <w:rPr>
          <w:rFonts w:ascii="Times New Roman" w:eastAsia="Times New Roman" w:hAnsi="Times New Roman" w:cs="Times New Roman"/>
        </w:rPr>
      </w:pPr>
    </w:p>
    <w:p w14:paraId="240C29E0" w14:textId="77777777" w:rsidR="002A747F" w:rsidRPr="00DD4D1F" w:rsidRDefault="002A747F">
      <w:pPr>
        <w:rPr>
          <w:rFonts w:ascii="Times New Roman" w:eastAsia="Times New Roman" w:hAnsi="Times New Roman" w:cs="Times New Roman"/>
        </w:rPr>
      </w:pPr>
    </w:p>
    <w:tbl>
      <w:tblPr>
        <w:tblStyle w:val="a3"/>
        <w:tblW w:w="77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425"/>
        <w:gridCol w:w="425"/>
        <w:gridCol w:w="425"/>
        <w:gridCol w:w="426"/>
        <w:gridCol w:w="425"/>
        <w:gridCol w:w="425"/>
        <w:gridCol w:w="425"/>
        <w:gridCol w:w="426"/>
        <w:gridCol w:w="425"/>
        <w:gridCol w:w="567"/>
      </w:tblGrid>
      <w:tr w:rsidR="001A25B9" w:rsidRPr="00DD4D1F" w14:paraId="319A23BC" w14:textId="77777777" w:rsidTr="00686B93">
        <w:trPr>
          <w:trHeight w:val="380"/>
        </w:trPr>
        <w:tc>
          <w:tcPr>
            <w:tcW w:w="7792" w:type="dxa"/>
            <w:gridSpan w:val="11"/>
            <w:shd w:val="clear" w:color="auto" w:fill="auto"/>
            <w:tcMar>
              <w:top w:w="15" w:type="dxa"/>
              <w:left w:w="50" w:type="dxa"/>
              <w:bottom w:w="15" w:type="dxa"/>
              <w:right w:w="15" w:type="dxa"/>
            </w:tcMar>
            <w:vAlign w:val="bottom"/>
          </w:tcPr>
          <w:p w14:paraId="319A23BB" w14:textId="667EA4FD"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lastRenderedPageBreak/>
              <w:t>RELATIONSHIP BETWEEN COURSES AND PROGRAM LEARNING OUTCOMES</w:t>
            </w:r>
          </w:p>
        </w:tc>
      </w:tr>
      <w:tr w:rsidR="001A25B9" w:rsidRPr="00DD4D1F" w14:paraId="319A23C8" w14:textId="77777777">
        <w:trPr>
          <w:trHeight w:val="416"/>
        </w:trPr>
        <w:tc>
          <w:tcPr>
            <w:tcW w:w="3398" w:type="dxa"/>
            <w:shd w:val="clear" w:color="auto" w:fill="FFFFFF"/>
            <w:tcMar>
              <w:top w:w="15" w:type="dxa"/>
              <w:left w:w="50" w:type="dxa"/>
              <w:bottom w:w="15" w:type="dxa"/>
              <w:right w:w="15" w:type="dxa"/>
            </w:tcMar>
            <w:vAlign w:val="bottom"/>
          </w:tcPr>
          <w:p w14:paraId="319A23BD" w14:textId="130B32EE"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Courses</w:t>
            </w:r>
          </w:p>
        </w:tc>
        <w:tc>
          <w:tcPr>
            <w:tcW w:w="425" w:type="dxa"/>
            <w:shd w:val="clear" w:color="auto" w:fill="FFFFFF"/>
            <w:tcMar>
              <w:top w:w="15" w:type="dxa"/>
              <w:left w:w="50" w:type="dxa"/>
              <w:bottom w:w="15" w:type="dxa"/>
              <w:right w:w="15" w:type="dxa"/>
            </w:tcMar>
            <w:vAlign w:val="bottom"/>
          </w:tcPr>
          <w:p w14:paraId="319A23BE" w14:textId="7991E4D2"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1</w:t>
            </w:r>
          </w:p>
        </w:tc>
        <w:tc>
          <w:tcPr>
            <w:tcW w:w="425" w:type="dxa"/>
            <w:shd w:val="clear" w:color="auto" w:fill="FFFFFF"/>
            <w:tcMar>
              <w:top w:w="15" w:type="dxa"/>
              <w:left w:w="50" w:type="dxa"/>
              <w:bottom w:w="15" w:type="dxa"/>
              <w:right w:w="15" w:type="dxa"/>
            </w:tcMar>
            <w:vAlign w:val="bottom"/>
          </w:tcPr>
          <w:p w14:paraId="319A23BF" w14:textId="180F3C51"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2</w:t>
            </w:r>
          </w:p>
        </w:tc>
        <w:tc>
          <w:tcPr>
            <w:tcW w:w="425" w:type="dxa"/>
            <w:shd w:val="clear" w:color="auto" w:fill="FFFFFF"/>
            <w:tcMar>
              <w:top w:w="15" w:type="dxa"/>
              <w:left w:w="50" w:type="dxa"/>
              <w:bottom w:w="15" w:type="dxa"/>
              <w:right w:w="15" w:type="dxa"/>
            </w:tcMar>
            <w:vAlign w:val="bottom"/>
          </w:tcPr>
          <w:p w14:paraId="319A23C0" w14:textId="15F762E2"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3</w:t>
            </w:r>
          </w:p>
        </w:tc>
        <w:tc>
          <w:tcPr>
            <w:tcW w:w="426" w:type="dxa"/>
            <w:shd w:val="clear" w:color="auto" w:fill="FFFFFF"/>
            <w:tcMar>
              <w:top w:w="15" w:type="dxa"/>
              <w:left w:w="50" w:type="dxa"/>
              <w:bottom w:w="15" w:type="dxa"/>
              <w:right w:w="15" w:type="dxa"/>
            </w:tcMar>
            <w:vAlign w:val="bottom"/>
          </w:tcPr>
          <w:p w14:paraId="319A23C1" w14:textId="61C95A99"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4</w:t>
            </w:r>
          </w:p>
        </w:tc>
        <w:tc>
          <w:tcPr>
            <w:tcW w:w="425" w:type="dxa"/>
            <w:shd w:val="clear" w:color="auto" w:fill="FFFFFF"/>
            <w:tcMar>
              <w:top w:w="15" w:type="dxa"/>
              <w:left w:w="50" w:type="dxa"/>
              <w:bottom w:w="15" w:type="dxa"/>
              <w:right w:w="15" w:type="dxa"/>
            </w:tcMar>
            <w:vAlign w:val="bottom"/>
          </w:tcPr>
          <w:p w14:paraId="319A23C2" w14:textId="33F1386E"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5</w:t>
            </w:r>
          </w:p>
        </w:tc>
        <w:tc>
          <w:tcPr>
            <w:tcW w:w="425" w:type="dxa"/>
            <w:shd w:val="clear" w:color="auto" w:fill="FFFFFF"/>
            <w:tcMar>
              <w:top w:w="15" w:type="dxa"/>
              <w:left w:w="50" w:type="dxa"/>
              <w:bottom w:w="15" w:type="dxa"/>
              <w:right w:w="15" w:type="dxa"/>
            </w:tcMar>
            <w:vAlign w:val="bottom"/>
          </w:tcPr>
          <w:p w14:paraId="319A23C3" w14:textId="5072E86E"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6</w:t>
            </w:r>
          </w:p>
        </w:tc>
        <w:tc>
          <w:tcPr>
            <w:tcW w:w="425" w:type="dxa"/>
            <w:shd w:val="clear" w:color="auto" w:fill="FFFFFF"/>
            <w:tcMar>
              <w:top w:w="15" w:type="dxa"/>
              <w:left w:w="50" w:type="dxa"/>
              <w:bottom w:w="15" w:type="dxa"/>
              <w:right w:w="15" w:type="dxa"/>
            </w:tcMar>
            <w:vAlign w:val="bottom"/>
          </w:tcPr>
          <w:p w14:paraId="319A23C4" w14:textId="60A93285"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7</w:t>
            </w:r>
          </w:p>
        </w:tc>
        <w:tc>
          <w:tcPr>
            <w:tcW w:w="426" w:type="dxa"/>
            <w:shd w:val="clear" w:color="auto" w:fill="FFFFFF"/>
            <w:tcMar>
              <w:top w:w="15" w:type="dxa"/>
              <w:left w:w="50" w:type="dxa"/>
              <w:bottom w:w="15" w:type="dxa"/>
              <w:right w:w="15" w:type="dxa"/>
            </w:tcMar>
            <w:vAlign w:val="bottom"/>
          </w:tcPr>
          <w:p w14:paraId="319A23C5" w14:textId="7557D690"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8</w:t>
            </w:r>
          </w:p>
        </w:tc>
        <w:tc>
          <w:tcPr>
            <w:tcW w:w="425" w:type="dxa"/>
            <w:shd w:val="clear" w:color="auto" w:fill="FFFFFF"/>
            <w:tcMar>
              <w:top w:w="15" w:type="dxa"/>
              <w:left w:w="50" w:type="dxa"/>
              <w:bottom w:w="15" w:type="dxa"/>
              <w:right w:w="15" w:type="dxa"/>
            </w:tcMar>
            <w:vAlign w:val="bottom"/>
          </w:tcPr>
          <w:p w14:paraId="319A23C6" w14:textId="6BFB5195"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9</w:t>
            </w:r>
          </w:p>
        </w:tc>
        <w:tc>
          <w:tcPr>
            <w:tcW w:w="567" w:type="dxa"/>
            <w:shd w:val="clear" w:color="auto" w:fill="FFFFFF"/>
            <w:tcMar>
              <w:top w:w="15" w:type="dxa"/>
              <w:left w:w="50" w:type="dxa"/>
              <w:bottom w:w="15" w:type="dxa"/>
              <w:right w:w="15" w:type="dxa"/>
            </w:tcMar>
            <w:vAlign w:val="bottom"/>
          </w:tcPr>
          <w:p w14:paraId="319A23C7" w14:textId="20F41228" w:rsidR="001A25B9" w:rsidRPr="00DD4D1F" w:rsidRDefault="004359D6">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PO</w:t>
            </w:r>
            <w:r w:rsidR="00D81B51" w:rsidRPr="00DD4D1F">
              <w:rPr>
                <w:rFonts w:ascii="Times New Roman" w:eastAsia="Times New Roman" w:hAnsi="Times New Roman" w:cs="Times New Roman"/>
                <w:b/>
                <w:color w:val="000000"/>
                <w:sz w:val="18"/>
                <w:szCs w:val="18"/>
              </w:rPr>
              <w:t>10</w:t>
            </w:r>
          </w:p>
        </w:tc>
      </w:tr>
      <w:tr w:rsidR="00846309" w:rsidRPr="00DD4D1F" w14:paraId="319A23D4" w14:textId="77777777" w:rsidTr="0093034E">
        <w:trPr>
          <w:trHeight w:val="198"/>
        </w:trPr>
        <w:tc>
          <w:tcPr>
            <w:tcW w:w="3398" w:type="dxa"/>
            <w:shd w:val="clear" w:color="auto" w:fill="auto"/>
            <w:tcMar>
              <w:top w:w="15" w:type="dxa"/>
              <w:left w:w="50" w:type="dxa"/>
              <w:bottom w:w="15" w:type="dxa"/>
              <w:right w:w="15" w:type="dxa"/>
            </w:tcMar>
            <w:vAlign w:val="bottom"/>
          </w:tcPr>
          <w:p w14:paraId="319A23C9" w14:textId="548F47CF"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Anatomy I</w:t>
            </w:r>
          </w:p>
        </w:tc>
        <w:tc>
          <w:tcPr>
            <w:tcW w:w="425" w:type="dxa"/>
            <w:shd w:val="clear" w:color="auto" w:fill="BFBFBF" w:themeFill="background1" w:themeFillShade="BF"/>
            <w:tcMar>
              <w:top w:w="15" w:type="dxa"/>
              <w:left w:w="50" w:type="dxa"/>
              <w:bottom w:w="15" w:type="dxa"/>
              <w:right w:w="15" w:type="dxa"/>
            </w:tcMar>
          </w:tcPr>
          <w:p w14:paraId="319A23CA" w14:textId="67C3CE94"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auto"/>
            <w:tcMar>
              <w:top w:w="15" w:type="dxa"/>
              <w:left w:w="50" w:type="dxa"/>
              <w:bottom w:w="15" w:type="dxa"/>
              <w:right w:w="15" w:type="dxa"/>
            </w:tcMar>
          </w:tcPr>
          <w:p w14:paraId="319A23CB" w14:textId="69ADE770"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C" w14:textId="15BAAF88"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auto"/>
            <w:tcMar>
              <w:top w:w="15" w:type="dxa"/>
              <w:left w:w="50" w:type="dxa"/>
              <w:bottom w:w="15" w:type="dxa"/>
              <w:right w:w="15" w:type="dxa"/>
            </w:tcMar>
          </w:tcPr>
          <w:p w14:paraId="319A23CD" w14:textId="52D1BC32"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E" w14:textId="19F3A0C9"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auto"/>
            <w:tcMar>
              <w:top w:w="15" w:type="dxa"/>
              <w:left w:w="50" w:type="dxa"/>
              <w:bottom w:w="15" w:type="dxa"/>
              <w:right w:w="15" w:type="dxa"/>
            </w:tcMar>
          </w:tcPr>
          <w:p w14:paraId="319A23CF" w14:textId="75F47942"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D0" w14:textId="377C42F1"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auto"/>
            <w:tcMar>
              <w:top w:w="15" w:type="dxa"/>
              <w:left w:w="50" w:type="dxa"/>
              <w:bottom w:w="15" w:type="dxa"/>
              <w:right w:w="15" w:type="dxa"/>
            </w:tcMar>
          </w:tcPr>
          <w:p w14:paraId="319A23D1" w14:textId="4AAB8894"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BFBFBF" w:themeFill="background1" w:themeFillShade="BF"/>
            <w:tcMar>
              <w:top w:w="15" w:type="dxa"/>
              <w:left w:w="50" w:type="dxa"/>
              <w:bottom w:w="15" w:type="dxa"/>
              <w:right w:w="15" w:type="dxa"/>
            </w:tcMar>
          </w:tcPr>
          <w:p w14:paraId="319A23D2" w14:textId="67872D43"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auto"/>
            <w:tcMar>
              <w:top w:w="15" w:type="dxa"/>
              <w:left w:w="50" w:type="dxa"/>
              <w:bottom w:w="15" w:type="dxa"/>
              <w:right w:w="15" w:type="dxa"/>
            </w:tcMar>
          </w:tcPr>
          <w:p w14:paraId="319A23D3" w14:textId="02276D69" w:rsidR="00846309" w:rsidRPr="00DD4D1F" w:rsidRDefault="00846309" w:rsidP="0084630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BB307D" w:rsidRPr="00DD4D1F" w14:paraId="59991A4E" w14:textId="77777777" w:rsidTr="006E2905">
        <w:trPr>
          <w:trHeight w:val="198"/>
        </w:trPr>
        <w:tc>
          <w:tcPr>
            <w:tcW w:w="3398" w:type="dxa"/>
            <w:shd w:val="clear" w:color="auto" w:fill="FFFFFF"/>
            <w:tcMar>
              <w:top w:w="15" w:type="dxa"/>
              <w:left w:w="50" w:type="dxa"/>
              <w:bottom w:w="15" w:type="dxa"/>
              <w:right w:w="15" w:type="dxa"/>
            </w:tcMar>
            <w:vAlign w:val="bottom"/>
          </w:tcPr>
          <w:p w14:paraId="32DC1D9D" w14:textId="2EF67A5F" w:rsidR="00BB307D" w:rsidRPr="00DD4D1F" w:rsidRDefault="00BB307D" w:rsidP="00BB307D">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Anatomy II</w:t>
            </w:r>
          </w:p>
        </w:tc>
        <w:tc>
          <w:tcPr>
            <w:tcW w:w="425" w:type="dxa"/>
            <w:shd w:val="clear" w:color="auto" w:fill="CCCCCC"/>
            <w:tcMar>
              <w:top w:w="15" w:type="dxa"/>
              <w:left w:w="50" w:type="dxa"/>
              <w:bottom w:w="15" w:type="dxa"/>
              <w:right w:w="15" w:type="dxa"/>
            </w:tcMar>
          </w:tcPr>
          <w:p w14:paraId="4168F065" w14:textId="60877C83"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71DB1CCB" w14:textId="48C085C8"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7DEC8A3C" w14:textId="1CD91B7B"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76800E9D" w14:textId="4FFFFEA5"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29BD8FC1" w14:textId="2AD8EC4A"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6840962F" w14:textId="5EED9F62"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10CE7653" w14:textId="5D085DE6"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5B9DFB2F" w14:textId="25071E97"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56BA1A48" w14:textId="1D2D5F20"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C8F1EB0" w14:textId="70A7010D" w:rsidR="00BB307D" w:rsidRPr="00DD4D1F" w:rsidRDefault="00BB307D" w:rsidP="00BB307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3E0" w14:textId="77777777" w:rsidTr="006E2905">
        <w:trPr>
          <w:trHeight w:val="198"/>
        </w:trPr>
        <w:tc>
          <w:tcPr>
            <w:tcW w:w="3398" w:type="dxa"/>
            <w:shd w:val="clear" w:color="auto" w:fill="FFFFFF"/>
            <w:tcMar>
              <w:top w:w="15" w:type="dxa"/>
              <w:left w:w="50" w:type="dxa"/>
              <w:bottom w:w="15" w:type="dxa"/>
              <w:right w:w="15" w:type="dxa"/>
            </w:tcMar>
            <w:vAlign w:val="bottom"/>
          </w:tcPr>
          <w:p w14:paraId="319A23D5" w14:textId="625E4117"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Physiology</w:t>
            </w:r>
            <w:r w:rsidR="00D81B51" w:rsidRPr="00DD4D1F">
              <w:rPr>
                <w:rFonts w:ascii="Times New Roman" w:eastAsia="Times New Roman" w:hAnsi="Times New Roman" w:cs="Times New Roman"/>
                <w:color w:val="000000"/>
                <w:sz w:val="18"/>
                <w:szCs w:val="18"/>
              </w:rPr>
              <w:t xml:space="preserve"> I-II</w:t>
            </w:r>
          </w:p>
        </w:tc>
        <w:tc>
          <w:tcPr>
            <w:tcW w:w="425" w:type="dxa"/>
            <w:shd w:val="clear" w:color="auto" w:fill="CCCCCC"/>
            <w:tcMar>
              <w:top w:w="15" w:type="dxa"/>
              <w:left w:w="50" w:type="dxa"/>
              <w:bottom w:w="15" w:type="dxa"/>
              <w:right w:w="15" w:type="dxa"/>
            </w:tcMar>
          </w:tcPr>
          <w:p w14:paraId="319A23D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D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D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D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D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D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D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3D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D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D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880983" w:rsidRPr="00DD4D1F" w14:paraId="319A23EC" w14:textId="77777777" w:rsidTr="006E2905">
        <w:trPr>
          <w:trHeight w:val="198"/>
        </w:trPr>
        <w:tc>
          <w:tcPr>
            <w:tcW w:w="3398" w:type="dxa"/>
            <w:shd w:val="clear" w:color="auto" w:fill="FFFFFF"/>
            <w:tcMar>
              <w:top w:w="15" w:type="dxa"/>
              <w:left w:w="50" w:type="dxa"/>
              <w:bottom w:w="15" w:type="dxa"/>
              <w:right w:w="15" w:type="dxa"/>
            </w:tcMar>
            <w:vAlign w:val="bottom"/>
          </w:tcPr>
          <w:p w14:paraId="319A23E1" w14:textId="5DE9E091"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Microbiology</w:t>
            </w:r>
          </w:p>
        </w:tc>
        <w:tc>
          <w:tcPr>
            <w:tcW w:w="425" w:type="dxa"/>
            <w:shd w:val="clear" w:color="auto" w:fill="CCCCCC"/>
            <w:tcMar>
              <w:top w:w="15" w:type="dxa"/>
              <w:left w:w="50" w:type="dxa"/>
              <w:bottom w:w="15" w:type="dxa"/>
              <w:right w:w="15" w:type="dxa"/>
            </w:tcMar>
          </w:tcPr>
          <w:p w14:paraId="319A23E2" w14:textId="58AD78A5"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3E3" w14:textId="47FAEBF9"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4" w14:textId="04C7748A"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E5" w14:textId="76BABF4B"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E6" w14:textId="22024B88"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3E7" w14:textId="39E0D091"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8" w14:textId="32C478C0"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E9" w14:textId="13442C3F"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EA" w14:textId="03F9478A"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EB" w14:textId="0C04CBE4" w:rsidR="00880983" w:rsidRPr="00DD4D1F" w:rsidRDefault="00880983" w:rsidP="0088098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3F8" w14:textId="77777777" w:rsidTr="006E2905">
        <w:trPr>
          <w:trHeight w:val="198"/>
        </w:trPr>
        <w:tc>
          <w:tcPr>
            <w:tcW w:w="3398" w:type="dxa"/>
            <w:shd w:val="clear" w:color="auto" w:fill="FFFFFF"/>
            <w:tcMar>
              <w:top w:w="15" w:type="dxa"/>
              <w:left w:w="50" w:type="dxa"/>
              <w:bottom w:w="15" w:type="dxa"/>
              <w:right w:w="15" w:type="dxa"/>
            </w:tcMar>
            <w:vAlign w:val="bottom"/>
          </w:tcPr>
          <w:p w14:paraId="319A23ED" w14:textId="3BFE6637"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Biochemistry</w:t>
            </w:r>
          </w:p>
        </w:tc>
        <w:tc>
          <w:tcPr>
            <w:tcW w:w="425" w:type="dxa"/>
            <w:shd w:val="clear" w:color="auto" w:fill="CCCCCC"/>
            <w:tcMar>
              <w:top w:w="15" w:type="dxa"/>
              <w:left w:w="50" w:type="dxa"/>
              <w:bottom w:w="15" w:type="dxa"/>
              <w:right w:w="15" w:type="dxa"/>
            </w:tcMar>
          </w:tcPr>
          <w:p w14:paraId="319A23E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E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F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F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F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F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3F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F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3F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A94BD9" w:rsidRPr="00DD4D1F" w14:paraId="319A2404" w14:textId="77777777" w:rsidTr="006E2905">
        <w:trPr>
          <w:trHeight w:val="198"/>
        </w:trPr>
        <w:tc>
          <w:tcPr>
            <w:tcW w:w="3398" w:type="dxa"/>
            <w:shd w:val="clear" w:color="auto" w:fill="FFFFFF"/>
            <w:tcMar>
              <w:top w:w="15" w:type="dxa"/>
              <w:left w:w="50" w:type="dxa"/>
              <w:bottom w:w="15" w:type="dxa"/>
              <w:right w:w="15" w:type="dxa"/>
            </w:tcMar>
            <w:vAlign w:val="bottom"/>
          </w:tcPr>
          <w:p w14:paraId="319A23F9" w14:textId="4406979A"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Pathology</w:t>
            </w:r>
          </w:p>
        </w:tc>
        <w:tc>
          <w:tcPr>
            <w:tcW w:w="425" w:type="dxa"/>
            <w:shd w:val="clear" w:color="auto" w:fill="CCCCCC"/>
            <w:tcMar>
              <w:top w:w="15" w:type="dxa"/>
              <w:left w:w="50" w:type="dxa"/>
              <w:bottom w:w="15" w:type="dxa"/>
              <w:right w:w="15" w:type="dxa"/>
            </w:tcMar>
          </w:tcPr>
          <w:p w14:paraId="319A23FA" w14:textId="7B2E5CEA"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FB" w14:textId="3CAF6C17"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C" w14:textId="30D27FF4"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FD" w14:textId="16838611"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E" w14:textId="4EBAE628"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3FF" w14:textId="731C7E45"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0" w14:textId="272512EE"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1" w14:textId="545403A9"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2" w14:textId="361D4402"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03" w14:textId="1BC6E3DC"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410" w14:textId="77777777" w:rsidTr="006E2905">
        <w:trPr>
          <w:trHeight w:val="198"/>
        </w:trPr>
        <w:tc>
          <w:tcPr>
            <w:tcW w:w="3398" w:type="dxa"/>
            <w:shd w:val="clear" w:color="auto" w:fill="FFFFFF"/>
            <w:tcMar>
              <w:top w:w="15" w:type="dxa"/>
              <w:left w:w="50" w:type="dxa"/>
              <w:bottom w:w="15" w:type="dxa"/>
              <w:right w:w="15" w:type="dxa"/>
            </w:tcMar>
            <w:vAlign w:val="bottom"/>
          </w:tcPr>
          <w:p w14:paraId="319A2405" w14:textId="21B00729"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Principles of Pharmacology</w:t>
            </w:r>
          </w:p>
        </w:tc>
        <w:tc>
          <w:tcPr>
            <w:tcW w:w="425" w:type="dxa"/>
            <w:shd w:val="clear" w:color="auto" w:fill="CCCCCC"/>
            <w:tcMar>
              <w:top w:w="15" w:type="dxa"/>
              <w:left w:w="50" w:type="dxa"/>
              <w:bottom w:w="15" w:type="dxa"/>
              <w:right w:w="15" w:type="dxa"/>
            </w:tcMar>
          </w:tcPr>
          <w:p w14:paraId="319A240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0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0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0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0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0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0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0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41C" w14:textId="77777777" w:rsidTr="006E2905">
        <w:trPr>
          <w:trHeight w:val="198"/>
        </w:trPr>
        <w:tc>
          <w:tcPr>
            <w:tcW w:w="3398" w:type="dxa"/>
            <w:shd w:val="clear" w:color="auto" w:fill="FFFFFF"/>
            <w:tcMar>
              <w:top w:w="15" w:type="dxa"/>
              <w:left w:w="50" w:type="dxa"/>
              <w:bottom w:w="15" w:type="dxa"/>
              <w:right w:w="15" w:type="dxa"/>
            </w:tcMar>
            <w:vAlign w:val="bottom"/>
          </w:tcPr>
          <w:p w14:paraId="319A2411" w14:textId="646B5980" w:rsidR="001A25B9" w:rsidRPr="00DD4D1F" w:rsidRDefault="00A376B0">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 xml:space="preserve">Principles and </w:t>
            </w:r>
            <w:r w:rsidR="00F272C1">
              <w:rPr>
                <w:rFonts w:ascii="Times New Roman" w:hAnsi="Times New Roman" w:cs="Times New Roman"/>
                <w:sz w:val="18"/>
                <w:szCs w:val="18"/>
                <w:lang w:val="en-US"/>
              </w:rPr>
              <w:t>Application of Nutrition</w:t>
            </w:r>
            <w:r w:rsidRPr="00DD4D1F">
              <w:rPr>
                <w:rFonts w:ascii="Times New Roman" w:hAnsi="Times New Roman" w:cs="Times New Roman"/>
                <w:sz w:val="18"/>
                <w:szCs w:val="18"/>
                <w:lang w:val="en-US"/>
              </w:rPr>
              <w:t xml:space="preserve"> </w:t>
            </w:r>
            <w:r w:rsidR="00D81B51" w:rsidRPr="00DD4D1F">
              <w:rPr>
                <w:rFonts w:ascii="Times New Roman" w:eastAsia="Times New Roman" w:hAnsi="Times New Roman" w:cs="Times New Roman"/>
                <w:color w:val="000000"/>
                <w:sz w:val="18"/>
                <w:szCs w:val="18"/>
              </w:rPr>
              <w:t>I</w:t>
            </w:r>
          </w:p>
        </w:tc>
        <w:tc>
          <w:tcPr>
            <w:tcW w:w="425" w:type="dxa"/>
            <w:shd w:val="clear" w:color="auto" w:fill="CCCCCC"/>
            <w:tcMar>
              <w:top w:w="15" w:type="dxa"/>
              <w:left w:w="50" w:type="dxa"/>
              <w:bottom w:w="15" w:type="dxa"/>
              <w:right w:w="15" w:type="dxa"/>
            </w:tcMar>
          </w:tcPr>
          <w:p w14:paraId="319A241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1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1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1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1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1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1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1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428" w14:textId="77777777" w:rsidTr="006E2905">
        <w:trPr>
          <w:trHeight w:val="198"/>
        </w:trPr>
        <w:tc>
          <w:tcPr>
            <w:tcW w:w="3398" w:type="dxa"/>
            <w:shd w:val="clear" w:color="auto" w:fill="FFFFFF"/>
            <w:tcMar>
              <w:top w:w="15" w:type="dxa"/>
              <w:left w:w="50" w:type="dxa"/>
              <w:bottom w:w="15" w:type="dxa"/>
              <w:right w:w="15" w:type="dxa"/>
            </w:tcMar>
            <w:vAlign w:val="bottom"/>
          </w:tcPr>
          <w:p w14:paraId="319A241D" w14:textId="2D8CA5A6"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 xml:space="preserve">Fundamentals of Nursing </w:t>
            </w:r>
            <w:r w:rsidR="00D81B51" w:rsidRPr="00DD4D1F">
              <w:rPr>
                <w:rFonts w:ascii="Times New Roman" w:eastAsia="Times New Roman" w:hAnsi="Times New Roman" w:cs="Times New Roman"/>
                <w:color w:val="000000"/>
                <w:sz w:val="18"/>
                <w:szCs w:val="18"/>
              </w:rPr>
              <w:t>I</w:t>
            </w:r>
          </w:p>
        </w:tc>
        <w:tc>
          <w:tcPr>
            <w:tcW w:w="425" w:type="dxa"/>
            <w:shd w:val="clear" w:color="auto" w:fill="CCCCCC"/>
            <w:tcMar>
              <w:top w:w="15" w:type="dxa"/>
              <w:left w:w="50" w:type="dxa"/>
              <w:bottom w:w="15" w:type="dxa"/>
              <w:right w:w="15" w:type="dxa"/>
            </w:tcMar>
          </w:tcPr>
          <w:p w14:paraId="319A241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1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2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2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34" w14:textId="77777777" w:rsidTr="006E2905">
        <w:trPr>
          <w:trHeight w:val="198"/>
        </w:trPr>
        <w:tc>
          <w:tcPr>
            <w:tcW w:w="3398" w:type="dxa"/>
            <w:shd w:val="clear" w:color="auto" w:fill="FFFFFF"/>
            <w:tcMar>
              <w:top w:w="15" w:type="dxa"/>
              <w:left w:w="50" w:type="dxa"/>
              <w:bottom w:w="15" w:type="dxa"/>
              <w:right w:w="15" w:type="dxa"/>
            </w:tcMar>
            <w:vAlign w:val="bottom"/>
          </w:tcPr>
          <w:p w14:paraId="319A2429" w14:textId="0377604E" w:rsidR="001A25B9" w:rsidRPr="00DD4D1F" w:rsidRDefault="00E3336A">
            <w:pPr>
              <w:rPr>
                <w:rFonts w:ascii="Times New Roman" w:eastAsia="Times New Roman" w:hAnsi="Times New Roman" w:cs="Times New Roman"/>
                <w:color w:val="000000"/>
                <w:sz w:val="18"/>
                <w:szCs w:val="18"/>
              </w:rPr>
            </w:pPr>
            <w:r w:rsidRPr="00DD4D1F">
              <w:rPr>
                <w:rFonts w:ascii="Times New Roman" w:hAnsi="Times New Roman" w:cs="Times New Roman"/>
                <w:sz w:val="18"/>
                <w:szCs w:val="18"/>
                <w:lang w:val="en-US"/>
              </w:rPr>
              <w:t xml:space="preserve">Fundamentals of Nursing </w:t>
            </w:r>
            <w:r w:rsidR="00D81B51" w:rsidRPr="00DD4D1F">
              <w:rPr>
                <w:rFonts w:ascii="Times New Roman" w:eastAsia="Times New Roman" w:hAnsi="Times New Roman" w:cs="Times New Roman"/>
                <w:color w:val="000000"/>
                <w:sz w:val="18"/>
                <w:szCs w:val="18"/>
              </w:rPr>
              <w:t>II</w:t>
            </w:r>
          </w:p>
        </w:tc>
        <w:tc>
          <w:tcPr>
            <w:tcW w:w="425" w:type="dxa"/>
            <w:shd w:val="clear" w:color="auto" w:fill="CCCCCC"/>
            <w:tcMar>
              <w:top w:w="15" w:type="dxa"/>
              <w:left w:w="50" w:type="dxa"/>
              <w:bottom w:w="15" w:type="dxa"/>
              <w:right w:w="15" w:type="dxa"/>
            </w:tcMar>
          </w:tcPr>
          <w:p w14:paraId="319A242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2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2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3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B77326" w:rsidRPr="00DD4D1F" w14:paraId="319A2440" w14:textId="77777777" w:rsidTr="006E2905">
        <w:trPr>
          <w:trHeight w:val="198"/>
        </w:trPr>
        <w:tc>
          <w:tcPr>
            <w:tcW w:w="3398" w:type="dxa"/>
            <w:shd w:val="clear" w:color="auto" w:fill="FFFFFF"/>
            <w:tcMar>
              <w:top w:w="15" w:type="dxa"/>
              <w:left w:w="50" w:type="dxa"/>
              <w:bottom w:w="15" w:type="dxa"/>
              <w:right w:w="15" w:type="dxa"/>
            </w:tcMar>
            <w:vAlign w:val="bottom"/>
          </w:tcPr>
          <w:p w14:paraId="319A2435" w14:textId="3A94DBFF" w:rsidR="00B77326" w:rsidRPr="00DD4D1F" w:rsidRDefault="00B77326" w:rsidP="00B77326">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Education in Nursing</w:t>
            </w:r>
          </w:p>
        </w:tc>
        <w:tc>
          <w:tcPr>
            <w:tcW w:w="425" w:type="dxa"/>
            <w:shd w:val="clear" w:color="auto" w:fill="CCCCCC"/>
            <w:tcMar>
              <w:top w:w="15" w:type="dxa"/>
              <w:left w:w="50" w:type="dxa"/>
              <w:bottom w:w="15" w:type="dxa"/>
              <w:right w:w="15" w:type="dxa"/>
            </w:tcMar>
          </w:tcPr>
          <w:p w14:paraId="319A2436" w14:textId="7A160827"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37" w14:textId="3A43BC66"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8" w14:textId="539F7530"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9" w14:textId="275F8E00"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A" w14:textId="17D76E7E"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3B" w14:textId="3EB69F1B"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C" w14:textId="7F02A5A6"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D" w14:textId="2399BF27"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E" w14:textId="5C46F9BB"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3F" w14:textId="29E76E7A" w:rsidR="00B77326" w:rsidRPr="00DD4D1F" w:rsidRDefault="00B77326" w:rsidP="00B773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925354" w:rsidRPr="00DD4D1F" w14:paraId="319A244C" w14:textId="77777777" w:rsidTr="006E2905">
        <w:trPr>
          <w:trHeight w:val="198"/>
        </w:trPr>
        <w:tc>
          <w:tcPr>
            <w:tcW w:w="3398" w:type="dxa"/>
            <w:shd w:val="clear" w:color="auto" w:fill="FFFFFF"/>
            <w:tcMar>
              <w:top w:w="15" w:type="dxa"/>
              <w:left w:w="50" w:type="dxa"/>
              <w:bottom w:w="15" w:type="dxa"/>
              <w:right w:w="15" w:type="dxa"/>
            </w:tcMar>
            <w:vAlign w:val="bottom"/>
          </w:tcPr>
          <w:p w14:paraId="319A2441" w14:textId="55B2FE8D"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Medical Nursing</w:t>
            </w:r>
          </w:p>
        </w:tc>
        <w:tc>
          <w:tcPr>
            <w:tcW w:w="425" w:type="dxa"/>
            <w:shd w:val="clear" w:color="auto" w:fill="CCCCCC"/>
            <w:tcMar>
              <w:top w:w="15" w:type="dxa"/>
              <w:left w:w="50" w:type="dxa"/>
              <w:bottom w:w="15" w:type="dxa"/>
              <w:right w:w="15" w:type="dxa"/>
            </w:tcMar>
          </w:tcPr>
          <w:p w14:paraId="319A2442" w14:textId="7EE45689"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3" w14:textId="5168D999"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4" w14:textId="009B1382"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5" w14:textId="5D64AF5E"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6" w14:textId="313C8CFA"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47" w14:textId="3FEED236"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8" w14:textId="3DF8D597"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9" w14:textId="0581B96C"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A" w14:textId="6030D54D"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4B" w14:textId="132C5063" w:rsidR="00925354" w:rsidRPr="00DD4D1F" w:rsidRDefault="00925354" w:rsidP="0092535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458" w14:textId="77777777" w:rsidTr="006E2905">
        <w:trPr>
          <w:trHeight w:val="198"/>
        </w:trPr>
        <w:tc>
          <w:tcPr>
            <w:tcW w:w="3398" w:type="dxa"/>
            <w:shd w:val="clear" w:color="auto" w:fill="FFFFFF"/>
            <w:tcMar>
              <w:top w:w="15" w:type="dxa"/>
              <w:left w:w="50" w:type="dxa"/>
              <w:bottom w:w="15" w:type="dxa"/>
              <w:right w:w="15" w:type="dxa"/>
            </w:tcMar>
            <w:vAlign w:val="bottom"/>
          </w:tcPr>
          <w:p w14:paraId="319A244D" w14:textId="0C528528"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Surgical Nursing</w:t>
            </w:r>
          </w:p>
        </w:tc>
        <w:tc>
          <w:tcPr>
            <w:tcW w:w="425" w:type="dxa"/>
            <w:shd w:val="clear" w:color="auto" w:fill="CCCCCC"/>
            <w:tcMar>
              <w:top w:w="15" w:type="dxa"/>
              <w:left w:w="50" w:type="dxa"/>
              <w:bottom w:w="15" w:type="dxa"/>
              <w:right w:w="15" w:type="dxa"/>
            </w:tcMar>
          </w:tcPr>
          <w:p w14:paraId="319A244E"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F"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0"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1"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2"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3"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54"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5"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456"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c>
          <w:tcPr>
            <w:tcW w:w="567" w:type="dxa"/>
            <w:shd w:val="clear" w:color="auto" w:fill="FFFFFF"/>
            <w:tcMar>
              <w:top w:w="15" w:type="dxa"/>
              <w:left w:w="50" w:type="dxa"/>
              <w:bottom w:w="15" w:type="dxa"/>
              <w:right w:w="15" w:type="dxa"/>
            </w:tcMar>
          </w:tcPr>
          <w:p w14:paraId="319A2457"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r>
      <w:tr w:rsidR="001A25B9" w:rsidRPr="00DD4D1F" w14:paraId="319A2464" w14:textId="77777777" w:rsidTr="006E2905">
        <w:trPr>
          <w:trHeight w:val="198"/>
        </w:trPr>
        <w:tc>
          <w:tcPr>
            <w:tcW w:w="3398" w:type="dxa"/>
            <w:shd w:val="clear" w:color="auto" w:fill="FFFFFF"/>
            <w:tcMar>
              <w:top w:w="15" w:type="dxa"/>
              <w:left w:w="50" w:type="dxa"/>
              <w:bottom w:w="15" w:type="dxa"/>
              <w:right w:w="15" w:type="dxa"/>
            </w:tcMar>
            <w:vAlign w:val="bottom"/>
          </w:tcPr>
          <w:p w14:paraId="319A2459" w14:textId="4C14E818"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Pediatric Nursing</w:t>
            </w:r>
          </w:p>
        </w:tc>
        <w:tc>
          <w:tcPr>
            <w:tcW w:w="425" w:type="dxa"/>
            <w:shd w:val="clear" w:color="auto" w:fill="CCCCCC"/>
            <w:tcMar>
              <w:top w:w="15" w:type="dxa"/>
              <w:left w:w="50" w:type="dxa"/>
              <w:bottom w:w="15" w:type="dxa"/>
              <w:right w:w="15" w:type="dxa"/>
            </w:tcMar>
          </w:tcPr>
          <w:p w14:paraId="319A245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5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6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6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470" w14:textId="77777777" w:rsidTr="006E2905">
        <w:trPr>
          <w:trHeight w:val="198"/>
        </w:trPr>
        <w:tc>
          <w:tcPr>
            <w:tcW w:w="3398" w:type="dxa"/>
            <w:shd w:val="clear" w:color="auto" w:fill="FFFFFF"/>
            <w:tcMar>
              <w:top w:w="15" w:type="dxa"/>
              <w:left w:w="50" w:type="dxa"/>
              <w:bottom w:w="15" w:type="dxa"/>
              <w:right w:w="15" w:type="dxa"/>
            </w:tcMar>
            <w:vAlign w:val="bottom"/>
          </w:tcPr>
          <w:p w14:paraId="319A2465" w14:textId="0E20E8E4"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Women Health Nursing</w:t>
            </w:r>
          </w:p>
        </w:tc>
        <w:tc>
          <w:tcPr>
            <w:tcW w:w="425" w:type="dxa"/>
            <w:shd w:val="clear" w:color="auto" w:fill="CCCCCC"/>
            <w:tcMar>
              <w:top w:w="15" w:type="dxa"/>
              <w:left w:w="50" w:type="dxa"/>
              <w:bottom w:w="15" w:type="dxa"/>
              <w:right w:w="15" w:type="dxa"/>
            </w:tcMar>
          </w:tcPr>
          <w:p w14:paraId="319A2466" w14:textId="6F03BE03" w:rsidR="001A25B9" w:rsidRPr="00DD4D1F" w:rsidRDefault="009E602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6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8" w14:textId="02EE92F4" w:rsidR="001A25B9" w:rsidRPr="00DD4D1F" w:rsidRDefault="009E602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6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7C" w14:textId="77777777" w:rsidTr="006E2905">
        <w:trPr>
          <w:trHeight w:val="198"/>
        </w:trPr>
        <w:tc>
          <w:tcPr>
            <w:tcW w:w="3398" w:type="dxa"/>
            <w:shd w:val="clear" w:color="auto" w:fill="FFFFFF"/>
            <w:tcMar>
              <w:top w:w="15" w:type="dxa"/>
              <w:left w:w="50" w:type="dxa"/>
              <w:bottom w:w="15" w:type="dxa"/>
              <w:right w:w="15" w:type="dxa"/>
            </w:tcMar>
            <w:vAlign w:val="bottom"/>
          </w:tcPr>
          <w:p w14:paraId="319A2471" w14:textId="5401E81D"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Psychiatric-Mental Health Nursing</w:t>
            </w:r>
          </w:p>
        </w:tc>
        <w:tc>
          <w:tcPr>
            <w:tcW w:w="425" w:type="dxa"/>
            <w:shd w:val="clear" w:color="auto" w:fill="CCCCCC"/>
            <w:tcMar>
              <w:top w:w="15" w:type="dxa"/>
              <w:left w:w="50" w:type="dxa"/>
              <w:bottom w:w="15" w:type="dxa"/>
              <w:right w:w="15" w:type="dxa"/>
            </w:tcMar>
          </w:tcPr>
          <w:p w14:paraId="319A247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7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7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567" w:type="dxa"/>
            <w:shd w:val="clear" w:color="auto" w:fill="FFFFFF"/>
            <w:tcMar>
              <w:top w:w="15" w:type="dxa"/>
              <w:left w:w="50" w:type="dxa"/>
              <w:bottom w:w="15" w:type="dxa"/>
              <w:right w:w="15" w:type="dxa"/>
            </w:tcMar>
          </w:tcPr>
          <w:p w14:paraId="319A247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488" w14:textId="77777777" w:rsidTr="006E2905">
        <w:trPr>
          <w:trHeight w:val="198"/>
        </w:trPr>
        <w:tc>
          <w:tcPr>
            <w:tcW w:w="3398" w:type="dxa"/>
            <w:shd w:val="clear" w:color="auto" w:fill="FFFFFF"/>
            <w:tcMar>
              <w:top w:w="15" w:type="dxa"/>
              <w:left w:w="50" w:type="dxa"/>
              <w:bottom w:w="15" w:type="dxa"/>
              <w:right w:w="15" w:type="dxa"/>
            </w:tcMar>
            <w:vAlign w:val="bottom"/>
          </w:tcPr>
          <w:p w14:paraId="319A247D" w14:textId="01E67222"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Public Health Nursing</w:t>
            </w:r>
          </w:p>
        </w:tc>
        <w:tc>
          <w:tcPr>
            <w:tcW w:w="425" w:type="dxa"/>
            <w:shd w:val="clear" w:color="auto" w:fill="CCCCCC"/>
            <w:tcMar>
              <w:top w:w="15" w:type="dxa"/>
              <w:left w:w="50" w:type="dxa"/>
              <w:bottom w:w="15" w:type="dxa"/>
              <w:right w:w="15" w:type="dxa"/>
            </w:tcMar>
          </w:tcPr>
          <w:p w14:paraId="319A247E" w14:textId="0022BD2E"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7F" w14:textId="3234E0B0"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0" w14:textId="45BED106"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81" w14:textId="242B5739"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2" w14:textId="15FC1DCE"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83" w14:textId="22A743C7"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4" w14:textId="10CD092F"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85" w14:textId="058D0377"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6" w14:textId="3A33AE9A"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87" w14:textId="3165ABB0" w:rsidR="001A25B9" w:rsidRPr="00DD4D1F" w:rsidRDefault="00B80EA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494" w14:textId="77777777" w:rsidTr="006E2905">
        <w:trPr>
          <w:trHeight w:val="198"/>
        </w:trPr>
        <w:tc>
          <w:tcPr>
            <w:tcW w:w="3398" w:type="dxa"/>
            <w:shd w:val="clear" w:color="auto" w:fill="FFFFFF"/>
            <w:tcMar>
              <w:top w:w="15" w:type="dxa"/>
              <w:left w:w="50" w:type="dxa"/>
              <w:bottom w:w="15" w:type="dxa"/>
              <w:right w:w="15" w:type="dxa"/>
            </w:tcMar>
            <w:vAlign w:val="bottom"/>
          </w:tcPr>
          <w:p w14:paraId="319A2489" w14:textId="55F22E43"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Leadership and Management in Nursing</w:t>
            </w:r>
          </w:p>
        </w:tc>
        <w:tc>
          <w:tcPr>
            <w:tcW w:w="425" w:type="dxa"/>
            <w:shd w:val="clear" w:color="auto" w:fill="CCCCCC"/>
            <w:tcMar>
              <w:top w:w="15" w:type="dxa"/>
              <w:left w:w="50" w:type="dxa"/>
              <w:bottom w:w="15" w:type="dxa"/>
              <w:right w:w="15" w:type="dxa"/>
            </w:tcMar>
          </w:tcPr>
          <w:p w14:paraId="319A248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8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8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A0" w14:textId="77777777" w:rsidTr="006E2905">
        <w:trPr>
          <w:trHeight w:val="198"/>
        </w:trPr>
        <w:tc>
          <w:tcPr>
            <w:tcW w:w="3398" w:type="dxa"/>
            <w:shd w:val="clear" w:color="auto" w:fill="FFFFFF"/>
            <w:tcMar>
              <w:top w:w="15" w:type="dxa"/>
              <w:left w:w="50" w:type="dxa"/>
              <w:bottom w:w="15" w:type="dxa"/>
              <w:right w:w="15" w:type="dxa"/>
            </w:tcMar>
            <w:vAlign w:val="bottom"/>
          </w:tcPr>
          <w:p w14:paraId="319A2495" w14:textId="5892D2FC"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Introduction to Nursing</w:t>
            </w:r>
          </w:p>
        </w:tc>
        <w:tc>
          <w:tcPr>
            <w:tcW w:w="425" w:type="dxa"/>
            <w:shd w:val="clear" w:color="auto" w:fill="CCCCCC"/>
            <w:tcMar>
              <w:top w:w="15" w:type="dxa"/>
              <w:left w:w="50" w:type="dxa"/>
              <w:bottom w:w="15" w:type="dxa"/>
              <w:right w:w="15" w:type="dxa"/>
            </w:tcMar>
          </w:tcPr>
          <w:p w14:paraId="319A249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49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9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9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AC" w14:textId="77777777" w:rsidTr="006E2905">
        <w:trPr>
          <w:trHeight w:val="198"/>
        </w:trPr>
        <w:tc>
          <w:tcPr>
            <w:tcW w:w="3398" w:type="dxa"/>
            <w:shd w:val="clear" w:color="auto" w:fill="FFFFFF"/>
            <w:tcMar>
              <w:top w:w="15" w:type="dxa"/>
              <w:left w:w="50" w:type="dxa"/>
              <w:bottom w:w="15" w:type="dxa"/>
              <w:right w:w="15" w:type="dxa"/>
            </w:tcMar>
            <w:vAlign w:val="bottom"/>
          </w:tcPr>
          <w:p w14:paraId="319A24A1" w14:textId="66354C04"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Health Psychology and Interpersonal Relationship</w:t>
            </w:r>
          </w:p>
        </w:tc>
        <w:tc>
          <w:tcPr>
            <w:tcW w:w="425" w:type="dxa"/>
            <w:shd w:val="clear" w:color="auto" w:fill="CCCCCC"/>
            <w:tcMar>
              <w:top w:w="15" w:type="dxa"/>
              <w:left w:w="50" w:type="dxa"/>
              <w:bottom w:w="15" w:type="dxa"/>
              <w:right w:w="15" w:type="dxa"/>
            </w:tcMar>
          </w:tcPr>
          <w:p w14:paraId="319A24A2" w14:textId="32B2BC3D"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A3" w14:textId="7BFFEAE4"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4" w14:textId="031B4BE6"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5" w14:textId="0F4ECDC1"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6" w14:textId="0401483E"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A7" w14:textId="2FBF7186"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A8" w14:textId="20EC24DE"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9" w14:textId="521A0DAF"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A" w14:textId="719386DE"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AB" w14:textId="74E3458B" w:rsidR="001A25B9" w:rsidRPr="00DD4D1F" w:rsidRDefault="002C3D8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4B8" w14:textId="77777777" w:rsidTr="006E2905">
        <w:trPr>
          <w:trHeight w:val="198"/>
        </w:trPr>
        <w:tc>
          <w:tcPr>
            <w:tcW w:w="3398" w:type="dxa"/>
            <w:shd w:val="clear" w:color="auto" w:fill="FFFFFF"/>
            <w:tcMar>
              <w:top w:w="15" w:type="dxa"/>
              <w:left w:w="50" w:type="dxa"/>
              <w:bottom w:w="15" w:type="dxa"/>
              <w:right w:w="15" w:type="dxa"/>
            </w:tcMar>
            <w:vAlign w:val="bottom"/>
          </w:tcPr>
          <w:p w14:paraId="319A24AD" w14:textId="34A44B05"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Ethics in Nursing</w:t>
            </w:r>
          </w:p>
        </w:tc>
        <w:tc>
          <w:tcPr>
            <w:tcW w:w="425" w:type="dxa"/>
            <w:shd w:val="clear" w:color="auto" w:fill="CCCCCC"/>
            <w:tcMar>
              <w:top w:w="15" w:type="dxa"/>
              <w:left w:w="50" w:type="dxa"/>
              <w:bottom w:w="15" w:type="dxa"/>
              <w:right w:w="15" w:type="dxa"/>
            </w:tcMar>
          </w:tcPr>
          <w:p w14:paraId="319A24A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A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B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C4" w14:textId="77777777" w:rsidTr="006E2905">
        <w:trPr>
          <w:trHeight w:val="198"/>
        </w:trPr>
        <w:tc>
          <w:tcPr>
            <w:tcW w:w="3398" w:type="dxa"/>
            <w:shd w:val="clear" w:color="auto" w:fill="FFFFFF"/>
            <w:tcMar>
              <w:top w:w="15" w:type="dxa"/>
              <w:left w:w="50" w:type="dxa"/>
              <w:bottom w:w="15" w:type="dxa"/>
              <w:right w:w="15" w:type="dxa"/>
            </w:tcMar>
            <w:vAlign w:val="bottom"/>
          </w:tcPr>
          <w:p w14:paraId="319A24B9" w14:textId="2D17B4AB"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Research Methodology in Health Sciences</w:t>
            </w:r>
          </w:p>
        </w:tc>
        <w:tc>
          <w:tcPr>
            <w:tcW w:w="425" w:type="dxa"/>
            <w:shd w:val="clear" w:color="auto" w:fill="CCCCCC"/>
            <w:tcMar>
              <w:top w:w="15" w:type="dxa"/>
              <w:left w:w="50" w:type="dxa"/>
              <w:bottom w:w="15" w:type="dxa"/>
              <w:right w:w="15" w:type="dxa"/>
            </w:tcMar>
          </w:tcPr>
          <w:p w14:paraId="319A24B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B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C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C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4D0" w14:textId="77777777" w:rsidTr="006E2905">
        <w:trPr>
          <w:trHeight w:val="198"/>
        </w:trPr>
        <w:tc>
          <w:tcPr>
            <w:tcW w:w="3398" w:type="dxa"/>
            <w:shd w:val="clear" w:color="auto" w:fill="FFFFFF"/>
            <w:tcMar>
              <w:top w:w="15" w:type="dxa"/>
              <w:left w:w="50" w:type="dxa"/>
              <w:bottom w:w="15" w:type="dxa"/>
              <w:right w:w="15" w:type="dxa"/>
            </w:tcMar>
            <w:vAlign w:val="bottom"/>
          </w:tcPr>
          <w:p w14:paraId="319A24C5" w14:textId="33B45EF5"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Biostatistics</w:t>
            </w:r>
          </w:p>
        </w:tc>
        <w:tc>
          <w:tcPr>
            <w:tcW w:w="425" w:type="dxa"/>
            <w:shd w:val="clear" w:color="auto" w:fill="CCCCCC"/>
            <w:tcMar>
              <w:top w:w="15" w:type="dxa"/>
              <w:left w:w="50" w:type="dxa"/>
              <w:bottom w:w="15" w:type="dxa"/>
              <w:right w:w="15" w:type="dxa"/>
            </w:tcMar>
          </w:tcPr>
          <w:p w14:paraId="319A24C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C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C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C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C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C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4DC" w14:textId="77777777" w:rsidTr="006E2905">
        <w:trPr>
          <w:trHeight w:val="198"/>
        </w:trPr>
        <w:tc>
          <w:tcPr>
            <w:tcW w:w="3398" w:type="dxa"/>
            <w:shd w:val="clear" w:color="auto" w:fill="FFFFFF"/>
            <w:tcMar>
              <w:top w:w="15" w:type="dxa"/>
              <w:left w:w="50" w:type="dxa"/>
              <w:bottom w:w="15" w:type="dxa"/>
              <w:right w:w="15" w:type="dxa"/>
            </w:tcMar>
            <w:vAlign w:val="bottom"/>
          </w:tcPr>
          <w:p w14:paraId="319A24D1" w14:textId="170D5C15"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Planning Dissertation Study</w:t>
            </w:r>
          </w:p>
        </w:tc>
        <w:tc>
          <w:tcPr>
            <w:tcW w:w="425" w:type="dxa"/>
            <w:shd w:val="clear" w:color="auto" w:fill="CCCCCC"/>
            <w:tcMar>
              <w:top w:w="15" w:type="dxa"/>
              <w:left w:w="50" w:type="dxa"/>
              <w:bottom w:w="15" w:type="dxa"/>
              <w:right w:w="15" w:type="dxa"/>
            </w:tcMar>
          </w:tcPr>
          <w:p w14:paraId="319A24D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D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D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D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D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E8" w14:textId="77777777" w:rsidTr="006E2905">
        <w:trPr>
          <w:trHeight w:val="198"/>
        </w:trPr>
        <w:tc>
          <w:tcPr>
            <w:tcW w:w="3398" w:type="dxa"/>
            <w:shd w:val="clear" w:color="auto" w:fill="FFFFFF"/>
            <w:tcMar>
              <w:top w:w="15" w:type="dxa"/>
              <w:left w:w="50" w:type="dxa"/>
              <w:bottom w:w="15" w:type="dxa"/>
              <w:right w:w="15" w:type="dxa"/>
            </w:tcMar>
            <w:vAlign w:val="bottom"/>
          </w:tcPr>
          <w:p w14:paraId="319A24DD" w14:textId="13D7DB28"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Implementing Dissertation Study</w:t>
            </w:r>
          </w:p>
        </w:tc>
        <w:tc>
          <w:tcPr>
            <w:tcW w:w="425" w:type="dxa"/>
            <w:shd w:val="clear" w:color="auto" w:fill="CCCCCC"/>
            <w:tcMar>
              <w:top w:w="15" w:type="dxa"/>
              <w:left w:w="50" w:type="dxa"/>
              <w:bottom w:w="15" w:type="dxa"/>
              <w:right w:w="15" w:type="dxa"/>
            </w:tcMar>
          </w:tcPr>
          <w:p w14:paraId="319A24D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E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E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4F4" w14:textId="77777777" w:rsidTr="006E2905">
        <w:trPr>
          <w:trHeight w:val="198"/>
        </w:trPr>
        <w:tc>
          <w:tcPr>
            <w:tcW w:w="3398" w:type="dxa"/>
            <w:shd w:val="clear" w:color="auto" w:fill="FFFFFF"/>
            <w:tcMar>
              <w:top w:w="15" w:type="dxa"/>
              <w:left w:w="50" w:type="dxa"/>
              <w:bottom w:w="15" w:type="dxa"/>
              <w:right w:w="15" w:type="dxa"/>
            </w:tcMar>
            <w:vAlign w:val="bottom"/>
          </w:tcPr>
          <w:p w14:paraId="319A24E9" w14:textId="4CB34F19"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Clinical Study</w:t>
            </w:r>
          </w:p>
        </w:tc>
        <w:tc>
          <w:tcPr>
            <w:tcW w:w="425" w:type="dxa"/>
            <w:shd w:val="clear" w:color="auto" w:fill="CCCCCC"/>
            <w:tcMar>
              <w:top w:w="15" w:type="dxa"/>
              <w:left w:w="50" w:type="dxa"/>
              <w:bottom w:w="15" w:type="dxa"/>
              <w:right w:w="15" w:type="dxa"/>
            </w:tcMar>
          </w:tcPr>
          <w:p w14:paraId="319A24E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E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F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F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00" w14:textId="77777777" w:rsidTr="006E2905">
        <w:trPr>
          <w:trHeight w:val="198"/>
        </w:trPr>
        <w:tc>
          <w:tcPr>
            <w:tcW w:w="3398" w:type="dxa"/>
            <w:shd w:val="clear" w:color="auto" w:fill="FFFFFF"/>
            <w:tcMar>
              <w:top w:w="15" w:type="dxa"/>
              <w:left w:w="50" w:type="dxa"/>
              <w:bottom w:w="15" w:type="dxa"/>
              <w:right w:w="15" w:type="dxa"/>
            </w:tcMar>
            <w:vAlign w:val="bottom"/>
          </w:tcPr>
          <w:p w14:paraId="319A24F5" w14:textId="3FEE4545"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 xml:space="preserve">Turkish Language </w:t>
            </w:r>
            <w:r w:rsidR="00D81B51" w:rsidRPr="00DD4D1F">
              <w:rPr>
                <w:rFonts w:ascii="Times New Roman" w:eastAsia="Times New Roman" w:hAnsi="Times New Roman" w:cs="Times New Roman"/>
                <w:color w:val="000000"/>
                <w:sz w:val="18"/>
                <w:szCs w:val="18"/>
              </w:rPr>
              <w:t>I-II</w:t>
            </w:r>
          </w:p>
        </w:tc>
        <w:tc>
          <w:tcPr>
            <w:tcW w:w="425" w:type="dxa"/>
            <w:shd w:val="clear" w:color="auto" w:fill="CCCCCC"/>
            <w:tcMar>
              <w:top w:w="15" w:type="dxa"/>
              <w:left w:w="50" w:type="dxa"/>
              <w:bottom w:w="15" w:type="dxa"/>
              <w:right w:w="15" w:type="dxa"/>
            </w:tcMar>
            <w:vAlign w:val="bottom"/>
          </w:tcPr>
          <w:p w14:paraId="319A24F6"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7"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8"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9"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A"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B"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C"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D"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E" w14:textId="77777777" w:rsidR="001A25B9" w:rsidRPr="00DD4D1F"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4FF" w14:textId="77777777" w:rsidR="001A25B9" w:rsidRPr="00DD4D1F" w:rsidRDefault="001A25B9">
            <w:pPr>
              <w:rPr>
                <w:rFonts w:ascii="Times New Roman" w:eastAsia="Times New Roman" w:hAnsi="Times New Roman" w:cs="Times New Roman"/>
                <w:sz w:val="18"/>
                <w:szCs w:val="18"/>
              </w:rPr>
            </w:pPr>
          </w:p>
        </w:tc>
      </w:tr>
      <w:tr w:rsidR="001A25B9" w:rsidRPr="00DD4D1F" w14:paraId="319A250C" w14:textId="77777777" w:rsidTr="006E2905">
        <w:trPr>
          <w:trHeight w:val="198"/>
        </w:trPr>
        <w:tc>
          <w:tcPr>
            <w:tcW w:w="3398" w:type="dxa"/>
            <w:shd w:val="clear" w:color="auto" w:fill="FFFFFF"/>
            <w:tcMar>
              <w:top w:w="15" w:type="dxa"/>
              <w:left w:w="50" w:type="dxa"/>
              <w:bottom w:w="15" w:type="dxa"/>
              <w:right w:w="15" w:type="dxa"/>
            </w:tcMar>
            <w:vAlign w:val="bottom"/>
          </w:tcPr>
          <w:p w14:paraId="319A2501" w14:textId="2168481B"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History of Turkish Revolution</w:t>
            </w:r>
            <w:r w:rsidRPr="00DD4D1F">
              <w:rPr>
                <w:rFonts w:ascii="Times New Roman" w:eastAsia="Times New Roman" w:hAnsi="Times New Roman" w:cs="Times New Roman"/>
                <w:color w:val="000000"/>
                <w:sz w:val="18"/>
                <w:szCs w:val="18"/>
              </w:rPr>
              <w:t xml:space="preserve"> </w:t>
            </w:r>
            <w:r w:rsidR="00D81B51" w:rsidRPr="00DD4D1F">
              <w:rPr>
                <w:rFonts w:ascii="Times New Roman" w:eastAsia="Times New Roman" w:hAnsi="Times New Roman" w:cs="Times New Roman"/>
                <w:color w:val="000000"/>
                <w:sz w:val="18"/>
                <w:szCs w:val="18"/>
              </w:rPr>
              <w:t>I-II</w:t>
            </w:r>
          </w:p>
        </w:tc>
        <w:tc>
          <w:tcPr>
            <w:tcW w:w="425" w:type="dxa"/>
            <w:shd w:val="clear" w:color="auto" w:fill="CCCCCC"/>
            <w:tcMar>
              <w:top w:w="15" w:type="dxa"/>
              <w:left w:w="50" w:type="dxa"/>
              <w:bottom w:w="15" w:type="dxa"/>
              <w:right w:w="15" w:type="dxa"/>
            </w:tcMar>
            <w:vAlign w:val="bottom"/>
          </w:tcPr>
          <w:p w14:paraId="319A2502"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3"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4"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5"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6"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7"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8"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9"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A" w14:textId="77777777" w:rsidR="001A25B9" w:rsidRPr="00DD4D1F"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0B" w14:textId="77777777" w:rsidR="001A25B9" w:rsidRPr="00DD4D1F" w:rsidRDefault="001A25B9">
            <w:pPr>
              <w:rPr>
                <w:rFonts w:ascii="Times New Roman" w:eastAsia="Times New Roman" w:hAnsi="Times New Roman" w:cs="Times New Roman"/>
                <w:sz w:val="18"/>
                <w:szCs w:val="18"/>
              </w:rPr>
            </w:pPr>
          </w:p>
        </w:tc>
      </w:tr>
      <w:tr w:rsidR="001A25B9" w:rsidRPr="00DD4D1F" w14:paraId="319A2518" w14:textId="77777777" w:rsidTr="006E2905">
        <w:trPr>
          <w:trHeight w:val="198"/>
        </w:trPr>
        <w:tc>
          <w:tcPr>
            <w:tcW w:w="3398" w:type="dxa"/>
            <w:shd w:val="clear" w:color="auto" w:fill="FFFFFF"/>
            <w:tcMar>
              <w:top w:w="15" w:type="dxa"/>
              <w:left w:w="50" w:type="dxa"/>
              <w:bottom w:w="15" w:type="dxa"/>
              <w:right w:w="15" w:type="dxa"/>
            </w:tcMar>
            <w:vAlign w:val="bottom"/>
          </w:tcPr>
          <w:p w14:paraId="319A250D" w14:textId="6235824E"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Humanities</w:t>
            </w:r>
            <w:r w:rsidR="00D81B51" w:rsidRPr="00DD4D1F">
              <w:rPr>
                <w:rFonts w:ascii="Times New Roman" w:eastAsia="Times New Roman" w:hAnsi="Times New Roman" w:cs="Times New Roman"/>
                <w:color w:val="000000"/>
                <w:sz w:val="18"/>
                <w:szCs w:val="18"/>
              </w:rPr>
              <w:t xml:space="preserve"> </w:t>
            </w:r>
          </w:p>
        </w:tc>
        <w:tc>
          <w:tcPr>
            <w:tcW w:w="425" w:type="dxa"/>
            <w:shd w:val="clear" w:color="auto" w:fill="CCCCCC"/>
            <w:tcMar>
              <w:top w:w="15" w:type="dxa"/>
              <w:left w:w="50" w:type="dxa"/>
              <w:bottom w:w="15" w:type="dxa"/>
              <w:right w:w="15" w:type="dxa"/>
            </w:tcMar>
            <w:vAlign w:val="bottom"/>
          </w:tcPr>
          <w:p w14:paraId="319A250E"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F"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0"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1"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2"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13"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4" w14:textId="77777777" w:rsidR="001A25B9" w:rsidRPr="00DD4D1F"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5" w14:textId="77777777" w:rsidR="001A25B9" w:rsidRPr="00DD4D1F"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6" w14:textId="77777777" w:rsidR="001A25B9" w:rsidRPr="00DD4D1F"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17" w14:textId="77777777" w:rsidR="001A25B9" w:rsidRPr="00DD4D1F" w:rsidRDefault="001A25B9">
            <w:pPr>
              <w:rPr>
                <w:rFonts w:ascii="Times New Roman" w:eastAsia="Times New Roman" w:hAnsi="Times New Roman" w:cs="Times New Roman"/>
                <w:sz w:val="18"/>
                <w:szCs w:val="18"/>
              </w:rPr>
            </w:pPr>
          </w:p>
        </w:tc>
      </w:tr>
      <w:tr w:rsidR="001A25B9" w:rsidRPr="00DD4D1F" w14:paraId="319A2524" w14:textId="77777777" w:rsidTr="006E2905">
        <w:trPr>
          <w:trHeight w:val="198"/>
        </w:trPr>
        <w:tc>
          <w:tcPr>
            <w:tcW w:w="3398" w:type="dxa"/>
            <w:shd w:val="clear" w:color="auto" w:fill="FFFFFF"/>
            <w:tcMar>
              <w:top w:w="15" w:type="dxa"/>
              <w:left w:w="50" w:type="dxa"/>
              <w:bottom w:w="15" w:type="dxa"/>
              <w:right w:w="15" w:type="dxa"/>
            </w:tcMar>
            <w:vAlign w:val="bottom"/>
          </w:tcPr>
          <w:p w14:paraId="319A2519" w14:textId="060932A5" w:rsidR="001A25B9" w:rsidRPr="00DD4D1F" w:rsidRDefault="00E3336A">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Nursing Summer Practice</w:t>
            </w:r>
            <w:r w:rsidR="00995D55">
              <w:rPr>
                <w:rFonts w:ascii="Times New Roman" w:hAnsi="Times New Roman" w:cs="Times New Roman"/>
                <w:sz w:val="18"/>
                <w:szCs w:val="18"/>
                <w:lang w:val="en-US"/>
              </w:rPr>
              <w:t xml:space="preserve"> I</w:t>
            </w:r>
          </w:p>
        </w:tc>
        <w:tc>
          <w:tcPr>
            <w:tcW w:w="425" w:type="dxa"/>
            <w:shd w:val="clear" w:color="auto" w:fill="CCCCCC"/>
            <w:tcMar>
              <w:top w:w="15" w:type="dxa"/>
              <w:left w:w="50" w:type="dxa"/>
              <w:bottom w:w="15" w:type="dxa"/>
              <w:right w:w="15" w:type="dxa"/>
            </w:tcMar>
          </w:tcPr>
          <w:p w14:paraId="319A251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1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1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1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1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1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2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2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2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2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995D55" w:rsidRPr="00DD4D1F" w14:paraId="42D77F15" w14:textId="77777777" w:rsidTr="006E2905">
        <w:trPr>
          <w:trHeight w:val="198"/>
        </w:trPr>
        <w:tc>
          <w:tcPr>
            <w:tcW w:w="3398" w:type="dxa"/>
            <w:shd w:val="clear" w:color="auto" w:fill="FFFFFF"/>
            <w:tcMar>
              <w:top w:w="15" w:type="dxa"/>
              <w:left w:w="50" w:type="dxa"/>
              <w:bottom w:w="15" w:type="dxa"/>
              <w:right w:w="15" w:type="dxa"/>
            </w:tcMar>
            <w:vAlign w:val="bottom"/>
          </w:tcPr>
          <w:p w14:paraId="71EDB673" w14:textId="0A29166E" w:rsidR="00995D55" w:rsidRPr="00DD4D1F" w:rsidRDefault="00995D55" w:rsidP="00995D55">
            <w:pPr>
              <w:rPr>
                <w:rFonts w:ascii="Times New Roman" w:hAnsi="Times New Roman" w:cs="Times New Roman"/>
                <w:sz w:val="18"/>
                <w:szCs w:val="18"/>
                <w:lang w:val="en-US"/>
              </w:rPr>
            </w:pPr>
            <w:r>
              <w:rPr>
                <w:rFonts w:ascii="Times New Roman" w:hAnsi="Times New Roman" w:cs="Times New Roman"/>
                <w:sz w:val="18"/>
                <w:szCs w:val="18"/>
                <w:lang w:val="en-US"/>
              </w:rPr>
              <w:t>Nursing Summer Practice II</w:t>
            </w:r>
          </w:p>
        </w:tc>
        <w:tc>
          <w:tcPr>
            <w:tcW w:w="425" w:type="dxa"/>
            <w:shd w:val="clear" w:color="auto" w:fill="CCCCCC"/>
            <w:tcMar>
              <w:top w:w="15" w:type="dxa"/>
              <w:left w:w="50" w:type="dxa"/>
              <w:bottom w:w="15" w:type="dxa"/>
              <w:right w:w="15" w:type="dxa"/>
            </w:tcMar>
          </w:tcPr>
          <w:p w14:paraId="477D4B98" w14:textId="475254DD"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2CC9DCC3" w14:textId="3C8E7C59"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5726F6CF" w14:textId="414548E9"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0CD75877" w14:textId="1A0ADFAC"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C698AF9" w14:textId="2E3398D6"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8053FB5" w14:textId="0C7B0AEF"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C69E702" w14:textId="675F2759"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45D012EA" w14:textId="487567D5"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5A727705" w14:textId="5B1D42CC"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744CD6C0" w14:textId="0C9885F2" w:rsidR="00995D55" w:rsidRPr="00DD4D1F" w:rsidRDefault="00995D55" w:rsidP="00995D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527" w14:textId="77777777" w:rsidTr="006E2905">
        <w:trPr>
          <w:trHeight w:val="198"/>
        </w:trPr>
        <w:tc>
          <w:tcPr>
            <w:tcW w:w="3398" w:type="dxa"/>
            <w:shd w:val="clear" w:color="auto" w:fill="auto"/>
            <w:tcMar>
              <w:top w:w="15" w:type="dxa"/>
              <w:left w:w="50" w:type="dxa"/>
              <w:bottom w:w="15" w:type="dxa"/>
              <w:right w:w="15" w:type="dxa"/>
            </w:tcMar>
            <w:vAlign w:val="bottom"/>
          </w:tcPr>
          <w:p w14:paraId="319A2525" w14:textId="7BEB065A" w:rsidR="001A25B9" w:rsidRPr="00DD4D1F" w:rsidRDefault="00E3336A">
            <w:pPr>
              <w:rPr>
                <w:rFonts w:ascii="Times New Roman" w:eastAsia="Times New Roman" w:hAnsi="Times New Roman" w:cs="Times New Roman"/>
                <w:b/>
                <w:sz w:val="18"/>
                <w:szCs w:val="18"/>
              </w:rPr>
            </w:pPr>
            <w:r w:rsidRPr="00DD4D1F">
              <w:rPr>
                <w:rFonts w:ascii="Times New Roman" w:eastAsia="Times New Roman" w:hAnsi="Times New Roman" w:cs="Times New Roman"/>
                <w:b/>
                <w:color w:val="000000"/>
                <w:sz w:val="18"/>
                <w:szCs w:val="18"/>
              </w:rPr>
              <w:t>ELECTIVE AREA COURSES</w:t>
            </w:r>
          </w:p>
        </w:tc>
        <w:tc>
          <w:tcPr>
            <w:tcW w:w="4394" w:type="dxa"/>
            <w:gridSpan w:val="10"/>
            <w:shd w:val="clear" w:color="auto" w:fill="CCCCCC"/>
            <w:tcMar>
              <w:top w:w="15" w:type="dxa"/>
              <w:left w:w="50" w:type="dxa"/>
              <w:bottom w:w="15" w:type="dxa"/>
              <w:right w:w="15" w:type="dxa"/>
            </w:tcMar>
            <w:vAlign w:val="bottom"/>
          </w:tcPr>
          <w:p w14:paraId="319A2526" w14:textId="77777777" w:rsidR="001A25B9" w:rsidRPr="00DD4D1F" w:rsidRDefault="001A25B9">
            <w:pPr>
              <w:rPr>
                <w:rFonts w:ascii="Times New Roman" w:eastAsia="Times New Roman" w:hAnsi="Times New Roman" w:cs="Times New Roman"/>
                <w:sz w:val="18"/>
                <w:szCs w:val="18"/>
              </w:rPr>
            </w:pPr>
          </w:p>
        </w:tc>
      </w:tr>
      <w:tr w:rsidR="001A25B9" w:rsidRPr="00DD4D1F" w14:paraId="319A2533" w14:textId="77777777" w:rsidTr="006E2905">
        <w:trPr>
          <w:trHeight w:val="198"/>
        </w:trPr>
        <w:tc>
          <w:tcPr>
            <w:tcW w:w="3398" w:type="dxa"/>
            <w:shd w:val="clear" w:color="auto" w:fill="FFFFFF"/>
            <w:tcMar>
              <w:top w:w="15" w:type="dxa"/>
              <w:left w:w="50" w:type="dxa"/>
              <w:bottom w:w="15" w:type="dxa"/>
              <w:right w:w="15" w:type="dxa"/>
            </w:tcMar>
            <w:vAlign w:val="bottom"/>
          </w:tcPr>
          <w:p w14:paraId="319A2528" w14:textId="0422738A"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Intensive Care Nursing</w:t>
            </w:r>
          </w:p>
        </w:tc>
        <w:tc>
          <w:tcPr>
            <w:tcW w:w="425" w:type="dxa"/>
            <w:shd w:val="clear" w:color="auto" w:fill="CCCCCC"/>
            <w:tcMar>
              <w:top w:w="15" w:type="dxa"/>
              <w:left w:w="50" w:type="dxa"/>
              <w:bottom w:w="15" w:type="dxa"/>
              <w:right w:w="15" w:type="dxa"/>
            </w:tcMar>
          </w:tcPr>
          <w:p w14:paraId="319A2529"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2A"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B"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2C"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D"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2E"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F"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0"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1"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2"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r>
      <w:tr w:rsidR="001A25B9" w:rsidRPr="00DD4D1F" w14:paraId="319A253F" w14:textId="77777777" w:rsidTr="006E2905">
        <w:trPr>
          <w:trHeight w:val="198"/>
        </w:trPr>
        <w:tc>
          <w:tcPr>
            <w:tcW w:w="3398" w:type="dxa"/>
            <w:shd w:val="clear" w:color="auto" w:fill="FFFFFF"/>
            <w:tcMar>
              <w:top w:w="15" w:type="dxa"/>
              <w:left w:w="50" w:type="dxa"/>
              <w:bottom w:w="15" w:type="dxa"/>
              <w:right w:w="15" w:type="dxa"/>
            </w:tcMar>
            <w:vAlign w:val="bottom"/>
          </w:tcPr>
          <w:p w14:paraId="319A2534" w14:textId="2A6B6823"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Emergency Care Nursing</w:t>
            </w:r>
          </w:p>
        </w:tc>
        <w:tc>
          <w:tcPr>
            <w:tcW w:w="425" w:type="dxa"/>
            <w:shd w:val="clear" w:color="auto" w:fill="CCCCCC"/>
            <w:tcMar>
              <w:top w:w="15" w:type="dxa"/>
              <w:left w:w="50" w:type="dxa"/>
              <w:bottom w:w="15" w:type="dxa"/>
              <w:right w:w="15" w:type="dxa"/>
            </w:tcMar>
          </w:tcPr>
          <w:p w14:paraId="319A2535"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36"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7"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8"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9"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3A"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3B"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C"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D"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E"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4</w:t>
            </w:r>
          </w:p>
        </w:tc>
      </w:tr>
      <w:tr w:rsidR="001A25B9" w:rsidRPr="00DD4D1F" w14:paraId="319A254B" w14:textId="77777777" w:rsidTr="006E2905">
        <w:trPr>
          <w:trHeight w:val="198"/>
        </w:trPr>
        <w:tc>
          <w:tcPr>
            <w:tcW w:w="3398" w:type="dxa"/>
            <w:shd w:val="clear" w:color="auto" w:fill="FFFFFF"/>
            <w:tcMar>
              <w:top w:w="15" w:type="dxa"/>
              <w:left w:w="50" w:type="dxa"/>
              <w:bottom w:w="15" w:type="dxa"/>
              <w:right w:w="15" w:type="dxa"/>
            </w:tcMar>
            <w:vAlign w:val="bottom"/>
          </w:tcPr>
          <w:p w14:paraId="319A2540" w14:textId="79D7341C" w:rsidR="001A25B9" w:rsidRPr="00DD4D1F" w:rsidRDefault="00E3336A">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lang w:val="en-US"/>
              </w:rPr>
              <w:t>Community Awareness</w:t>
            </w:r>
          </w:p>
        </w:tc>
        <w:tc>
          <w:tcPr>
            <w:tcW w:w="425" w:type="dxa"/>
            <w:shd w:val="clear" w:color="auto" w:fill="CCCCCC"/>
            <w:tcMar>
              <w:top w:w="15" w:type="dxa"/>
              <w:left w:w="50" w:type="dxa"/>
              <w:bottom w:w="15" w:type="dxa"/>
              <w:right w:w="15" w:type="dxa"/>
            </w:tcMar>
          </w:tcPr>
          <w:p w14:paraId="319A254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4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4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4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4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4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57" w14:textId="77777777" w:rsidTr="006E2905">
        <w:trPr>
          <w:trHeight w:val="198"/>
        </w:trPr>
        <w:tc>
          <w:tcPr>
            <w:tcW w:w="3398" w:type="dxa"/>
            <w:shd w:val="clear" w:color="auto" w:fill="FFFFFF"/>
            <w:tcMar>
              <w:top w:w="15" w:type="dxa"/>
              <w:left w:w="50" w:type="dxa"/>
              <w:bottom w:w="15" w:type="dxa"/>
              <w:right w:w="15" w:type="dxa"/>
            </w:tcMar>
            <w:vAlign w:val="bottom"/>
          </w:tcPr>
          <w:p w14:paraId="319A254C" w14:textId="0144E86E" w:rsidR="001A25B9" w:rsidRPr="00DD4D1F" w:rsidRDefault="00C74334">
            <w:pPr>
              <w:rPr>
                <w:rFonts w:ascii="Times New Roman" w:eastAsia="Times New Roman" w:hAnsi="Times New Roman" w:cs="Times New Roman"/>
                <w:color w:val="000000"/>
                <w:sz w:val="18"/>
                <w:szCs w:val="18"/>
              </w:rPr>
            </w:pPr>
            <w:r w:rsidRPr="00995D55">
              <w:rPr>
                <w:rFonts w:ascii="Times New Roman" w:eastAsia="Times New Roman" w:hAnsi="Times New Roman" w:cs="Times New Roman"/>
                <w:color w:val="000000"/>
                <w:sz w:val="18"/>
                <w:szCs w:val="18"/>
                <w:bdr w:val="none" w:sz="0" w:space="0" w:color="auto" w:frame="1"/>
                <w:lang w:val="en-US"/>
              </w:rPr>
              <w:t>Reading and Evaluating Academic Publications in Nursing</w:t>
            </w:r>
          </w:p>
        </w:tc>
        <w:tc>
          <w:tcPr>
            <w:tcW w:w="425" w:type="dxa"/>
            <w:shd w:val="clear" w:color="auto" w:fill="CCCCCC"/>
            <w:tcMar>
              <w:top w:w="15" w:type="dxa"/>
              <w:left w:w="50" w:type="dxa"/>
              <w:bottom w:w="15" w:type="dxa"/>
              <w:right w:w="15" w:type="dxa"/>
            </w:tcMar>
          </w:tcPr>
          <w:p w14:paraId="319A254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4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4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5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5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5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5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56" w14:textId="586C88CD" w:rsidR="001A25B9" w:rsidRPr="00DD4D1F" w:rsidRDefault="0095574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563" w14:textId="77777777" w:rsidTr="006E2905">
        <w:trPr>
          <w:trHeight w:val="198"/>
        </w:trPr>
        <w:tc>
          <w:tcPr>
            <w:tcW w:w="3398" w:type="dxa"/>
            <w:shd w:val="clear" w:color="auto" w:fill="FFFFFF"/>
            <w:tcMar>
              <w:top w:w="15" w:type="dxa"/>
              <w:left w:w="50" w:type="dxa"/>
              <w:bottom w:w="15" w:type="dxa"/>
              <w:right w:w="15" w:type="dxa"/>
            </w:tcMar>
            <w:vAlign w:val="bottom"/>
          </w:tcPr>
          <w:p w14:paraId="319A2558" w14:textId="2C6D7452" w:rsidR="001A25B9" w:rsidRPr="00DD4D1F" w:rsidRDefault="00E3336A">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lang w:val="en-US"/>
              </w:rPr>
              <w:t>Geriatric Nursing</w:t>
            </w:r>
          </w:p>
        </w:tc>
        <w:tc>
          <w:tcPr>
            <w:tcW w:w="425" w:type="dxa"/>
            <w:shd w:val="clear" w:color="auto" w:fill="CCCCCC"/>
            <w:tcMar>
              <w:top w:w="15" w:type="dxa"/>
              <w:left w:w="50" w:type="dxa"/>
              <w:bottom w:w="15" w:type="dxa"/>
              <w:right w:w="15" w:type="dxa"/>
            </w:tcMar>
          </w:tcPr>
          <w:p w14:paraId="319A255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5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5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6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6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62" w14:textId="51832C55" w:rsidR="001A25B9" w:rsidRPr="00DD4D1F" w:rsidRDefault="00644D1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66" w14:textId="77777777" w:rsidTr="006E2905">
        <w:trPr>
          <w:trHeight w:val="198"/>
        </w:trPr>
        <w:tc>
          <w:tcPr>
            <w:tcW w:w="3398" w:type="dxa"/>
            <w:shd w:val="clear" w:color="auto" w:fill="FFFFFF"/>
            <w:tcMar>
              <w:top w:w="15" w:type="dxa"/>
              <w:left w:w="50" w:type="dxa"/>
              <w:bottom w:w="15" w:type="dxa"/>
              <w:right w:w="15" w:type="dxa"/>
            </w:tcMar>
            <w:vAlign w:val="bottom"/>
          </w:tcPr>
          <w:p w14:paraId="319A2564" w14:textId="1437876D" w:rsidR="001A25B9" w:rsidRPr="00DD4D1F" w:rsidRDefault="00E3336A" w:rsidP="00E3336A">
            <w:pPr>
              <w:rPr>
                <w:rFonts w:ascii="Times New Roman" w:eastAsia="Times New Roman" w:hAnsi="Times New Roman" w:cs="Times New Roman"/>
                <w:sz w:val="18"/>
                <w:szCs w:val="18"/>
              </w:rPr>
            </w:pPr>
            <w:r w:rsidRPr="00DD4D1F">
              <w:rPr>
                <w:rFonts w:ascii="Times New Roman" w:eastAsia="Times New Roman" w:hAnsi="Times New Roman" w:cs="Times New Roman"/>
                <w:b/>
                <w:color w:val="000000"/>
                <w:sz w:val="18"/>
                <w:szCs w:val="18"/>
              </w:rPr>
              <w:t>ELECTIVE FREE COURSES</w:t>
            </w:r>
          </w:p>
        </w:tc>
        <w:tc>
          <w:tcPr>
            <w:tcW w:w="4394" w:type="dxa"/>
            <w:gridSpan w:val="10"/>
            <w:shd w:val="clear" w:color="auto" w:fill="CCCCCC"/>
            <w:tcMar>
              <w:top w:w="15" w:type="dxa"/>
              <w:left w:w="50" w:type="dxa"/>
              <w:bottom w:w="15" w:type="dxa"/>
              <w:right w:w="15" w:type="dxa"/>
            </w:tcMar>
            <w:vAlign w:val="bottom"/>
          </w:tcPr>
          <w:p w14:paraId="319A2565" w14:textId="77777777" w:rsidR="001A25B9" w:rsidRPr="00DD4D1F" w:rsidRDefault="001A25B9">
            <w:pPr>
              <w:rPr>
                <w:rFonts w:ascii="Times New Roman" w:eastAsia="Times New Roman" w:hAnsi="Times New Roman" w:cs="Times New Roman"/>
                <w:sz w:val="18"/>
                <w:szCs w:val="18"/>
              </w:rPr>
            </w:pPr>
          </w:p>
        </w:tc>
      </w:tr>
      <w:tr w:rsidR="00052FB4" w:rsidRPr="00DD4D1F" w14:paraId="319A2572" w14:textId="77777777" w:rsidTr="006E2905">
        <w:trPr>
          <w:trHeight w:val="198"/>
        </w:trPr>
        <w:tc>
          <w:tcPr>
            <w:tcW w:w="3398" w:type="dxa"/>
            <w:shd w:val="clear" w:color="auto" w:fill="FFFFFF"/>
            <w:tcMar>
              <w:top w:w="15" w:type="dxa"/>
              <w:left w:w="50" w:type="dxa"/>
              <w:bottom w:w="15" w:type="dxa"/>
              <w:right w:w="15" w:type="dxa"/>
            </w:tcMar>
            <w:vAlign w:val="bottom"/>
          </w:tcPr>
          <w:p w14:paraId="319A2567" w14:textId="5F6B56E2" w:rsidR="00052FB4" w:rsidRPr="00DD4D1F" w:rsidRDefault="00052FB4" w:rsidP="00052FB4">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Home Care Nursing</w:t>
            </w:r>
          </w:p>
        </w:tc>
        <w:tc>
          <w:tcPr>
            <w:tcW w:w="425" w:type="dxa"/>
            <w:shd w:val="clear" w:color="auto" w:fill="CCCCCC"/>
            <w:tcMar>
              <w:top w:w="15" w:type="dxa"/>
              <w:left w:w="50" w:type="dxa"/>
              <w:bottom w:w="15" w:type="dxa"/>
              <w:right w:w="15" w:type="dxa"/>
            </w:tcMar>
          </w:tcPr>
          <w:p w14:paraId="319A2568" w14:textId="1229B8FB"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69" w14:textId="4F87234B"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A" w14:textId="5AD84065"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c>
          <w:tcPr>
            <w:tcW w:w="426" w:type="dxa"/>
            <w:shd w:val="clear" w:color="auto" w:fill="FFFFFF"/>
            <w:tcMar>
              <w:top w:w="15" w:type="dxa"/>
              <w:left w:w="50" w:type="dxa"/>
              <w:bottom w:w="15" w:type="dxa"/>
              <w:right w:w="15" w:type="dxa"/>
            </w:tcMar>
          </w:tcPr>
          <w:p w14:paraId="319A256B" w14:textId="56A4203E"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C" w14:textId="4DB8D86E"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5" w:type="dxa"/>
            <w:shd w:val="clear" w:color="auto" w:fill="FFFFFF"/>
            <w:tcMar>
              <w:top w:w="15" w:type="dxa"/>
              <w:left w:w="50" w:type="dxa"/>
              <w:bottom w:w="15" w:type="dxa"/>
              <w:right w:w="15" w:type="dxa"/>
            </w:tcMar>
          </w:tcPr>
          <w:p w14:paraId="319A256D" w14:textId="77B1649F"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6E" w14:textId="79E95887"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6F" w14:textId="0BF8FF8D"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70" w14:textId="76794D89"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c>
          <w:tcPr>
            <w:tcW w:w="567" w:type="dxa"/>
            <w:shd w:val="clear" w:color="auto" w:fill="FFFFFF"/>
            <w:tcMar>
              <w:top w:w="15" w:type="dxa"/>
              <w:left w:w="50" w:type="dxa"/>
              <w:bottom w:w="15" w:type="dxa"/>
              <w:right w:w="15" w:type="dxa"/>
            </w:tcMar>
          </w:tcPr>
          <w:p w14:paraId="319A2571" w14:textId="7386E48C" w:rsidR="00052FB4" w:rsidRPr="00DD4D1F" w:rsidRDefault="00052FB4" w:rsidP="00052FB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r>
      <w:tr w:rsidR="001A25B9" w:rsidRPr="00DD4D1F" w14:paraId="319A257E" w14:textId="77777777" w:rsidTr="006E2905">
        <w:trPr>
          <w:trHeight w:val="198"/>
        </w:trPr>
        <w:tc>
          <w:tcPr>
            <w:tcW w:w="3398" w:type="dxa"/>
            <w:shd w:val="clear" w:color="auto" w:fill="FFFFFF"/>
            <w:tcMar>
              <w:top w:w="15" w:type="dxa"/>
              <w:left w:w="50" w:type="dxa"/>
              <w:bottom w:w="15" w:type="dxa"/>
              <w:right w:w="15" w:type="dxa"/>
            </w:tcMar>
            <w:vAlign w:val="bottom"/>
          </w:tcPr>
          <w:p w14:paraId="319A2573" w14:textId="49FA3F1E" w:rsidR="001A25B9" w:rsidRPr="00DD4D1F" w:rsidRDefault="00606842">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Health Promotion</w:t>
            </w:r>
          </w:p>
        </w:tc>
        <w:tc>
          <w:tcPr>
            <w:tcW w:w="425" w:type="dxa"/>
            <w:shd w:val="clear" w:color="auto" w:fill="CCCCCC"/>
            <w:tcMar>
              <w:top w:w="15" w:type="dxa"/>
              <w:left w:w="50" w:type="dxa"/>
              <w:bottom w:w="15" w:type="dxa"/>
              <w:right w:w="15" w:type="dxa"/>
            </w:tcMar>
          </w:tcPr>
          <w:p w14:paraId="319A257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7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7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7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7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7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7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7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8A" w14:textId="77777777" w:rsidTr="006E2905">
        <w:trPr>
          <w:trHeight w:val="198"/>
        </w:trPr>
        <w:tc>
          <w:tcPr>
            <w:tcW w:w="3398" w:type="dxa"/>
            <w:shd w:val="clear" w:color="auto" w:fill="FFFFFF"/>
            <w:tcMar>
              <w:top w:w="15" w:type="dxa"/>
              <w:left w:w="50" w:type="dxa"/>
              <w:bottom w:w="15" w:type="dxa"/>
              <w:right w:w="15" w:type="dxa"/>
            </w:tcMar>
            <w:vAlign w:val="bottom"/>
          </w:tcPr>
          <w:p w14:paraId="319A257F" w14:textId="6D1D2A15" w:rsidR="001A25B9" w:rsidRPr="00DD4D1F" w:rsidRDefault="00606842">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Health Tourism and Nursing</w:t>
            </w:r>
          </w:p>
        </w:tc>
        <w:tc>
          <w:tcPr>
            <w:tcW w:w="425" w:type="dxa"/>
            <w:shd w:val="clear" w:color="auto" w:fill="CCCCCC"/>
            <w:tcMar>
              <w:top w:w="15" w:type="dxa"/>
              <w:left w:w="50" w:type="dxa"/>
              <w:bottom w:w="15" w:type="dxa"/>
              <w:right w:w="15" w:type="dxa"/>
            </w:tcMar>
          </w:tcPr>
          <w:p w14:paraId="319A2580" w14:textId="464BC4CE"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81" w14:textId="1647EBCB"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82" w14:textId="5820FF31"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426" w:type="dxa"/>
            <w:shd w:val="clear" w:color="auto" w:fill="FFFFFF"/>
            <w:tcMar>
              <w:top w:w="15" w:type="dxa"/>
              <w:left w:w="50" w:type="dxa"/>
              <w:bottom w:w="15" w:type="dxa"/>
              <w:right w:w="15" w:type="dxa"/>
            </w:tcMar>
          </w:tcPr>
          <w:p w14:paraId="319A2583" w14:textId="73EBF038"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584" w14:textId="1A77BCBE"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425" w:type="dxa"/>
            <w:shd w:val="clear" w:color="auto" w:fill="FFFFFF"/>
            <w:tcMar>
              <w:top w:w="15" w:type="dxa"/>
              <w:left w:w="50" w:type="dxa"/>
              <w:bottom w:w="15" w:type="dxa"/>
              <w:right w:w="15" w:type="dxa"/>
            </w:tcMar>
          </w:tcPr>
          <w:p w14:paraId="319A2585" w14:textId="1E834E45"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6" w14:textId="7D9D6BD2"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87" w14:textId="7AE599B0"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8" w14:textId="062C268E"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567" w:type="dxa"/>
            <w:shd w:val="clear" w:color="auto" w:fill="FFFFFF"/>
            <w:tcMar>
              <w:top w:w="15" w:type="dxa"/>
              <w:left w:w="50" w:type="dxa"/>
              <w:bottom w:w="15" w:type="dxa"/>
              <w:right w:w="15" w:type="dxa"/>
            </w:tcMar>
          </w:tcPr>
          <w:p w14:paraId="319A2589" w14:textId="593D0772" w:rsidR="001A25B9" w:rsidRPr="00DD4D1F" w:rsidRDefault="003D2A2C">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r>
      <w:tr w:rsidR="00F43836" w:rsidRPr="00DD4D1F" w14:paraId="319A2596" w14:textId="77777777" w:rsidTr="006E2905">
        <w:trPr>
          <w:trHeight w:val="198"/>
        </w:trPr>
        <w:tc>
          <w:tcPr>
            <w:tcW w:w="3398" w:type="dxa"/>
            <w:shd w:val="clear" w:color="auto" w:fill="FFFFFF"/>
            <w:tcMar>
              <w:top w:w="15" w:type="dxa"/>
              <w:left w:w="50" w:type="dxa"/>
              <w:bottom w:w="15" w:type="dxa"/>
              <w:right w:w="15" w:type="dxa"/>
            </w:tcMar>
            <w:vAlign w:val="bottom"/>
          </w:tcPr>
          <w:p w14:paraId="319A258B" w14:textId="73FD3D54" w:rsidR="00F43836" w:rsidRPr="00DD4D1F" w:rsidRDefault="00F43836" w:rsidP="00F43836">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Occupational Health Nursing</w:t>
            </w:r>
          </w:p>
        </w:tc>
        <w:tc>
          <w:tcPr>
            <w:tcW w:w="425" w:type="dxa"/>
            <w:shd w:val="clear" w:color="auto" w:fill="CCCCCC"/>
            <w:tcMar>
              <w:top w:w="15" w:type="dxa"/>
              <w:left w:w="50" w:type="dxa"/>
              <w:bottom w:w="15" w:type="dxa"/>
              <w:right w:w="15" w:type="dxa"/>
            </w:tcMar>
          </w:tcPr>
          <w:p w14:paraId="319A258C" w14:textId="080D5F95"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8D" w14:textId="3D7023A3"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8E" w14:textId="208B18DA"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8F" w14:textId="5E2D0304"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0" w14:textId="581F6AF8"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91" w14:textId="60FEF064"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2" w14:textId="07AA1623"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3" w14:textId="1DC6BD06"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4" w14:textId="136B212B"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95" w14:textId="4080CDC9" w:rsidR="00F43836" w:rsidRPr="00DD4D1F" w:rsidRDefault="00F43836" w:rsidP="00F4383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5A2" w14:textId="77777777" w:rsidTr="006E2905">
        <w:trPr>
          <w:trHeight w:val="198"/>
        </w:trPr>
        <w:tc>
          <w:tcPr>
            <w:tcW w:w="3398" w:type="dxa"/>
            <w:shd w:val="clear" w:color="auto" w:fill="FFFFFF"/>
            <w:tcMar>
              <w:top w:w="15" w:type="dxa"/>
              <w:left w:w="50" w:type="dxa"/>
              <w:bottom w:w="15" w:type="dxa"/>
              <w:right w:w="15" w:type="dxa"/>
            </w:tcMar>
            <w:vAlign w:val="bottom"/>
          </w:tcPr>
          <w:p w14:paraId="319A2597" w14:textId="2D1C99AE" w:rsidR="001A25B9" w:rsidRPr="00DD4D1F" w:rsidRDefault="00606842">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Sexual Health</w:t>
            </w:r>
          </w:p>
        </w:tc>
        <w:tc>
          <w:tcPr>
            <w:tcW w:w="425" w:type="dxa"/>
            <w:shd w:val="clear" w:color="auto" w:fill="CCCCCC"/>
            <w:tcMar>
              <w:top w:w="15" w:type="dxa"/>
              <w:left w:w="50" w:type="dxa"/>
              <w:bottom w:w="15" w:type="dxa"/>
              <w:right w:w="15" w:type="dxa"/>
            </w:tcMar>
          </w:tcPr>
          <w:p w14:paraId="319A2598" w14:textId="756F401D"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99" w14:textId="727F5163"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A" w14:textId="738C5815"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9B" w14:textId="64CE3DD9"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C" w14:textId="6E811F16"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9D" w14:textId="05AC410E"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E" w14:textId="6AFE0A23"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F" w14:textId="1D3E5933"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A0" w14:textId="1D671526"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A1" w14:textId="4031DBBC" w:rsidR="001A25B9" w:rsidRPr="00DD4D1F" w:rsidRDefault="003D2A2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AE" w14:textId="77777777" w:rsidTr="006E2905">
        <w:trPr>
          <w:trHeight w:val="198"/>
        </w:trPr>
        <w:tc>
          <w:tcPr>
            <w:tcW w:w="3398" w:type="dxa"/>
            <w:shd w:val="clear" w:color="auto" w:fill="FFFFFF"/>
            <w:tcMar>
              <w:top w:w="15" w:type="dxa"/>
              <w:left w:w="50" w:type="dxa"/>
              <w:bottom w:w="15" w:type="dxa"/>
              <w:right w:w="15" w:type="dxa"/>
            </w:tcMar>
            <w:vAlign w:val="bottom"/>
          </w:tcPr>
          <w:p w14:paraId="319A25A3" w14:textId="13EAAD65" w:rsidR="001A25B9" w:rsidRPr="00DD4D1F" w:rsidRDefault="00606842">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Health Policies</w:t>
            </w:r>
          </w:p>
        </w:tc>
        <w:tc>
          <w:tcPr>
            <w:tcW w:w="425" w:type="dxa"/>
            <w:shd w:val="clear" w:color="auto" w:fill="CCCCCC"/>
            <w:tcMar>
              <w:top w:w="15" w:type="dxa"/>
              <w:left w:w="50" w:type="dxa"/>
              <w:bottom w:w="15" w:type="dxa"/>
              <w:right w:w="15" w:type="dxa"/>
            </w:tcMar>
          </w:tcPr>
          <w:p w14:paraId="319A25A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A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A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A7" w14:textId="27A8486B"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8" w14:textId="7D47DF0D"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A9" w14:textId="2680AF61"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A" w14:textId="1A7355AD"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AB" w14:textId="388EE1CB"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C" w14:textId="2A330F20"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5AD" w14:textId="0B2931E8" w:rsidR="001A25B9" w:rsidRPr="00DD4D1F" w:rsidRDefault="00F5538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5BA" w14:textId="77777777" w:rsidTr="006E2905">
        <w:trPr>
          <w:trHeight w:val="198"/>
        </w:trPr>
        <w:tc>
          <w:tcPr>
            <w:tcW w:w="3398" w:type="dxa"/>
            <w:shd w:val="clear" w:color="auto" w:fill="FFFFFF"/>
            <w:tcMar>
              <w:top w:w="15" w:type="dxa"/>
              <w:left w:w="50" w:type="dxa"/>
              <w:bottom w:w="15" w:type="dxa"/>
              <w:right w:w="15" w:type="dxa"/>
            </w:tcMar>
            <w:vAlign w:val="bottom"/>
          </w:tcPr>
          <w:p w14:paraId="319A25AF" w14:textId="10A65EFF" w:rsidR="001A25B9" w:rsidRPr="00DD4D1F" w:rsidRDefault="00606842">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Forensic Nursing</w:t>
            </w:r>
          </w:p>
        </w:tc>
        <w:tc>
          <w:tcPr>
            <w:tcW w:w="425" w:type="dxa"/>
            <w:shd w:val="clear" w:color="auto" w:fill="CCCCCC"/>
            <w:tcMar>
              <w:top w:w="15" w:type="dxa"/>
              <w:left w:w="50" w:type="dxa"/>
              <w:bottom w:w="15" w:type="dxa"/>
              <w:right w:w="15" w:type="dxa"/>
            </w:tcMar>
          </w:tcPr>
          <w:p w14:paraId="319A25B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B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B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C6" w14:textId="77777777" w:rsidTr="006E2905">
        <w:trPr>
          <w:trHeight w:val="198"/>
        </w:trPr>
        <w:tc>
          <w:tcPr>
            <w:tcW w:w="3398" w:type="dxa"/>
            <w:shd w:val="clear" w:color="auto" w:fill="FFFFFF"/>
            <w:tcMar>
              <w:top w:w="15" w:type="dxa"/>
              <w:left w:w="50" w:type="dxa"/>
              <w:bottom w:w="15" w:type="dxa"/>
              <w:right w:w="15" w:type="dxa"/>
            </w:tcMar>
            <w:vAlign w:val="bottom"/>
          </w:tcPr>
          <w:p w14:paraId="319A25BB" w14:textId="5F86D045" w:rsidR="001A25B9" w:rsidRPr="00DD4D1F" w:rsidRDefault="00606842">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First Aid</w:t>
            </w:r>
          </w:p>
        </w:tc>
        <w:tc>
          <w:tcPr>
            <w:tcW w:w="425" w:type="dxa"/>
            <w:shd w:val="clear" w:color="auto" w:fill="CCCCCC"/>
            <w:tcMar>
              <w:top w:w="15" w:type="dxa"/>
              <w:left w:w="50" w:type="dxa"/>
              <w:bottom w:w="15" w:type="dxa"/>
              <w:right w:w="15" w:type="dxa"/>
            </w:tcMar>
          </w:tcPr>
          <w:p w14:paraId="319A25B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C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C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5C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A25B9" w:rsidRPr="00DD4D1F" w14:paraId="319A25D2" w14:textId="77777777" w:rsidTr="006E2905">
        <w:trPr>
          <w:trHeight w:val="198"/>
        </w:trPr>
        <w:tc>
          <w:tcPr>
            <w:tcW w:w="3398" w:type="dxa"/>
            <w:shd w:val="clear" w:color="auto" w:fill="FFFFFF"/>
            <w:tcMar>
              <w:top w:w="15" w:type="dxa"/>
              <w:left w:w="50" w:type="dxa"/>
              <w:bottom w:w="15" w:type="dxa"/>
              <w:right w:w="15" w:type="dxa"/>
            </w:tcMar>
            <w:vAlign w:val="bottom"/>
          </w:tcPr>
          <w:p w14:paraId="319A25C7" w14:textId="4565E5F4" w:rsidR="001A25B9" w:rsidRPr="00DD4D1F" w:rsidRDefault="00606842">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Critical Thinking Strategies</w:t>
            </w:r>
          </w:p>
        </w:tc>
        <w:tc>
          <w:tcPr>
            <w:tcW w:w="425" w:type="dxa"/>
            <w:shd w:val="clear" w:color="auto" w:fill="CCCCCC"/>
            <w:tcMar>
              <w:top w:w="15" w:type="dxa"/>
              <w:left w:w="50" w:type="dxa"/>
              <w:bottom w:w="15" w:type="dxa"/>
              <w:right w:w="15" w:type="dxa"/>
            </w:tcMar>
          </w:tcPr>
          <w:p w14:paraId="319A25C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C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C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C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C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C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C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D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5DE" w14:textId="77777777" w:rsidTr="006E2905">
        <w:trPr>
          <w:trHeight w:val="198"/>
        </w:trPr>
        <w:tc>
          <w:tcPr>
            <w:tcW w:w="3398" w:type="dxa"/>
            <w:shd w:val="clear" w:color="auto" w:fill="FFFFFF"/>
            <w:tcMar>
              <w:top w:w="15" w:type="dxa"/>
              <w:left w:w="50" w:type="dxa"/>
              <w:bottom w:w="15" w:type="dxa"/>
              <w:right w:w="15" w:type="dxa"/>
            </w:tcMar>
            <w:vAlign w:val="bottom"/>
          </w:tcPr>
          <w:p w14:paraId="319A25D3" w14:textId="707FD1AB" w:rsidR="001A25B9" w:rsidRPr="00DD4D1F" w:rsidRDefault="00606842">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Infection Control Nursing</w:t>
            </w:r>
          </w:p>
        </w:tc>
        <w:tc>
          <w:tcPr>
            <w:tcW w:w="425" w:type="dxa"/>
            <w:shd w:val="clear" w:color="auto" w:fill="CCCCCC"/>
            <w:tcMar>
              <w:top w:w="15" w:type="dxa"/>
              <w:left w:w="50" w:type="dxa"/>
              <w:bottom w:w="15" w:type="dxa"/>
              <w:right w:w="15" w:type="dxa"/>
            </w:tcMar>
          </w:tcPr>
          <w:p w14:paraId="319A25D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D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D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D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D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25B9" w:rsidRPr="00DD4D1F" w14:paraId="319A25EA" w14:textId="77777777" w:rsidTr="006E2905">
        <w:trPr>
          <w:trHeight w:val="198"/>
        </w:trPr>
        <w:tc>
          <w:tcPr>
            <w:tcW w:w="3398" w:type="dxa"/>
            <w:shd w:val="clear" w:color="auto" w:fill="FFFFFF"/>
            <w:tcMar>
              <w:top w:w="15" w:type="dxa"/>
              <w:left w:w="50" w:type="dxa"/>
              <w:bottom w:w="15" w:type="dxa"/>
              <w:right w:w="15" w:type="dxa"/>
            </w:tcMar>
            <w:vAlign w:val="bottom"/>
          </w:tcPr>
          <w:p w14:paraId="319A25DF" w14:textId="1FC8DF3F" w:rsidR="001A25B9" w:rsidRPr="00DD4D1F" w:rsidRDefault="00606842">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Perioperative Nursing</w:t>
            </w:r>
          </w:p>
        </w:tc>
        <w:tc>
          <w:tcPr>
            <w:tcW w:w="425" w:type="dxa"/>
            <w:shd w:val="clear" w:color="auto" w:fill="CCCCCC"/>
            <w:tcMar>
              <w:top w:w="15" w:type="dxa"/>
              <w:left w:w="50" w:type="dxa"/>
              <w:bottom w:w="15" w:type="dxa"/>
              <w:right w:w="15" w:type="dxa"/>
            </w:tcMar>
          </w:tcPr>
          <w:p w14:paraId="319A25E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E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E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1A25B9" w:rsidRPr="00DD4D1F" w14:paraId="319A25F6" w14:textId="77777777" w:rsidTr="006E2905">
        <w:trPr>
          <w:trHeight w:val="198"/>
        </w:trPr>
        <w:tc>
          <w:tcPr>
            <w:tcW w:w="3398" w:type="dxa"/>
            <w:shd w:val="clear" w:color="auto" w:fill="FFFFFF"/>
            <w:tcMar>
              <w:top w:w="15" w:type="dxa"/>
              <w:left w:w="50" w:type="dxa"/>
              <w:bottom w:w="15" w:type="dxa"/>
              <w:right w:w="15" w:type="dxa"/>
            </w:tcMar>
            <w:vAlign w:val="bottom"/>
          </w:tcPr>
          <w:p w14:paraId="319A25EB" w14:textId="1C0DC976" w:rsidR="001A25B9" w:rsidRPr="00DD4D1F" w:rsidRDefault="00606842">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Oncology Nursing</w:t>
            </w:r>
          </w:p>
        </w:tc>
        <w:tc>
          <w:tcPr>
            <w:tcW w:w="425" w:type="dxa"/>
            <w:shd w:val="clear" w:color="auto" w:fill="CCCCCC"/>
            <w:tcMar>
              <w:top w:w="15" w:type="dxa"/>
              <w:left w:w="50" w:type="dxa"/>
              <w:bottom w:w="15" w:type="dxa"/>
              <w:right w:w="15" w:type="dxa"/>
            </w:tcMar>
          </w:tcPr>
          <w:p w14:paraId="319A25EC" w14:textId="5DD7F7D5"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D" w14:textId="0AD885E6"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EE" w14:textId="7012F88F"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EF" w14:textId="0E6C8B1B"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F0" w14:textId="1F15846A"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F1" w14:textId="5E17867D"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F2" w14:textId="06F06FA1"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F3" w14:textId="689857E8"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4" w14:textId="5E29DD79"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F5" w14:textId="0E9899E1" w:rsidR="001A25B9" w:rsidRPr="00DD4D1F" w:rsidRDefault="003871F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606842" w:rsidRPr="00DD4D1F" w14:paraId="319A2602" w14:textId="77777777" w:rsidTr="00B85035">
        <w:trPr>
          <w:trHeight w:val="198"/>
        </w:trPr>
        <w:tc>
          <w:tcPr>
            <w:tcW w:w="3398" w:type="dxa"/>
            <w:shd w:val="clear" w:color="auto" w:fill="FFFFFF"/>
            <w:tcMar>
              <w:top w:w="15" w:type="dxa"/>
              <w:left w:w="50" w:type="dxa"/>
              <w:bottom w:w="15" w:type="dxa"/>
              <w:right w:w="15" w:type="dxa"/>
            </w:tcMar>
            <w:vAlign w:val="center"/>
          </w:tcPr>
          <w:p w14:paraId="319A25F7" w14:textId="3523A135" w:rsidR="00606842" w:rsidRPr="00DD4D1F" w:rsidRDefault="00606842" w:rsidP="00606842">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lang w:val="en-US"/>
              </w:rPr>
              <w:t>Innovation in Nursing</w:t>
            </w:r>
          </w:p>
        </w:tc>
        <w:tc>
          <w:tcPr>
            <w:tcW w:w="425" w:type="dxa"/>
            <w:shd w:val="clear" w:color="auto" w:fill="CCCCCC"/>
            <w:tcMar>
              <w:top w:w="15" w:type="dxa"/>
              <w:left w:w="50" w:type="dxa"/>
              <w:bottom w:w="15" w:type="dxa"/>
              <w:right w:w="15" w:type="dxa"/>
            </w:tcMar>
          </w:tcPr>
          <w:p w14:paraId="319A25F8"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F9"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FA"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B"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C"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FD"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E"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F"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00"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1"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606842" w:rsidRPr="00DD4D1F" w14:paraId="319A260E" w14:textId="77777777" w:rsidTr="00B85035">
        <w:trPr>
          <w:trHeight w:val="198"/>
        </w:trPr>
        <w:tc>
          <w:tcPr>
            <w:tcW w:w="3398" w:type="dxa"/>
            <w:shd w:val="clear" w:color="auto" w:fill="FFFFFF"/>
            <w:tcMar>
              <w:top w:w="15" w:type="dxa"/>
              <w:left w:w="50" w:type="dxa"/>
              <w:bottom w:w="15" w:type="dxa"/>
              <w:right w:w="15" w:type="dxa"/>
            </w:tcMar>
            <w:vAlign w:val="center"/>
          </w:tcPr>
          <w:p w14:paraId="319A2603" w14:textId="29B3FF24" w:rsidR="00606842" w:rsidRPr="00DD4D1F" w:rsidRDefault="00606842" w:rsidP="00606842">
            <w:pPr>
              <w:rPr>
                <w:rFonts w:ascii="Times New Roman" w:eastAsia="Times New Roman" w:hAnsi="Times New Roman" w:cs="Times New Roman"/>
                <w:color w:val="000000"/>
                <w:sz w:val="18"/>
                <w:szCs w:val="18"/>
              </w:rPr>
            </w:pPr>
            <w:bookmarkStart w:id="1" w:name="_heading=h.gjdgxs" w:colFirst="0" w:colLast="0"/>
            <w:bookmarkEnd w:id="1"/>
            <w:r w:rsidRPr="00DD4D1F">
              <w:rPr>
                <w:rFonts w:ascii="Times New Roman" w:eastAsia="Times New Roman" w:hAnsi="Times New Roman" w:cs="Times New Roman"/>
                <w:color w:val="000000"/>
                <w:sz w:val="18"/>
                <w:szCs w:val="18"/>
                <w:lang w:val="en-US"/>
              </w:rPr>
              <w:lastRenderedPageBreak/>
              <w:t>Communication in Patient Care</w:t>
            </w:r>
          </w:p>
        </w:tc>
        <w:tc>
          <w:tcPr>
            <w:tcW w:w="425" w:type="dxa"/>
            <w:shd w:val="clear" w:color="auto" w:fill="CCCCCC"/>
            <w:tcMar>
              <w:top w:w="15" w:type="dxa"/>
              <w:left w:w="50" w:type="dxa"/>
              <w:bottom w:w="15" w:type="dxa"/>
              <w:right w:w="15" w:type="dxa"/>
            </w:tcMar>
          </w:tcPr>
          <w:p w14:paraId="319A2604"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5"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6"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607"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08"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9"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A"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0B"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60C"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D"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606842" w:rsidRPr="00DD4D1F" w14:paraId="319A261A" w14:textId="77777777" w:rsidTr="00B85035">
        <w:trPr>
          <w:trHeight w:val="198"/>
        </w:trPr>
        <w:tc>
          <w:tcPr>
            <w:tcW w:w="3398" w:type="dxa"/>
            <w:shd w:val="clear" w:color="auto" w:fill="FFFFFF"/>
            <w:tcMar>
              <w:top w:w="15" w:type="dxa"/>
              <w:left w:w="50" w:type="dxa"/>
              <w:bottom w:w="15" w:type="dxa"/>
              <w:right w:w="15" w:type="dxa"/>
            </w:tcMar>
            <w:vAlign w:val="center"/>
          </w:tcPr>
          <w:p w14:paraId="319A260F" w14:textId="03C0FDEA" w:rsidR="00606842" w:rsidRPr="00DD4D1F" w:rsidRDefault="00606842" w:rsidP="00606842">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lang w:val="en-US"/>
              </w:rPr>
              <w:t>Nursing Informatics</w:t>
            </w:r>
          </w:p>
        </w:tc>
        <w:tc>
          <w:tcPr>
            <w:tcW w:w="425" w:type="dxa"/>
            <w:shd w:val="clear" w:color="auto" w:fill="CCCCCC"/>
            <w:tcMar>
              <w:top w:w="15" w:type="dxa"/>
              <w:left w:w="50" w:type="dxa"/>
              <w:bottom w:w="15" w:type="dxa"/>
              <w:right w:w="15" w:type="dxa"/>
            </w:tcMar>
          </w:tcPr>
          <w:p w14:paraId="319A2610"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1"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2"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613"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4"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5"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6"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17"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8"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19" w14:textId="77777777" w:rsidR="00606842" w:rsidRPr="00DD4D1F" w:rsidRDefault="00606842" w:rsidP="006068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261B" w14:textId="77777777" w:rsidR="001A25B9" w:rsidRPr="00DD4D1F" w:rsidRDefault="001A25B9">
      <w:pPr>
        <w:spacing w:after="0" w:line="240" w:lineRule="auto"/>
        <w:rPr>
          <w:rFonts w:ascii="Times New Roman" w:eastAsia="Times New Roman" w:hAnsi="Times New Roman" w:cs="Times New Roman"/>
          <w:sz w:val="24"/>
          <w:szCs w:val="24"/>
        </w:rPr>
      </w:pPr>
    </w:p>
    <w:p w14:paraId="319A261C" w14:textId="7F0E3196" w:rsidR="001A25B9" w:rsidRPr="00DD4D1F" w:rsidRDefault="00606842">
      <w:pPr>
        <w:spacing w:after="0" w:line="240" w:lineRule="auto"/>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Contribution level:</w:t>
      </w:r>
      <w:r w:rsidR="00D81B51" w:rsidRPr="00DD4D1F">
        <w:rPr>
          <w:rFonts w:ascii="Times New Roman" w:eastAsia="Times New Roman" w:hAnsi="Times New Roman" w:cs="Times New Roman"/>
          <w:color w:val="000000"/>
          <w:sz w:val="18"/>
          <w:szCs w:val="18"/>
        </w:rPr>
        <w:t xml:space="preserve"> (1) </w:t>
      </w:r>
      <w:r w:rsidRPr="00DD4D1F">
        <w:rPr>
          <w:rFonts w:ascii="Times New Roman" w:eastAsia="Times New Roman" w:hAnsi="Times New Roman" w:cs="Times New Roman"/>
          <w:color w:val="000000"/>
          <w:sz w:val="18"/>
          <w:szCs w:val="18"/>
        </w:rPr>
        <w:t>Very Low</w:t>
      </w:r>
      <w:r w:rsidR="00D81B51" w:rsidRPr="00DD4D1F">
        <w:rPr>
          <w:rFonts w:ascii="Times New Roman" w:eastAsia="Times New Roman" w:hAnsi="Times New Roman" w:cs="Times New Roman"/>
          <w:color w:val="000000"/>
          <w:sz w:val="18"/>
          <w:szCs w:val="18"/>
        </w:rPr>
        <w:t>       (2) </w:t>
      </w:r>
      <w:r w:rsidRPr="00DD4D1F">
        <w:rPr>
          <w:rFonts w:ascii="Times New Roman" w:eastAsia="Times New Roman" w:hAnsi="Times New Roman" w:cs="Times New Roman"/>
          <w:color w:val="000000"/>
          <w:sz w:val="18"/>
          <w:szCs w:val="18"/>
        </w:rPr>
        <w:t>Low</w:t>
      </w:r>
      <w:r w:rsidR="00D81B51" w:rsidRPr="00DD4D1F">
        <w:rPr>
          <w:rFonts w:ascii="Times New Roman" w:eastAsia="Times New Roman" w:hAnsi="Times New Roman" w:cs="Times New Roman"/>
          <w:color w:val="000000"/>
          <w:sz w:val="18"/>
          <w:szCs w:val="18"/>
        </w:rPr>
        <w:t>        (3) </w:t>
      </w:r>
      <w:r w:rsidRPr="00DD4D1F">
        <w:rPr>
          <w:rFonts w:ascii="Times New Roman" w:eastAsia="Times New Roman" w:hAnsi="Times New Roman" w:cs="Times New Roman"/>
          <w:color w:val="000000"/>
          <w:sz w:val="18"/>
          <w:szCs w:val="18"/>
        </w:rPr>
        <w:t>Medium       (4) High</w:t>
      </w:r>
      <w:r w:rsidR="00D81B51" w:rsidRPr="00DD4D1F">
        <w:rPr>
          <w:rFonts w:ascii="Times New Roman" w:eastAsia="Times New Roman" w:hAnsi="Times New Roman" w:cs="Times New Roman"/>
          <w:color w:val="000000"/>
          <w:sz w:val="18"/>
          <w:szCs w:val="18"/>
        </w:rPr>
        <w:t xml:space="preserve">      (5) </w:t>
      </w:r>
      <w:r w:rsidRPr="00DD4D1F">
        <w:rPr>
          <w:rFonts w:ascii="Times New Roman" w:eastAsia="Times New Roman" w:hAnsi="Times New Roman" w:cs="Times New Roman"/>
          <w:color w:val="000000"/>
          <w:sz w:val="18"/>
          <w:szCs w:val="18"/>
        </w:rPr>
        <w:t>Very High</w:t>
      </w:r>
    </w:p>
    <w:p w14:paraId="319A261D" w14:textId="1382576B" w:rsidR="001A25B9" w:rsidRPr="00DD4D1F" w:rsidRDefault="0060684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department is subordinate to the first stage degree system of 240 ECTS credits in the field of Nursing in higher education</w:t>
      </w:r>
      <w:r w:rsidR="00D81B51" w:rsidRPr="00DD4D1F">
        <w:rPr>
          <w:rFonts w:ascii="Times New Roman" w:eastAsia="Times New Roman" w:hAnsi="Times New Roman" w:cs="Times New Roman"/>
          <w:sz w:val="18"/>
          <w:szCs w:val="18"/>
        </w:rPr>
        <w:t xml:space="preserve">. </w:t>
      </w:r>
    </w:p>
    <w:p w14:paraId="319A261E" w14:textId="77777777" w:rsidR="001A25B9" w:rsidRPr="00DD4D1F" w:rsidRDefault="001A25B9">
      <w:pPr>
        <w:spacing w:after="0" w:line="240" w:lineRule="auto"/>
        <w:rPr>
          <w:rFonts w:ascii="Times New Roman" w:eastAsia="Times New Roman" w:hAnsi="Times New Roman" w:cs="Times New Roman"/>
          <w:sz w:val="18"/>
          <w:szCs w:val="18"/>
        </w:rPr>
      </w:pPr>
    </w:p>
    <w:p w14:paraId="319A261F" w14:textId="27D79312" w:rsidR="001A25B9" w:rsidRPr="00DD4D1F" w:rsidRDefault="0060684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When the program is successfully completed and the program qualifications are provided, a Bachelor's degree in the field of "Nurse" title is obtained</w:t>
      </w:r>
      <w:r w:rsidR="00D81B51" w:rsidRPr="00DD4D1F">
        <w:rPr>
          <w:rFonts w:ascii="Times New Roman" w:eastAsia="Times New Roman" w:hAnsi="Times New Roman" w:cs="Times New Roman"/>
          <w:sz w:val="18"/>
          <w:szCs w:val="18"/>
        </w:rPr>
        <w:t>.</w:t>
      </w:r>
    </w:p>
    <w:p w14:paraId="319A2620" w14:textId="77777777" w:rsidR="001A25B9" w:rsidRPr="00DD4D1F" w:rsidRDefault="001A25B9">
      <w:pPr>
        <w:spacing w:after="0" w:line="240" w:lineRule="auto"/>
        <w:rPr>
          <w:rFonts w:ascii="Times New Roman" w:eastAsia="Times New Roman" w:hAnsi="Times New Roman" w:cs="Times New Roman"/>
          <w:sz w:val="18"/>
          <w:szCs w:val="18"/>
        </w:rPr>
      </w:pPr>
    </w:p>
    <w:p w14:paraId="4F7A7E5C" w14:textId="30C1877D" w:rsidR="00606842" w:rsidRPr="00DD4D1F" w:rsidRDefault="00606842" w:rsidP="00606842">
      <w:pPr>
        <w:spacing w:after="0" w:line="240" w:lineRule="auto"/>
        <w:jc w:val="both"/>
        <w:rPr>
          <w:rFonts w:ascii="Times New Roman" w:eastAsia="Times New Roman" w:hAnsi="Times New Roman" w:cs="Times New Roman"/>
          <w:b/>
          <w:bCs/>
          <w:color w:val="000000"/>
          <w:sz w:val="18"/>
          <w:szCs w:val="18"/>
        </w:rPr>
      </w:pPr>
      <w:r w:rsidRPr="00DD4D1F">
        <w:rPr>
          <w:rFonts w:ascii="Times New Roman" w:eastAsia="Times New Roman" w:hAnsi="Times New Roman" w:cs="Times New Roman"/>
          <w:b/>
          <w:bCs/>
          <w:color w:val="000000"/>
          <w:sz w:val="18"/>
          <w:szCs w:val="18"/>
        </w:rPr>
        <w:t>Admission Requirements</w:t>
      </w:r>
    </w:p>
    <w:p w14:paraId="0B779E4E" w14:textId="77777777" w:rsidR="00606842" w:rsidRPr="00DD4D1F" w:rsidRDefault="00606842" w:rsidP="00606842">
      <w:pPr>
        <w:spacing w:after="0" w:line="240" w:lineRule="auto"/>
        <w:jc w:val="both"/>
        <w:rPr>
          <w:rFonts w:ascii="Times New Roman" w:eastAsia="Times New Roman" w:hAnsi="Times New Roman" w:cs="Times New Roman"/>
          <w:sz w:val="24"/>
          <w:szCs w:val="24"/>
        </w:rPr>
      </w:pPr>
    </w:p>
    <w:p w14:paraId="294E6A3D" w14:textId="77777777" w:rsidR="00606842" w:rsidRPr="00DD4D1F" w:rsidRDefault="00606842" w:rsidP="00606842">
      <w:pPr>
        <w:spacing w:after="0" w:line="240" w:lineRule="auto"/>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Students who wish to enroll in the department must complete the exams determined by The Central Election System for Higher Education within the framework of the academic and legal regulations of the university. Numerical score (maths primarily) type is accepted to this program. A student who has started to study in an equivalent program in Turkey or abroad may apply for transfer of credits. The students enrollment is determined by an examination for their previous credits before the beginning of the semester applied, taking into consideration the conditions of each student and the degree to which they were admitted. Further information about university enrollment is available in the university’s Corporate Promotion Catalog.</w:t>
      </w:r>
    </w:p>
    <w:p w14:paraId="404E5F55" w14:textId="77777777" w:rsidR="00606842" w:rsidRPr="00DD4D1F" w:rsidRDefault="00606842" w:rsidP="00606842">
      <w:pPr>
        <w:spacing w:after="0" w:line="240" w:lineRule="auto"/>
        <w:rPr>
          <w:rFonts w:ascii="Times New Roman" w:eastAsia="Times New Roman" w:hAnsi="Times New Roman" w:cs="Times New Roman"/>
          <w:sz w:val="24"/>
          <w:szCs w:val="24"/>
        </w:rPr>
      </w:pPr>
    </w:p>
    <w:p w14:paraId="319A2624" w14:textId="14F6788F" w:rsidR="001A25B9" w:rsidRPr="00DD4D1F" w:rsidRDefault="00606842">
      <w:pPr>
        <w:spacing w:after="0" w:line="240" w:lineRule="auto"/>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International students who have been approved by the University within the scope of an exchange program can take the courses provided in English. They can register for any Turkish courses in the Course Plan in condition of provision of Turkish language proficiency. </w:t>
      </w:r>
    </w:p>
    <w:p w14:paraId="319A2625" w14:textId="77777777" w:rsidR="001A25B9" w:rsidRPr="00DD4D1F" w:rsidRDefault="001A25B9">
      <w:pPr>
        <w:spacing w:after="0" w:line="240" w:lineRule="auto"/>
        <w:jc w:val="both"/>
        <w:rPr>
          <w:rFonts w:ascii="Times New Roman" w:eastAsia="Times New Roman" w:hAnsi="Times New Roman" w:cs="Times New Roman"/>
          <w:sz w:val="18"/>
          <w:szCs w:val="18"/>
        </w:rPr>
      </w:pPr>
    </w:p>
    <w:p w14:paraId="319A2626" w14:textId="42037583" w:rsidR="001A25B9" w:rsidRPr="00DD4D1F" w:rsidRDefault="00606842">
      <w:pPr>
        <w:spacing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Employment Opportunities of Graduates</w:t>
      </w:r>
    </w:p>
    <w:p w14:paraId="19BFEC66" w14:textId="77777777" w:rsidR="00606842" w:rsidRPr="00DD4D1F" w:rsidRDefault="00606842">
      <w:pPr>
        <w:spacing w:after="0" w:line="240" w:lineRule="auto"/>
        <w:jc w:val="both"/>
        <w:rPr>
          <w:rFonts w:ascii="Times New Roman" w:eastAsia="Times New Roman" w:hAnsi="Times New Roman" w:cs="Times New Roman"/>
          <w:b/>
          <w:sz w:val="18"/>
          <w:szCs w:val="18"/>
        </w:rPr>
      </w:pPr>
    </w:p>
    <w:p w14:paraId="319A2628" w14:textId="32DC3823" w:rsidR="001A25B9" w:rsidRPr="00DD4D1F" w:rsidRDefault="00606842">
      <w:pPr>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Our graduates find employment opportunities in many fields such as public or private sector inpatient treatment institutions, rehabilitation centers, outpatient diagnosis and treatment centers, centers providing training and consultancy services (universities, provincial health directorates, health education companies, ministry of health), organizations providing home care services, care and rehabilitation centers for elderly-child-disabled individuals, emergency health services, non-governmental organizations carrying out health projects</w:t>
      </w:r>
      <w:r w:rsidR="00D81B51" w:rsidRPr="00DD4D1F">
        <w:rPr>
          <w:rFonts w:ascii="Times New Roman" w:eastAsia="Times New Roman" w:hAnsi="Times New Roman" w:cs="Times New Roman"/>
          <w:color w:val="000000"/>
          <w:sz w:val="18"/>
          <w:szCs w:val="18"/>
        </w:rPr>
        <w:t>.</w:t>
      </w:r>
      <w:r w:rsidRPr="00DD4D1F">
        <w:rPr>
          <w:rFonts w:ascii="Times New Roman" w:eastAsia="Times New Roman" w:hAnsi="Times New Roman" w:cs="Times New Roman"/>
          <w:color w:val="000000"/>
          <w:sz w:val="18"/>
          <w:szCs w:val="18"/>
        </w:rPr>
        <w:t xml:space="preserve"> Since it is the only nursing program in Turkey that provides education in English, it can also create opportunities to work in international institutions and organizations</w:t>
      </w:r>
      <w:r w:rsidR="00D81B51" w:rsidRPr="00DD4D1F">
        <w:rPr>
          <w:rFonts w:ascii="Times New Roman" w:eastAsia="Times New Roman" w:hAnsi="Times New Roman" w:cs="Times New Roman"/>
          <w:color w:val="000000"/>
          <w:sz w:val="18"/>
          <w:szCs w:val="18"/>
        </w:rPr>
        <w:t>.</w:t>
      </w:r>
    </w:p>
    <w:p w14:paraId="319A2629" w14:textId="77777777" w:rsidR="001A25B9" w:rsidRPr="00DD4D1F" w:rsidRDefault="00D81B51">
      <w:pPr>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 </w:t>
      </w:r>
    </w:p>
    <w:p w14:paraId="319A262A" w14:textId="7A06C720" w:rsidR="001A25B9" w:rsidRPr="00DD4D1F" w:rsidRDefault="00606842">
      <w:pPr>
        <w:spacing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Our department has double major and minor agreements with the departments of Physiotherapy and Rehabilitation, Nutrition and Dietetics, Sociology, Psychology and Psychological Counseling and Guidance of our university, and students with a certain GPA have the opportunity to receive a second diploma.</w:t>
      </w:r>
    </w:p>
    <w:p w14:paraId="319A262B" w14:textId="77777777" w:rsidR="001A25B9" w:rsidRPr="00DD4D1F" w:rsidRDefault="001A25B9">
      <w:pPr>
        <w:spacing w:after="0" w:line="240" w:lineRule="auto"/>
        <w:jc w:val="both"/>
        <w:rPr>
          <w:rFonts w:ascii="Times New Roman" w:eastAsia="Times New Roman" w:hAnsi="Times New Roman" w:cs="Times New Roman"/>
          <w:b/>
          <w:sz w:val="18"/>
          <w:szCs w:val="18"/>
        </w:rPr>
      </w:pPr>
    </w:p>
    <w:p w14:paraId="319A262C" w14:textId="74392E76" w:rsidR="001A25B9" w:rsidRPr="00DD4D1F" w:rsidRDefault="00606842">
      <w:pPr>
        <w:spacing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Graduation Requirements</w:t>
      </w:r>
    </w:p>
    <w:p w14:paraId="319A262D" w14:textId="77777777" w:rsidR="001A25B9" w:rsidRPr="00DD4D1F" w:rsidRDefault="001A25B9">
      <w:pPr>
        <w:spacing w:after="0" w:line="240" w:lineRule="auto"/>
        <w:jc w:val="both"/>
        <w:rPr>
          <w:rFonts w:ascii="Times New Roman" w:eastAsia="Times New Roman" w:hAnsi="Times New Roman" w:cs="Times New Roman"/>
          <w:sz w:val="18"/>
          <w:szCs w:val="18"/>
        </w:rPr>
      </w:pPr>
    </w:p>
    <w:p w14:paraId="319A262E" w14:textId="6272354E" w:rsidR="001A25B9" w:rsidRPr="00DD4D1F" w:rsidRDefault="00606842">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There is no specific end-of-semester exam or final exam period at the end of the academic year or following the completion of the program in order to obtain the degree/complete the program. However, there are end-of-semester exams at the end of each semester, usually two weeks immediately following the end of the semester. Nursing practical training courses are carried out in various preventive and therapeutic health institutions, community health centers, schools, </w:t>
      </w:r>
      <w:r w:rsidR="007F2FC4" w:rsidRPr="00DD4D1F">
        <w:rPr>
          <w:rFonts w:ascii="Times New Roman" w:eastAsia="Times New Roman" w:hAnsi="Times New Roman" w:cs="Times New Roman"/>
          <w:sz w:val="18"/>
          <w:szCs w:val="18"/>
        </w:rPr>
        <w:t>geriatric</w:t>
      </w:r>
      <w:r w:rsidRPr="00DD4D1F">
        <w:rPr>
          <w:rFonts w:ascii="Times New Roman" w:eastAsia="Times New Roman" w:hAnsi="Times New Roman" w:cs="Times New Roman"/>
          <w:sz w:val="18"/>
          <w:szCs w:val="18"/>
        </w:rPr>
        <w:t xml:space="preserve"> care homes, workplaces, etc</w:t>
      </w:r>
      <w:r w:rsidR="00D81B51" w:rsidRPr="00DD4D1F">
        <w:rPr>
          <w:rFonts w:ascii="Times New Roman" w:eastAsia="Times New Roman" w:hAnsi="Times New Roman" w:cs="Times New Roman"/>
          <w:sz w:val="18"/>
          <w:szCs w:val="18"/>
        </w:rPr>
        <w:t>.</w:t>
      </w:r>
    </w:p>
    <w:p w14:paraId="319A262F" w14:textId="77777777" w:rsidR="001A25B9" w:rsidRPr="00DD4D1F" w:rsidRDefault="001A25B9">
      <w:pPr>
        <w:jc w:val="both"/>
        <w:rPr>
          <w:rFonts w:ascii="Times New Roman" w:eastAsia="Times New Roman" w:hAnsi="Times New Roman" w:cs="Times New Roman"/>
          <w:sz w:val="18"/>
          <w:szCs w:val="18"/>
        </w:rPr>
      </w:pPr>
    </w:p>
    <w:tbl>
      <w:tblPr>
        <w:tblStyle w:val="a4"/>
        <w:tblW w:w="7140" w:type="dxa"/>
        <w:tblBorders>
          <w:top w:val="nil"/>
          <w:left w:val="nil"/>
          <w:bottom w:val="nil"/>
          <w:right w:val="nil"/>
          <w:insideH w:val="nil"/>
          <w:insideV w:val="nil"/>
        </w:tblBorders>
        <w:tblLayout w:type="fixed"/>
        <w:tblLook w:val="0600" w:firstRow="0" w:lastRow="0" w:firstColumn="0" w:lastColumn="0" w:noHBand="1" w:noVBand="1"/>
      </w:tblPr>
      <w:tblGrid>
        <w:gridCol w:w="6144"/>
        <w:gridCol w:w="996"/>
      </w:tblGrid>
      <w:tr w:rsidR="001A25B9" w:rsidRPr="00DD4D1F" w14:paraId="319A2632" w14:textId="77777777" w:rsidTr="007F2FC4">
        <w:trPr>
          <w:cantSplit/>
        </w:trPr>
        <w:tc>
          <w:tcPr>
            <w:tcW w:w="6144" w:type="dxa"/>
            <w:tcBorders>
              <w:top w:val="single" w:sz="8" w:space="0" w:color="888888"/>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0" w14:textId="7E4CFF8D" w:rsidR="001A25B9" w:rsidRPr="00DD4D1F" w:rsidRDefault="007F2FC4">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Category List</w:t>
            </w:r>
          </w:p>
        </w:tc>
        <w:tc>
          <w:tcPr>
            <w:tcW w:w="996" w:type="dxa"/>
            <w:tcBorders>
              <w:top w:val="single" w:sz="8" w:space="0" w:color="888888"/>
              <w:left w:val="nil"/>
              <w:bottom w:val="single" w:sz="8" w:space="0" w:color="CCCCCC"/>
              <w:right w:val="single" w:sz="8" w:space="0" w:color="000000"/>
            </w:tcBorders>
            <w:shd w:val="clear" w:color="auto" w:fill="FFFFFF"/>
            <w:tcMar>
              <w:top w:w="20" w:type="dxa"/>
              <w:left w:w="60" w:type="dxa"/>
              <w:bottom w:w="20" w:type="dxa"/>
              <w:right w:w="20" w:type="dxa"/>
            </w:tcMar>
          </w:tcPr>
          <w:p w14:paraId="319A2631" w14:textId="15A892F0" w:rsidR="001A25B9" w:rsidRPr="00DD4D1F" w:rsidRDefault="007F2FC4">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w:t>
            </w:r>
            <w:r w:rsidR="00D81B51" w:rsidRPr="00DD4D1F">
              <w:rPr>
                <w:rFonts w:ascii="Times New Roman" w:eastAsia="Times New Roman" w:hAnsi="Times New Roman" w:cs="Times New Roman"/>
                <w:b/>
                <w:sz w:val="18"/>
                <w:szCs w:val="18"/>
              </w:rPr>
              <w:t>TS</w:t>
            </w:r>
          </w:p>
        </w:tc>
      </w:tr>
      <w:tr w:rsidR="001A25B9" w:rsidRPr="00DD4D1F" w14:paraId="319A263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3" w14:textId="1EFA1BC4"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Essential Health Sciences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34" w14:textId="77777777" w:rsidR="001A25B9" w:rsidRPr="00DD4D1F" w:rsidRDefault="001A25B9">
            <w:pPr>
              <w:spacing w:line="240" w:lineRule="auto"/>
              <w:jc w:val="both"/>
              <w:rPr>
                <w:rFonts w:ascii="Times New Roman" w:eastAsia="Times New Roman" w:hAnsi="Times New Roman" w:cs="Times New Roman"/>
                <w:sz w:val="18"/>
                <w:szCs w:val="18"/>
              </w:rPr>
            </w:pPr>
          </w:p>
        </w:tc>
      </w:tr>
      <w:tr w:rsidR="00F958E8" w:rsidRPr="00DD4D1F" w14:paraId="319A2638"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6" w14:textId="4430338E"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Anatomy I </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7" w14:textId="572E0D80"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3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9" w14:textId="38A41AF5"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Physiology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3A" w14:textId="5FD893CE"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3E"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C" w14:textId="7AD1AB60"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Health Psychology and Interpersonal Relationship</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D" w14:textId="4DEA537B"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r>
      <w:tr w:rsidR="00F958E8" w:rsidRPr="00DD4D1F" w14:paraId="319A264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F" w14:textId="2CF3E0F5"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Biochemistry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0" w14:textId="31FA8A2A"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F958E8" w:rsidRPr="00DD4D1F" w14:paraId="319A264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2" w14:textId="1050578C"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Physiology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3" w14:textId="73D65EDB"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4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5" w14:textId="20B1224F"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Microbiology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6" w14:textId="1E12620A"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4A"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8" w14:textId="52D0BFAD"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Anatomy II</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9" w14:textId="5C31FEB1"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4D"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B" w14:textId="39A890D4"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General Pathology</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C" w14:textId="21DBDCEB"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F958E8" w:rsidRPr="00DD4D1F" w14:paraId="319A265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E" w14:textId="596C5D6C"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Principles of Pharmacology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F" w14:textId="288D18C2"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F958E8" w:rsidRPr="00DD4D1F" w14:paraId="319A265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1" w14:textId="05569810" w:rsidR="00F958E8" w:rsidRPr="00DD4D1F" w:rsidRDefault="00F958E8" w:rsidP="00F958E8">
            <w:pPr>
              <w:spacing w:before="240" w:after="0" w:line="240" w:lineRule="auto"/>
              <w:jc w:val="both"/>
              <w:rPr>
                <w:rFonts w:ascii="Times New Roman" w:eastAsia="Times New Roman" w:hAnsi="Times New Roman" w:cs="Times New Roman"/>
                <w:sz w:val="18"/>
                <w:szCs w:val="18"/>
              </w:rPr>
            </w:pPr>
            <w:bookmarkStart w:id="2" w:name="_Hlk176292910"/>
            <w:r w:rsidRPr="00DD4D1F">
              <w:rPr>
                <w:rFonts w:ascii="Times New Roman" w:hAnsi="Times New Roman" w:cs="Times New Roman"/>
                <w:sz w:val="18"/>
                <w:szCs w:val="18"/>
                <w:lang w:val="en-US"/>
              </w:rPr>
              <w:t>Nutritional Principles and Practices I</w:t>
            </w:r>
            <w:bookmarkEnd w:id="2"/>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2" w14:textId="182CB385"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F958E8" w:rsidRPr="00DD4D1F" w14:paraId="319A2656"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4" w14:textId="405B4EF1"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Ethics in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5" w14:textId="5772F6AC"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59"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7" w14:textId="10523F94"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Biostatistics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8" w14:textId="4B06D6AE"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F958E8" w:rsidRPr="00DD4D1F" w14:paraId="319A265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A" w14:textId="4EC2042A" w:rsidR="00F958E8" w:rsidRPr="00DD4D1F" w:rsidRDefault="00F958E8" w:rsidP="00F958E8">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Research Methodology in Health Sciences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B" w14:textId="5EB9D803" w:rsidR="00F958E8" w:rsidRPr="00DD4D1F" w:rsidRDefault="00F958E8" w:rsidP="00F958E8">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65F"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5D" w14:textId="1DD02E15"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5E" w14:textId="57FC63C6" w:rsidR="001A25B9" w:rsidRPr="00DD4D1F" w:rsidRDefault="00897B11">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r w:rsidR="00F958E8" w:rsidRPr="00DD4D1F">
              <w:rPr>
                <w:rFonts w:ascii="Times New Roman" w:eastAsia="Times New Roman" w:hAnsi="Times New Roman" w:cs="Times New Roman"/>
                <w:b/>
                <w:sz w:val="18"/>
                <w:szCs w:val="18"/>
              </w:rPr>
              <w:t>1</w:t>
            </w:r>
          </w:p>
        </w:tc>
      </w:tr>
      <w:tr w:rsidR="001A25B9" w:rsidRPr="00DD4D1F" w14:paraId="319A2662"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60" w14:textId="5BFA1E87"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Professional  / Field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61" w14:textId="77777777" w:rsidR="001A25B9" w:rsidRPr="00DD4D1F" w:rsidRDefault="001A25B9">
            <w:pPr>
              <w:spacing w:line="240" w:lineRule="auto"/>
              <w:jc w:val="both"/>
              <w:rPr>
                <w:rFonts w:ascii="Times New Roman" w:eastAsia="Times New Roman" w:hAnsi="Times New Roman" w:cs="Times New Roman"/>
                <w:sz w:val="18"/>
                <w:szCs w:val="18"/>
              </w:rPr>
            </w:pPr>
          </w:p>
        </w:tc>
      </w:tr>
      <w:tr w:rsidR="004966A3" w:rsidRPr="00DD4D1F" w14:paraId="319A266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3" w14:textId="1D69F055"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Introduction to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4" w14:textId="08642429"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4966A3" w:rsidRPr="00DD4D1F" w14:paraId="319A2668"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6" w14:textId="3CA220CB"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 xml:space="preserve">Fundamentals of Nursing </w:t>
            </w:r>
            <w:r w:rsidRPr="00DD4D1F">
              <w:rPr>
                <w:rFonts w:ascii="Times New Roman" w:eastAsia="Times New Roman" w:hAnsi="Times New Roman" w:cs="Times New Roman"/>
                <w:sz w:val="18"/>
                <w:szCs w:val="18"/>
              </w:rPr>
              <w:t>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7" w14:textId="2126086F"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r w:rsidR="004966A3" w:rsidRPr="00DD4D1F" w14:paraId="319A266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9" w14:textId="39AECD16"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 xml:space="preserve">Fundamentals of Nursing </w:t>
            </w:r>
            <w:r w:rsidRPr="00DD4D1F">
              <w:rPr>
                <w:rFonts w:ascii="Times New Roman" w:eastAsia="Times New Roman" w:hAnsi="Times New Roman" w:cs="Times New Roman"/>
                <w:sz w:val="18"/>
                <w:szCs w:val="18"/>
              </w:rPr>
              <w:t>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A" w14:textId="61EDD660"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6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C" w14:textId="7987ACD4"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Medical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D" w14:textId="278FC389"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7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F" w14:textId="5B900019"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Surgical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0" w14:textId="1A1A0F01"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7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2" w14:textId="2A676CA8"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Education in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3" w14:textId="42C1EF59"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4966A3" w:rsidRPr="00DD4D1F" w14:paraId="319A267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5" w14:textId="06272400"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Pediatric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6" w14:textId="3F1284CC"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7A"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8" w14:textId="388929D4"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Women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9" w14:textId="1589A4F9"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7D"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B" w14:textId="26A5B9D3"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Psychiatric-Mental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C" w14:textId="4F3AD7BB"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8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E" w14:textId="16E5333C"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Public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F" w14:textId="1C9D667A"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r w:rsidR="004966A3" w:rsidRPr="00DD4D1F" w14:paraId="319A268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1" w14:textId="76BE043E"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Leadership and Management in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2" w14:textId="595471F2"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r w:rsidR="004966A3" w:rsidRPr="00DD4D1F" w14:paraId="319A2686"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4" w14:textId="580F5DC9"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Planning Dissertation Study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5" w14:textId="1292A290"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4966A3" w:rsidRPr="00DD4D1F" w14:paraId="319A2689"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7" w14:textId="3CCB1EA2"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Implementing Dissertation Study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8" w14:textId="403AA732"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4966A3" w:rsidRPr="00DD4D1F" w14:paraId="319A268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A" w14:textId="2E3A47AB"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 Study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B" w14:textId="4A325689"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16</w:t>
            </w:r>
          </w:p>
        </w:tc>
      </w:tr>
      <w:tr w:rsidR="004966A3" w:rsidRPr="00DD4D1F" w14:paraId="319A268F"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D" w14:textId="7D213C97"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Summer Practice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E" w14:textId="00EFE6DD"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r w:rsidR="004966A3" w:rsidRPr="00DD4D1F" w14:paraId="0B7C43E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6C49C69B" w14:textId="23F8648F"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Summer Practice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6555110E" w14:textId="0E785E1E"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r w:rsidR="004966A3" w:rsidRPr="00DD4D1F" w14:paraId="319A2692"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90" w14:textId="4EC0DE69"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1" w14:textId="587AA5E3"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4966A3" w:rsidRPr="00DD4D1F" w14:paraId="319A269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3" w14:textId="65B6B98D"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4" w14:textId="0E695DEF"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4966A3" w:rsidRPr="00DD4D1F" w14:paraId="319A2698"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6" w14:textId="1312AF29"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 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7" w14:textId="2F037A01"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r w:rsidR="004966A3" w:rsidRPr="00DD4D1F" w14:paraId="319A269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9" w14:textId="18053707"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 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A" w14:textId="5CCB6FDF"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r w:rsidR="004966A3" w:rsidRPr="00DD4D1F" w14:paraId="319A269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C" w14:textId="434CEAF2" w:rsidR="004966A3" w:rsidRPr="00DD4D1F" w:rsidRDefault="004966A3" w:rsidP="004966A3">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Elective Area 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D" w14:textId="3AE8E804" w:rsidR="004966A3" w:rsidRPr="00DD4D1F" w:rsidRDefault="004966A3" w:rsidP="004966A3">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6A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F" w14:textId="6679C83F"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Elective Free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0" w14:textId="77777777" w:rsidR="001A25B9" w:rsidRPr="00DD4D1F" w:rsidRDefault="001A25B9">
            <w:pPr>
              <w:spacing w:line="240" w:lineRule="auto"/>
              <w:jc w:val="both"/>
              <w:rPr>
                <w:rFonts w:ascii="Times New Roman" w:eastAsia="Times New Roman" w:hAnsi="Times New Roman" w:cs="Times New Roman"/>
                <w:sz w:val="18"/>
                <w:szCs w:val="18"/>
              </w:rPr>
            </w:pPr>
          </w:p>
        </w:tc>
      </w:tr>
      <w:tr w:rsidR="00AA29FC" w:rsidRPr="00DD4D1F" w14:paraId="319A26A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2" w14:textId="65D768C3"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3" w14:textId="0E4DAE71"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A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5" w14:textId="3571B059"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6" w14:textId="418CC2E8"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AA"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8" w14:textId="62A8B444"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9" w14:textId="2A995114"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AD"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B" w14:textId="7CDD0AB3"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C" w14:textId="587636AD"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B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E" w14:textId="02531054"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F" w14:textId="3D8C0E67"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B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1" w14:textId="632FF58B" w:rsidR="00AA29FC" w:rsidRPr="00DD4D1F" w:rsidRDefault="00AA29FC" w:rsidP="00AA29FC">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 VI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2" w14:textId="542F6540" w:rsidR="00AA29FC" w:rsidRPr="00DD4D1F" w:rsidRDefault="00AA29FC" w:rsidP="00AA29FC">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9FC" w:rsidRPr="00DD4D1F" w14:paraId="319A26B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A" w14:textId="0A2E1780" w:rsidR="00AA29FC" w:rsidRPr="00DD4D1F" w:rsidRDefault="00AA29FC" w:rsidP="00AA29FC">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B" w14:textId="380CA64E" w:rsidR="00AA29FC" w:rsidRPr="00DD4D1F" w:rsidRDefault="00AA29FC" w:rsidP="00AA29FC">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178</w:t>
            </w:r>
          </w:p>
        </w:tc>
      </w:tr>
      <w:tr w:rsidR="001A25B9" w:rsidRPr="00DD4D1F" w14:paraId="319A26BF"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BD" w14:textId="35D1A55C"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Humanities, Communicative and Administrative Skills Courses</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BE" w14:textId="77777777" w:rsidR="001A25B9" w:rsidRPr="00DD4D1F" w:rsidRDefault="001A25B9">
            <w:pPr>
              <w:spacing w:line="240" w:lineRule="auto"/>
              <w:jc w:val="both"/>
              <w:rPr>
                <w:rFonts w:ascii="Times New Roman" w:eastAsia="Times New Roman" w:hAnsi="Times New Roman" w:cs="Times New Roman"/>
                <w:sz w:val="18"/>
                <w:szCs w:val="18"/>
              </w:rPr>
            </w:pPr>
          </w:p>
        </w:tc>
      </w:tr>
      <w:tr w:rsidR="001A25B9" w:rsidRPr="00DD4D1F" w14:paraId="319A26C2"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0" w14:textId="6E8BEB43" w:rsidR="001A25B9" w:rsidRPr="00DD4D1F" w:rsidRDefault="007F2FC4">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History of Turkish Revolution</w:t>
            </w:r>
            <w:r w:rsidRPr="00DD4D1F">
              <w:rPr>
                <w:rFonts w:ascii="Times New Roman" w:eastAsia="Times New Roman" w:hAnsi="Times New Roman" w:cs="Times New Roman"/>
                <w:color w:val="000000"/>
                <w:sz w:val="18"/>
                <w:szCs w:val="18"/>
              </w:rPr>
              <w:t xml:space="preserve"> </w:t>
            </w:r>
            <w:r w:rsidR="00D81B51" w:rsidRPr="00DD4D1F">
              <w:rPr>
                <w:rFonts w:ascii="Times New Roman" w:eastAsia="Times New Roman" w:hAnsi="Times New Roman" w:cs="Times New Roman"/>
                <w:sz w:val="18"/>
                <w:szCs w:val="18"/>
              </w:rPr>
              <w:t>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1" w14:textId="77777777" w:rsidR="001A25B9" w:rsidRPr="00DD4D1F" w:rsidRDefault="00D81B51">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6C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3" w14:textId="33775CFC" w:rsidR="001A25B9" w:rsidRPr="00DD4D1F" w:rsidRDefault="007F2FC4">
            <w:pPr>
              <w:spacing w:before="240" w:after="0" w:line="240" w:lineRule="auto"/>
              <w:jc w:val="both"/>
              <w:rPr>
                <w:rFonts w:ascii="Times New Roman" w:eastAsia="Times New Roman" w:hAnsi="Times New Roman" w:cs="Times New Roman"/>
                <w:sz w:val="18"/>
                <w:szCs w:val="18"/>
              </w:rPr>
            </w:pPr>
            <w:r w:rsidRPr="00DD4D1F">
              <w:rPr>
                <w:rFonts w:ascii="Times New Roman" w:hAnsi="Times New Roman" w:cs="Times New Roman"/>
                <w:sz w:val="18"/>
                <w:szCs w:val="18"/>
                <w:lang w:val="en-US"/>
              </w:rPr>
              <w:t>History of Turkish Revolution</w:t>
            </w:r>
            <w:r w:rsidRPr="00DD4D1F">
              <w:rPr>
                <w:rFonts w:ascii="Times New Roman" w:eastAsia="Times New Roman" w:hAnsi="Times New Roman" w:cs="Times New Roman"/>
                <w:color w:val="000000"/>
                <w:sz w:val="18"/>
                <w:szCs w:val="18"/>
              </w:rPr>
              <w:t xml:space="preserve"> </w:t>
            </w:r>
            <w:r w:rsidR="00D81B51" w:rsidRPr="00DD4D1F">
              <w:rPr>
                <w:rFonts w:ascii="Times New Roman" w:eastAsia="Times New Roman" w:hAnsi="Times New Roman" w:cs="Times New Roman"/>
                <w:sz w:val="18"/>
                <w:szCs w:val="18"/>
              </w:rPr>
              <w:t>I</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4" w14:textId="77777777" w:rsidR="001A25B9" w:rsidRPr="00DD4D1F" w:rsidRDefault="00D81B51">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6C8"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6" w14:textId="08BA8B33" w:rsidR="001A25B9" w:rsidRPr="00DD4D1F" w:rsidRDefault="007F2FC4">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Turkish Language</w:t>
            </w:r>
            <w:r w:rsidR="00D81B51" w:rsidRPr="00DD4D1F">
              <w:rPr>
                <w:rFonts w:ascii="Times New Roman" w:eastAsia="Times New Roman" w:hAnsi="Times New Roman" w:cs="Times New Roman"/>
                <w:sz w:val="18"/>
                <w:szCs w:val="18"/>
              </w:rPr>
              <w:t xml:space="preserve"> 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7" w14:textId="77777777" w:rsidR="001A25B9" w:rsidRPr="00DD4D1F" w:rsidRDefault="00D81B51">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6CB"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9" w14:textId="12E5B784" w:rsidR="001A25B9" w:rsidRPr="00DD4D1F" w:rsidRDefault="007F2FC4">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Turkish Language </w:t>
            </w:r>
            <w:r w:rsidR="00D81B51" w:rsidRPr="00DD4D1F">
              <w:rPr>
                <w:rFonts w:ascii="Times New Roman" w:eastAsia="Times New Roman" w:hAnsi="Times New Roman" w:cs="Times New Roman"/>
                <w:sz w:val="18"/>
                <w:szCs w:val="18"/>
              </w:rPr>
              <w:t>II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A" w14:textId="77777777" w:rsidR="001A25B9" w:rsidRPr="00DD4D1F" w:rsidRDefault="00D81B51">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1A25B9" w:rsidRPr="00DD4D1F" w14:paraId="319A26C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C" w14:textId="5101B46E" w:rsidR="001A25B9" w:rsidRPr="00DD4D1F" w:rsidRDefault="007F2FC4">
            <w:pPr>
              <w:spacing w:before="240" w:after="0" w:line="240" w:lineRule="auto"/>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Humanities</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D" w14:textId="77777777" w:rsidR="001A25B9" w:rsidRPr="00DD4D1F" w:rsidRDefault="00D81B51">
            <w:pPr>
              <w:spacing w:before="240"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1A25B9" w:rsidRPr="00DD4D1F" w14:paraId="319A26D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F" w14:textId="02913146"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0" w14:textId="77777777" w:rsidR="001A25B9" w:rsidRPr="00DD4D1F" w:rsidRDefault="00D81B51">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r>
      <w:tr w:rsidR="001A25B9" w:rsidRPr="00DD4D1F" w14:paraId="319A26D4" w14:textId="77777777" w:rsidTr="007F2FC4">
        <w:trPr>
          <w:cantSplit/>
          <w:trHeight w:val="133"/>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D2" w14:textId="437D295D" w:rsidR="001A25B9" w:rsidRPr="00DD4D1F" w:rsidRDefault="007F2FC4">
            <w:pPr>
              <w:spacing w:before="240" w:after="0" w:line="240" w:lineRule="auto"/>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ECTS of All Courses</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3" w14:textId="77777777" w:rsidR="001A25B9" w:rsidRPr="00DD4D1F" w:rsidRDefault="00D81B51">
            <w:pPr>
              <w:spacing w:before="240"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240</w:t>
            </w:r>
          </w:p>
        </w:tc>
      </w:tr>
    </w:tbl>
    <w:p w14:paraId="319A26D7" w14:textId="25C82152" w:rsidR="001A25B9" w:rsidRPr="00DD4D1F" w:rsidRDefault="001A25B9" w:rsidP="00620695">
      <w:pPr>
        <w:rPr>
          <w:rFonts w:ascii="Times New Roman" w:eastAsia="Times New Roman" w:hAnsi="Times New Roman" w:cs="Times New Roman"/>
          <w:sz w:val="18"/>
          <w:szCs w:val="18"/>
        </w:rPr>
      </w:pPr>
    </w:p>
    <w:tbl>
      <w:tblPr>
        <w:tblStyle w:val="a5"/>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00"/>
        <w:gridCol w:w="994"/>
        <w:gridCol w:w="842"/>
        <w:gridCol w:w="1155"/>
        <w:gridCol w:w="731"/>
        <w:gridCol w:w="760"/>
      </w:tblGrid>
      <w:tr w:rsidR="001A25B9" w:rsidRPr="00DD4D1F" w14:paraId="319A26D9" w14:textId="77777777">
        <w:trPr>
          <w:trHeight w:val="267"/>
          <w:jc w:val="center"/>
        </w:trPr>
        <w:tc>
          <w:tcPr>
            <w:tcW w:w="898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6D8" w14:textId="5CC674C8" w:rsidR="001A25B9" w:rsidRPr="00DD4D1F" w:rsidRDefault="00B8503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1A25B9" w:rsidRPr="00DD4D1F" w14:paraId="319A26E0" w14:textId="77777777">
        <w:trPr>
          <w:trHeight w:val="229"/>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A" w14:textId="62B4BF5C" w:rsidR="001A25B9" w:rsidRPr="00DD4D1F" w:rsidRDefault="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B" w14:textId="4A036AAA" w:rsidR="001A25B9" w:rsidRPr="00DD4D1F" w:rsidRDefault="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C" w14:textId="0C9F681C" w:rsidR="001A25B9" w:rsidRPr="00DD4D1F" w:rsidRDefault="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D" w14:textId="242981F5" w:rsidR="001A25B9"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w:t>
            </w:r>
            <w:r w:rsidR="00D81B51" w:rsidRPr="00DD4D1F">
              <w:rPr>
                <w:rFonts w:ascii="Times New Roman" w:eastAsia="Times New Roman" w:hAnsi="Times New Roman" w:cs="Times New Roman"/>
                <w:b/>
                <w:i/>
                <w:sz w:val="18"/>
                <w:szCs w:val="18"/>
              </w:rPr>
              <w:t xml:space="preserve"> </w:t>
            </w:r>
            <w:r w:rsidRPr="00DD4D1F">
              <w:rPr>
                <w:rFonts w:ascii="Times New Roman" w:eastAsia="Times New Roman" w:hAnsi="Times New Roman" w:cs="Times New Roman"/>
                <w:b/>
                <w:i/>
                <w:sz w:val="18"/>
                <w:szCs w:val="18"/>
              </w:rPr>
              <w:t>Hours</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E" w14:textId="3818E24C" w:rsidR="001A25B9" w:rsidRPr="00DD4D1F" w:rsidRDefault="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F" w14:textId="08F4976B" w:rsidR="001A25B9" w:rsidRPr="00DD4D1F" w:rsidRDefault="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w:t>
            </w:r>
            <w:r w:rsidR="00D81B51" w:rsidRPr="00DD4D1F">
              <w:rPr>
                <w:rFonts w:ascii="Times New Roman" w:eastAsia="Times New Roman" w:hAnsi="Times New Roman" w:cs="Times New Roman"/>
                <w:b/>
                <w:i/>
                <w:sz w:val="18"/>
                <w:szCs w:val="18"/>
              </w:rPr>
              <w:t>TS</w:t>
            </w:r>
          </w:p>
        </w:tc>
      </w:tr>
      <w:tr w:rsidR="001A25B9" w:rsidRPr="00DD4D1F" w14:paraId="319A26E7" w14:textId="77777777">
        <w:trPr>
          <w:trHeight w:val="191"/>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1" w14:textId="6A77122A"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Health Psychology and Interpersonal Relationship</w:t>
            </w:r>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FHS103</w:t>
            </w:r>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3+0+0</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6" w14:textId="142E7A9C" w:rsidR="001A25B9" w:rsidRPr="00DD4D1F" w:rsidRDefault="0089345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r>
    </w:tbl>
    <w:p w14:paraId="319A26E8"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6"/>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803"/>
      </w:tblGrid>
      <w:tr w:rsidR="001A25B9" w:rsidRPr="00DD4D1F" w14:paraId="319A26EB" w14:textId="77777777">
        <w:trPr>
          <w:trHeight w:val="219"/>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9" w14:textId="62A3CA33"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8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6EC"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7"/>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65"/>
        <w:gridCol w:w="6900"/>
      </w:tblGrid>
      <w:tr w:rsidR="001A25B9" w:rsidRPr="00DD4D1F" w14:paraId="319A26EF"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D" w14:textId="4687E4ED"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r w:rsidR="00CB420A" w:rsidRPr="00DD4D1F">
              <w:rPr>
                <w:rFonts w:ascii="Times New Roman" w:eastAsia="Times New Roman" w:hAnsi="Times New Roman" w:cs="Times New Roman"/>
                <w:b/>
                <w:sz w:val="18"/>
                <w:szCs w:val="18"/>
              </w:rPr>
              <w:t xml:space="preserve"> Language</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E" w14:textId="604CEDC4"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1A25B9" w:rsidRPr="00DD4D1F" w14:paraId="319A26F2"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0" w14:textId="60162C99" w:rsidR="001A25B9" w:rsidRPr="00DD4D1F" w:rsidRDefault="007B20A6" w:rsidP="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1" w14:textId="5E79446B" w:rsidR="001A25B9" w:rsidRPr="00DD4D1F" w:rsidRDefault="007B20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1A25B9" w:rsidRPr="00DD4D1F" w14:paraId="319A26F5"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3" w14:textId="40B79194"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4" w14:textId="34B5A921"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1A25B9" w:rsidRPr="00DD4D1F" w14:paraId="319A26F8"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6" w14:textId="05EDCDF7"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7" w14:textId="38263E1F" w:rsidR="001A25B9" w:rsidRPr="00DD4D1F" w:rsidRDefault="00DD4D1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w:t>
            </w:r>
            <w:r w:rsidR="007B20A6" w:rsidRPr="00DD4D1F">
              <w:rPr>
                <w:rFonts w:ascii="Times New Roman" w:eastAsia="Times New Roman" w:hAnsi="Times New Roman" w:cs="Times New Roman"/>
                <w:sz w:val="18"/>
                <w:szCs w:val="18"/>
              </w:rPr>
              <w:t>.</w:t>
            </w:r>
            <w:r w:rsidRPr="00DD4D1F">
              <w:rPr>
                <w:rFonts w:ascii="Times New Roman" w:eastAsia="Times New Roman" w:hAnsi="Times New Roman" w:cs="Times New Roman"/>
                <w:sz w:val="18"/>
                <w:szCs w:val="18"/>
              </w:rPr>
              <w:t xml:space="preserve"> Dr</w:t>
            </w:r>
            <w:r w:rsidR="00D81B51" w:rsidRPr="00DD4D1F">
              <w:rPr>
                <w:rFonts w:ascii="Times New Roman" w:eastAsia="Times New Roman" w:hAnsi="Times New Roman" w:cs="Times New Roman"/>
                <w:sz w:val="18"/>
                <w:szCs w:val="18"/>
              </w:rPr>
              <w:t xml:space="preserve"> Işıl Işık</w:t>
            </w:r>
          </w:p>
        </w:tc>
      </w:tr>
      <w:tr w:rsidR="00DD4D1F" w:rsidRPr="00DD4D1F" w14:paraId="319A26FB"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9" w14:textId="40247AC1"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A" w14:textId="62836C15"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tc>
      </w:tr>
      <w:tr w:rsidR="001A25B9" w:rsidRPr="00DD4D1F" w14:paraId="319A26FE"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C" w14:textId="72533027"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2701"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F" w14:textId="689F2E9C"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0" w14:textId="6A2E7D54" w:rsidR="001A25B9" w:rsidRPr="00DD4D1F" w:rsidRDefault="007B20A6" w:rsidP="007B20A6">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objective of the course is to provide the necessary knowledge and skills on health psychology and interpersonal relationships.</w:t>
            </w:r>
          </w:p>
        </w:tc>
      </w:tr>
      <w:tr w:rsidR="001A25B9" w:rsidRPr="00DD4D1F" w14:paraId="319A2704"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2" w14:textId="769101EB"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3" w14:textId="698D079F" w:rsidR="001A25B9" w:rsidRPr="00DD4D1F" w:rsidRDefault="007B20A6" w:rsidP="007B20A6">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includes lectures on communication concept, types of communication, and communication process, effecting factors on communication, behaviours on communication, self-concept, self esteem, body image, nonverbal asstertiveness, empathy, I language and feedback on communication, hope-hopelesness and anger management, conflict management and the approach to the principle of patients in special situations</w:t>
            </w:r>
            <w:r w:rsidR="0057037E" w:rsidRPr="00DD4D1F">
              <w:rPr>
                <w:rFonts w:ascii="Times New Roman" w:eastAsia="Times New Roman" w:hAnsi="Times New Roman" w:cs="Times New Roman"/>
                <w:sz w:val="18"/>
                <w:szCs w:val="18"/>
              </w:rPr>
              <w:t xml:space="preserve">. </w:t>
            </w:r>
          </w:p>
        </w:tc>
      </w:tr>
    </w:tbl>
    <w:p w14:paraId="319A2705"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2706"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841"/>
        <w:gridCol w:w="128"/>
        <w:gridCol w:w="1423"/>
        <w:gridCol w:w="2580"/>
        <w:gridCol w:w="1010"/>
      </w:tblGrid>
      <w:tr w:rsidR="001A25B9" w:rsidRPr="00DD4D1F" w14:paraId="319A270B" w14:textId="77777777">
        <w:trPr>
          <w:trHeight w:val="195"/>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7" w14:textId="3172E476" w:rsidR="001A25B9" w:rsidRPr="00DD4D1F" w:rsidRDefault="007B20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Learning Outcomes</w:t>
            </w:r>
          </w:p>
        </w:tc>
        <w:tc>
          <w:tcPr>
            <w:tcW w:w="1551"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8" w14:textId="31F22595" w:rsidR="001A25B9" w:rsidRPr="00DD4D1F" w:rsidRDefault="00D81B51" w:rsidP="007B20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 xml:space="preserve">Program </w:t>
            </w:r>
            <w:r w:rsidR="007B20A6" w:rsidRPr="00DD4D1F">
              <w:rPr>
                <w:rFonts w:ascii="Times New Roman" w:eastAsia="Times New Roman" w:hAnsi="Times New Roman" w:cs="Times New Roman"/>
                <w:b/>
                <w:sz w:val="18"/>
                <w:szCs w:val="18"/>
              </w:rPr>
              <w:t>Outcomes</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bottom"/>
          </w:tcPr>
          <w:p w14:paraId="319A2709" w14:textId="0D4FB84F" w:rsidR="001A25B9" w:rsidRPr="00DD4D1F" w:rsidRDefault="007B20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A" w14:textId="1767F110" w:rsidR="001A25B9" w:rsidRPr="00DD4D1F" w:rsidRDefault="007B20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CB420A" w:rsidRPr="00DD4D1F" w14:paraId="319A2710" w14:textId="77777777" w:rsidTr="00CB420A">
        <w:trPr>
          <w:trHeight w:val="195"/>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C" w14:textId="38E52744"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demonstrate an understanding of communication concept, types of communication, and communication process, effecting factors on communication</w:t>
            </w:r>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D" w14:textId="77777777" w:rsidR="00CB420A" w:rsidRPr="00DD4D1F" w:rsidRDefault="00CB420A" w:rsidP="00CB420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0E" w14:textId="090780B3" w:rsidR="00CB420A" w:rsidRPr="00DD4D1F" w:rsidRDefault="00CB420A" w:rsidP="00CB420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F"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15" w14:textId="77777777" w:rsidTr="00CB420A">
        <w:trPr>
          <w:trHeight w:val="255"/>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1" w14:textId="4D3AAF21"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Be aware of the impact on the behaviours on communication</w:t>
            </w:r>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2"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3" w14:textId="79B9ED91" w:rsidR="00CB420A" w:rsidRPr="00DD4D1F" w:rsidRDefault="00CB420A" w:rsidP="00CB420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4"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1A" w14:textId="77777777" w:rsidTr="00CB420A">
        <w:trPr>
          <w:trHeight w:val="307"/>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6" w14:textId="1D1710AA"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define the self-concept, self esteem and body image</w:t>
            </w:r>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7"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8" w14:textId="690E4C41" w:rsidR="00CB420A" w:rsidRPr="00DD4D1F" w:rsidRDefault="00CB420A" w:rsidP="00CB420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9"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1F" w14:textId="77777777" w:rsidTr="00CB420A">
        <w:trPr>
          <w:trHeight w:val="358"/>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B" w14:textId="708AD898"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discuss the importancy of nonverbal asstertiveness</w:t>
            </w:r>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C"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D" w14:textId="28C67454" w:rsidR="00CB420A" w:rsidRPr="00DD4D1F" w:rsidRDefault="00CB420A" w:rsidP="00CB420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E"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24" w14:textId="77777777" w:rsidTr="00CB420A">
        <w:trPr>
          <w:trHeight w:val="308"/>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0" w14:textId="4DAEBD92"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define the importancy of empathy, ı language and feedback on communication</w:t>
            </w:r>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1"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2" w14:textId="01EE0CEC"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3"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29" w14:textId="77777777" w:rsidTr="00CB420A">
        <w:trPr>
          <w:trHeight w:val="277"/>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5" w14:textId="1F8E32A6"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tell the importancy of hope- hopelesness and anger management</w:t>
            </w:r>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6"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7" w14:textId="3D6927DA" w:rsidR="00CB420A" w:rsidRPr="00DD4D1F" w:rsidRDefault="00CB420A" w:rsidP="00CB420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8"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2E" w14:textId="77777777" w:rsidTr="00CB420A">
        <w:trPr>
          <w:trHeight w:val="279"/>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A" w14:textId="1BF8CA68"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make conflict management</w:t>
            </w:r>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B"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C" w14:textId="34DC084A"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D"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B420A" w:rsidRPr="00DD4D1F" w14:paraId="319A2733" w14:textId="77777777" w:rsidTr="00CB420A">
        <w:trPr>
          <w:trHeight w:val="279"/>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F" w14:textId="03FBCE80" w:rsidR="00CB420A" w:rsidRPr="00DD4D1F" w:rsidRDefault="00CB420A" w:rsidP="00CB42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sort the approach to the principle of patients in special situations</w:t>
            </w:r>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30"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31" w14:textId="779D71B4"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32" w14:textId="77777777" w:rsidR="00CB420A" w:rsidRPr="00DD4D1F" w:rsidRDefault="00CB420A" w:rsidP="00CB42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2734"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2735"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9"/>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3"/>
        <w:gridCol w:w="6922"/>
      </w:tblGrid>
      <w:tr w:rsidR="001A25B9" w:rsidRPr="00DD4D1F" w14:paraId="319A2738" w14:textId="77777777">
        <w:trPr>
          <w:trHeight w:val="214"/>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6" w14:textId="51D624F3" w:rsidR="001A25B9" w:rsidRPr="00DD4D1F" w:rsidRDefault="00CB420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r w:rsidR="00D81B51" w:rsidRPr="00DD4D1F">
              <w:rPr>
                <w:rFonts w:ascii="Times New Roman" w:eastAsia="Times New Roman" w:hAnsi="Times New Roman" w:cs="Times New Roman"/>
                <w:b/>
                <w:sz w:val="18"/>
                <w:szCs w:val="18"/>
              </w:rPr>
              <w:t>:</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7" w14:textId="72F4D670" w:rsidR="001A25B9" w:rsidRPr="00DD4D1F" w:rsidRDefault="00CB420A" w:rsidP="00CB420A">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1A25B9" w:rsidRPr="00DD4D1F" w14:paraId="319A273C" w14:textId="77777777">
        <w:trPr>
          <w:trHeight w:val="223"/>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9" w14:textId="5991A626" w:rsidR="001A25B9" w:rsidRPr="00DD4D1F" w:rsidRDefault="00CB420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Evaluation Methods</w:t>
            </w:r>
            <w:r w:rsidR="00D81B51" w:rsidRPr="00DD4D1F">
              <w:rPr>
                <w:rFonts w:ascii="Times New Roman" w:eastAsia="Times New Roman" w:hAnsi="Times New Roman" w:cs="Times New Roman"/>
                <w:b/>
                <w:sz w:val="18"/>
                <w:szCs w:val="18"/>
              </w:rPr>
              <w:t>:</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B" w14:textId="6B14C5E0" w:rsidR="001A25B9" w:rsidRPr="00DD4D1F" w:rsidRDefault="00CB420A" w:rsidP="00CB420A">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273D"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273E"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a"/>
        <w:tblW w:w="92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4"/>
        <w:gridCol w:w="6399"/>
        <w:gridCol w:w="2171"/>
      </w:tblGrid>
      <w:tr w:rsidR="001A25B9" w:rsidRPr="00DD4D1F" w14:paraId="319A2742" w14:textId="77777777">
        <w:trPr>
          <w:trHeight w:val="358"/>
          <w:jc w:val="center"/>
        </w:trPr>
        <w:tc>
          <w:tcPr>
            <w:tcW w:w="9244"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1" w14:textId="2E69CAEC" w:rsidR="001A25B9" w:rsidRPr="00DD4D1F" w:rsidRDefault="00DD254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A25B9" w:rsidRPr="00DD4D1F" w14:paraId="319A2746" w14:textId="77777777">
        <w:trPr>
          <w:trHeight w:val="30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3" w14:textId="2633223E" w:rsidR="001A25B9" w:rsidRPr="00DD4D1F" w:rsidRDefault="00DD254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4" w14:textId="7CDABA66" w:rsidR="001A25B9" w:rsidRPr="00DD4D1F" w:rsidRDefault="00DD254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5" w14:textId="41418299" w:rsidR="001A25B9" w:rsidRPr="00DD4D1F" w:rsidRDefault="00DD254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A25B9" w:rsidRPr="00DD4D1F" w14:paraId="319A274A" w14:textId="77777777">
        <w:trPr>
          <w:trHeight w:val="326"/>
          <w:jc w:val="center"/>
        </w:trPr>
        <w:tc>
          <w:tcPr>
            <w:tcW w:w="67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47" w14:textId="77777777" w:rsidR="001A25B9" w:rsidRPr="00DD4D1F" w:rsidRDefault="00D81B5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8" w14:textId="47C86B37" w:rsidR="001A25B9" w:rsidRPr="00DD4D1F" w:rsidRDefault="00DD2542" w:rsidP="0047581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Sharing the course objectives and expectations</w:t>
            </w:r>
          </w:p>
        </w:tc>
        <w:tc>
          <w:tcPr>
            <w:tcW w:w="217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49" w14:textId="22B23337" w:rsidR="001A25B9" w:rsidRPr="00DD4D1F" w:rsidRDefault="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4E"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B"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C" w14:textId="723D7C39"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Psychology and Intoruction to Health Psychology</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4D" w14:textId="7EA286EA"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52"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F"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F1DCF8" w14:textId="77777777" w:rsidR="00DD2542" w:rsidRPr="00DD4D1F" w:rsidRDefault="00DD2542" w:rsidP="00DD2542">
            <w:pPr>
              <w:pStyle w:val="NormalWeb"/>
              <w:spacing w:before="0" w:beforeAutospacing="0" w:after="0" w:afterAutospacing="0"/>
            </w:pPr>
            <w:r w:rsidRPr="00DD4D1F">
              <w:rPr>
                <w:color w:val="000000"/>
                <w:sz w:val="18"/>
                <w:szCs w:val="18"/>
              </w:rPr>
              <w:t>Health Psychology</w:t>
            </w:r>
          </w:p>
          <w:p w14:paraId="57B6DBB3" w14:textId="77777777" w:rsidR="00DD2542" w:rsidRPr="00DD4D1F" w:rsidRDefault="00DD2542" w:rsidP="00DD2542">
            <w:pPr>
              <w:pStyle w:val="NormalWeb"/>
              <w:spacing w:before="0" w:beforeAutospacing="0" w:after="0" w:afterAutospacing="0"/>
            </w:pPr>
            <w:r w:rsidRPr="00DD4D1F">
              <w:rPr>
                <w:color w:val="000000"/>
                <w:sz w:val="18"/>
                <w:szCs w:val="18"/>
              </w:rPr>
              <w:t>Psychological Well-being</w:t>
            </w:r>
          </w:p>
          <w:p w14:paraId="319A2750" w14:textId="71260C94" w:rsidR="00DD2542" w:rsidRPr="00DD4D1F" w:rsidRDefault="00DD2542" w:rsidP="00DD2542">
            <w:pPr>
              <w:pStyle w:val="NormalWeb"/>
              <w:spacing w:before="0" w:beforeAutospacing="0" w:after="0" w:afterAutospacing="0"/>
            </w:pPr>
            <w:r w:rsidRPr="00DD4D1F">
              <w:rPr>
                <w:color w:val="000000"/>
                <w:sz w:val="18"/>
                <w:szCs w:val="18"/>
              </w:rPr>
              <w:t>Basic Concepts in Health Psychology: Health, Illness, Stress</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1" w14:textId="0488B620"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56"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3"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4" w14:textId="45891BF5" w:rsidR="00DD2542" w:rsidRPr="00DD4D1F" w:rsidRDefault="00227204" w:rsidP="00DD25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Basic concepts of Health Psychology: Health, Disease, Stress and Affecting Factors</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5" w14:textId="4F37746C"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5A"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7"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8" w14:textId="113002AB"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Interpersonal Behavior: Passive, Aggressive, Assertive</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9" w14:textId="72486D45"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5E"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B"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C" w14:textId="49BEF739" w:rsidR="00DD2542" w:rsidRPr="00DD4D1F" w:rsidRDefault="00DD2542" w:rsidP="00DD2542">
            <w:pPr>
              <w:pStyle w:val="NormalWeb"/>
              <w:spacing w:before="0" w:beforeAutospacing="0" w:after="0" w:afterAutospacing="0"/>
            </w:pPr>
            <w:r w:rsidRPr="00DD4D1F">
              <w:rPr>
                <w:color w:val="000000"/>
                <w:sz w:val="18"/>
                <w:szCs w:val="18"/>
              </w:rPr>
              <w:t>Self-concept, Self-Esteem and Body Image</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D" w14:textId="701475E9"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62"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F"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D4FB30" w14:textId="77777777" w:rsidR="00DD2542" w:rsidRPr="00DD4D1F" w:rsidRDefault="00DD2542" w:rsidP="00DD2542">
            <w:pPr>
              <w:pStyle w:val="NormalWeb"/>
              <w:spacing w:before="0" w:beforeAutospacing="0" w:after="0" w:afterAutospacing="0"/>
            </w:pPr>
            <w:r w:rsidRPr="00DD4D1F">
              <w:rPr>
                <w:color w:val="000000"/>
                <w:sz w:val="18"/>
                <w:szCs w:val="18"/>
              </w:rPr>
              <w:t>Nonverbal Assertiveness Skills</w:t>
            </w:r>
          </w:p>
          <w:p w14:paraId="40B56AC1" w14:textId="77777777" w:rsidR="00DD2542" w:rsidRPr="00DD4D1F" w:rsidRDefault="00DD2542" w:rsidP="00DD2542">
            <w:pPr>
              <w:pStyle w:val="NormalWeb"/>
              <w:spacing w:before="0" w:beforeAutospacing="0" w:after="0" w:afterAutospacing="0"/>
            </w:pPr>
            <w:r w:rsidRPr="00DD4D1F">
              <w:rPr>
                <w:color w:val="000000"/>
                <w:sz w:val="18"/>
                <w:szCs w:val="18"/>
              </w:rPr>
              <w:t>I language</w:t>
            </w:r>
          </w:p>
          <w:p w14:paraId="319A2760" w14:textId="0B588A21" w:rsidR="00DD2542" w:rsidRPr="00DD4D1F" w:rsidRDefault="00DD2542" w:rsidP="00DD2542">
            <w:pPr>
              <w:pStyle w:val="NormalWeb"/>
              <w:spacing w:before="0" w:beforeAutospacing="0" w:after="0" w:afterAutospacing="0"/>
            </w:pPr>
            <w:r w:rsidRPr="00DD4D1F">
              <w:rPr>
                <w:color w:val="000000"/>
                <w:sz w:val="18"/>
                <w:szCs w:val="18"/>
              </w:rPr>
              <w:t>Emphaty</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1" w14:textId="7D12DD8A"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66"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3"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4" w14:textId="02849B5E"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5" w14:textId="57C9F3AA"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6B"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7"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193D5BE8" w14:textId="7438695E" w:rsidR="00227204" w:rsidRPr="00DD4D1F" w:rsidRDefault="00227204" w:rsidP="00DD2542">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 evaluation</w:t>
            </w:r>
          </w:p>
          <w:p w14:paraId="319A2769" w14:textId="395F549A" w:rsidR="00DD2542" w:rsidRPr="00DD4D1F" w:rsidRDefault="00DD2542" w:rsidP="00DD2542">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Feedback, Critical Thinking</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A" w14:textId="7AB7B87E"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6F"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C"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6D" w14:textId="7394F38C"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Active listening, asking</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E" w14:textId="764FFD0C"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73"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0"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1" w14:textId="031D92EE"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Hope- hopelesness</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2" w14:textId="02118C0C"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77"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4"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5" w14:textId="5DE89B7E"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Anger Management Conflict management</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6" w14:textId="1BE72F84"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7B" w14:textId="77777777" w:rsidTr="003841C5">
        <w:trPr>
          <w:trHeight w:val="102"/>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8"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9" w14:textId="4610BF9F"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Problem Solving</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A" w14:textId="73BE3174" w:rsidR="00DD2542" w:rsidRPr="00DD4D1F" w:rsidRDefault="00DD2542" w:rsidP="00DD254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D2542" w:rsidRPr="00DD4D1F" w14:paraId="319A277F" w14:textId="77777777" w:rsidTr="003841C5">
        <w:trPr>
          <w:trHeight w:val="137"/>
          <w:jc w:val="center"/>
        </w:trPr>
        <w:tc>
          <w:tcPr>
            <w:tcW w:w="674" w:type="dxa"/>
            <w:tcBorders>
              <w:top w:val="nil"/>
              <w:left w:val="nil"/>
              <w:bottom w:val="nil"/>
              <w:right w:val="nil"/>
            </w:tcBorders>
            <w:shd w:val="clear" w:color="auto" w:fill="FFFFFF"/>
            <w:tcMar>
              <w:top w:w="15" w:type="dxa"/>
              <w:left w:w="80" w:type="dxa"/>
              <w:bottom w:w="15" w:type="dxa"/>
              <w:right w:w="15" w:type="dxa"/>
            </w:tcMar>
            <w:vAlign w:val="bottom"/>
          </w:tcPr>
          <w:p w14:paraId="319A277C" w14:textId="77777777" w:rsidR="00DD2542" w:rsidRPr="00DD4D1F" w:rsidRDefault="00DD2542" w:rsidP="00DD254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14</w:t>
            </w:r>
          </w:p>
        </w:tc>
        <w:tc>
          <w:tcPr>
            <w:tcW w:w="6399" w:type="dxa"/>
            <w:tcBorders>
              <w:top w:val="nil"/>
              <w:left w:val="nil"/>
              <w:bottom w:val="nil"/>
              <w:right w:val="nil"/>
            </w:tcBorders>
            <w:shd w:val="clear" w:color="auto" w:fill="FFFFFF"/>
            <w:tcMar>
              <w:top w:w="15" w:type="dxa"/>
              <w:left w:w="80" w:type="dxa"/>
              <w:bottom w:w="15" w:type="dxa"/>
              <w:right w:w="15" w:type="dxa"/>
            </w:tcMar>
          </w:tcPr>
          <w:p w14:paraId="319A277D" w14:textId="4AB530F6" w:rsidR="00DD2542" w:rsidRPr="00DD4D1F" w:rsidRDefault="00DD2542" w:rsidP="00DD254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Evaluation</w:t>
            </w:r>
          </w:p>
        </w:tc>
        <w:tc>
          <w:tcPr>
            <w:tcW w:w="2171" w:type="dxa"/>
            <w:tcBorders>
              <w:top w:val="nil"/>
              <w:left w:val="nil"/>
              <w:bottom w:val="nil"/>
              <w:right w:val="nil"/>
            </w:tcBorders>
            <w:shd w:val="clear" w:color="auto" w:fill="FFFFFF"/>
            <w:tcMar>
              <w:top w:w="15" w:type="dxa"/>
              <w:left w:w="80" w:type="dxa"/>
              <w:bottom w:w="15" w:type="dxa"/>
              <w:right w:w="15" w:type="dxa"/>
            </w:tcMar>
            <w:vAlign w:val="center"/>
          </w:tcPr>
          <w:p w14:paraId="319A277E" w14:textId="77777777" w:rsidR="00DD2542" w:rsidRPr="00DD4D1F" w:rsidRDefault="00DD2542" w:rsidP="00DD2542">
            <w:pPr>
              <w:jc w:val="center"/>
              <w:rPr>
                <w:rFonts w:ascii="Times New Roman" w:eastAsia="Times New Roman" w:hAnsi="Times New Roman" w:cs="Times New Roman"/>
                <w:sz w:val="18"/>
                <w:szCs w:val="18"/>
              </w:rPr>
            </w:pPr>
          </w:p>
        </w:tc>
      </w:tr>
      <w:tr w:rsidR="00BE5BEE" w:rsidRPr="00DD4D1F" w14:paraId="319A2783" w14:textId="77777777">
        <w:trPr>
          <w:trHeight w:val="13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0" w14:textId="77777777" w:rsidR="00BE5BEE" w:rsidRPr="00DD4D1F" w:rsidRDefault="00BE5BEE" w:rsidP="00BE5BE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1" w14:textId="570C91E8" w:rsidR="00BE5BEE" w:rsidRPr="00DD4D1F" w:rsidRDefault="00BE5BEE" w:rsidP="00DD25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Final </w:t>
            </w:r>
            <w:r w:rsidR="00DD2542" w:rsidRPr="00DD4D1F">
              <w:rPr>
                <w:rFonts w:ascii="Times New Roman" w:eastAsia="Times New Roman" w:hAnsi="Times New Roman" w:cs="Times New Roman"/>
                <w:sz w:val="18"/>
                <w:szCs w:val="18"/>
              </w:rPr>
              <w:t>exam</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2" w14:textId="77777777" w:rsidR="00BE5BEE" w:rsidRPr="00DD4D1F" w:rsidRDefault="00BE5BEE" w:rsidP="00BE5BE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bl>
    <w:p w14:paraId="319A2784"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2785"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b"/>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43"/>
        <w:gridCol w:w="7232"/>
      </w:tblGrid>
      <w:tr w:rsidR="001A25B9" w:rsidRPr="00DD4D1F" w14:paraId="319A2787" w14:textId="77777777">
        <w:trPr>
          <w:trHeight w:val="380"/>
          <w:jc w:val="center"/>
        </w:trPr>
        <w:tc>
          <w:tcPr>
            <w:tcW w:w="907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6" w14:textId="573F77AB" w:rsidR="001A25B9" w:rsidRPr="00DD4D1F" w:rsidRDefault="00DD2542">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A25B9" w:rsidRPr="00DD4D1F" w14:paraId="319A2791" w14:textId="77777777" w:rsidTr="00DD2542">
        <w:trPr>
          <w:trHeight w:val="450"/>
          <w:jc w:val="center"/>
        </w:trPr>
        <w:tc>
          <w:tcPr>
            <w:tcW w:w="184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88" w14:textId="70C8786A" w:rsidR="001A25B9" w:rsidRPr="00DD4D1F" w:rsidRDefault="00DD254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5F4498"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Arnold E, Boggs KU (1999). Interpersonal Relationships: Professional Communication Skills for Nurses. 3 rd ed, W.B Saunders Company, Philadelphia.</w:t>
            </w:r>
          </w:p>
          <w:p w14:paraId="4FD76398"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Bebe SA, Bebe SJ, Redmond MV. (1999). Interpersonal Communication: Relating to the Others. 2 nd ed, Allyn and Bacon, Boston.</w:t>
            </w:r>
          </w:p>
          <w:p w14:paraId="15149909"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Cüceloğlu D. (2008). İnsan ve Davranışı: Psikolojinin Temel Kavramları. 17. basım, Remzi Kitapevi, İstanbul.</w:t>
            </w:r>
          </w:p>
          <w:p w14:paraId="523FA770"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Cüceloğlu D. (2003). Keşke’siz Bir Yaşam İçin İletişim Donanımları. 15. basım, Remzi Kitapevi, İstanbul.</w:t>
            </w:r>
          </w:p>
          <w:p w14:paraId="6F07643A"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DeFleur ML, Kearney P, Plax TG. (1998). Fundamentals of Human Communication. Mayfield Publishing Company, London.</w:t>
            </w:r>
          </w:p>
          <w:p w14:paraId="099CFE88"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Devito JA. (2007). The Interpersonal Communication. 11th ed, Pearson Education Inc, Boston, 2007.</w:t>
            </w:r>
          </w:p>
          <w:p w14:paraId="66DD6BD0"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Lumsden G, Lumsden D. (2003). Communicating with Credibility and Confidence. 2 nd ed, Thomson Wadsworth, Belmont.</w:t>
            </w:r>
          </w:p>
          <w:p w14:paraId="577E048B"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McKay M, Davis M, Fanning P. (2006). İletişim Becerileri. Çev. Ö Gelbak, HYB Yayıncılık, Ankara.</w:t>
            </w:r>
          </w:p>
          <w:p w14:paraId="18813D9D" w14:textId="77777777" w:rsidR="00DD2542" w:rsidRPr="00DD4D1F" w:rsidRDefault="00DD2542" w:rsidP="003B2569">
            <w:pPr>
              <w:numPr>
                <w:ilvl w:val="0"/>
                <w:numId w:val="39"/>
              </w:numPr>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Norton BA. (1986). Skills for Professional Nursing Practice: Communication, Clinical Appraisal, and Clinical Techniques. Appleton-Century-Crofts, Norwalk.</w:t>
            </w:r>
          </w:p>
          <w:p w14:paraId="319A2790" w14:textId="1FB33226" w:rsidR="001A25B9" w:rsidRPr="00DD4D1F" w:rsidRDefault="00DD2542" w:rsidP="003B2569">
            <w:pPr>
              <w:numPr>
                <w:ilvl w:val="0"/>
                <w:numId w:val="39"/>
              </w:numPr>
              <w:jc w:val="both"/>
              <w:textAlignment w:val="baseline"/>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Wood JT. (2004). Interpersonal Communication: Everyday Encounters. 4th ed, Thomson Wadsworth, Belmont.</w:t>
            </w:r>
          </w:p>
        </w:tc>
      </w:tr>
      <w:tr w:rsidR="001A25B9" w:rsidRPr="00DD4D1F" w14:paraId="319A2794" w14:textId="77777777" w:rsidTr="00DD2542">
        <w:trPr>
          <w:trHeight w:val="198"/>
          <w:jc w:val="center"/>
        </w:trPr>
        <w:tc>
          <w:tcPr>
            <w:tcW w:w="18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2" w14:textId="27AEA58C" w:rsidR="001A25B9" w:rsidRPr="00DD4D1F" w:rsidRDefault="00DD254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Additional Resources</w:t>
            </w:r>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795"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c"/>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17"/>
        <w:gridCol w:w="7265"/>
      </w:tblGrid>
      <w:tr w:rsidR="001A25B9" w:rsidRPr="00DD4D1F" w14:paraId="319A2797" w14:textId="77777777">
        <w:trPr>
          <w:trHeight w:val="302"/>
          <w:jc w:val="center"/>
        </w:trPr>
        <w:tc>
          <w:tcPr>
            <w:tcW w:w="898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6" w14:textId="5CF8F9BC" w:rsidR="001A25B9" w:rsidRPr="00DD4D1F" w:rsidRDefault="003841C5"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w:t>
            </w:r>
            <w:r w:rsidR="00D81B51" w:rsidRPr="00DD4D1F">
              <w:rPr>
                <w:rFonts w:ascii="Times New Roman" w:eastAsia="Times New Roman" w:hAnsi="Times New Roman" w:cs="Times New Roman"/>
                <w:b/>
                <w:sz w:val="18"/>
                <w:szCs w:val="18"/>
              </w:rPr>
              <w:t> </w:t>
            </w:r>
          </w:p>
        </w:tc>
      </w:tr>
      <w:tr w:rsidR="003841C5" w:rsidRPr="00DD4D1F" w14:paraId="319A279A"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8" w14:textId="130B3826"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Documents</w:t>
            </w:r>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9" w14:textId="7BE4DF92" w:rsidR="003841C5" w:rsidRPr="00DD4D1F" w:rsidRDefault="000F765F" w:rsidP="003B256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w:t>
            </w:r>
            <w:r w:rsidR="003841C5" w:rsidRPr="00DD4D1F">
              <w:rPr>
                <w:rFonts w:ascii="Times New Roman" w:hAnsi="Times New Roman" w:cs="Times New Roman"/>
                <w:color w:val="000000"/>
                <w:sz w:val="18"/>
                <w:szCs w:val="18"/>
              </w:rPr>
              <w:t xml:space="preserve">versity </w:t>
            </w:r>
            <w:r w:rsidR="003B2569" w:rsidRPr="00DD4D1F">
              <w:rPr>
                <w:rFonts w:ascii="Times New Roman" w:eastAsia="Times New Roman" w:hAnsi="Times New Roman" w:cs="Times New Roman"/>
                <w:sz w:val="18"/>
                <w:szCs w:val="18"/>
              </w:rPr>
              <w:t>YuLearn</w:t>
            </w:r>
          </w:p>
        </w:tc>
      </w:tr>
      <w:tr w:rsidR="003841C5" w:rsidRPr="00DD4D1F" w14:paraId="4688274A"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AB288A" w14:textId="3075D496" w:rsidR="003841C5" w:rsidRPr="00DD4D1F" w:rsidRDefault="003841C5" w:rsidP="003841C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3F17FE" w14:textId="760B0DFA" w:rsidR="003841C5" w:rsidRPr="00DD4D1F" w:rsidRDefault="003B2569" w:rsidP="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3841C5" w:rsidRPr="00DD4D1F" w14:paraId="319A279D"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B" w14:textId="6746F666"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Exams</w:t>
            </w:r>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C" w14:textId="033CB19E"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w:t>
            </w:r>
            <w:r w:rsidR="003B2569" w:rsidRPr="00DD4D1F">
              <w:rPr>
                <w:rFonts w:ascii="Times New Roman" w:hAnsi="Times New Roman" w:cs="Times New Roman"/>
                <w:color w:val="000000"/>
                <w:sz w:val="18"/>
                <w:szCs w:val="18"/>
              </w:rPr>
              <w:t xml:space="preserve"> exam</w:t>
            </w:r>
            <w:r w:rsidRPr="00DD4D1F">
              <w:rPr>
                <w:rFonts w:ascii="Times New Roman" w:hAnsi="Times New Roman" w:cs="Times New Roman"/>
                <w:color w:val="000000"/>
                <w:sz w:val="18"/>
                <w:szCs w:val="18"/>
              </w:rPr>
              <w:t>, Final</w:t>
            </w:r>
            <w:r w:rsidR="003B2569" w:rsidRPr="00DD4D1F">
              <w:rPr>
                <w:rFonts w:ascii="Times New Roman" w:hAnsi="Times New Roman" w:cs="Times New Roman"/>
                <w:color w:val="000000"/>
                <w:sz w:val="18"/>
                <w:szCs w:val="18"/>
              </w:rPr>
              <w:t xml:space="preserve"> exam</w:t>
            </w:r>
          </w:p>
        </w:tc>
      </w:tr>
    </w:tbl>
    <w:p w14:paraId="319A279F" w14:textId="6655392F"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A25B9" w:rsidRPr="00DD4D1F" w14:paraId="319A27A1" w14:textId="77777777">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0" w14:textId="6FFE6E2F" w:rsidR="001A25B9" w:rsidRPr="00DD4D1F" w:rsidRDefault="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1A25B9" w:rsidRPr="00DD4D1F" w14:paraId="319A27A5" w14:textId="77777777" w:rsidTr="003841C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2" w14:textId="5D3CF0FE"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3" w14:textId="14C7E54F"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4" w14:textId="1CD021CE"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1A25B9" w:rsidRPr="00DD4D1F" w14:paraId="319A27A9"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6" w14:textId="71729DAD"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8"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A25B9" w:rsidRPr="00DD4D1F" w14:paraId="319A27AD"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A" w14:textId="59A4C695"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Active participation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C" w14:textId="5C74EF53"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r w:rsidR="000E267C" w:rsidRPr="00DD4D1F">
              <w:rPr>
                <w:rFonts w:ascii="Times New Roman" w:eastAsia="Times New Roman" w:hAnsi="Times New Roman" w:cs="Times New Roman"/>
                <w:sz w:val="18"/>
                <w:szCs w:val="18"/>
              </w:rPr>
              <w:t>0</w:t>
            </w:r>
          </w:p>
        </w:tc>
      </w:tr>
      <w:tr w:rsidR="000E267C" w:rsidRPr="00DD4D1F" w14:paraId="5CC48730"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AE34EF" w14:textId="35C9F302" w:rsidR="000E267C"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3184B3" w14:textId="1B484ABD" w:rsidR="000E267C" w:rsidRPr="00DD4D1F" w:rsidRDefault="000E267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BCA9A2" w14:textId="36FE106C" w:rsidR="000E267C"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r w:rsidR="000E267C" w:rsidRPr="00DD4D1F">
              <w:rPr>
                <w:rFonts w:ascii="Times New Roman" w:eastAsia="Times New Roman" w:hAnsi="Times New Roman" w:cs="Times New Roman"/>
                <w:sz w:val="18"/>
                <w:szCs w:val="18"/>
              </w:rPr>
              <w:t>0</w:t>
            </w:r>
          </w:p>
        </w:tc>
      </w:tr>
      <w:tr w:rsidR="001A25B9" w:rsidRPr="00DD4D1F" w14:paraId="319A27B1"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E" w14:textId="0382A855" w:rsidR="001A25B9" w:rsidRPr="00DD4D1F" w:rsidRDefault="003841C5" w:rsidP="003841C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F" w14:textId="6B56CE91" w:rsidR="001A25B9" w:rsidRPr="00DD4D1F" w:rsidRDefault="000E267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0"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1A25B9" w:rsidRPr="00DD4D1F" w14:paraId="319A27B5"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2" w14:textId="0064407C" w:rsidR="001A25B9"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4" w14:textId="7011D3F7" w:rsidR="001A25B9" w:rsidRPr="00DD4D1F" w:rsidRDefault="000E267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1A25B9" w:rsidRPr="00DD4D1F" w14:paraId="319A27B9"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6" w14:textId="37F1C5C2" w:rsidR="001A25B9" w:rsidRPr="00DD4D1F" w:rsidRDefault="003841C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7"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8" w14:textId="63F6DCFD" w:rsidR="001A25B9" w:rsidRPr="00DD4D1F" w:rsidRDefault="000E267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1A25B9" w:rsidRPr="00DD4D1F" w14:paraId="319A27BD"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A" w14:textId="78AE1820" w:rsidR="001A25B9" w:rsidRPr="00DD4D1F" w:rsidRDefault="003841C5" w:rsidP="003841C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C"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27C7" w14:textId="3085A6D2" w:rsidR="001A25B9" w:rsidRPr="00DD4D1F" w:rsidRDefault="00D81B51" w:rsidP="00194072">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    </w:t>
      </w:r>
      <w:r w:rsidR="00227204" w:rsidRPr="00DD4D1F">
        <w:rPr>
          <w:rFonts w:ascii="Times New Roman" w:eastAsia="Times New Roman" w:hAnsi="Times New Roman" w:cs="Times New Roman"/>
          <w:color w:val="000000"/>
          <w:sz w:val="18"/>
          <w:szCs w:val="18"/>
        </w:rPr>
        <w:tab/>
      </w:r>
    </w:p>
    <w:p w14:paraId="3D68D423" w14:textId="77777777" w:rsidR="00227204" w:rsidRPr="00DD4D1F" w:rsidRDefault="00227204" w:rsidP="00227204">
      <w:pPr>
        <w:shd w:val="clear" w:color="auto" w:fill="FFFFFF"/>
        <w:tabs>
          <w:tab w:val="left" w:pos="5915"/>
        </w:tabs>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A25B9" w:rsidRPr="00DD4D1F" w14:paraId="319A27C9" w14:textId="77777777">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7C8" w14:textId="3BF3922C" w:rsidR="001A25B9" w:rsidRPr="00DD4D1F" w:rsidRDefault="003841C5">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1A25B9" w:rsidRPr="00DD4D1F" w14:paraId="319A27CD"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7CA" w14:textId="77777777" w:rsidR="001A25B9" w:rsidRPr="00DD4D1F" w:rsidRDefault="00D81B5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19A27CB" w14:textId="58AF6122" w:rsidR="001A25B9" w:rsidRPr="00DD4D1F" w:rsidRDefault="00D81B51"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 xml:space="preserve">Program </w:t>
            </w:r>
            <w:r w:rsidR="003841C5" w:rsidRPr="00DD4D1F">
              <w:rPr>
                <w:rFonts w:ascii="Times New Roman" w:eastAsia="Times New Roman" w:hAnsi="Times New Roman" w:cs="Times New Roman"/>
                <w:b/>
                <w:sz w:val="18"/>
                <w:szCs w:val="18"/>
              </w:rPr>
              <w:t>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19A27CC" w14:textId="241EF57A" w:rsidR="001A25B9" w:rsidRPr="00DD4D1F" w:rsidRDefault="003841C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0E267C" w:rsidRPr="00DD4D1F" w14:paraId="319A27D6" w14:textId="77777777" w:rsidTr="00D81B5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7CE" w14:textId="77777777" w:rsidR="000E267C" w:rsidRPr="00DD4D1F"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19A27CF" w14:textId="77777777" w:rsidR="000E267C" w:rsidRPr="00DD4D1F"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0" w14:textId="77777777" w:rsidR="000E267C" w:rsidRPr="00DD4D1F" w:rsidRDefault="000E267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1" w14:textId="77777777" w:rsidR="000E267C" w:rsidRPr="00DD4D1F" w:rsidRDefault="000E267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2" w14:textId="77777777" w:rsidR="000E267C" w:rsidRPr="00DD4D1F" w:rsidRDefault="000E267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3" w14:textId="77777777" w:rsidR="000E267C" w:rsidRPr="00DD4D1F" w:rsidRDefault="000E267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5" w14:textId="3A659C04" w:rsidR="000E267C" w:rsidRPr="00DD4D1F" w:rsidRDefault="000E267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3841C5" w:rsidRPr="00DD4D1F" w14:paraId="319A27DF"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D7"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19A27D8" w14:textId="648DD0FC"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9" w14:textId="77777777" w:rsidR="003841C5" w:rsidRPr="00DD4D1F" w:rsidRDefault="003841C5" w:rsidP="003841C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A"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B"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C"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E" w14:textId="3C34510E" w:rsidR="003841C5" w:rsidRPr="00DD4D1F" w:rsidRDefault="002C3D80" w:rsidP="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3841C5" w:rsidRPr="00DD4D1F" w14:paraId="319A27E8"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0"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19A27E1" w14:textId="5A6C4A52"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2" w14:textId="43CA49F9"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3"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4" w14:textId="1088B6B9"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5"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E7" w14:textId="71E570E9" w:rsidR="003841C5" w:rsidRPr="00DD4D1F" w:rsidRDefault="003841C5" w:rsidP="003841C5">
            <w:pPr>
              <w:rPr>
                <w:rFonts w:ascii="Times New Roman" w:eastAsia="Times New Roman" w:hAnsi="Times New Roman" w:cs="Times New Roman"/>
                <w:sz w:val="18"/>
                <w:szCs w:val="18"/>
              </w:rPr>
            </w:pPr>
          </w:p>
        </w:tc>
      </w:tr>
      <w:tr w:rsidR="003841C5" w:rsidRPr="00DD4D1F" w14:paraId="319A27F1"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9"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19A27EA" w14:textId="55630BB2"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B" w14:textId="5AD55355"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C" w14:textId="67D67E64"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D"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E"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0" w14:textId="0A2999CD" w:rsidR="003841C5" w:rsidRPr="00DD4D1F" w:rsidRDefault="003841C5" w:rsidP="003841C5">
            <w:pPr>
              <w:rPr>
                <w:rFonts w:ascii="Times New Roman" w:eastAsia="Times New Roman" w:hAnsi="Times New Roman" w:cs="Times New Roman"/>
                <w:sz w:val="18"/>
                <w:szCs w:val="18"/>
              </w:rPr>
            </w:pPr>
          </w:p>
        </w:tc>
      </w:tr>
      <w:tr w:rsidR="003841C5" w:rsidRPr="00DD4D1F" w14:paraId="319A27FA"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2"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19A27F3" w14:textId="35B5725D"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4" w14:textId="4BB56010"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5" w14:textId="2ABBC275"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6"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7" w14:textId="78FE0A63"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9" w14:textId="77777777" w:rsidR="003841C5" w:rsidRPr="00DD4D1F" w:rsidRDefault="003841C5" w:rsidP="003841C5">
            <w:pPr>
              <w:rPr>
                <w:rFonts w:ascii="Times New Roman" w:eastAsia="Times New Roman" w:hAnsi="Times New Roman" w:cs="Times New Roman"/>
                <w:sz w:val="18"/>
                <w:szCs w:val="18"/>
              </w:rPr>
            </w:pPr>
          </w:p>
        </w:tc>
      </w:tr>
      <w:tr w:rsidR="003841C5" w:rsidRPr="00DD4D1F" w14:paraId="319A2803"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B"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19A27FC" w14:textId="1A90273C"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D" w14:textId="24991914"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E" w14:textId="001FCD36"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F"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0"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2" w14:textId="44E16BA7" w:rsidR="003841C5" w:rsidRPr="00DD4D1F" w:rsidRDefault="003841C5" w:rsidP="003841C5">
            <w:pPr>
              <w:rPr>
                <w:rFonts w:ascii="Times New Roman" w:eastAsia="Times New Roman" w:hAnsi="Times New Roman" w:cs="Times New Roman"/>
                <w:sz w:val="18"/>
                <w:szCs w:val="18"/>
              </w:rPr>
            </w:pPr>
          </w:p>
        </w:tc>
      </w:tr>
      <w:tr w:rsidR="003841C5" w:rsidRPr="00DD4D1F" w14:paraId="319A280C"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4"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9A2805" w14:textId="0AFEBDB1"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6" w14:textId="77777777" w:rsidR="003841C5" w:rsidRPr="00DD4D1F" w:rsidRDefault="003841C5" w:rsidP="003841C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07"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8"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9" w14:textId="6B6FFF46"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B" w14:textId="16EBD0E5" w:rsidR="003841C5" w:rsidRPr="00DD4D1F" w:rsidRDefault="003841C5" w:rsidP="003841C5">
            <w:pPr>
              <w:rPr>
                <w:rFonts w:ascii="Times New Roman" w:eastAsia="Times New Roman" w:hAnsi="Times New Roman" w:cs="Times New Roman"/>
                <w:sz w:val="18"/>
                <w:szCs w:val="18"/>
              </w:rPr>
            </w:pPr>
          </w:p>
        </w:tc>
      </w:tr>
      <w:tr w:rsidR="003841C5" w:rsidRPr="00DD4D1F" w14:paraId="319A2815"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D"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19A280E" w14:textId="0234F4EB"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F" w14:textId="66E2A460"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0"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1" w14:textId="6FB991E4"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2"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4" w14:textId="77777777" w:rsidR="003841C5" w:rsidRPr="00DD4D1F" w:rsidRDefault="003841C5" w:rsidP="003841C5">
            <w:pPr>
              <w:rPr>
                <w:rFonts w:ascii="Times New Roman" w:eastAsia="Times New Roman" w:hAnsi="Times New Roman" w:cs="Times New Roman"/>
                <w:sz w:val="18"/>
                <w:szCs w:val="18"/>
              </w:rPr>
            </w:pPr>
          </w:p>
        </w:tc>
      </w:tr>
      <w:tr w:rsidR="003841C5" w:rsidRPr="00DD4D1F" w14:paraId="319A281E"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6"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19A2817" w14:textId="74FB0FAE"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8" w14:textId="1F58B9B1"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9" w14:textId="5D420EBF"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A" w14:textId="3D1EDA94"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B"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D" w14:textId="77777777" w:rsidR="003841C5" w:rsidRPr="00DD4D1F" w:rsidRDefault="003841C5" w:rsidP="003841C5">
            <w:pPr>
              <w:rPr>
                <w:rFonts w:ascii="Times New Roman" w:eastAsia="Times New Roman" w:hAnsi="Times New Roman" w:cs="Times New Roman"/>
                <w:sz w:val="18"/>
                <w:szCs w:val="18"/>
              </w:rPr>
            </w:pPr>
          </w:p>
        </w:tc>
      </w:tr>
      <w:tr w:rsidR="003841C5" w:rsidRPr="00DD4D1F" w14:paraId="319A2827"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F"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9A2820" w14:textId="2835CEFC"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1" w14:textId="44C07E16"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2"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3" w14:textId="33CF7D02"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4" w14:textId="77777777"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6" w14:textId="63B43841" w:rsidR="003841C5" w:rsidRPr="00DD4D1F" w:rsidRDefault="003841C5" w:rsidP="003841C5">
            <w:pPr>
              <w:rPr>
                <w:rFonts w:ascii="Times New Roman" w:eastAsia="Times New Roman" w:hAnsi="Times New Roman" w:cs="Times New Roman"/>
                <w:sz w:val="18"/>
                <w:szCs w:val="18"/>
              </w:rPr>
            </w:pPr>
          </w:p>
        </w:tc>
      </w:tr>
      <w:tr w:rsidR="003841C5" w:rsidRPr="00DD4D1F" w14:paraId="319A2830"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28" w14:textId="77777777" w:rsidR="003841C5" w:rsidRPr="00DD4D1F" w:rsidRDefault="003841C5" w:rsidP="003841C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19A2829" w14:textId="7AF6A798" w:rsidR="003841C5" w:rsidRPr="00DD4D1F" w:rsidRDefault="003841C5" w:rsidP="003841C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A" w14:textId="5FF82040" w:rsidR="003841C5" w:rsidRPr="00DD4D1F" w:rsidRDefault="002C3D80" w:rsidP="003841C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B"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C" w14:textId="77777777" w:rsidR="003841C5" w:rsidRPr="00DD4D1F"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D" w14:textId="13DF0350" w:rsidR="003841C5" w:rsidRPr="00DD4D1F"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F" w14:textId="77777777" w:rsidR="003841C5" w:rsidRPr="00DD4D1F" w:rsidRDefault="003841C5" w:rsidP="003841C5">
            <w:pPr>
              <w:rPr>
                <w:rFonts w:ascii="Times New Roman" w:eastAsia="Times New Roman" w:hAnsi="Times New Roman" w:cs="Times New Roman"/>
                <w:sz w:val="18"/>
                <w:szCs w:val="18"/>
              </w:rPr>
            </w:pPr>
          </w:p>
        </w:tc>
      </w:tr>
    </w:tbl>
    <w:p w14:paraId="319A2831" w14:textId="77777777" w:rsidR="001A25B9" w:rsidRPr="00DD4D1F" w:rsidRDefault="001A25B9">
      <w:pPr>
        <w:widowControl w:val="0"/>
        <w:pBdr>
          <w:top w:val="nil"/>
          <w:left w:val="nil"/>
          <w:bottom w:val="nil"/>
          <w:right w:val="nil"/>
          <w:between w:val="nil"/>
        </w:pBdr>
        <w:spacing w:after="0"/>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A25B9" w:rsidRPr="00DD4D1F" w14:paraId="319A2836" w14:textId="77777777">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4" w14:textId="77777777" w:rsidR="001A25B9" w:rsidRPr="00DD4D1F" w:rsidRDefault="001A25B9">
            <w:pPr>
              <w:jc w:val="center"/>
              <w:rPr>
                <w:rFonts w:ascii="Times New Roman" w:eastAsia="Times New Roman" w:hAnsi="Times New Roman" w:cs="Times New Roman"/>
                <w:b/>
                <w:sz w:val="18"/>
                <w:szCs w:val="18"/>
              </w:rPr>
            </w:pPr>
          </w:p>
          <w:p w14:paraId="319A2835" w14:textId="5E08CB9A" w:rsidR="001A25B9" w:rsidRPr="00DD4D1F" w:rsidRDefault="003841C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201E6C" w:rsidRPr="00DD4D1F" w14:paraId="319A283B" w14:textId="77777777">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7" w14:textId="6948F485" w:rsidR="00201E6C" w:rsidRPr="00DD4D1F" w:rsidRDefault="00201E6C" w:rsidP="00201E6C">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8" w14:textId="535D6F66" w:rsidR="00201E6C" w:rsidRPr="00DD4D1F" w:rsidRDefault="00201E6C" w:rsidP="00201E6C">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9" w14:textId="42876CE7" w:rsidR="00201E6C" w:rsidRPr="00DD4D1F" w:rsidRDefault="00201E6C" w:rsidP="00201E6C">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A" w14:textId="6069B361" w:rsidR="00201E6C" w:rsidRPr="00DD4D1F" w:rsidRDefault="00201E6C" w:rsidP="00201E6C">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201E6C" w:rsidRPr="00DD4D1F" w14:paraId="319A2840"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C" w14:textId="66986662" w:rsidR="00201E6C" w:rsidRPr="00DD4D1F" w:rsidRDefault="00201E6C" w:rsidP="00201E6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D" w14:textId="7B381E7B" w:rsidR="00201E6C" w:rsidRPr="00DD4D1F" w:rsidRDefault="00201E6C" w:rsidP="00201E6C">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E" w14:textId="32F65616" w:rsidR="00201E6C" w:rsidRPr="00DD4D1F" w:rsidRDefault="00201E6C" w:rsidP="00201E6C">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F" w14:textId="21BB1DBB" w:rsidR="00201E6C" w:rsidRPr="00DD4D1F" w:rsidRDefault="003B2569" w:rsidP="00201E6C">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CE1D2D" w:rsidRPr="00DD4D1F" w14:paraId="319A2845"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1" w14:textId="364DB182" w:rsidR="00CE1D2D" w:rsidRPr="00DD4D1F" w:rsidRDefault="00CE1D2D" w:rsidP="00CE1D2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2" w14:textId="3DC14F5D"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3" w14:textId="3C0E6BC4"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4" w14:textId="104914E6"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105</w:t>
            </w:r>
          </w:p>
        </w:tc>
      </w:tr>
      <w:tr w:rsidR="00CE1D2D" w:rsidRPr="00DD4D1F" w14:paraId="319A284A"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6" w14:textId="1D6A7253" w:rsidR="00CE1D2D" w:rsidRPr="00DD4D1F" w:rsidRDefault="00CE1D2D" w:rsidP="00CE1D2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7" w14:textId="25A02D1B"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8" w14:textId="0CEF234D"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9" w14:textId="4D2A072E"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CE1D2D" w:rsidRPr="00DD4D1F" w14:paraId="319A284F"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B" w14:textId="291B8128" w:rsidR="00CE1D2D" w:rsidRPr="00DD4D1F" w:rsidRDefault="00CE1D2D" w:rsidP="00CE1D2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C" w14:textId="36CECAD5"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D" w14:textId="36482C8A"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E" w14:textId="09E177D6"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CE1D2D" w:rsidRPr="00DD4D1F" w14:paraId="319A2854"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0" w14:textId="4E6FA156" w:rsidR="00CE1D2D" w:rsidRPr="00DD4D1F" w:rsidRDefault="00CE1D2D" w:rsidP="00CE1D2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1" w14:textId="29BF0E15"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2" w14:textId="218BFE18"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3" w14:textId="129F969E"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154</w:t>
            </w:r>
          </w:p>
        </w:tc>
      </w:tr>
      <w:tr w:rsidR="00CE1D2D" w:rsidRPr="00DD4D1F" w14:paraId="319A2859"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5" w14:textId="564E1B52" w:rsidR="00CE1D2D" w:rsidRPr="00DD4D1F" w:rsidRDefault="00CE1D2D" w:rsidP="00CE1D2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6" w14:textId="0F61F235"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7" w14:textId="3B95A7AE"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8" w14:textId="774EA289"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6.16</w:t>
            </w:r>
          </w:p>
        </w:tc>
      </w:tr>
      <w:tr w:rsidR="00CE1D2D" w:rsidRPr="00DD4D1F" w14:paraId="319A285E"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A" w14:textId="5482BC5A" w:rsidR="00CE1D2D" w:rsidRPr="00DD4D1F" w:rsidRDefault="00CE1D2D" w:rsidP="00CE1D2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B" w14:textId="1EBE6A4B"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C" w14:textId="0A0070ED"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D" w14:textId="4DF8F7FB" w:rsidR="00CE1D2D" w:rsidRPr="00DD4D1F" w:rsidRDefault="00CE1D2D" w:rsidP="00CE1D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r>
    </w:tbl>
    <w:p w14:paraId="319A285F" w14:textId="77777777" w:rsidR="001A25B9" w:rsidRPr="00DD4D1F" w:rsidRDefault="001A25B9">
      <w:pPr>
        <w:rPr>
          <w:rFonts w:ascii="Times New Roman" w:eastAsia="Times New Roman" w:hAnsi="Times New Roman" w:cs="Times New Roman"/>
          <w:sz w:val="18"/>
          <w:szCs w:val="18"/>
        </w:rPr>
      </w:pPr>
    </w:p>
    <w:tbl>
      <w:tblPr>
        <w:tblStyle w:val="af1"/>
        <w:tblW w:w="924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17"/>
        <w:gridCol w:w="1688"/>
        <w:gridCol w:w="1345"/>
        <w:gridCol w:w="1844"/>
        <w:gridCol w:w="1170"/>
        <w:gridCol w:w="1283"/>
      </w:tblGrid>
      <w:tr w:rsidR="001A25B9" w:rsidRPr="00DD4D1F" w14:paraId="319A2861" w14:textId="77777777">
        <w:trPr>
          <w:trHeight w:val="267"/>
          <w:jc w:val="center"/>
        </w:trPr>
        <w:tc>
          <w:tcPr>
            <w:tcW w:w="9247" w:type="dxa"/>
            <w:gridSpan w:val="6"/>
            <w:shd w:val="clear" w:color="auto" w:fill="ECEBEB"/>
            <w:vAlign w:val="center"/>
          </w:tcPr>
          <w:p w14:paraId="319A2860" w14:textId="187ED9C1" w:rsidR="001A25B9" w:rsidRPr="00DD4D1F" w:rsidRDefault="003841C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2868" w14:textId="77777777" w:rsidTr="00B85035">
        <w:trPr>
          <w:trHeight w:val="229"/>
          <w:jc w:val="center"/>
        </w:trPr>
        <w:tc>
          <w:tcPr>
            <w:tcW w:w="1917" w:type="dxa"/>
            <w:tcBorders>
              <w:bottom w:val="single" w:sz="6" w:space="0" w:color="CCCCCC"/>
            </w:tcBorders>
            <w:shd w:val="clear" w:color="auto" w:fill="FFFFFF"/>
            <w:tcMar>
              <w:top w:w="15" w:type="dxa"/>
              <w:left w:w="80" w:type="dxa"/>
              <w:bottom w:w="15" w:type="dxa"/>
              <w:right w:w="15" w:type="dxa"/>
            </w:tcMar>
            <w:vAlign w:val="bottom"/>
          </w:tcPr>
          <w:p w14:paraId="319A2862" w14:textId="55B35736"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688" w:type="dxa"/>
            <w:tcBorders>
              <w:bottom w:val="single" w:sz="6" w:space="0" w:color="CCCCCC"/>
            </w:tcBorders>
            <w:shd w:val="clear" w:color="auto" w:fill="FFFFFF"/>
            <w:tcMar>
              <w:top w:w="15" w:type="dxa"/>
              <w:left w:w="80" w:type="dxa"/>
              <w:bottom w:w="15" w:type="dxa"/>
              <w:right w:w="15" w:type="dxa"/>
            </w:tcMar>
            <w:vAlign w:val="bottom"/>
          </w:tcPr>
          <w:p w14:paraId="319A2863" w14:textId="2B5B8A35"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345" w:type="dxa"/>
            <w:tcBorders>
              <w:bottom w:val="single" w:sz="6" w:space="0" w:color="CCCCCC"/>
            </w:tcBorders>
            <w:shd w:val="clear" w:color="auto" w:fill="FFFFFF"/>
            <w:tcMar>
              <w:top w:w="15" w:type="dxa"/>
              <w:left w:w="80" w:type="dxa"/>
              <w:bottom w:w="15" w:type="dxa"/>
              <w:right w:w="15" w:type="dxa"/>
            </w:tcMar>
            <w:vAlign w:val="bottom"/>
          </w:tcPr>
          <w:p w14:paraId="319A2864" w14:textId="1A6DE6D4"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844" w:type="dxa"/>
            <w:tcBorders>
              <w:bottom w:val="single" w:sz="6" w:space="0" w:color="CCCCCC"/>
            </w:tcBorders>
            <w:shd w:val="clear" w:color="auto" w:fill="FFFFFF"/>
            <w:tcMar>
              <w:top w:w="15" w:type="dxa"/>
              <w:left w:w="80" w:type="dxa"/>
              <w:bottom w:w="15" w:type="dxa"/>
              <w:right w:w="15" w:type="dxa"/>
            </w:tcMar>
            <w:vAlign w:val="bottom"/>
          </w:tcPr>
          <w:p w14:paraId="319A2865" w14:textId="139BC584"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170" w:type="dxa"/>
            <w:tcBorders>
              <w:bottom w:val="single" w:sz="6" w:space="0" w:color="CCCCCC"/>
            </w:tcBorders>
            <w:shd w:val="clear" w:color="auto" w:fill="FFFFFF"/>
            <w:tcMar>
              <w:top w:w="15" w:type="dxa"/>
              <w:left w:w="80" w:type="dxa"/>
              <w:bottom w:w="15" w:type="dxa"/>
              <w:right w:w="15" w:type="dxa"/>
            </w:tcMar>
            <w:vAlign w:val="bottom"/>
          </w:tcPr>
          <w:p w14:paraId="319A2866" w14:textId="27AE77DC"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83" w:type="dxa"/>
            <w:tcBorders>
              <w:bottom w:val="single" w:sz="6" w:space="0" w:color="CCCCCC"/>
            </w:tcBorders>
            <w:shd w:val="clear" w:color="auto" w:fill="FFFFFF"/>
            <w:tcMar>
              <w:top w:w="15" w:type="dxa"/>
              <w:left w:w="80" w:type="dxa"/>
              <w:bottom w:w="15" w:type="dxa"/>
              <w:right w:w="15" w:type="dxa"/>
            </w:tcMar>
            <w:vAlign w:val="bottom"/>
          </w:tcPr>
          <w:p w14:paraId="319A2867" w14:textId="058BF373"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286F" w14:textId="77777777">
        <w:trPr>
          <w:trHeight w:val="191"/>
          <w:jc w:val="center"/>
        </w:trPr>
        <w:tc>
          <w:tcPr>
            <w:tcW w:w="1917" w:type="dxa"/>
            <w:tcBorders>
              <w:bottom w:val="single" w:sz="6" w:space="0" w:color="CCCCCC"/>
            </w:tcBorders>
            <w:shd w:val="clear" w:color="auto" w:fill="FFFFFF"/>
            <w:tcMar>
              <w:top w:w="15" w:type="dxa"/>
              <w:left w:w="80" w:type="dxa"/>
              <w:bottom w:w="15" w:type="dxa"/>
              <w:right w:w="15" w:type="dxa"/>
            </w:tcMar>
            <w:vAlign w:val="center"/>
          </w:tcPr>
          <w:p w14:paraId="319A2869" w14:textId="1D82CD4E" w:rsidR="001A25B9" w:rsidRPr="00DD4D1F" w:rsidRDefault="003841C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Anatomy</w:t>
            </w:r>
            <w:r w:rsidR="00D81B51" w:rsidRPr="00DD4D1F">
              <w:rPr>
                <w:rFonts w:ascii="Times New Roman" w:eastAsia="Times New Roman" w:hAnsi="Times New Roman" w:cs="Times New Roman"/>
                <w:sz w:val="18"/>
                <w:szCs w:val="18"/>
              </w:rPr>
              <w:t xml:space="preserve"> I</w:t>
            </w:r>
          </w:p>
        </w:tc>
        <w:tc>
          <w:tcPr>
            <w:tcW w:w="1688" w:type="dxa"/>
            <w:tcBorders>
              <w:bottom w:val="single" w:sz="6" w:space="0" w:color="CCCCCC"/>
            </w:tcBorders>
            <w:shd w:val="clear" w:color="auto" w:fill="FFFFFF"/>
            <w:tcMar>
              <w:top w:w="15" w:type="dxa"/>
              <w:left w:w="80" w:type="dxa"/>
              <w:bottom w:w="15" w:type="dxa"/>
              <w:right w:w="15" w:type="dxa"/>
            </w:tcMar>
            <w:vAlign w:val="center"/>
          </w:tcPr>
          <w:p w14:paraId="319A286A" w14:textId="2CA74BC7" w:rsidR="001A25B9" w:rsidRPr="00DD4D1F" w:rsidRDefault="00D050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121</w:t>
            </w:r>
          </w:p>
        </w:tc>
        <w:tc>
          <w:tcPr>
            <w:tcW w:w="1345" w:type="dxa"/>
            <w:tcBorders>
              <w:bottom w:val="single" w:sz="6" w:space="0" w:color="CCCCCC"/>
            </w:tcBorders>
            <w:shd w:val="clear" w:color="auto" w:fill="FFFFFF"/>
            <w:tcMar>
              <w:top w:w="15" w:type="dxa"/>
              <w:left w:w="80" w:type="dxa"/>
              <w:bottom w:w="15" w:type="dxa"/>
              <w:right w:w="15" w:type="dxa"/>
            </w:tcMar>
            <w:vAlign w:val="center"/>
          </w:tcPr>
          <w:p w14:paraId="319A286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844" w:type="dxa"/>
            <w:tcBorders>
              <w:bottom w:val="single" w:sz="6" w:space="0" w:color="CCCCCC"/>
            </w:tcBorders>
            <w:shd w:val="clear" w:color="auto" w:fill="FFFFFF"/>
            <w:tcMar>
              <w:top w:w="15" w:type="dxa"/>
              <w:left w:w="80" w:type="dxa"/>
              <w:bottom w:w="15" w:type="dxa"/>
              <w:right w:w="15" w:type="dxa"/>
            </w:tcMar>
            <w:vAlign w:val="center"/>
          </w:tcPr>
          <w:p w14:paraId="319A286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2+2+0</w:t>
            </w:r>
          </w:p>
        </w:tc>
        <w:tc>
          <w:tcPr>
            <w:tcW w:w="1170" w:type="dxa"/>
            <w:tcBorders>
              <w:bottom w:val="single" w:sz="6" w:space="0" w:color="CCCCCC"/>
            </w:tcBorders>
            <w:shd w:val="clear" w:color="auto" w:fill="FFFFFF"/>
            <w:tcMar>
              <w:top w:w="15" w:type="dxa"/>
              <w:left w:w="80" w:type="dxa"/>
              <w:bottom w:w="15" w:type="dxa"/>
              <w:right w:w="15" w:type="dxa"/>
            </w:tcMar>
            <w:vAlign w:val="center"/>
          </w:tcPr>
          <w:p w14:paraId="319A286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83" w:type="dxa"/>
            <w:tcBorders>
              <w:bottom w:val="single" w:sz="6" w:space="0" w:color="CCCCCC"/>
            </w:tcBorders>
            <w:shd w:val="clear" w:color="auto" w:fill="FFFFFF"/>
            <w:tcMar>
              <w:top w:w="15" w:type="dxa"/>
              <w:left w:w="80" w:type="dxa"/>
              <w:bottom w:w="15" w:type="dxa"/>
              <w:right w:w="15" w:type="dxa"/>
            </w:tcMar>
            <w:vAlign w:val="center"/>
          </w:tcPr>
          <w:p w14:paraId="319A286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87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2"/>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86"/>
        <w:gridCol w:w="6937"/>
      </w:tblGrid>
      <w:tr w:rsidR="001A25B9" w:rsidRPr="00DD4D1F" w14:paraId="319A2873" w14:textId="77777777">
        <w:trPr>
          <w:trHeight w:val="219"/>
          <w:jc w:val="center"/>
        </w:trPr>
        <w:tc>
          <w:tcPr>
            <w:tcW w:w="2286" w:type="dxa"/>
            <w:tcBorders>
              <w:bottom w:val="single" w:sz="6" w:space="0" w:color="CCCCCC"/>
            </w:tcBorders>
            <w:shd w:val="clear" w:color="auto" w:fill="FFFFFF"/>
            <w:tcMar>
              <w:top w:w="15" w:type="dxa"/>
              <w:left w:w="80" w:type="dxa"/>
              <w:bottom w:w="15" w:type="dxa"/>
              <w:right w:w="15" w:type="dxa"/>
            </w:tcMar>
            <w:vAlign w:val="center"/>
          </w:tcPr>
          <w:p w14:paraId="319A2871" w14:textId="293E620B" w:rsidR="001A25B9" w:rsidRPr="00DD4D1F" w:rsidRDefault="00DD254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37" w:type="dxa"/>
            <w:tcBorders>
              <w:bottom w:val="single" w:sz="6" w:space="0" w:color="CCCCCC"/>
            </w:tcBorders>
            <w:shd w:val="clear" w:color="auto" w:fill="FFFFFF"/>
            <w:tcMar>
              <w:top w:w="15" w:type="dxa"/>
              <w:left w:w="80" w:type="dxa"/>
              <w:bottom w:w="15" w:type="dxa"/>
              <w:right w:w="15" w:type="dxa"/>
            </w:tcMar>
            <w:vAlign w:val="center"/>
          </w:tcPr>
          <w:p w14:paraId="319A287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87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3"/>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96"/>
        <w:gridCol w:w="6898"/>
      </w:tblGrid>
      <w:tr w:rsidR="00DD2542" w:rsidRPr="00DD4D1F" w14:paraId="319A2877"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5" w14:textId="14A8B9BC"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Course Language</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6" w14:textId="1FD6131F" w:rsidR="00DD2542" w:rsidRPr="00DD4D1F" w:rsidRDefault="00D0507F" w:rsidP="00DD25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D0507F" w:rsidRPr="00DD4D1F" w14:paraId="319A287A" w14:textId="77777777" w:rsidTr="002F01F8">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8" w14:textId="5C7352D9" w:rsidR="00D0507F" w:rsidRPr="00DD4D1F" w:rsidRDefault="00D0507F" w:rsidP="00D0507F">
            <w:pPr>
              <w:rPr>
                <w:rFonts w:ascii="Times New Roman" w:eastAsia="Times New Roman" w:hAnsi="Times New Roman" w:cs="Times New Roman"/>
                <w:b/>
                <w:sz w:val="18"/>
                <w:szCs w:val="18"/>
              </w:rPr>
            </w:pPr>
            <w:r w:rsidRPr="00DD4D1F">
              <w:rPr>
                <w:rFonts w:ascii="Times New Roman" w:hAnsi="Times New Roman" w:cs="Times New Roman"/>
                <w:b/>
                <w:sz w:val="18"/>
              </w:rPr>
              <w:t>Course Level</w:t>
            </w:r>
          </w:p>
        </w:tc>
        <w:tc>
          <w:tcPr>
            <w:tcW w:w="6898" w:type="dxa"/>
            <w:tcBorders>
              <w:bottom w:val="single" w:sz="6" w:space="0" w:color="CCCCCC"/>
            </w:tcBorders>
            <w:shd w:val="clear" w:color="auto" w:fill="FFFFFF"/>
            <w:tcMar>
              <w:top w:w="15" w:type="dxa"/>
              <w:left w:w="80" w:type="dxa"/>
              <w:bottom w:w="15" w:type="dxa"/>
              <w:right w:w="15" w:type="dxa"/>
            </w:tcMar>
            <w:vAlign w:val="bottom"/>
          </w:tcPr>
          <w:p w14:paraId="319A2879" w14:textId="09811310"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D0507F" w:rsidRPr="00DD4D1F" w14:paraId="319A287D" w14:textId="77777777" w:rsidTr="002F01F8">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B" w14:textId="21E86ACF" w:rsidR="00D0507F" w:rsidRPr="00DD4D1F" w:rsidRDefault="00D0507F" w:rsidP="00D0507F">
            <w:pPr>
              <w:rPr>
                <w:rFonts w:ascii="Times New Roman" w:eastAsia="Times New Roman" w:hAnsi="Times New Roman" w:cs="Times New Roman"/>
                <w:b/>
                <w:sz w:val="18"/>
                <w:szCs w:val="18"/>
              </w:rPr>
            </w:pPr>
            <w:r w:rsidRPr="00DD4D1F">
              <w:rPr>
                <w:rFonts w:ascii="Times New Roman" w:hAnsi="Times New Roman" w:cs="Times New Roman"/>
                <w:b/>
                <w:sz w:val="18"/>
              </w:rPr>
              <w:t>Course Type</w:t>
            </w:r>
          </w:p>
        </w:tc>
        <w:tc>
          <w:tcPr>
            <w:tcW w:w="6898" w:type="dxa"/>
            <w:tcBorders>
              <w:bottom w:val="single" w:sz="6" w:space="0" w:color="CCCCCC"/>
            </w:tcBorders>
            <w:shd w:val="clear" w:color="auto" w:fill="FFFFFF"/>
            <w:tcMar>
              <w:top w:w="15" w:type="dxa"/>
              <w:left w:w="80" w:type="dxa"/>
              <w:bottom w:w="15" w:type="dxa"/>
              <w:right w:w="15" w:type="dxa"/>
            </w:tcMar>
            <w:vAlign w:val="bottom"/>
          </w:tcPr>
          <w:p w14:paraId="319A287C" w14:textId="1CFC194C" w:rsidR="00D0507F" w:rsidRPr="00DD4D1F" w:rsidRDefault="00D0507F" w:rsidP="00D0507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DD2542" w:rsidRPr="00DD4D1F" w14:paraId="319A2880"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E" w14:textId="484B9483"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Course Coordinator</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F" w14:textId="37E1DCA6" w:rsidR="00DD2542" w:rsidRPr="00DD4D1F" w:rsidRDefault="00D0507F" w:rsidP="00DD25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w:t>
            </w:r>
            <w:r w:rsidR="00DD2542" w:rsidRPr="00DD4D1F">
              <w:rPr>
                <w:rFonts w:ascii="Times New Roman" w:eastAsia="Times New Roman" w:hAnsi="Times New Roman" w:cs="Times New Roman"/>
                <w:sz w:val="18"/>
                <w:szCs w:val="18"/>
              </w:rPr>
              <w:t xml:space="preserve"> Aikaterini PANTELI</w:t>
            </w:r>
          </w:p>
        </w:tc>
      </w:tr>
      <w:tr w:rsidR="00DD2542" w:rsidRPr="00DD4D1F" w14:paraId="319A2883"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1" w14:textId="44A1A6CE"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Instructors</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2" w14:textId="5D725EC5" w:rsidR="00DD2542" w:rsidRPr="00DD4D1F" w:rsidRDefault="00D0507F" w:rsidP="00D0507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w:t>
            </w:r>
            <w:r w:rsidR="00DD2542" w:rsidRPr="00DD4D1F">
              <w:rPr>
                <w:rFonts w:ascii="Times New Roman" w:eastAsia="Times New Roman" w:hAnsi="Times New Roman" w:cs="Times New Roman"/>
                <w:sz w:val="18"/>
                <w:szCs w:val="18"/>
              </w:rPr>
              <w:t xml:space="preserve"> Aikaterini PANTELI, </w:t>
            </w:r>
            <w:r w:rsidRPr="00DD4D1F">
              <w:rPr>
                <w:rFonts w:ascii="Times New Roman" w:eastAsia="Times New Roman" w:hAnsi="Times New Roman" w:cs="Times New Roman"/>
                <w:sz w:val="18"/>
                <w:szCs w:val="18"/>
              </w:rPr>
              <w:t>Lec.</w:t>
            </w:r>
            <w:r w:rsidR="00DD2542" w:rsidRPr="00DD4D1F">
              <w:rPr>
                <w:rFonts w:ascii="Times New Roman" w:eastAsia="Times New Roman" w:hAnsi="Times New Roman" w:cs="Times New Roman"/>
                <w:sz w:val="18"/>
                <w:szCs w:val="18"/>
              </w:rPr>
              <w:t xml:space="preserve"> Edibe Bilişli</w:t>
            </w:r>
          </w:p>
        </w:tc>
      </w:tr>
      <w:tr w:rsidR="00DD2542" w:rsidRPr="00DD4D1F" w14:paraId="319A2886"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4" w14:textId="0ACF382A"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Assistants</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5" w14:textId="77777777" w:rsidR="00DD2542" w:rsidRPr="00DD4D1F" w:rsidRDefault="00DD2542" w:rsidP="00DD254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Dr. Ahmet Saç</w:t>
            </w:r>
          </w:p>
        </w:tc>
      </w:tr>
      <w:tr w:rsidR="00DD2542" w:rsidRPr="00DD4D1F" w14:paraId="319A2889" w14:textId="77777777" w:rsidTr="003841C5">
        <w:trPr>
          <w:trHeight w:val="827"/>
          <w:jc w:val="center"/>
        </w:trPr>
        <w:tc>
          <w:tcPr>
            <w:tcW w:w="2396" w:type="dxa"/>
            <w:tcBorders>
              <w:bottom w:val="single" w:sz="6" w:space="0" w:color="CCCCCC"/>
            </w:tcBorders>
            <w:shd w:val="clear" w:color="auto" w:fill="FFFFFF"/>
            <w:tcMar>
              <w:top w:w="15" w:type="dxa"/>
              <w:left w:w="80" w:type="dxa"/>
              <w:bottom w:w="15" w:type="dxa"/>
              <w:right w:w="15" w:type="dxa"/>
            </w:tcMar>
          </w:tcPr>
          <w:p w14:paraId="319A2887" w14:textId="01D452BC"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Goals</w:t>
            </w:r>
          </w:p>
        </w:tc>
        <w:tc>
          <w:tcPr>
            <w:tcW w:w="6898" w:type="dxa"/>
            <w:tcMar>
              <w:top w:w="15" w:type="dxa"/>
              <w:left w:w="80" w:type="dxa"/>
              <w:bottom w:w="15" w:type="dxa"/>
              <w:right w:w="15" w:type="dxa"/>
            </w:tcMar>
            <w:vAlign w:val="center"/>
          </w:tcPr>
          <w:p w14:paraId="319A2888" w14:textId="6C1D7478" w:rsidR="00DD2542" w:rsidRPr="00DD4D1F" w:rsidRDefault="00D0507F" w:rsidP="00D0507F">
            <w:pPr>
              <w:pStyle w:val="NormalWeb"/>
              <w:spacing w:before="0" w:beforeAutospacing="0" w:after="0" w:afterAutospacing="0"/>
              <w:jc w:val="both"/>
            </w:pPr>
            <w:r w:rsidRPr="00DD4D1F">
              <w:rPr>
                <w:color w:val="000000"/>
                <w:sz w:val="18"/>
                <w:szCs w:val="20"/>
              </w:rPr>
              <w:t>To define the anatomy of the structures in the human body and to understand the tissues and organ systems in the human body anatomically. To learn the detailed structure of all systems, tissues and organs.</w:t>
            </w:r>
          </w:p>
        </w:tc>
      </w:tr>
      <w:tr w:rsidR="00DD2542" w:rsidRPr="00DD4D1F" w14:paraId="319A288C"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A" w14:textId="67C0A996" w:rsidR="00DD2542" w:rsidRPr="00DD4D1F" w:rsidRDefault="00DD2542" w:rsidP="00DD2542">
            <w:pPr>
              <w:rPr>
                <w:rFonts w:ascii="Times New Roman" w:eastAsia="Times New Roman" w:hAnsi="Times New Roman" w:cs="Times New Roman"/>
                <w:b/>
                <w:sz w:val="18"/>
                <w:szCs w:val="18"/>
              </w:rPr>
            </w:pPr>
            <w:r w:rsidRPr="00DD4D1F">
              <w:rPr>
                <w:rFonts w:ascii="Times New Roman" w:hAnsi="Times New Roman" w:cs="Times New Roman"/>
                <w:b/>
                <w:sz w:val="18"/>
              </w:rPr>
              <w:t>Content</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B" w14:textId="4E76E0FE" w:rsidR="00DD2542" w:rsidRPr="00DD4D1F" w:rsidRDefault="00D0507F" w:rsidP="00D0507F">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Human Body Anatomy. Cells, tissues and organs. Muscular and skeletal system anatomy; bones, muscles and joints. Circulatory system, blood, heart and circulatory system anatomy. Lymphatic System anatomy, Respiratory system anatomy, upper and lower respiratory organs anatomy</w:t>
            </w:r>
            <w:r w:rsidR="00DD2542" w:rsidRPr="00DD4D1F">
              <w:rPr>
                <w:rFonts w:ascii="Times New Roman" w:eastAsia="Times New Roman" w:hAnsi="Times New Roman" w:cs="Times New Roman"/>
                <w:color w:val="000000"/>
                <w:sz w:val="18"/>
                <w:szCs w:val="18"/>
              </w:rPr>
              <w:t>.</w:t>
            </w:r>
          </w:p>
        </w:tc>
      </w:tr>
    </w:tbl>
    <w:p w14:paraId="319A288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4"/>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17"/>
        <w:gridCol w:w="1717"/>
        <w:gridCol w:w="1387"/>
        <w:gridCol w:w="1186"/>
      </w:tblGrid>
      <w:tr w:rsidR="00D0507F" w:rsidRPr="00DD4D1F" w14:paraId="319A2892" w14:textId="77777777" w:rsidTr="002F01F8">
        <w:trPr>
          <w:trHeight w:val="180"/>
          <w:jc w:val="center"/>
        </w:trPr>
        <w:tc>
          <w:tcPr>
            <w:tcW w:w="5017" w:type="dxa"/>
            <w:tcBorders>
              <w:bottom w:val="single" w:sz="6" w:space="0" w:color="CCCCCC"/>
            </w:tcBorders>
            <w:shd w:val="clear" w:color="auto" w:fill="FFFFFF"/>
            <w:tcMar>
              <w:top w:w="15" w:type="dxa"/>
              <w:left w:w="80" w:type="dxa"/>
              <w:bottom w:w="15" w:type="dxa"/>
              <w:right w:w="15" w:type="dxa"/>
            </w:tcMar>
            <w:vAlign w:val="bottom"/>
          </w:tcPr>
          <w:p w14:paraId="319A288E" w14:textId="1C8D5257" w:rsidR="00D0507F" w:rsidRPr="00DD4D1F" w:rsidRDefault="00D0507F" w:rsidP="00D050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717" w:type="dxa"/>
            <w:tcBorders>
              <w:bottom w:val="single" w:sz="6" w:space="0" w:color="CCCCCC"/>
            </w:tcBorders>
            <w:shd w:val="clear" w:color="auto" w:fill="FFFFFF"/>
            <w:tcMar>
              <w:top w:w="15" w:type="dxa"/>
              <w:left w:w="80" w:type="dxa"/>
              <w:bottom w:w="15" w:type="dxa"/>
              <w:right w:w="15" w:type="dxa"/>
            </w:tcMar>
            <w:vAlign w:val="bottom"/>
          </w:tcPr>
          <w:p w14:paraId="319A288F" w14:textId="38B40BBA" w:rsidR="00D0507F" w:rsidRPr="00DD4D1F" w:rsidRDefault="00D0507F" w:rsidP="00D0507F">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387" w:type="dxa"/>
            <w:tcBorders>
              <w:bottom w:val="single" w:sz="6" w:space="0" w:color="CCCCCC"/>
            </w:tcBorders>
            <w:shd w:val="clear" w:color="auto" w:fill="FFFFFF"/>
            <w:vAlign w:val="bottom"/>
          </w:tcPr>
          <w:p w14:paraId="319A2890" w14:textId="28DF7C94"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86" w:type="dxa"/>
            <w:tcBorders>
              <w:bottom w:val="single" w:sz="6" w:space="0" w:color="CCCCCC"/>
            </w:tcBorders>
            <w:shd w:val="clear" w:color="auto" w:fill="FFFFFF"/>
            <w:tcMar>
              <w:top w:w="15" w:type="dxa"/>
              <w:left w:w="80" w:type="dxa"/>
              <w:bottom w:w="15" w:type="dxa"/>
              <w:right w:w="15" w:type="dxa"/>
            </w:tcMar>
            <w:vAlign w:val="bottom"/>
          </w:tcPr>
          <w:p w14:paraId="319A2891" w14:textId="435679B5"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2897" w14:textId="77777777">
        <w:trPr>
          <w:trHeight w:val="216"/>
          <w:jc w:val="center"/>
        </w:trPr>
        <w:tc>
          <w:tcPr>
            <w:tcW w:w="5017" w:type="dxa"/>
            <w:tcMar>
              <w:top w:w="15" w:type="dxa"/>
              <w:left w:w="80" w:type="dxa"/>
              <w:bottom w:w="15" w:type="dxa"/>
              <w:right w:w="15" w:type="dxa"/>
            </w:tcMar>
            <w:vAlign w:val="center"/>
          </w:tcPr>
          <w:p w14:paraId="319A2893" w14:textId="30440F8D" w:rsidR="001A25B9" w:rsidRPr="00DD4D1F" w:rsidRDefault="00D0507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human body anatomy at the level of system, cell, tissue and organ</w:t>
            </w:r>
            <w:r w:rsidR="00BD408E" w:rsidRPr="00DD4D1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89C" w14:textId="77777777">
        <w:trPr>
          <w:trHeight w:val="384"/>
          <w:jc w:val="center"/>
        </w:trPr>
        <w:tc>
          <w:tcPr>
            <w:tcW w:w="5017" w:type="dxa"/>
            <w:tcMar>
              <w:top w:w="15" w:type="dxa"/>
              <w:left w:w="80" w:type="dxa"/>
              <w:bottom w:w="15" w:type="dxa"/>
              <w:right w:w="15" w:type="dxa"/>
            </w:tcMar>
            <w:vAlign w:val="center"/>
          </w:tcPr>
          <w:p w14:paraId="319A2898" w14:textId="1C089489" w:rsidR="001A25B9" w:rsidRPr="00DD4D1F" w:rsidRDefault="00D0507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Introduction to anatomical terminology. Explains anatomical terms used for anatomical plans, location, direction and movements</w:t>
            </w:r>
            <w:r w:rsidR="00BD408E" w:rsidRPr="00DD4D1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8A1" w14:textId="77777777">
        <w:trPr>
          <w:trHeight w:val="338"/>
          <w:jc w:val="center"/>
        </w:trPr>
        <w:tc>
          <w:tcPr>
            <w:tcW w:w="5017" w:type="dxa"/>
            <w:tcMar>
              <w:top w:w="15" w:type="dxa"/>
              <w:left w:w="80" w:type="dxa"/>
              <w:bottom w:w="15" w:type="dxa"/>
              <w:right w:w="15" w:type="dxa"/>
            </w:tcMar>
            <w:vAlign w:val="center"/>
          </w:tcPr>
          <w:p w14:paraId="319A289D" w14:textId="1DE9F916" w:rsidR="001A25B9" w:rsidRPr="00DD4D1F" w:rsidRDefault="00D0507F">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anatomy of axial and appendicular Skeletal systems</w:t>
            </w:r>
            <w:r w:rsidR="009D3C86" w:rsidRPr="00DD4D1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8A6" w14:textId="77777777">
        <w:trPr>
          <w:trHeight w:val="216"/>
          <w:jc w:val="center"/>
        </w:trPr>
        <w:tc>
          <w:tcPr>
            <w:tcW w:w="5017" w:type="dxa"/>
            <w:tcMar>
              <w:top w:w="15" w:type="dxa"/>
              <w:left w:w="80" w:type="dxa"/>
              <w:bottom w:w="15" w:type="dxa"/>
              <w:right w:w="15" w:type="dxa"/>
            </w:tcMar>
            <w:vAlign w:val="center"/>
          </w:tcPr>
          <w:p w14:paraId="319A28A2" w14:textId="2308DF3B" w:rsidR="001A25B9" w:rsidRPr="00DD4D1F" w:rsidRDefault="00D0507F">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anatomy of the muscular system regionally</w:t>
            </w:r>
            <w:r w:rsidR="00D81B51" w:rsidRPr="00DD4D1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A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A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8AB" w14:textId="77777777">
        <w:trPr>
          <w:trHeight w:val="216"/>
          <w:jc w:val="center"/>
        </w:trPr>
        <w:tc>
          <w:tcPr>
            <w:tcW w:w="5017" w:type="dxa"/>
            <w:tcMar>
              <w:top w:w="15" w:type="dxa"/>
              <w:left w:w="80" w:type="dxa"/>
              <w:bottom w:w="15" w:type="dxa"/>
              <w:right w:w="15" w:type="dxa"/>
            </w:tcMar>
            <w:vAlign w:val="center"/>
          </w:tcPr>
          <w:p w14:paraId="319A28A7" w14:textId="5E957907" w:rsidR="001A25B9" w:rsidRPr="00DD4D1F" w:rsidRDefault="00D0507F">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anatomy of the structures and organs of the cardiovascular system and their relationship with other systems</w:t>
            </w:r>
            <w:r w:rsidR="00D81B51" w:rsidRPr="00DD4D1F">
              <w:rPr>
                <w:rFonts w:ascii="Times New Roman" w:eastAsia="Times New Roman" w:hAnsi="Times New Roman" w:cs="Times New Roman"/>
                <w:color w:val="000000"/>
                <w:sz w:val="18"/>
                <w:szCs w:val="18"/>
              </w:rPr>
              <w:t>.</w:t>
            </w:r>
          </w:p>
        </w:tc>
        <w:tc>
          <w:tcPr>
            <w:tcW w:w="1717" w:type="dxa"/>
            <w:shd w:val="clear" w:color="auto" w:fill="FFFFFF"/>
            <w:tcMar>
              <w:top w:w="15" w:type="dxa"/>
              <w:left w:w="80" w:type="dxa"/>
              <w:bottom w:w="15" w:type="dxa"/>
              <w:right w:w="15" w:type="dxa"/>
            </w:tcMar>
            <w:vAlign w:val="center"/>
          </w:tcPr>
          <w:p w14:paraId="319A28A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shd w:val="clear" w:color="auto" w:fill="FFFFFF"/>
            <w:vAlign w:val="center"/>
          </w:tcPr>
          <w:p w14:paraId="319A28A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319A28A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D3C86" w:rsidRPr="00DD4D1F" w14:paraId="29A965C0" w14:textId="77777777">
        <w:trPr>
          <w:trHeight w:val="216"/>
          <w:jc w:val="center"/>
        </w:trPr>
        <w:tc>
          <w:tcPr>
            <w:tcW w:w="5017" w:type="dxa"/>
            <w:tcMar>
              <w:top w:w="15" w:type="dxa"/>
              <w:left w:w="80" w:type="dxa"/>
              <w:bottom w:w="15" w:type="dxa"/>
              <w:right w:w="15" w:type="dxa"/>
            </w:tcMar>
            <w:vAlign w:val="center"/>
          </w:tcPr>
          <w:p w14:paraId="1A2E6599" w14:textId="01E3680F" w:rsidR="009D3C86" w:rsidRPr="00DD4D1F" w:rsidRDefault="00D0507F" w:rsidP="009D3C86">
            <w:pPr>
              <w:tabs>
                <w:tab w:val="left" w:pos="322"/>
              </w:tabs>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Explains the anatomy of the structures and organs of the respiratory system and their relationship with other systems</w:t>
            </w:r>
            <w:r w:rsidR="009D3C86" w:rsidRPr="00DD4D1F">
              <w:rPr>
                <w:rFonts w:ascii="Times New Roman" w:eastAsia="Times New Roman" w:hAnsi="Times New Roman" w:cs="Times New Roman"/>
                <w:color w:val="000000"/>
                <w:sz w:val="18"/>
                <w:szCs w:val="18"/>
              </w:rPr>
              <w:t>.</w:t>
            </w:r>
          </w:p>
        </w:tc>
        <w:tc>
          <w:tcPr>
            <w:tcW w:w="1717" w:type="dxa"/>
            <w:shd w:val="clear" w:color="auto" w:fill="FFFFFF"/>
            <w:tcMar>
              <w:top w:w="15" w:type="dxa"/>
              <w:left w:w="80" w:type="dxa"/>
              <w:bottom w:w="15" w:type="dxa"/>
              <w:right w:w="15" w:type="dxa"/>
            </w:tcMar>
            <w:vAlign w:val="center"/>
          </w:tcPr>
          <w:p w14:paraId="00FC6E3C" w14:textId="2F33D8F7" w:rsidR="009D3C86" w:rsidRPr="00DD4D1F" w:rsidRDefault="009D3C86" w:rsidP="009D3C8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87" w:type="dxa"/>
            <w:shd w:val="clear" w:color="auto" w:fill="FFFFFF"/>
            <w:vAlign w:val="center"/>
          </w:tcPr>
          <w:p w14:paraId="6F1DAA7E" w14:textId="73174981" w:rsidR="009D3C86" w:rsidRPr="00DD4D1F" w:rsidRDefault="009D3C86" w:rsidP="009D3C8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6022948A" w14:textId="5F6BC888" w:rsidR="009D3C86" w:rsidRPr="00DD4D1F" w:rsidRDefault="009D3C86" w:rsidP="009D3C8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28A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5"/>
        <w:tblW w:w="944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7"/>
        <w:gridCol w:w="7263"/>
      </w:tblGrid>
      <w:tr w:rsidR="00CB420A" w:rsidRPr="00DD4D1F" w14:paraId="319A28AF" w14:textId="77777777" w:rsidTr="00CB420A">
        <w:trPr>
          <w:trHeight w:val="226"/>
          <w:jc w:val="center"/>
        </w:trPr>
        <w:tc>
          <w:tcPr>
            <w:tcW w:w="2177" w:type="dxa"/>
            <w:tcBorders>
              <w:bottom w:val="single" w:sz="6" w:space="0" w:color="CCCCCC"/>
            </w:tcBorders>
            <w:shd w:val="clear" w:color="auto" w:fill="FFFFFF"/>
            <w:tcMar>
              <w:top w:w="15" w:type="dxa"/>
              <w:left w:w="80" w:type="dxa"/>
              <w:bottom w:w="15" w:type="dxa"/>
              <w:right w:w="15" w:type="dxa"/>
            </w:tcMar>
            <w:vAlign w:val="bottom"/>
          </w:tcPr>
          <w:p w14:paraId="319A28AD" w14:textId="5FAA40CF"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AE" w14:textId="4382B954" w:rsidR="00CB420A" w:rsidRPr="00DD4D1F" w:rsidRDefault="00CB420A" w:rsidP="00D0507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28B3" w14:textId="77777777" w:rsidTr="00CB420A">
        <w:trPr>
          <w:trHeight w:val="272"/>
          <w:jc w:val="center"/>
        </w:trPr>
        <w:tc>
          <w:tcPr>
            <w:tcW w:w="2177" w:type="dxa"/>
            <w:tcBorders>
              <w:bottom w:val="single" w:sz="6" w:space="0" w:color="CCCCCC"/>
            </w:tcBorders>
            <w:shd w:val="clear" w:color="auto" w:fill="FFFFFF"/>
            <w:tcMar>
              <w:top w:w="15" w:type="dxa"/>
              <w:left w:w="80" w:type="dxa"/>
              <w:bottom w:w="15" w:type="dxa"/>
              <w:right w:w="15" w:type="dxa"/>
            </w:tcMar>
            <w:vAlign w:val="bottom"/>
          </w:tcPr>
          <w:p w14:paraId="319A28B0" w14:textId="3979D042"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B2" w14:textId="5A0A1CC5" w:rsidR="00CB420A" w:rsidRPr="00DD4D1F" w:rsidRDefault="00CB420A" w:rsidP="00D0507F">
            <w:pPr>
              <w:pStyle w:val="NormalWeb"/>
              <w:spacing w:before="0" w:beforeAutospacing="0" w:after="0" w:afterAutospacing="0"/>
              <w:jc w:val="both"/>
            </w:pPr>
            <w:r w:rsidRPr="00DD4D1F">
              <w:rPr>
                <w:color w:val="000000"/>
                <w:sz w:val="18"/>
                <w:szCs w:val="18"/>
              </w:rPr>
              <w:t xml:space="preserve">1. Midterm        2. Final exam         3. Laboratory work assessment   4. Project study evaluation     5. Field work evaluation   6. Clinical practice evaluation      7.Assignment/reports evaluation   8. Seminary evaluation   9. Learning diary    10. Term paper evaluation      11. Thesis </w:t>
            </w:r>
            <w:r w:rsidRPr="00DD4D1F">
              <w:rPr>
                <w:color w:val="000000"/>
                <w:sz w:val="18"/>
                <w:szCs w:val="18"/>
              </w:rPr>
              <w:lastRenderedPageBreak/>
              <w:t>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28B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6"/>
        <w:tblW w:w="932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48"/>
        <w:gridCol w:w="6119"/>
        <w:gridCol w:w="2553"/>
      </w:tblGrid>
      <w:tr w:rsidR="001A25B9" w:rsidRPr="00DD4D1F" w14:paraId="319A28B6" w14:textId="77777777">
        <w:trPr>
          <w:trHeight w:val="220"/>
          <w:jc w:val="center"/>
        </w:trPr>
        <w:tc>
          <w:tcPr>
            <w:tcW w:w="9320"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5" w14:textId="47E8589A" w:rsidR="001A25B9" w:rsidRPr="00DD4D1F" w:rsidRDefault="00D050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0507F" w:rsidRPr="00DD4D1F" w14:paraId="319A28BA" w14:textId="77777777" w:rsidTr="002F01F8">
        <w:trPr>
          <w:trHeight w:val="189"/>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7" w14:textId="0750DF93" w:rsidR="00D0507F" w:rsidRPr="00DD4D1F" w:rsidRDefault="00D0507F" w:rsidP="00D050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8" w14:textId="71BB3BB8" w:rsidR="00D0507F" w:rsidRPr="00DD4D1F" w:rsidRDefault="00D0507F" w:rsidP="00D050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9" w14:textId="08962A79"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0507F" w:rsidRPr="00DD4D1F" w14:paraId="319A28BE" w14:textId="77777777" w:rsidTr="002F01F8">
        <w:trPr>
          <w:trHeight w:val="403"/>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B"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C" w14:textId="6E0AC8A2"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Introduction to Human Anatomy, plans, movements and Anatomical terminology</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BD" w14:textId="5817F176"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C2"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F"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0" w14:textId="09DB3405"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Axial Skeletal System: Skull, vertebrae, sternum, ribs and joints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1" w14:textId="23FA947F"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C6"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3"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4" w14:textId="7DA0B7B3"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Appendicular Skeletal System: Bones and joints of the upper and lower extremities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5" w14:textId="5A800CE4"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CA"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7"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CF29954" w14:textId="77777777" w:rsidR="00D0507F" w:rsidRPr="00DD4D1F" w:rsidRDefault="00D0507F" w:rsidP="00D0507F">
            <w:pPr>
              <w:pStyle w:val="NormalWeb"/>
              <w:spacing w:before="0" w:beforeAutospacing="0" w:after="0" w:afterAutospacing="0"/>
              <w:ind w:left="31"/>
              <w:rPr>
                <w:color w:val="000000"/>
                <w:sz w:val="18"/>
                <w:szCs w:val="18"/>
              </w:rPr>
            </w:pPr>
            <w:r w:rsidRPr="00DD4D1F">
              <w:rPr>
                <w:bCs/>
                <w:iCs/>
                <w:color w:val="000000"/>
                <w:sz w:val="18"/>
                <w:szCs w:val="18"/>
              </w:rPr>
              <w:t>Introduction to the Muscular System: Head, neck and trunk muscles</w:t>
            </w:r>
            <w:r w:rsidRPr="00DD4D1F">
              <w:rPr>
                <w:color w:val="000000"/>
                <w:sz w:val="18"/>
                <w:szCs w:val="18"/>
              </w:rPr>
              <w:t xml:space="preserve"> </w:t>
            </w:r>
          </w:p>
          <w:p w14:paraId="319A28C8" w14:textId="40D8A8A8" w:rsidR="00D0507F" w:rsidRPr="00DD4D1F" w:rsidRDefault="00D0507F" w:rsidP="004C1E7A">
            <w:pPr>
              <w:pStyle w:val="NormalWeb"/>
              <w:spacing w:before="0" w:beforeAutospacing="0" w:after="0" w:afterAutospacing="0"/>
              <w:ind w:left="31"/>
              <w:rPr>
                <w:sz w:val="18"/>
                <w:szCs w:val="18"/>
              </w:rPr>
            </w:pPr>
            <w:r w:rsidRPr="00DD4D1F">
              <w:rPr>
                <w:bCs/>
                <w:color w:val="000000"/>
                <w:sz w:val="18"/>
                <w:szCs w:val="18"/>
              </w:rPr>
              <w:t xml:space="preserve">Laboratory </w:t>
            </w:r>
            <w:r w:rsidR="004C1E7A" w:rsidRPr="00DD4D1F">
              <w:rPr>
                <w:bCs/>
                <w:color w:val="000000"/>
                <w:sz w:val="18"/>
                <w:szCs w:val="18"/>
              </w:rPr>
              <w:t>practice</w:t>
            </w:r>
            <w:r w:rsidRPr="00DD4D1F">
              <w:rPr>
                <w:bCs/>
                <w:color w:val="000000"/>
                <w:sz w:val="18"/>
                <w:szCs w:val="18"/>
              </w:rPr>
              <w:t>: Musculoskeletal System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9" w14:textId="01CDCB12"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CE"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B"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C" w14:textId="2DDE3DE4"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Muscles of the back, upper and lower extremities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D" w14:textId="0992C13B"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D2"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F"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0" w14:textId="1EAEAB5E" w:rsidR="00D0507F" w:rsidRPr="00DD4D1F" w:rsidRDefault="00D0507F" w:rsidP="004C1E7A">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 xml:space="preserve">Laboratory </w:t>
            </w:r>
            <w:r w:rsidR="004C1E7A" w:rsidRPr="00DD4D1F">
              <w:rPr>
                <w:rFonts w:ascii="Times New Roman" w:hAnsi="Times New Roman" w:cs="Times New Roman"/>
                <w:bCs/>
                <w:color w:val="000000"/>
                <w:sz w:val="18"/>
                <w:szCs w:val="18"/>
              </w:rPr>
              <w:t>practice</w:t>
            </w:r>
            <w:r w:rsidRPr="00DD4D1F">
              <w:rPr>
                <w:rFonts w:ascii="Times New Roman" w:hAnsi="Times New Roman" w:cs="Times New Roman"/>
                <w:bCs/>
                <w:color w:val="000000"/>
                <w:sz w:val="18"/>
                <w:szCs w:val="18"/>
              </w:rPr>
              <w:t>: Musculoskeletal System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1" w14:textId="019CB728"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D6"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3"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4" w14:textId="41ACE494" w:rsidR="00D0507F" w:rsidRPr="00DD4D1F" w:rsidRDefault="00D0507F" w:rsidP="00D0507F">
            <w:pPr>
              <w:rPr>
                <w:rFonts w:ascii="Times New Roman" w:eastAsia="Times New Roman" w:hAnsi="Times New Roman" w:cs="Times New Roman"/>
                <w:bCs/>
                <w:sz w:val="18"/>
                <w:szCs w:val="18"/>
              </w:rPr>
            </w:pPr>
            <w:r w:rsidRPr="00DD4D1F">
              <w:rPr>
                <w:rFonts w:ascii="Times New Roman" w:eastAsia="Times New Roman" w:hAnsi="Times New Roman" w:cs="Times New Roman"/>
                <w:bCs/>
                <w:sz w:val="18"/>
                <w:szCs w:val="18"/>
              </w:rPr>
              <w:t>Midterm exam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5" w14:textId="4A7C9B96" w:rsidR="00D0507F" w:rsidRPr="00DD4D1F" w:rsidRDefault="00D0507F" w:rsidP="00D0507F">
            <w:pPr>
              <w:jc w:val="center"/>
              <w:rPr>
                <w:rFonts w:ascii="Times New Roman" w:eastAsia="Times New Roman" w:hAnsi="Times New Roman" w:cs="Times New Roman"/>
                <w:sz w:val="18"/>
                <w:szCs w:val="18"/>
              </w:rPr>
            </w:pPr>
          </w:p>
        </w:tc>
      </w:tr>
      <w:tr w:rsidR="00D0507F" w:rsidRPr="00DD4D1F" w14:paraId="319A28DB"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7"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9" w14:textId="7A19E9E8"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Cardiovascular System: surface anatomy of the heart, chambers, conduction system of the heart</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A" w14:textId="1E9057A9"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DF"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C"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D" w14:textId="69FD621A"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Circulation of the heart, vascular system of the whole body and lymphatic system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E" w14:textId="1934AE5D"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E3"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0"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1" w14:textId="0471974F" w:rsidR="00D0507F" w:rsidRPr="00DD4D1F" w:rsidRDefault="00D0507F" w:rsidP="004C1E7A">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 xml:space="preserve">Laboratory </w:t>
            </w:r>
            <w:r w:rsidR="004C1E7A" w:rsidRPr="00DD4D1F">
              <w:rPr>
                <w:rFonts w:ascii="Times New Roman" w:hAnsi="Times New Roman" w:cs="Times New Roman"/>
                <w:bCs/>
                <w:color w:val="000000"/>
                <w:sz w:val="18"/>
                <w:szCs w:val="18"/>
              </w:rPr>
              <w:t>practice</w:t>
            </w:r>
            <w:r w:rsidRPr="00DD4D1F">
              <w:rPr>
                <w:rFonts w:ascii="Times New Roman" w:hAnsi="Times New Roman" w:cs="Times New Roman"/>
                <w:bCs/>
                <w:color w:val="000000"/>
                <w:sz w:val="18"/>
                <w:szCs w:val="18"/>
              </w:rPr>
              <w:t>: Cardiovascular System</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2" w14:textId="68CB90E1"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E7"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4"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5" w14:textId="7C1EB1C9" w:rsidR="00D0507F" w:rsidRPr="00DD4D1F" w:rsidRDefault="00D0507F" w:rsidP="00D0507F">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Respiratory System: Upper respiratory tract structures and organs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6" w14:textId="6AC8221C"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EB"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8"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9" w14:textId="062F539A" w:rsidR="00D0507F" w:rsidRPr="00DD4D1F" w:rsidRDefault="000F765F" w:rsidP="00D0507F">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Lower respiratory tract structures and organs</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A" w14:textId="715F8EF0"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EF"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C"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119"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vAlign w:val="center"/>
          </w:tcPr>
          <w:p w14:paraId="319A28ED" w14:textId="7021213A" w:rsidR="00D0507F" w:rsidRPr="00DD4D1F" w:rsidRDefault="000F765F" w:rsidP="004C1E7A">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 xml:space="preserve">Laboratory </w:t>
            </w:r>
            <w:r w:rsidR="004C1E7A" w:rsidRPr="00DD4D1F">
              <w:rPr>
                <w:rFonts w:ascii="Times New Roman" w:hAnsi="Times New Roman" w:cs="Times New Roman"/>
                <w:bCs/>
                <w:color w:val="000000"/>
                <w:sz w:val="18"/>
                <w:szCs w:val="18"/>
              </w:rPr>
              <w:t>practice</w:t>
            </w:r>
            <w:r w:rsidRPr="00DD4D1F">
              <w:rPr>
                <w:rFonts w:ascii="Times New Roman" w:hAnsi="Times New Roman" w:cs="Times New Roman"/>
                <w:bCs/>
                <w:color w:val="000000"/>
                <w:sz w:val="18"/>
                <w:szCs w:val="18"/>
              </w:rPr>
              <w:t>: Respiratory System</w:t>
            </w:r>
          </w:p>
        </w:tc>
        <w:tc>
          <w:tcPr>
            <w:tcW w:w="2553"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tcPr>
          <w:p w14:paraId="319A28EE" w14:textId="3E0259FA"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D0507F" w:rsidRPr="00DD4D1F" w14:paraId="319A28F3" w14:textId="77777777" w:rsidTr="002F01F8">
        <w:trPr>
          <w:trHeight w:val="157"/>
          <w:jc w:val="center"/>
        </w:trPr>
        <w:tc>
          <w:tcPr>
            <w:tcW w:w="648" w:type="dxa"/>
            <w:tcBorders>
              <w:top w:val="nil"/>
              <w:left w:val="nil"/>
              <w:bottom w:val="nil"/>
              <w:right w:val="nil"/>
            </w:tcBorders>
            <w:shd w:val="clear" w:color="auto" w:fill="FFFFFF"/>
            <w:tcMar>
              <w:top w:w="15" w:type="dxa"/>
              <w:left w:w="80" w:type="dxa"/>
              <w:bottom w:w="15" w:type="dxa"/>
              <w:right w:w="15" w:type="dxa"/>
            </w:tcMar>
            <w:vAlign w:val="center"/>
          </w:tcPr>
          <w:p w14:paraId="319A28F0" w14:textId="77777777" w:rsidR="00D0507F" w:rsidRPr="00DD4D1F" w:rsidRDefault="00D0507F" w:rsidP="00D050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119" w:type="dxa"/>
            <w:tcBorders>
              <w:top w:val="nil"/>
              <w:left w:val="nil"/>
              <w:bottom w:val="nil"/>
              <w:right w:val="nil"/>
            </w:tcBorders>
            <w:shd w:val="clear" w:color="auto" w:fill="FFFFFF"/>
            <w:tcMar>
              <w:top w:w="15" w:type="dxa"/>
              <w:left w:w="80" w:type="dxa"/>
              <w:bottom w:w="15" w:type="dxa"/>
              <w:right w:w="15" w:type="dxa"/>
            </w:tcMar>
            <w:vAlign w:val="center"/>
          </w:tcPr>
          <w:p w14:paraId="319A28F1" w14:textId="69BD8167" w:rsidR="00D0507F" w:rsidRPr="00DD4D1F" w:rsidRDefault="000F765F" w:rsidP="00D050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Course evaluation</w:t>
            </w:r>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F2" w14:textId="4461B285" w:rsidR="00D0507F" w:rsidRPr="00DD4D1F" w:rsidRDefault="00D0507F" w:rsidP="00D0507F">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Related literature</w:t>
            </w:r>
          </w:p>
        </w:tc>
      </w:tr>
      <w:tr w:rsidR="00CF7F40" w:rsidRPr="00DD4D1F" w14:paraId="319A28F8" w14:textId="77777777" w:rsidTr="00E51D61">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F4" w14:textId="77777777" w:rsidR="00CF7F40" w:rsidRPr="00DD4D1F" w:rsidRDefault="00CF7F40" w:rsidP="00CF7F4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119"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6" w14:textId="5A3E7539" w:rsidR="00CF7F40" w:rsidRPr="00DD4D1F" w:rsidRDefault="00CF7F40" w:rsidP="000F765F">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 xml:space="preserve">Final </w:t>
            </w:r>
            <w:r w:rsidR="000F765F" w:rsidRPr="00DD4D1F">
              <w:rPr>
                <w:rFonts w:ascii="Times New Roman" w:eastAsia="Times New Roman" w:hAnsi="Times New Roman" w:cs="Times New Roman"/>
                <w:color w:val="000000"/>
                <w:sz w:val="18"/>
                <w:szCs w:val="18"/>
              </w:rPr>
              <w:t>exam</w:t>
            </w:r>
          </w:p>
        </w:tc>
        <w:tc>
          <w:tcPr>
            <w:tcW w:w="2553"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7" w14:textId="5777A886" w:rsidR="00CF7F40" w:rsidRPr="00DD4D1F" w:rsidRDefault="00CF7F40" w:rsidP="00CF7F40">
            <w:pPr>
              <w:jc w:val="center"/>
              <w:rPr>
                <w:rFonts w:ascii="Times New Roman" w:eastAsia="Times New Roman" w:hAnsi="Times New Roman" w:cs="Times New Roman"/>
                <w:sz w:val="18"/>
                <w:szCs w:val="18"/>
              </w:rPr>
            </w:pPr>
          </w:p>
        </w:tc>
      </w:tr>
    </w:tbl>
    <w:p w14:paraId="319A28F9" w14:textId="77777777" w:rsidR="001A25B9" w:rsidRPr="00DD4D1F" w:rsidRDefault="001A25B9">
      <w:pPr>
        <w:spacing w:after="0" w:line="240" w:lineRule="auto"/>
        <w:rPr>
          <w:rFonts w:ascii="Times New Roman" w:eastAsia="Times New Roman" w:hAnsi="Times New Roman" w:cs="Times New Roman"/>
          <w:sz w:val="18"/>
          <w:szCs w:val="18"/>
        </w:rPr>
      </w:pPr>
    </w:p>
    <w:p w14:paraId="319A28F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A25B9" w:rsidRPr="00DD4D1F" w14:paraId="319A28FC" w14:textId="77777777">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19A28FB" w14:textId="1A59481D" w:rsidR="001A25B9" w:rsidRPr="00DD4D1F" w:rsidRDefault="000F765F">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A25B9" w:rsidRPr="00DD4D1F" w14:paraId="319A2901" w14:textId="77777777" w:rsidTr="000F765F">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28FD" w14:textId="2EFD9D80" w:rsidR="001A25B9" w:rsidRPr="00DD4D1F" w:rsidRDefault="000F765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319A28FE" w14:textId="639A13F7" w:rsidR="001A25B9" w:rsidRPr="00DD4D1F" w:rsidRDefault="00D81B51">
            <w:pPr>
              <w:pBdr>
                <w:top w:val="nil"/>
                <w:left w:val="nil"/>
                <w:bottom w:val="nil"/>
                <w:right w:val="nil"/>
                <w:between w:val="nil"/>
              </w:pBdr>
              <w:spacing w:after="20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Ross and Wilson, Anatomy &amp; Ph</w:t>
            </w:r>
            <w:r w:rsidR="000F765F" w:rsidRPr="00DD4D1F">
              <w:rPr>
                <w:rFonts w:ascii="Times New Roman" w:eastAsia="Times New Roman" w:hAnsi="Times New Roman" w:cs="Times New Roman"/>
                <w:color w:val="000000"/>
                <w:sz w:val="18"/>
                <w:szCs w:val="18"/>
              </w:rPr>
              <w:t>ysiology in Health and Illness</w:t>
            </w:r>
          </w:p>
          <w:p w14:paraId="319A28FF" w14:textId="77777777" w:rsidR="001A25B9" w:rsidRPr="00DD4D1F" w:rsidRDefault="00D81B51">
            <w:pPr>
              <w:pBdr>
                <w:top w:val="nil"/>
                <w:left w:val="nil"/>
                <w:bottom w:val="nil"/>
                <w:right w:val="nil"/>
                <w:between w:val="nil"/>
              </w:pBdr>
              <w:spacing w:after="20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Fundamentals of Anatomy and Physiology for Nursing and Healthcare Students by Ian Peate and Muralitharan Nair</w:t>
            </w:r>
          </w:p>
          <w:p w14:paraId="319A2900"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Atlas of Human Anatomy F. Netter</w:t>
            </w:r>
          </w:p>
        </w:tc>
      </w:tr>
      <w:tr w:rsidR="001A25B9" w:rsidRPr="00DD4D1F" w14:paraId="319A2904" w14:textId="77777777" w:rsidTr="000F765F">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2902" w14:textId="5DE0A2BF" w:rsidR="001A25B9" w:rsidRPr="00DD4D1F" w:rsidRDefault="000F765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319A2903"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Complete Anatomy</w:t>
            </w:r>
          </w:p>
        </w:tc>
      </w:tr>
    </w:tbl>
    <w:p w14:paraId="319A2905"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A25B9" w:rsidRPr="00DD4D1F" w14:paraId="319A2907" w14:textId="77777777">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19A2906" w14:textId="0841904D" w:rsidR="001A25B9" w:rsidRPr="00DD4D1F" w:rsidRDefault="000F765F" w:rsidP="000F765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w:t>
            </w:r>
            <w:r w:rsidR="00D81B51" w:rsidRPr="00DD4D1F">
              <w:rPr>
                <w:rFonts w:ascii="Times New Roman" w:eastAsia="Times New Roman" w:hAnsi="Times New Roman" w:cs="Times New Roman"/>
                <w:b/>
                <w:sz w:val="18"/>
                <w:szCs w:val="18"/>
              </w:rPr>
              <w:t> </w:t>
            </w:r>
          </w:p>
        </w:tc>
      </w:tr>
      <w:tr w:rsidR="000F765F" w:rsidRPr="00DD4D1F" w14:paraId="7B340DB1"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3643F04" w14:textId="1FE44106" w:rsidR="000F765F" w:rsidRPr="00DD4D1F" w:rsidRDefault="000F765F" w:rsidP="000F765F">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17D255D8" w14:textId="29A4F8C7" w:rsidR="000F765F" w:rsidRPr="00DD4D1F" w:rsidRDefault="000F765F" w:rsidP="000F765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Yeditepe Üniversitesi YULearn, </w:t>
            </w:r>
            <w:r w:rsidRPr="00DD4D1F">
              <w:rPr>
                <w:rFonts w:ascii="Times New Roman" w:eastAsia="Times New Roman" w:hAnsi="Times New Roman" w:cs="Times New Roman"/>
                <w:color w:val="000000"/>
                <w:sz w:val="18"/>
                <w:szCs w:val="18"/>
              </w:rPr>
              <w:t>Google Classroom</w:t>
            </w:r>
          </w:p>
        </w:tc>
      </w:tr>
      <w:tr w:rsidR="000F765F" w:rsidRPr="00DD4D1F" w14:paraId="44242649"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3C46242" w14:textId="04EEAF71" w:rsidR="000F765F" w:rsidRPr="00DD4D1F" w:rsidRDefault="000F765F" w:rsidP="000F765F">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FFA65E6" w14:textId="16197D3A" w:rsidR="000F765F" w:rsidRPr="00DD4D1F" w:rsidRDefault="000F765F" w:rsidP="000F765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0F765F" w:rsidRPr="00DD4D1F" w14:paraId="2F93401F"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6713792" w14:textId="53CD4483" w:rsidR="000F765F" w:rsidRPr="00DD4D1F" w:rsidRDefault="000F765F" w:rsidP="000F765F">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206DCE62" w14:textId="064B21A5" w:rsidR="000F765F" w:rsidRPr="00DD4D1F" w:rsidRDefault="000F765F" w:rsidP="000F765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292E" w14:textId="59556D12"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F765F" w:rsidRPr="00DD4D1F" w14:paraId="10E2E3AE" w14:textId="77777777" w:rsidTr="002F01F8">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01644"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0F765F" w:rsidRPr="00DD4D1F" w14:paraId="63E32B80" w14:textId="77777777" w:rsidTr="002F01F8">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454DCB"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C65ECE"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2FDAA1"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0F765F" w:rsidRPr="00DD4D1F" w14:paraId="5F380A4A"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08C59D"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91D207"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334703"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F765F" w:rsidRPr="00DD4D1F" w14:paraId="763821C4"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ED535E"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A42261"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C7A600" w14:textId="13B0F3C1"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F765F" w:rsidRPr="00DD4D1F" w14:paraId="1FF69B3B"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745F40" w14:textId="77777777" w:rsidR="000F765F" w:rsidRPr="00DD4D1F" w:rsidRDefault="000F765F" w:rsidP="002F01F8">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770E9E" w14:textId="2AE70F86"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787A3E"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0F765F" w:rsidRPr="00DD4D1F" w14:paraId="5168452B"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DDFD4"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70A719"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C7572D" w14:textId="6A7D349C"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F765F" w:rsidRPr="00DD4D1F" w14:paraId="37C85172"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326B13"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27352"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4EEC33" w14:textId="317883CF"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F765F" w:rsidRPr="00DD4D1F" w14:paraId="7E8AE516"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E951FE" w14:textId="77777777" w:rsidR="000F765F" w:rsidRPr="00DD4D1F" w:rsidRDefault="000F765F" w:rsidP="002F01F8">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FB2D02"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FA4DE3"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EBE1091" w14:textId="77777777" w:rsidR="000F765F" w:rsidRPr="00DD4D1F" w:rsidRDefault="000F765F">
      <w:pPr>
        <w:spacing w:after="0" w:line="240" w:lineRule="auto"/>
        <w:rPr>
          <w:rFonts w:ascii="Times New Roman" w:eastAsia="Times New Roman" w:hAnsi="Times New Roman" w:cs="Times New Roman"/>
          <w:sz w:val="18"/>
          <w:szCs w:val="18"/>
        </w:rPr>
      </w:pPr>
    </w:p>
    <w:p w14:paraId="319A2933" w14:textId="43398BDB" w:rsidR="001A25B9" w:rsidRPr="00DD4D1F" w:rsidRDefault="001A25B9">
      <w:pPr>
        <w:spacing w:after="0" w:line="240" w:lineRule="auto"/>
        <w:rPr>
          <w:rFonts w:ascii="Times New Roman" w:eastAsia="Times New Roman" w:hAnsi="Times New Roman" w:cs="Times New Roman"/>
          <w:sz w:val="18"/>
          <w:szCs w:val="18"/>
        </w:rPr>
      </w:pPr>
    </w:p>
    <w:p w14:paraId="03C13B26" w14:textId="77777777" w:rsidR="00227204" w:rsidRPr="00DD4D1F" w:rsidRDefault="00227204">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F765F" w:rsidRPr="00DD4D1F" w14:paraId="078B85F5" w14:textId="77777777" w:rsidTr="002F01F8">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0ED474A5" w14:textId="77777777" w:rsidR="000F765F" w:rsidRPr="00DD4D1F" w:rsidRDefault="000F765F" w:rsidP="002F01F8">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0F765F" w:rsidRPr="00DD4D1F" w14:paraId="65875CAB" w14:textId="77777777" w:rsidTr="002F01F8">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E9EBB55"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A856F9C"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C17BBAA" w14:textId="77777777" w:rsidR="000F765F" w:rsidRPr="00DD4D1F" w:rsidRDefault="000F765F"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0F765F" w:rsidRPr="00DD4D1F" w14:paraId="78095EAC" w14:textId="77777777" w:rsidTr="002F01F8">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4FB0C54" w14:textId="77777777" w:rsidR="000F765F" w:rsidRPr="00DD4D1F" w:rsidRDefault="000F765F" w:rsidP="002F01F8">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E149DD2" w14:textId="77777777" w:rsidR="000F765F" w:rsidRPr="00DD4D1F" w:rsidRDefault="000F765F" w:rsidP="002F01F8">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F7810A"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D1E514B"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21A368"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869BAF"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F0F4651"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0F765F" w:rsidRPr="00DD4D1F" w14:paraId="619B9CAA"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81F71B"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6F17BC9"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26919A"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7ACBB01"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8EEB29"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E0368C" w14:textId="77777777"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996A9B" w14:textId="6175432B"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32F4FB24"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D6163A"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51F7B33"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C61BFB"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2C5ED4"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3E9B32"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D49F23" w14:textId="77777777"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E9D09D" w14:textId="0DF5D8AB"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244F61D2"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536153"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48C9B7C5"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9BDBE7"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5016DD"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8A167F" w14:textId="3163F289"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8DC36E" w14:textId="77777777"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38F1CC5" w14:textId="4EBFD152"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1F72FF0A"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688E3B"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4</w:t>
            </w:r>
          </w:p>
        </w:tc>
        <w:tc>
          <w:tcPr>
            <w:tcW w:w="7809" w:type="dxa"/>
            <w:tcBorders>
              <w:bottom w:val="single" w:sz="6" w:space="0" w:color="CCCCCC"/>
            </w:tcBorders>
            <w:shd w:val="clear" w:color="auto" w:fill="FFFFFF"/>
            <w:tcMar>
              <w:top w:w="15" w:type="dxa"/>
              <w:left w:w="80" w:type="dxa"/>
              <w:bottom w:w="15" w:type="dxa"/>
              <w:right w:w="15" w:type="dxa"/>
            </w:tcMar>
          </w:tcPr>
          <w:p w14:paraId="0A253837"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0EA5418"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A90CD0" w14:textId="625C2ED6"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5D5737"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E78FAD" w14:textId="6F4F7B7A"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7FD09E" w14:textId="439DFD6C"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5B488C7B"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AEDA9C"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4054595"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4B6272"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0C9492" w14:textId="057DA302"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AC60C2"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508C366" w14:textId="79A92105" w:rsidR="000F765F" w:rsidRPr="00DD4D1F" w:rsidRDefault="00846309"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C3D007D" w14:textId="5740F80C" w:rsidR="000F765F" w:rsidRPr="00DD4D1F" w:rsidRDefault="000F765F" w:rsidP="002F01F8">
            <w:pPr>
              <w:rPr>
                <w:rFonts w:ascii="Times New Roman" w:eastAsia="Times New Roman" w:hAnsi="Times New Roman" w:cs="Times New Roman"/>
                <w:sz w:val="18"/>
                <w:szCs w:val="18"/>
              </w:rPr>
            </w:pPr>
          </w:p>
        </w:tc>
      </w:tr>
      <w:tr w:rsidR="000F765F" w:rsidRPr="00DD4D1F" w14:paraId="15699B55"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42390E"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C9396EA"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117E20"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2079C7"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EC8D33"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F1C96C" w14:textId="3FE34058"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EC923A7" w14:textId="680AAF64"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41FC84DF"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78C14E"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69C945F"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F4BB7B"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C935A6"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1C0496" w14:textId="1D817810"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E8BBD1" w14:textId="0C2847CA"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87A2C26" w14:textId="2D528BFB"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24D7B528"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823B67"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22D9079"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0C3251" w14:textId="0056BF5E"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F34EC0"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210960" w14:textId="0AE7C692"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715162" w14:textId="0A2069DA" w:rsidR="000F765F" w:rsidRPr="00DD4D1F" w:rsidRDefault="00846309"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44C0E91" w14:textId="77777777" w:rsidR="000F765F" w:rsidRPr="00DD4D1F" w:rsidRDefault="000F765F" w:rsidP="002F01F8">
            <w:pPr>
              <w:rPr>
                <w:rFonts w:ascii="Times New Roman" w:eastAsia="Times New Roman" w:hAnsi="Times New Roman" w:cs="Times New Roman"/>
                <w:sz w:val="18"/>
                <w:szCs w:val="18"/>
              </w:rPr>
            </w:pPr>
          </w:p>
        </w:tc>
      </w:tr>
      <w:tr w:rsidR="000F765F" w:rsidRPr="00DD4D1F" w14:paraId="16ECABCF"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4D8957"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739A7EDB"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0196DE" w14:textId="77777777"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D057E12"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C22D96" w14:textId="1AF8285B"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5BC46A" w14:textId="77777777" w:rsidR="000F765F" w:rsidRPr="00DD4D1F"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58ABFCB" w14:textId="7579DD98" w:rsidR="000F765F" w:rsidRPr="00DD4D1F" w:rsidRDefault="00846309" w:rsidP="002F01F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F765F" w:rsidRPr="00DD4D1F" w14:paraId="64DFF424"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87EE9B"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D971F2"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F52F40" w14:textId="3D30EF2C" w:rsidR="000F765F" w:rsidRPr="00DD4D1F"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A227807"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636CDA" w14:textId="77777777" w:rsidR="000F765F" w:rsidRPr="00DD4D1F"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53A588" w14:textId="15CDDB80" w:rsidR="000F765F" w:rsidRPr="00DD4D1F" w:rsidRDefault="00846309"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0025768" w14:textId="77777777" w:rsidR="000F765F" w:rsidRPr="00DD4D1F" w:rsidRDefault="000F765F" w:rsidP="002F01F8">
            <w:pPr>
              <w:rPr>
                <w:rFonts w:ascii="Times New Roman" w:eastAsia="Times New Roman" w:hAnsi="Times New Roman" w:cs="Times New Roman"/>
                <w:sz w:val="18"/>
                <w:szCs w:val="18"/>
              </w:rPr>
            </w:pPr>
          </w:p>
        </w:tc>
      </w:tr>
    </w:tbl>
    <w:p w14:paraId="11B732A5" w14:textId="1A5B9CF6" w:rsidR="000F765F" w:rsidRPr="00DD4D1F" w:rsidRDefault="000F765F">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F765F" w:rsidRPr="00DD4D1F" w14:paraId="77C226BF" w14:textId="77777777" w:rsidTr="0092048F">
        <w:trPr>
          <w:trHeight w:val="293"/>
          <w:jc w:val="center"/>
        </w:trPr>
        <w:tc>
          <w:tcPr>
            <w:tcW w:w="9247" w:type="dxa"/>
            <w:gridSpan w:val="4"/>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DB0FEB" w14:textId="77777777" w:rsidR="000F765F" w:rsidRPr="00DD4D1F" w:rsidRDefault="000F765F" w:rsidP="002F01F8">
            <w:pPr>
              <w:jc w:val="center"/>
              <w:rPr>
                <w:rFonts w:ascii="Times New Roman" w:eastAsia="Times New Roman" w:hAnsi="Times New Roman" w:cs="Times New Roman"/>
                <w:b/>
                <w:sz w:val="18"/>
                <w:szCs w:val="18"/>
              </w:rPr>
            </w:pPr>
          </w:p>
          <w:p w14:paraId="4BFE59A7"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0F765F" w:rsidRPr="00DD4D1F" w14:paraId="664629F5" w14:textId="77777777" w:rsidTr="0092048F">
        <w:trPr>
          <w:trHeight w:val="251"/>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E555E60" w14:textId="77777777" w:rsidR="000F765F" w:rsidRPr="00DD4D1F" w:rsidRDefault="000F765F" w:rsidP="002F01F8">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C1285C7" w14:textId="77777777" w:rsidR="000F765F" w:rsidRPr="00DD4D1F" w:rsidRDefault="000F765F" w:rsidP="002F01F8">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A31BB4" w14:textId="77777777" w:rsidR="000F765F" w:rsidRPr="00DD4D1F" w:rsidRDefault="000F765F" w:rsidP="002F01F8">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56A9E43" w14:textId="77777777" w:rsidR="000F765F" w:rsidRPr="00DD4D1F" w:rsidRDefault="000F765F" w:rsidP="002F01F8">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0F765F" w:rsidRPr="00DD4D1F" w14:paraId="286807D3"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CC48FFF"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BD4E402"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3BE750" w14:textId="5287727B"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2259F95" w14:textId="1540397B"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0F765F" w:rsidRPr="00DD4D1F" w14:paraId="19B36FE4"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A00EFDC" w14:textId="77777777"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0FEAC54"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525F173" w14:textId="6626AEAB" w:rsidR="000F765F" w:rsidRPr="00DD4D1F" w:rsidRDefault="006F46D5"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BACA7F0" w14:textId="42A455A4" w:rsidR="000F765F" w:rsidRPr="00DD4D1F" w:rsidRDefault="002F30B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r>
      <w:tr w:rsidR="002F30BF" w:rsidRPr="00DD4D1F" w14:paraId="4765B693"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92E100A" w14:textId="489FF898" w:rsidR="002F30BF" w:rsidRPr="00DD4D1F" w:rsidRDefault="002F30BF" w:rsidP="002F01F8">
            <w:pPr>
              <w:rPr>
                <w:rFonts w:ascii="Times New Roman" w:hAnsi="Times New Roman" w:cs="Times New Roman"/>
                <w:color w:val="000000"/>
                <w:sz w:val="18"/>
                <w:szCs w:val="18"/>
              </w:rPr>
            </w:pPr>
            <w:r w:rsidRPr="00DD4D1F">
              <w:rPr>
                <w:rFonts w:ascii="Times New Roman" w:hAnsi="Times New Roman" w:cs="Times New Roman"/>
                <w:color w:val="000000"/>
                <w:sz w:val="18"/>
                <w:szCs w:val="18"/>
              </w:rPr>
              <w:t xml:space="preserve">Laboratory </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72A1EFC" w14:textId="68AC6537" w:rsidR="002F30BF" w:rsidRPr="00DD4D1F" w:rsidRDefault="002F30BF" w:rsidP="002F01F8">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5F36ABC" w14:textId="38B3D1E3" w:rsidR="002F30BF" w:rsidRPr="00DD4D1F" w:rsidRDefault="002F30BF" w:rsidP="002F01F8">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6528930" w14:textId="24365087" w:rsidR="002F30BF" w:rsidRPr="00DD4D1F" w:rsidRDefault="002F30BF" w:rsidP="002F01F8">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0F765F" w:rsidRPr="00DD4D1F" w14:paraId="3AA694A4"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3D83F2B" w14:textId="60A0AEC9"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9FC1715"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70E5EE4"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5B17A3"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0F765F" w:rsidRPr="00DD4D1F" w14:paraId="1CA85B96"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3A13BE9" w14:textId="537A4BFB" w:rsidR="000F765F" w:rsidRPr="00DD4D1F" w:rsidRDefault="000F765F" w:rsidP="002F01F8">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B84156F"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5374195"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3DBA728" w14:textId="77777777" w:rsidR="000F765F" w:rsidRPr="00DD4D1F" w:rsidRDefault="000F765F" w:rsidP="002F01F8">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92048F" w:rsidRPr="00DD4D1F" w14:paraId="66BF0901"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CE49DC" w14:textId="77777777" w:rsidR="0092048F" w:rsidRPr="00DD4D1F" w:rsidRDefault="0092048F" w:rsidP="0092048F">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1F43185" w14:textId="77777777" w:rsidR="0092048F" w:rsidRPr="00DD4D1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01CA8C9" w14:textId="77777777" w:rsidR="0092048F" w:rsidRPr="00DD4D1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6842653" w14:textId="16364486" w:rsidR="0092048F" w:rsidRPr="00DD4D1F" w:rsidRDefault="0092048F" w:rsidP="0092048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109</w:t>
            </w:r>
          </w:p>
        </w:tc>
      </w:tr>
      <w:tr w:rsidR="0092048F" w:rsidRPr="00DD4D1F" w14:paraId="0EA36DDE"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9C956CF" w14:textId="355CDD5C" w:rsidR="0092048F" w:rsidRPr="00DD4D1F" w:rsidRDefault="0092048F" w:rsidP="0092048F">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142F2C" w14:textId="77777777" w:rsidR="0092048F" w:rsidRPr="00DD4D1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D627B02" w14:textId="77777777" w:rsidR="0092048F" w:rsidRPr="00DD4D1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615D545" w14:textId="0FE562EE" w:rsidR="0092048F" w:rsidRPr="00DD4D1F" w:rsidRDefault="0092048F" w:rsidP="0092048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4,36</w:t>
            </w:r>
          </w:p>
        </w:tc>
      </w:tr>
      <w:tr w:rsidR="0092048F" w:rsidRPr="00DD4D1F" w14:paraId="157CB2CA"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EBAA129" w14:textId="77777777" w:rsidR="0092048F" w:rsidRPr="00DD4D1F" w:rsidRDefault="0092048F" w:rsidP="0092048F">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8C56E9F" w14:textId="77777777" w:rsidR="0092048F" w:rsidRPr="00DD4D1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931A399" w14:textId="77777777" w:rsidR="0092048F" w:rsidRPr="00DD4D1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05E1C9E" w14:textId="1F519DD7" w:rsidR="0092048F" w:rsidRPr="00DD4D1F" w:rsidRDefault="0092048F" w:rsidP="0092048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99D" w14:textId="0D2615D4" w:rsidR="001A25B9" w:rsidRPr="00DD4D1F" w:rsidRDefault="001A25B9">
      <w:pPr>
        <w:spacing w:after="0" w:line="240" w:lineRule="auto"/>
        <w:rPr>
          <w:rFonts w:ascii="Times New Roman" w:eastAsia="Times New Roman" w:hAnsi="Times New Roman" w:cs="Times New Roman"/>
          <w:sz w:val="18"/>
          <w:szCs w:val="18"/>
        </w:rPr>
      </w:pPr>
    </w:p>
    <w:p w14:paraId="319A29C8" w14:textId="3AB88752" w:rsidR="001A25B9" w:rsidRPr="00DD4D1F" w:rsidRDefault="001A25B9">
      <w:pPr>
        <w:spacing w:after="0" w:line="240" w:lineRule="auto"/>
        <w:rPr>
          <w:rFonts w:ascii="Times New Roman" w:eastAsia="Times New Roman" w:hAnsi="Times New Roman" w:cs="Times New Roman"/>
          <w:sz w:val="18"/>
          <w:szCs w:val="18"/>
        </w:rPr>
      </w:pPr>
    </w:p>
    <w:tbl>
      <w:tblPr>
        <w:tblStyle w:val="afd"/>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78"/>
        <w:gridCol w:w="1595"/>
        <w:gridCol w:w="1311"/>
        <w:gridCol w:w="1804"/>
        <w:gridCol w:w="1136"/>
        <w:gridCol w:w="1184"/>
      </w:tblGrid>
      <w:tr w:rsidR="001A25B9" w:rsidRPr="00DD4D1F" w14:paraId="319A29CA" w14:textId="77777777">
        <w:trPr>
          <w:trHeight w:val="267"/>
          <w:jc w:val="center"/>
        </w:trPr>
        <w:tc>
          <w:tcPr>
            <w:tcW w:w="9008" w:type="dxa"/>
            <w:gridSpan w:val="6"/>
            <w:shd w:val="clear" w:color="auto" w:fill="ECEBEB"/>
            <w:vAlign w:val="center"/>
          </w:tcPr>
          <w:p w14:paraId="319A29C9" w14:textId="12A335A3"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29D1" w14:textId="77777777" w:rsidTr="00B85035">
        <w:trPr>
          <w:trHeight w:val="229"/>
          <w:jc w:val="center"/>
        </w:trPr>
        <w:tc>
          <w:tcPr>
            <w:tcW w:w="1978" w:type="dxa"/>
            <w:tcBorders>
              <w:bottom w:val="single" w:sz="6" w:space="0" w:color="CCCCCC"/>
            </w:tcBorders>
            <w:shd w:val="clear" w:color="auto" w:fill="FFFFFF"/>
            <w:tcMar>
              <w:top w:w="15" w:type="dxa"/>
              <w:left w:w="80" w:type="dxa"/>
              <w:bottom w:w="15" w:type="dxa"/>
              <w:right w:w="15" w:type="dxa"/>
            </w:tcMar>
            <w:vAlign w:val="bottom"/>
          </w:tcPr>
          <w:p w14:paraId="319A29CB" w14:textId="07C27BCC"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595" w:type="dxa"/>
            <w:tcBorders>
              <w:bottom w:val="single" w:sz="6" w:space="0" w:color="CCCCCC"/>
            </w:tcBorders>
            <w:shd w:val="clear" w:color="auto" w:fill="FFFFFF"/>
            <w:tcMar>
              <w:top w:w="15" w:type="dxa"/>
              <w:left w:w="80" w:type="dxa"/>
              <w:bottom w:w="15" w:type="dxa"/>
              <w:right w:w="15" w:type="dxa"/>
            </w:tcMar>
            <w:vAlign w:val="bottom"/>
          </w:tcPr>
          <w:p w14:paraId="319A29CC" w14:textId="5A6C6FB4"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311" w:type="dxa"/>
            <w:tcBorders>
              <w:bottom w:val="single" w:sz="6" w:space="0" w:color="CCCCCC"/>
            </w:tcBorders>
            <w:shd w:val="clear" w:color="auto" w:fill="FFFFFF"/>
            <w:tcMar>
              <w:top w:w="15" w:type="dxa"/>
              <w:left w:w="80" w:type="dxa"/>
              <w:bottom w:w="15" w:type="dxa"/>
              <w:right w:w="15" w:type="dxa"/>
            </w:tcMar>
            <w:vAlign w:val="bottom"/>
          </w:tcPr>
          <w:p w14:paraId="319A29CD" w14:textId="401AD56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804" w:type="dxa"/>
            <w:tcBorders>
              <w:bottom w:val="single" w:sz="6" w:space="0" w:color="CCCCCC"/>
            </w:tcBorders>
            <w:shd w:val="clear" w:color="auto" w:fill="FFFFFF"/>
            <w:tcMar>
              <w:top w:w="15" w:type="dxa"/>
              <w:left w:w="80" w:type="dxa"/>
              <w:bottom w:w="15" w:type="dxa"/>
              <w:right w:w="15" w:type="dxa"/>
            </w:tcMar>
            <w:vAlign w:val="bottom"/>
          </w:tcPr>
          <w:p w14:paraId="319A29CE" w14:textId="56AB2563"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136" w:type="dxa"/>
            <w:tcBorders>
              <w:bottom w:val="single" w:sz="6" w:space="0" w:color="CCCCCC"/>
            </w:tcBorders>
            <w:shd w:val="clear" w:color="auto" w:fill="FFFFFF"/>
            <w:tcMar>
              <w:top w:w="15" w:type="dxa"/>
              <w:left w:w="80" w:type="dxa"/>
              <w:bottom w:w="15" w:type="dxa"/>
              <w:right w:w="15" w:type="dxa"/>
            </w:tcMar>
            <w:vAlign w:val="bottom"/>
          </w:tcPr>
          <w:p w14:paraId="319A29CF" w14:textId="146C136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184" w:type="dxa"/>
            <w:tcBorders>
              <w:bottom w:val="single" w:sz="6" w:space="0" w:color="CCCCCC"/>
            </w:tcBorders>
            <w:shd w:val="clear" w:color="auto" w:fill="FFFFFF"/>
            <w:tcMar>
              <w:top w:w="15" w:type="dxa"/>
              <w:left w:w="80" w:type="dxa"/>
              <w:bottom w:w="15" w:type="dxa"/>
              <w:right w:w="15" w:type="dxa"/>
            </w:tcMar>
            <w:vAlign w:val="bottom"/>
          </w:tcPr>
          <w:p w14:paraId="319A29D0" w14:textId="318C2D1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29D8" w14:textId="77777777">
        <w:trPr>
          <w:trHeight w:val="191"/>
          <w:jc w:val="center"/>
        </w:trPr>
        <w:tc>
          <w:tcPr>
            <w:tcW w:w="1978" w:type="dxa"/>
            <w:tcBorders>
              <w:bottom w:val="single" w:sz="6" w:space="0" w:color="CCCCCC"/>
            </w:tcBorders>
            <w:shd w:val="clear" w:color="auto" w:fill="FFFFFF"/>
            <w:tcMar>
              <w:top w:w="15" w:type="dxa"/>
              <w:left w:w="80" w:type="dxa"/>
              <w:bottom w:w="15" w:type="dxa"/>
              <w:right w:w="15" w:type="dxa"/>
            </w:tcMar>
            <w:vAlign w:val="center"/>
          </w:tcPr>
          <w:p w14:paraId="319A29D2" w14:textId="04D66599" w:rsidR="001A25B9" w:rsidRPr="00DD4D1F" w:rsidRDefault="001A66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Physiology</w:t>
            </w:r>
            <w:r w:rsidR="00D81B51" w:rsidRPr="00DD4D1F">
              <w:rPr>
                <w:rFonts w:ascii="Times New Roman" w:eastAsia="Times New Roman" w:hAnsi="Times New Roman" w:cs="Times New Roman"/>
                <w:sz w:val="18"/>
                <w:szCs w:val="18"/>
              </w:rPr>
              <w:t xml:space="preserve"> I</w:t>
            </w:r>
          </w:p>
        </w:tc>
        <w:tc>
          <w:tcPr>
            <w:tcW w:w="1595" w:type="dxa"/>
            <w:tcBorders>
              <w:bottom w:val="single" w:sz="6" w:space="0" w:color="CCCCCC"/>
            </w:tcBorders>
            <w:shd w:val="clear" w:color="auto" w:fill="FFFFFF"/>
            <w:tcMar>
              <w:top w:w="15" w:type="dxa"/>
              <w:left w:w="80" w:type="dxa"/>
              <w:bottom w:w="15" w:type="dxa"/>
              <w:right w:w="15" w:type="dxa"/>
            </w:tcMar>
            <w:vAlign w:val="center"/>
          </w:tcPr>
          <w:p w14:paraId="319A29D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FHS131</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29D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804" w:type="dxa"/>
            <w:tcBorders>
              <w:bottom w:val="single" w:sz="6" w:space="0" w:color="CCCCCC"/>
            </w:tcBorders>
            <w:shd w:val="clear" w:color="auto" w:fill="FFFFFF"/>
            <w:tcMar>
              <w:top w:w="15" w:type="dxa"/>
              <w:left w:w="80" w:type="dxa"/>
              <w:bottom w:w="15" w:type="dxa"/>
              <w:right w:w="15" w:type="dxa"/>
            </w:tcMar>
            <w:vAlign w:val="center"/>
          </w:tcPr>
          <w:p w14:paraId="319A29D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1136" w:type="dxa"/>
            <w:tcBorders>
              <w:bottom w:val="single" w:sz="6" w:space="0" w:color="CCCCCC"/>
            </w:tcBorders>
            <w:shd w:val="clear" w:color="auto" w:fill="FFFFFF"/>
            <w:tcMar>
              <w:top w:w="15" w:type="dxa"/>
              <w:left w:w="80" w:type="dxa"/>
              <w:bottom w:w="15" w:type="dxa"/>
              <w:right w:w="15" w:type="dxa"/>
            </w:tcMar>
            <w:vAlign w:val="center"/>
          </w:tcPr>
          <w:p w14:paraId="319A29D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184" w:type="dxa"/>
            <w:tcBorders>
              <w:bottom w:val="single" w:sz="6" w:space="0" w:color="CCCCCC"/>
            </w:tcBorders>
            <w:shd w:val="clear" w:color="auto" w:fill="FFFFFF"/>
            <w:tcMar>
              <w:top w:w="15" w:type="dxa"/>
              <w:left w:w="80" w:type="dxa"/>
              <w:bottom w:w="15" w:type="dxa"/>
              <w:right w:w="15" w:type="dxa"/>
            </w:tcMar>
            <w:vAlign w:val="center"/>
          </w:tcPr>
          <w:p w14:paraId="319A29D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9D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e"/>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5"/>
        <w:gridCol w:w="6768"/>
      </w:tblGrid>
      <w:tr w:rsidR="001A25B9" w:rsidRPr="00DD4D1F" w14:paraId="319A29DC" w14:textId="77777777">
        <w:trPr>
          <w:trHeight w:val="219"/>
          <w:jc w:val="center"/>
        </w:trPr>
        <w:tc>
          <w:tcPr>
            <w:tcW w:w="2255" w:type="dxa"/>
            <w:tcBorders>
              <w:bottom w:val="single" w:sz="6" w:space="0" w:color="CCCCCC"/>
            </w:tcBorders>
            <w:shd w:val="clear" w:color="auto" w:fill="FFFFFF"/>
            <w:tcMar>
              <w:top w:w="15" w:type="dxa"/>
              <w:left w:w="80" w:type="dxa"/>
              <w:bottom w:w="15" w:type="dxa"/>
              <w:right w:w="15" w:type="dxa"/>
            </w:tcMar>
            <w:vAlign w:val="center"/>
          </w:tcPr>
          <w:p w14:paraId="319A29DA" w14:textId="6B7A7B68"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68" w:type="dxa"/>
            <w:tcBorders>
              <w:bottom w:val="single" w:sz="6" w:space="0" w:color="CCCCCC"/>
            </w:tcBorders>
            <w:shd w:val="clear" w:color="auto" w:fill="FFFFFF"/>
            <w:tcMar>
              <w:top w:w="15" w:type="dxa"/>
              <w:left w:w="80" w:type="dxa"/>
              <w:bottom w:w="15" w:type="dxa"/>
              <w:right w:w="15" w:type="dxa"/>
            </w:tcMar>
            <w:vAlign w:val="center"/>
          </w:tcPr>
          <w:p w14:paraId="319A29DB"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9D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7"/>
        <w:gridCol w:w="6801"/>
      </w:tblGrid>
      <w:tr w:rsidR="001A662F" w:rsidRPr="00DD4D1F" w14:paraId="319A29E0"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DE" w14:textId="33FA34C0" w:rsidR="001A662F" w:rsidRPr="00DD4D1F" w:rsidRDefault="001A662F" w:rsidP="001A662F">
            <w:pPr>
              <w:rPr>
                <w:rFonts w:ascii="Times New Roman" w:eastAsia="Times New Roman" w:hAnsi="Times New Roman" w:cs="Times New Roman"/>
                <w:b/>
                <w:sz w:val="18"/>
                <w:szCs w:val="18"/>
              </w:rPr>
            </w:pPr>
            <w:r w:rsidRPr="00DD4D1F">
              <w:rPr>
                <w:rFonts w:ascii="Times New Roman" w:hAnsi="Times New Roman" w:cs="Times New Roman"/>
                <w:b/>
                <w:sz w:val="18"/>
              </w:rPr>
              <w:t>Course Language</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DF" w14:textId="7E3C2F38" w:rsidR="001A662F" w:rsidRPr="00DD4D1F" w:rsidRDefault="001A662F" w:rsidP="001A66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1A662F" w:rsidRPr="00DD4D1F" w14:paraId="319A29E3" w14:textId="77777777" w:rsidTr="002F01F8">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1" w14:textId="774EF095" w:rsidR="001A662F" w:rsidRPr="00DD4D1F" w:rsidRDefault="001A662F" w:rsidP="001A662F">
            <w:pPr>
              <w:rPr>
                <w:rFonts w:ascii="Times New Roman" w:eastAsia="Times New Roman" w:hAnsi="Times New Roman" w:cs="Times New Roman"/>
                <w:b/>
                <w:sz w:val="18"/>
                <w:szCs w:val="18"/>
              </w:rPr>
            </w:pPr>
            <w:r w:rsidRPr="00DD4D1F">
              <w:rPr>
                <w:rFonts w:ascii="Times New Roman" w:hAnsi="Times New Roman" w:cs="Times New Roman"/>
                <w:b/>
                <w:sz w:val="18"/>
              </w:rPr>
              <w:t>Course Level</w:t>
            </w:r>
          </w:p>
        </w:tc>
        <w:tc>
          <w:tcPr>
            <w:tcW w:w="6801" w:type="dxa"/>
            <w:tcBorders>
              <w:bottom w:val="single" w:sz="6" w:space="0" w:color="CCCCCC"/>
            </w:tcBorders>
            <w:shd w:val="clear" w:color="auto" w:fill="FFFFFF"/>
            <w:tcMar>
              <w:top w:w="15" w:type="dxa"/>
              <w:left w:w="80" w:type="dxa"/>
              <w:bottom w:w="15" w:type="dxa"/>
              <w:right w:w="15" w:type="dxa"/>
            </w:tcMar>
            <w:vAlign w:val="bottom"/>
          </w:tcPr>
          <w:p w14:paraId="319A29E2" w14:textId="3C4880E2" w:rsidR="001A662F" w:rsidRPr="00DD4D1F" w:rsidRDefault="001A662F" w:rsidP="001A662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1A662F" w:rsidRPr="00DD4D1F" w14:paraId="319A29E6" w14:textId="77777777" w:rsidTr="002F01F8">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4" w14:textId="364A2864" w:rsidR="001A662F" w:rsidRPr="00DD4D1F" w:rsidRDefault="001A662F" w:rsidP="001A662F">
            <w:pPr>
              <w:rPr>
                <w:rFonts w:ascii="Times New Roman" w:eastAsia="Times New Roman" w:hAnsi="Times New Roman" w:cs="Times New Roman"/>
                <w:b/>
                <w:sz w:val="18"/>
                <w:szCs w:val="18"/>
              </w:rPr>
            </w:pPr>
            <w:r w:rsidRPr="00DD4D1F">
              <w:rPr>
                <w:rFonts w:ascii="Times New Roman" w:hAnsi="Times New Roman" w:cs="Times New Roman"/>
                <w:b/>
                <w:sz w:val="18"/>
              </w:rPr>
              <w:t>Course Type</w:t>
            </w:r>
          </w:p>
        </w:tc>
        <w:tc>
          <w:tcPr>
            <w:tcW w:w="6801" w:type="dxa"/>
            <w:tcBorders>
              <w:bottom w:val="single" w:sz="6" w:space="0" w:color="CCCCCC"/>
            </w:tcBorders>
            <w:shd w:val="clear" w:color="auto" w:fill="FFFFFF"/>
            <w:tcMar>
              <w:top w:w="15" w:type="dxa"/>
              <w:left w:w="80" w:type="dxa"/>
              <w:bottom w:w="15" w:type="dxa"/>
              <w:right w:w="15" w:type="dxa"/>
            </w:tcMar>
            <w:vAlign w:val="bottom"/>
          </w:tcPr>
          <w:p w14:paraId="319A29E5" w14:textId="435BA5C5" w:rsidR="001A662F" w:rsidRPr="00DD4D1F" w:rsidRDefault="001A662F" w:rsidP="001A66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29E9"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7" w14:textId="4B0C27F1" w:rsidR="00620695" w:rsidRPr="00DD4D1F" w:rsidRDefault="00620695" w:rsidP="00620695">
            <w:pPr>
              <w:rPr>
                <w:rFonts w:ascii="Times New Roman" w:eastAsia="Times New Roman" w:hAnsi="Times New Roman" w:cs="Times New Roman"/>
                <w:b/>
                <w:sz w:val="18"/>
                <w:szCs w:val="18"/>
              </w:rPr>
            </w:pPr>
            <w:r w:rsidRPr="00DD4D1F">
              <w:rPr>
                <w:rFonts w:ascii="Times New Roman" w:hAnsi="Times New Roman" w:cs="Times New Roman"/>
                <w:b/>
                <w:sz w:val="18"/>
              </w:rPr>
              <w:t>Course Coordinator</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8" w14:textId="57C665F1" w:rsidR="00620695" w:rsidRPr="00DD4D1F" w:rsidRDefault="0054152F"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29EC"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A" w14:textId="41776A62" w:rsidR="00620695" w:rsidRPr="00DD4D1F" w:rsidRDefault="00620695" w:rsidP="00620695">
            <w:pPr>
              <w:rPr>
                <w:rFonts w:ascii="Times New Roman" w:eastAsia="Times New Roman" w:hAnsi="Times New Roman" w:cs="Times New Roman"/>
                <w:b/>
                <w:sz w:val="18"/>
                <w:szCs w:val="18"/>
              </w:rPr>
            </w:pPr>
            <w:r w:rsidRPr="00DD4D1F">
              <w:rPr>
                <w:rFonts w:ascii="Times New Roman" w:hAnsi="Times New Roman" w:cs="Times New Roman"/>
                <w:b/>
                <w:sz w:val="18"/>
              </w:rPr>
              <w:t>Instructors</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B" w14:textId="7141B87F" w:rsidR="00620695" w:rsidRPr="00DD4D1F" w:rsidRDefault="0054152F"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29EF"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D" w14:textId="32B4C5FD" w:rsidR="00620695" w:rsidRPr="00DD4D1F" w:rsidRDefault="00620695" w:rsidP="00620695">
            <w:pPr>
              <w:rPr>
                <w:rFonts w:ascii="Times New Roman" w:eastAsia="Times New Roman" w:hAnsi="Times New Roman" w:cs="Times New Roman"/>
                <w:b/>
                <w:sz w:val="18"/>
                <w:szCs w:val="18"/>
              </w:rPr>
            </w:pPr>
            <w:r w:rsidRPr="00DD4D1F">
              <w:rPr>
                <w:rFonts w:ascii="Times New Roman" w:hAnsi="Times New Roman" w:cs="Times New Roman"/>
                <w:b/>
                <w:sz w:val="18"/>
              </w:rPr>
              <w:t>Assistants</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E"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620695" w:rsidRPr="00DD4D1F" w14:paraId="319A29F2"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F0" w14:textId="43B01528" w:rsidR="00620695" w:rsidRPr="00DD4D1F" w:rsidRDefault="00620695" w:rsidP="00620695">
            <w:pPr>
              <w:rPr>
                <w:rFonts w:ascii="Times New Roman" w:eastAsia="Times New Roman" w:hAnsi="Times New Roman" w:cs="Times New Roman"/>
                <w:b/>
                <w:sz w:val="18"/>
                <w:szCs w:val="18"/>
              </w:rPr>
            </w:pPr>
            <w:r w:rsidRPr="00DD4D1F">
              <w:rPr>
                <w:rFonts w:ascii="Times New Roman" w:hAnsi="Times New Roman" w:cs="Times New Roman"/>
                <w:b/>
                <w:sz w:val="18"/>
              </w:rPr>
              <w:t>Goals</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1" w14:textId="0449FBD5" w:rsidR="00620695" w:rsidRPr="00DD4D1F" w:rsidRDefault="00D857DF" w:rsidP="00D857D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teach students about cells, tissues, systems and organisms, musculoskeletal system physiology, cardiovascular system physiology, respiratory system physiology, and urinary system physiology.</w:t>
            </w:r>
          </w:p>
        </w:tc>
      </w:tr>
      <w:tr w:rsidR="00620695" w:rsidRPr="00DD4D1F" w14:paraId="319A29F5"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F3" w14:textId="0EDE8B01" w:rsidR="00620695" w:rsidRPr="00DD4D1F" w:rsidRDefault="00620695" w:rsidP="00620695">
            <w:pPr>
              <w:rPr>
                <w:rFonts w:ascii="Times New Roman" w:eastAsia="Times New Roman" w:hAnsi="Times New Roman" w:cs="Times New Roman"/>
                <w:b/>
                <w:sz w:val="18"/>
                <w:szCs w:val="18"/>
              </w:rPr>
            </w:pPr>
            <w:r w:rsidRPr="00DD4D1F">
              <w:rPr>
                <w:rFonts w:ascii="Times New Roman" w:hAnsi="Times New Roman" w:cs="Times New Roman"/>
                <w:b/>
                <w:sz w:val="18"/>
              </w:rPr>
              <w:t>Content</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4" w14:textId="6A36CAB9" w:rsidR="00620695" w:rsidRPr="00DD4D1F" w:rsidRDefault="00D857DF" w:rsidP="006206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Parts of the organism (cell, tissue, organ, system) and interactions between these parts, relation of organism with the environment, physical and chemical factors that provide development from the beginning of life</w:t>
            </w:r>
            <w:r w:rsidR="00620695" w:rsidRPr="00DD4D1F">
              <w:rPr>
                <w:rFonts w:ascii="Times New Roman" w:eastAsia="Times New Roman" w:hAnsi="Times New Roman" w:cs="Times New Roman"/>
                <w:sz w:val="18"/>
                <w:szCs w:val="18"/>
              </w:rPr>
              <w:t>.</w:t>
            </w:r>
          </w:p>
        </w:tc>
      </w:tr>
    </w:tbl>
    <w:p w14:paraId="319A29F6"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0"/>
        <w:tblW w:w="923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19"/>
        <w:gridCol w:w="1400"/>
        <w:gridCol w:w="1216"/>
        <w:gridCol w:w="1299"/>
      </w:tblGrid>
      <w:tr w:rsidR="002F01F8" w:rsidRPr="00DD4D1F" w14:paraId="319A29FB" w14:textId="77777777" w:rsidTr="002F01F8">
        <w:trPr>
          <w:trHeight w:val="260"/>
          <w:jc w:val="center"/>
        </w:trPr>
        <w:tc>
          <w:tcPr>
            <w:tcW w:w="5319" w:type="dxa"/>
            <w:tcBorders>
              <w:bottom w:val="single" w:sz="6" w:space="0" w:color="CCCCCC"/>
            </w:tcBorders>
            <w:shd w:val="clear" w:color="auto" w:fill="FFFFFF"/>
            <w:tcMar>
              <w:top w:w="15" w:type="dxa"/>
              <w:left w:w="80" w:type="dxa"/>
              <w:bottom w:w="15" w:type="dxa"/>
              <w:right w:w="15" w:type="dxa"/>
            </w:tcMar>
            <w:vAlign w:val="bottom"/>
          </w:tcPr>
          <w:p w14:paraId="319A29F7" w14:textId="7A862171"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00" w:type="dxa"/>
            <w:tcBorders>
              <w:bottom w:val="single" w:sz="6" w:space="0" w:color="CCCCCC"/>
            </w:tcBorders>
            <w:shd w:val="clear" w:color="auto" w:fill="FFFFFF"/>
            <w:tcMar>
              <w:top w:w="15" w:type="dxa"/>
              <w:left w:w="80" w:type="dxa"/>
              <w:bottom w:w="15" w:type="dxa"/>
              <w:right w:w="15" w:type="dxa"/>
            </w:tcMar>
            <w:vAlign w:val="bottom"/>
          </w:tcPr>
          <w:p w14:paraId="319A29F8" w14:textId="404B1DB5"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16" w:type="dxa"/>
            <w:tcBorders>
              <w:bottom w:val="single" w:sz="6" w:space="0" w:color="CCCCCC"/>
            </w:tcBorders>
            <w:shd w:val="clear" w:color="auto" w:fill="FFFFFF"/>
            <w:vAlign w:val="bottom"/>
          </w:tcPr>
          <w:p w14:paraId="319A29F9" w14:textId="78558628"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299" w:type="dxa"/>
            <w:tcBorders>
              <w:bottom w:val="single" w:sz="6" w:space="0" w:color="CCCCCC"/>
            </w:tcBorders>
            <w:shd w:val="clear" w:color="auto" w:fill="FFFFFF"/>
            <w:tcMar>
              <w:top w:w="15" w:type="dxa"/>
              <w:left w:w="80" w:type="dxa"/>
              <w:bottom w:w="15" w:type="dxa"/>
              <w:right w:w="15" w:type="dxa"/>
            </w:tcMar>
            <w:vAlign w:val="bottom"/>
          </w:tcPr>
          <w:p w14:paraId="319A29FA" w14:textId="5BCEDA5B"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2A00" w14:textId="77777777">
        <w:trPr>
          <w:trHeight w:val="398"/>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9FC" w14:textId="741E71C5" w:rsidR="001A25B9" w:rsidRPr="00DD4D1F" w:rsidRDefault="00D857D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definitions of human physiology</w:t>
            </w:r>
            <w:r w:rsidR="00D81B51" w:rsidRPr="00DD4D1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9F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vAlign w:val="center"/>
          </w:tcPr>
          <w:p w14:paraId="319A29F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9F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A05" w14:textId="77777777">
        <w:trPr>
          <w:trHeight w:val="293"/>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1" w14:textId="78AC8416" w:rsidR="001A25B9" w:rsidRPr="00DD4D1F" w:rsidRDefault="00D857D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musculoskeletal system physiology</w:t>
            </w:r>
            <w:r w:rsidR="00D81B51" w:rsidRPr="00DD4D1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2A0A" w14:textId="77777777">
        <w:trPr>
          <w:trHeight w:val="321"/>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6" w14:textId="32F713C0" w:rsidR="001A25B9" w:rsidRPr="00DD4D1F" w:rsidRDefault="00D857D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cardiovascular system physiology</w:t>
            </w:r>
            <w:r w:rsidR="00BB278C" w:rsidRPr="00DD4D1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BB278C" w:rsidRPr="00DD4D1F" w14:paraId="319A2A0F"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B" w14:textId="6C5AFA14" w:rsidR="00BB278C" w:rsidRPr="00DD4D1F" w:rsidRDefault="00D857DF" w:rsidP="00BB278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respiratory system physiology</w:t>
            </w:r>
            <w:r w:rsidR="00BB278C" w:rsidRPr="00DD4D1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C"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D"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E"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BB278C" w:rsidRPr="00DD4D1F" w14:paraId="319A2A14"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10" w14:textId="284EC464" w:rsidR="00BB278C" w:rsidRPr="00DD4D1F" w:rsidRDefault="00D857DF" w:rsidP="00D857DF">
            <w:pPr>
              <w:pStyle w:val="NormalWeb"/>
              <w:spacing w:before="0" w:beforeAutospacing="0" w:after="0" w:afterAutospacing="0"/>
              <w:jc w:val="both"/>
              <w:textAlignment w:val="baseline"/>
              <w:rPr>
                <w:color w:val="000000"/>
                <w:sz w:val="18"/>
                <w:szCs w:val="18"/>
              </w:rPr>
            </w:pPr>
            <w:r w:rsidRPr="00DD4D1F">
              <w:rPr>
                <w:color w:val="000000"/>
                <w:sz w:val="18"/>
                <w:szCs w:val="18"/>
              </w:rPr>
              <w:t>Explain the urinary system physiology.</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11"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12"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13" w14:textId="77777777" w:rsidR="00BB278C" w:rsidRPr="00DD4D1F" w:rsidRDefault="00BB278C" w:rsidP="00BB278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2A1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1"/>
        <w:tblW w:w="93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184"/>
      </w:tblGrid>
      <w:tr w:rsidR="00CB420A" w:rsidRPr="00DD4D1F" w14:paraId="319A2A1D" w14:textId="77777777" w:rsidTr="00CB420A">
        <w:trPr>
          <w:trHeight w:val="223"/>
          <w:jc w:val="center"/>
        </w:trPr>
        <w:tc>
          <w:tcPr>
            <w:tcW w:w="2187"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2A1B" w14:textId="6573FED0" w:rsidR="00CB420A" w:rsidRPr="00DD4D1F" w:rsidRDefault="00CB420A" w:rsidP="00CB420A">
            <w:pPr>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Teaching Methods:</w:t>
            </w:r>
          </w:p>
        </w:tc>
        <w:tc>
          <w:tcPr>
            <w:tcW w:w="7184"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2A1C" w14:textId="352778BE" w:rsidR="00CB420A" w:rsidRPr="00DD4D1F" w:rsidRDefault="00CB420A" w:rsidP="001A662F">
            <w:pPr>
              <w:pStyle w:val="NormalWeb"/>
              <w:shd w:val="clear" w:color="auto" w:fill="FFFFFF"/>
              <w:spacing w:before="0" w:beforeAutospacing="0" w:after="0" w:afterAutospacing="0"/>
              <w:jc w:val="both"/>
            </w:pPr>
            <w:r w:rsidRPr="00DD4D1F">
              <w:rPr>
                <w:color w:val="000000"/>
                <w:sz w:val="18"/>
                <w:szCs w:val="18"/>
              </w:rPr>
              <w:t xml:space="preserve">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w:t>
            </w:r>
            <w:r w:rsidRPr="00DD4D1F">
              <w:rPr>
                <w:color w:val="000000"/>
                <w:sz w:val="18"/>
                <w:szCs w:val="18"/>
              </w:rPr>
              <w:lastRenderedPageBreak/>
              <w:t>and implementing a training plan   28. Simulation    29. Case analysis with video footage  30. Museum tour   31. Film/documentary screening     32. Warm-up exercises     33. Case study</w:t>
            </w:r>
          </w:p>
        </w:tc>
      </w:tr>
      <w:tr w:rsidR="00CB420A" w:rsidRPr="00DD4D1F" w14:paraId="319A2A21" w14:textId="77777777" w:rsidTr="00CB420A">
        <w:trPr>
          <w:trHeight w:val="272"/>
          <w:jc w:val="center"/>
        </w:trPr>
        <w:tc>
          <w:tcPr>
            <w:tcW w:w="2187"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2A1E" w14:textId="1AA62EA2" w:rsidR="00CB420A" w:rsidRPr="00DD4D1F" w:rsidRDefault="00CB420A" w:rsidP="00CB420A">
            <w:pPr>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Evaluation Methods:</w:t>
            </w:r>
          </w:p>
        </w:tc>
        <w:tc>
          <w:tcPr>
            <w:tcW w:w="7184"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2A20" w14:textId="7CF59ADB" w:rsidR="00CB420A" w:rsidRPr="00DD4D1F" w:rsidRDefault="00CB420A" w:rsidP="001A662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2A22"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2"/>
        <w:tblW w:w="937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8"/>
        <w:gridCol w:w="6622"/>
        <w:gridCol w:w="2049"/>
      </w:tblGrid>
      <w:tr w:rsidR="001A25B9" w:rsidRPr="00DD4D1F" w14:paraId="319A2A24" w14:textId="77777777">
        <w:trPr>
          <w:trHeight w:val="284"/>
          <w:jc w:val="center"/>
        </w:trPr>
        <w:tc>
          <w:tcPr>
            <w:tcW w:w="9379" w:type="dxa"/>
            <w:gridSpan w:val="3"/>
            <w:tcBorders>
              <w:bottom w:val="single" w:sz="6" w:space="0" w:color="CCCCCC"/>
            </w:tcBorders>
            <w:shd w:val="clear" w:color="auto" w:fill="FFFFFF"/>
            <w:tcMar>
              <w:top w:w="15" w:type="dxa"/>
              <w:left w:w="80" w:type="dxa"/>
              <w:bottom w:w="15" w:type="dxa"/>
              <w:right w:w="15" w:type="dxa"/>
            </w:tcMar>
            <w:vAlign w:val="center"/>
          </w:tcPr>
          <w:p w14:paraId="319A2A23" w14:textId="61E6307F" w:rsidR="001A25B9" w:rsidRPr="00DD4D1F" w:rsidRDefault="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A662F" w:rsidRPr="00DD4D1F" w14:paraId="319A2A28" w14:textId="77777777" w:rsidTr="002F01F8">
        <w:trPr>
          <w:trHeight w:val="284"/>
          <w:jc w:val="center"/>
        </w:trPr>
        <w:tc>
          <w:tcPr>
            <w:tcW w:w="708" w:type="dxa"/>
            <w:tcBorders>
              <w:bottom w:val="single" w:sz="6" w:space="0" w:color="CCCCCC"/>
            </w:tcBorders>
            <w:shd w:val="clear" w:color="auto" w:fill="FFFFFF"/>
            <w:tcMar>
              <w:top w:w="15" w:type="dxa"/>
              <w:left w:w="80" w:type="dxa"/>
              <w:bottom w:w="15" w:type="dxa"/>
              <w:right w:w="15" w:type="dxa"/>
            </w:tcMar>
            <w:vAlign w:val="bottom"/>
          </w:tcPr>
          <w:p w14:paraId="319A2A25" w14:textId="37017D70" w:rsidR="001A662F" w:rsidRPr="00DD4D1F" w:rsidRDefault="001A662F" w:rsidP="001A662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622" w:type="dxa"/>
            <w:tcBorders>
              <w:bottom w:val="single" w:sz="6" w:space="0" w:color="CCCCCC"/>
            </w:tcBorders>
            <w:shd w:val="clear" w:color="auto" w:fill="FFFFFF"/>
            <w:tcMar>
              <w:top w:w="15" w:type="dxa"/>
              <w:left w:w="80" w:type="dxa"/>
              <w:bottom w:w="15" w:type="dxa"/>
              <w:right w:w="15" w:type="dxa"/>
            </w:tcMar>
            <w:vAlign w:val="bottom"/>
          </w:tcPr>
          <w:p w14:paraId="319A2A26" w14:textId="67428D44" w:rsidR="001A662F" w:rsidRPr="00DD4D1F" w:rsidRDefault="001A662F" w:rsidP="001A662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049" w:type="dxa"/>
            <w:tcBorders>
              <w:bottom w:val="single" w:sz="6" w:space="0" w:color="CCCCCC"/>
            </w:tcBorders>
            <w:shd w:val="clear" w:color="auto" w:fill="FFFFFF"/>
            <w:tcMar>
              <w:top w:w="15" w:type="dxa"/>
              <w:left w:w="80" w:type="dxa"/>
              <w:bottom w:w="15" w:type="dxa"/>
              <w:right w:w="15" w:type="dxa"/>
            </w:tcMar>
            <w:vAlign w:val="bottom"/>
          </w:tcPr>
          <w:p w14:paraId="319A2A27" w14:textId="47EE2ACE"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A25B9" w:rsidRPr="00DD4D1F" w14:paraId="319A2A2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9" w14:textId="77777777" w:rsidR="001A25B9" w:rsidRPr="00DD4D1F" w:rsidRDefault="00D81B5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56F2C5A" w14:textId="77777777" w:rsidR="00D857DF" w:rsidRPr="00DD4D1F" w:rsidRDefault="00D857DF" w:rsidP="00D857DF">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Principles Of Physiologic Function</w:t>
            </w:r>
          </w:p>
          <w:p w14:paraId="45056C76" w14:textId="77777777" w:rsidR="00D857D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Introduction to Physiology</w:t>
            </w:r>
          </w:p>
          <w:p w14:paraId="319A2A2A" w14:textId="21443A0B" w:rsidR="001A25B9"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Homeostasis</w:t>
            </w:r>
            <w:r w:rsidRPr="00DD4D1F">
              <w:rPr>
                <w:sz w:val="18"/>
                <w:szCs w:val="18"/>
              </w:rPr>
              <w:t xml:space="preserve">, </w:t>
            </w:r>
            <w:r w:rsidRPr="00DD4D1F">
              <w:rPr>
                <w:bCs/>
                <w:iCs/>
                <w:color w:val="000000"/>
                <w:sz w:val="18"/>
                <w:szCs w:val="18"/>
              </w:rPr>
              <w:t>Osmosis and Body Fluids</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2B" w14:textId="16277BC7" w:rsidR="001A25B9" w:rsidRPr="00DD4D1F" w:rsidRDefault="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3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D"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8946AAD" w14:textId="77777777" w:rsidR="00D857DF" w:rsidRPr="00DD4D1F" w:rsidRDefault="00D857DF" w:rsidP="00D857DF">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Principles Of Physiologic Function</w:t>
            </w:r>
          </w:p>
          <w:p w14:paraId="319A2A2E" w14:textId="446DB55C"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Cell and Membrane Physiology Membrane Excitability</w:t>
            </w:r>
          </w:p>
        </w:tc>
        <w:tc>
          <w:tcPr>
            <w:tcW w:w="2049" w:type="dxa"/>
            <w:tcBorders>
              <w:bottom w:val="single" w:sz="6" w:space="0" w:color="CCCCCC"/>
            </w:tcBorders>
            <w:shd w:val="clear" w:color="auto" w:fill="FFFFFF"/>
            <w:tcMar>
              <w:top w:w="15" w:type="dxa"/>
              <w:left w:w="80" w:type="dxa"/>
              <w:bottom w:w="15" w:type="dxa"/>
              <w:right w:w="15" w:type="dxa"/>
            </w:tcMar>
          </w:tcPr>
          <w:p w14:paraId="319A2A2F" w14:textId="04824F4C"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3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1"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4ED5A503" w14:textId="77777777" w:rsidR="00D857DF" w:rsidRPr="00DD4D1F" w:rsidRDefault="00D857DF" w:rsidP="00D857DF">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Musculoscletal Physiology</w:t>
            </w:r>
          </w:p>
          <w:p w14:paraId="752840B3" w14:textId="77777777" w:rsidR="00D857D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Skeletal Muscle Physiology</w:t>
            </w:r>
          </w:p>
          <w:p w14:paraId="319A2A32" w14:textId="41B219F0"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Cardiac Muscle Physiology</w:t>
            </w:r>
          </w:p>
        </w:tc>
        <w:tc>
          <w:tcPr>
            <w:tcW w:w="2049" w:type="dxa"/>
            <w:tcBorders>
              <w:bottom w:val="single" w:sz="6" w:space="0" w:color="CCCCCC"/>
            </w:tcBorders>
            <w:shd w:val="clear" w:color="auto" w:fill="FFFFFF"/>
            <w:tcMar>
              <w:top w:w="15" w:type="dxa"/>
              <w:left w:w="80" w:type="dxa"/>
              <w:bottom w:w="15" w:type="dxa"/>
              <w:right w:w="15" w:type="dxa"/>
            </w:tcMar>
          </w:tcPr>
          <w:p w14:paraId="319A2A33" w14:textId="377B6D0B"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3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5"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11482CFE" w14:textId="77777777" w:rsidR="00D857DF" w:rsidRPr="00DD4D1F" w:rsidRDefault="00D857DF" w:rsidP="00D857DF">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Musculoskletal Physiology</w:t>
            </w:r>
          </w:p>
          <w:p w14:paraId="18F2D6D4" w14:textId="77777777" w:rsidR="00D857D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Smooth Muscle Physiology</w:t>
            </w:r>
          </w:p>
          <w:p w14:paraId="319A2A36" w14:textId="1B2F5763"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Bone and Skin</w:t>
            </w:r>
          </w:p>
        </w:tc>
        <w:tc>
          <w:tcPr>
            <w:tcW w:w="2049" w:type="dxa"/>
            <w:tcBorders>
              <w:bottom w:val="single" w:sz="6" w:space="0" w:color="CCCCCC"/>
            </w:tcBorders>
            <w:shd w:val="clear" w:color="auto" w:fill="FFFFFF"/>
            <w:tcMar>
              <w:top w:w="15" w:type="dxa"/>
              <w:left w:w="80" w:type="dxa"/>
              <w:bottom w:w="15" w:type="dxa"/>
              <w:right w:w="15" w:type="dxa"/>
            </w:tcMar>
          </w:tcPr>
          <w:p w14:paraId="319A2A37" w14:textId="15E97B3B"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3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9"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5E6D5508" w14:textId="1C7AA9C0" w:rsidR="00D857DF" w:rsidRPr="00DD4D1F" w:rsidRDefault="00D857DF" w:rsidP="00D857DF">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Cardiovascular System</w:t>
            </w:r>
          </w:p>
          <w:p w14:paraId="319A2A3A" w14:textId="32F6D447"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Cardiac Excitation</w:t>
            </w:r>
            <w:r w:rsidRPr="00DD4D1F">
              <w:rPr>
                <w:sz w:val="18"/>
                <w:szCs w:val="18"/>
              </w:rPr>
              <w:t xml:space="preserve">, </w:t>
            </w:r>
            <w:r w:rsidRPr="00DD4D1F">
              <w:rPr>
                <w:bCs/>
                <w:iCs/>
                <w:color w:val="000000"/>
                <w:sz w:val="18"/>
                <w:szCs w:val="18"/>
              </w:rPr>
              <w:t>Cardiac Mechanics</w:t>
            </w:r>
          </w:p>
        </w:tc>
        <w:tc>
          <w:tcPr>
            <w:tcW w:w="2049" w:type="dxa"/>
            <w:tcBorders>
              <w:bottom w:val="single" w:sz="6" w:space="0" w:color="CCCCCC"/>
            </w:tcBorders>
            <w:shd w:val="clear" w:color="auto" w:fill="FFFFFF"/>
            <w:tcMar>
              <w:top w:w="15" w:type="dxa"/>
              <w:left w:w="80" w:type="dxa"/>
              <w:bottom w:w="15" w:type="dxa"/>
              <w:right w:w="15" w:type="dxa"/>
            </w:tcMar>
          </w:tcPr>
          <w:p w14:paraId="319A2A3B" w14:textId="0000D5E7"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4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D"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3513A37"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Cardiovascular System</w:t>
            </w:r>
          </w:p>
          <w:p w14:paraId="319A2A3E" w14:textId="3DD32AB7"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Blood and Vasculature</w:t>
            </w:r>
          </w:p>
        </w:tc>
        <w:tc>
          <w:tcPr>
            <w:tcW w:w="2049" w:type="dxa"/>
            <w:tcBorders>
              <w:bottom w:val="single" w:sz="6" w:space="0" w:color="CCCCCC"/>
            </w:tcBorders>
            <w:shd w:val="clear" w:color="auto" w:fill="FFFFFF"/>
            <w:tcMar>
              <w:top w:w="15" w:type="dxa"/>
              <w:left w:w="80" w:type="dxa"/>
              <w:bottom w:w="15" w:type="dxa"/>
              <w:right w:w="15" w:type="dxa"/>
            </w:tcMar>
          </w:tcPr>
          <w:p w14:paraId="319A2A3F" w14:textId="0B76D024"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4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1"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2" w14:textId="3B2AD793" w:rsidR="001A662F" w:rsidRPr="00DD4D1F" w:rsidRDefault="001A662F" w:rsidP="001A66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049" w:type="dxa"/>
            <w:tcBorders>
              <w:bottom w:val="single" w:sz="6" w:space="0" w:color="CCCCCC"/>
            </w:tcBorders>
            <w:shd w:val="clear" w:color="auto" w:fill="FFFFFF"/>
            <w:tcMar>
              <w:top w:w="15" w:type="dxa"/>
              <w:left w:w="80" w:type="dxa"/>
              <w:bottom w:w="15" w:type="dxa"/>
              <w:right w:w="15" w:type="dxa"/>
            </w:tcMar>
          </w:tcPr>
          <w:p w14:paraId="319A2A43" w14:textId="3F62C543" w:rsidR="001A662F" w:rsidRPr="00DD4D1F" w:rsidRDefault="001A662F" w:rsidP="001A662F">
            <w:pPr>
              <w:jc w:val="center"/>
              <w:rPr>
                <w:rFonts w:ascii="Times New Roman" w:eastAsia="Times New Roman" w:hAnsi="Times New Roman" w:cs="Times New Roman"/>
                <w:sz w:val="18"/>
                <w:szCs w:val="18"/>
              </w:rPr>
            </w:pPr>
          </w:p>
        </w:tc>
      </w:tr>
      <w:tr w:rsidR="001A662F" w:rsidRPr="00DD4D1F" w14:paraId="319A2A4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5"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B974C4E"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Cardiovascular System</w:t>
            </w:r>
          </w:p>
          <w:p w14:paraId="319A2A46" w14:textId="7D236044"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Cardiovascular Regulation</w:t>
            </w:r>
          </w:p>
        </w:tc>
        <w:tc>
          <w:tcPr>
            <w:tcW w:w="2049" w:type="dxa"/>
            <w:tcBorders>
              <w:bottom w:val="single" w:sz="6" w:space="0" w:color="CCCCCC"/>
            </w:tcBorders>
            <w:shd w:val="clear" w:color="auto" w:fill="FFFFFF"/>
            <w:tcMar>
              <w:top w:w="15" w:type="dxa"/>
              <w:left w:w="80" w:type="dxa"/>
              <w:bottom w:w="15" w:type="dxa"/>
              <w:right w:w="15" w:type="dxa"/>
            </w:tcMar>
          </w:tcPr>
          <w:p w14:paraId="319A2A47" w14:textId="31BF3CA1"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4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9"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B16C8C6" w14:textId="77777777" w:rsidR="001A662F" w:rsidRPr="00DD4D1F" w:rsidRDefault="00D857DF" w:rsidP="001A662F">
            <w:pPr>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Cardiovascular System</w:t>
            </w:r>
          </w:p>
          <w:p w14:paraId="319A2A4A" w14:textId="142032A2" w:rsidR="00D857DF" w:rsidRPr="00DD4D1F" w:rsidRDefault="00D857DF" w:rsidP="00D857DF">
            <w:pPr>
              <w:jc w:val="both"/>
              <w:rPr>
                <w:rFonts w:ascii="Times New Roman" w:eastAsia="Times New Roman" w:hAnsi="Times New Roman" w:cs="Times New Roman"/>
                <w:sz w:val="18"/>
                <w:szCs w:val="18"/>
              </w:rPr>
            </w:pPr>
            <w:r w:rsidRPr="00DD4D1F">
              <w:rPr>
                <w:rFonts w:ascii="Times New Roman" w:eastAsia="Times New Roman" w:hAnsi="Times New Roman" w:cs="Times New Roman"/>
                <w:bCs/>
                <w:iCs/>
                <w:color w:val="000000"/>
                <w:sz w:val="18"/>
                <w:szCs w:val="18"/>
              </w:rPr>
              <w:t>Special Circulations</w:t>
            </w:r>
          </w:p>
        </w:tc>
        <w:tc>
          <w:tcPr>
            <w:tcW w:w="2049" w:type="dxa"/>
            <w:tcBorders>
              <w:bottom w:val="single" w:sz="6" w:space="0" w:color="CCCCCC"/>
            </w:tcBorders>
            <w:shd w:val="clear" w:color="auto" w:fill="FFFFFF"/>
            <w:tcMar>
              <w:top w:w="15" w:type="dxa"/>
              <w:left w:w="80" w:type="dxa"/>
              <w:bottom w:w="15" w:type="dxa"/>
              <w:right w:w="15" w:type="dxa"/>
            </w:tcMar>
          </w:tcPr>
          <w:p w14:paraId="319A2A4B" w14:textId="735EE0FE"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5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D"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7ADBC9D"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Respiratory System</w:t>
            </w:r>
          </w:p>
          <w:p w14:paraId="319A2A4E" w14:textId="4C11808B"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Lung Mechanics</w:t>
            </w:r>
            <w:r w:rsidRPr="00DD4D1F">
              <w:rPr>
                <w:sz w:val="18"/>
                <w:szCs w:val="18"/>
              </w:rPr>
              <w:t xml:space="preserve">, </w:t>
            </w:r>
            <w:r w:rsidRPr="00DD4D1F">
              <w:rPr>
                <w:bCs/>
                <w:iCs/>
                <w:color w:val="000000"/>
                <w:sz w:val="18"/>
                <w:szCs w:val="18"/>
              </w:rPr>
              <w:t>Gas Exchange</w:t>
            </w:r>
          </w:p>
        </w:tc>
        <w:tc>
          <w:tcPr>
            <w:tcW w:w="2049" w:type="dxa"/>
            <w:tcBorders>
              <w:bottom w:val="single" w:sz="6" w:space="0" w:color="CCCCCC"/>
            </w:tcBorders>
            <w:shd w:val="clear" w:color="auto" w:fill="FFFFFF"/>
            <w:tcMar>
              <w:top w:w="15" w:type="dxa"/>
              <w:left w:w="80" w:type="dxa"/>
              <w:bottom w:w="15" w:type="dxa"/>
              <w:right w:w="15" w:type="dxa"/>
            </w:tcMar>
          </w:tcPr>
          <w:p w14:paraId="319A2A4F" w14:textId="4F4C0846"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5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1"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CC41447"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Respiratory System</w:t>
            </w:r>
          </w:p>
          <w:p w14:paraId="319A2A52" w14:textId="383A8690"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Respiratory Regulation</w:t>
            </w:r>
          </w:p>
        </w:tc>
        <w:tc>
          <w:tcPr>
            <w:tcW w:w="2049" w:type="dxa"/>
            <w:tcBorders>
              <w:bottom w:val="single" w:sz="6" w:space="0" w:color="CCCCCC"/>
            </w:tcBorders>
            <w:shd w:val="clear" w:color="auto" w:fill="FFFFFF"/>
            <w:tcMar>
              <w:top w:w="15" w:type="dxa"/>
              <w:left w:w="80" w:type="dxa"/>
              <w:bottom w:w="15" w:type="dxa"/>
              <w:right w:w="15" w:type="dxa"/>
            </w:tcMar>
          </w:tcPr>
          <w:p w14:paraId="319A2A53" w14:textId="48469285"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5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5"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2EC1482"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Urinary System</w:t>
            </w:r>
          </w:p>
          <w:p w14:paraId="319A2A56" w14:textId="3A6E0E00"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Filtration and Microturtion</w:t>
            </w:r>
            <w:r w:rsidRPr="00DD4D1F">
              <w:rPr>
                <w:sz w:val="18"/>
                <w:szCs w:val="18"/>
              </w:rPr>
              <w:t xml:space="preserve">, </w:t>
            </w:r>
            <w:r w:rsidRPr="00DD4D1F">
              <w:rPr>
                <w:bCs/>
                <w:iCs/>
                <w:color w:val="000000"/>
                <w:sz w:val="18"/>
                <w:szCs w:val="18"/>
              </w:rPr>
              <w:t>Reabsorption and Secretion</w:t>
            </w:r>
          </w:p>
        </w:tc>
        <w:tc>
          <w:tcPr>
            <w:tcW w:w="2049" w:type="dxa"/>
            <w:tcBorders>
              <w:bottom w:val="single" w:sz="6" w:space="0" w:color="CCCCCC"/>
            </w:tcBorders>
            <w:shd w:val="clear" w:color="auto" w:fill="FFFFFF"/>
            <w:tcMar>
              <w:top w:w="15" w:type="dxa"/>
              <w:left w:w="80" w:type="dxa"/>
              <w:bottom w:w="15" w:type="dxa"/>
              <w:right w:w="15" w:type="dxa"/>
            </w:tcMar>
          </w:tcPr>
          <w:p w14:paraId="319A2A57" w14:textId="1B1A777D"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5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9"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EFAA8CB" w14:textId="77777777" w:rsidR="00D857DF" w:rsidRPr="00DD4D1F" w:rsidRDefault="00D857DF" w:rsidP="00D857DF">
            <w:pPr>
              <w:pStyle w:val="NormalWeb"/>
              <w:spacing w:before="0" w:beforeAutospacing="0" w:after="0" w:afterAutospacing="0"/>
              <w:jc w:val="both"/>
              <w:textAlignment w:val="baseline"/>
              <w:rPr>
                <w:bCs/>
                <w:color w:val="000000"/>
                <w:sz w:val="18"/>
                <w:szCs w:val="18"/>
              </w:rPr>
            </w:pPr>
            <w:r w:rsidRPr="00DD4D1F">
              <w:rPr>
                <w:bCs/>
                <w:color w:val="000000"/>
                <w:sz w:val="18"/>
                <w:szCs w:val="18"/>
              </w:rPr>
              <w:t>Urinary System</w:t>
            </w:r>
          </w:p>
          <w:p w14:paraId="319A2A5A" w14:textId="10DBCB5B" w:rsidR="001A662F" w:rsidRPr="00DD4D1F" w:rsidRDefault="00D857DF" w:rsidP="00D857DF">
            <w:pPr>
              <w:pStyle w:val="NormalWeb"/>
              <w:spacing w:before="0" w:beforeAutospacing="0" w:after="0" w:afterAutospacing="0"/>
              <w:jc w:val="both"/>
              <w:rPr>
                <w:sz w:val="18"/>
                <w:szCs w:val="18"/>
              </w:rPr>
            </w:pPr>
            <w:r w:rsidRPr="00DD4D1F">
              <w:rPr>
                <w:bCs/>
                <w:iCs/>
                <w:color w:val="000000"/>
                <w:sz w:val="18"/>
                <w:szCs w:val="18"/>
              </w:rPr>
              <w:t>Urine Formation</w:t>
            </w:r>
            <w:r w:rsidRPr="00DD4D1F">
              <w:rPr>
                <w:sz w:val="18"/>
                <w:szCs w:val="18"/>
              </w:rPr>
              <w:t xml:space="preserve">, </w:t>
            </w:r>
            <w:r w:rsidRPr="00DD4D1F">
              <w:rPr>
                <w:bCs/>
                <w:iCs/>
                <w:color w:val="000000"/>
                <w:sz w:val="18"/>
                <w:szCs w:val="18"/>
              </w:rPr>
              <w:t>Water and Electrolyte Balance</w:t>
            </w:r>
          </w:p>
        </w:tc>
        <w:tc>
          <w:tcPr>
            <w:tcW w:w="2049" w:type="dxa"/>
            <w:tcBorders>
              <w:bottom w:val="single" w:sz="6" w:space="0" w:color="CCCCCC"/>
            </w:tcBorders>
            <w:shd w:val="clear" w:color="auto" w:fill="FFFFFF"/>
            <w:tcMar>
              <w:top w:w="15" w:type="dxa"/>
              <w:left w:w="80" w:type="dxa"/>
              <w:bottom w:w="15" w:type="dxa"/>
              <w:right w:w="15" w:type="dxa"/>
            </w:tcMar>
          </w:tcPr>
          <w:p w14:paraId="319A2A5B" w14:textId="3EC62AA4"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662F" w:rsidRPr="00DD4D1F" w14:paraId="319A2A60" w14:textId="77777777" w:rsidTr="002F01F8">
        <w:trPr>
          <w:trHeight w:val="244"/>
          <w:jc w:val="center"/>
        </w:trPr>
        <w:tc>
          <w:tcPr>
            <w:tcW w:w="708" w:type="dxa"/>
            <w:shd w:val="clear" w:color="auto" w:fill="FFFFFF"/>
            <w:tcMar>
              <w:top w:w="15" w:type="dxa"/>
              <w:left w:w="80" w:type="dxa"/>
              <w:bottom w:w="15" w:type="dxa"/>
              <w:right w:w="15" w:type="dxa"/>
            </w:tcMar>
            <w:vAlign w:val="center"/>
          </w:tcPr>
          <w:p w14:paraId="319A2A5D" w14:textId="77777777" w:rsidR="001A662F" w:rsidRPr="00DD4D1F" w:rsidRDefault="001A662F" w:rsidP="001A66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622" w:type="dxa"/>
            <w:shd w:val="clear" w:color="auto" w:fill="FFFFFF"/>
            <w:tcMar>
              <w:top w:w="15" w:type="dxa"/>
              <w:left w:w="80" w:type="dxa"/>
              <w:bottom w:w="15" w:type="dxa"/>
              <w:right w:w="15" w:type="dxa"/>
            </w:tcMar>
            <w:vAlign w:val="center"/>
          </w:tcPr>
          <w:p w14:paraId="319A2A5E" w14:textId="3C8EAD9B" w:rsidR="001A662F" w:rsidRPr="00DD4D1F" w:rsidRDefault="00D857DF" w:rsidP="004C1E7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General Review</w:t>
            </w:r>
          </w:p>
        </w:tc>
        <w:tc>
          <w:tcPr>
            <w:tcW w:w="2049" w:type="dxa"/>
            <w:shd w:val="clear" w:color="auto" w:fill="FFFFFF"/>
            <w:tcMar>
              <w:top w:w="15" w:type="dxa"/>
              <w:left w:w="80" w:type="dxa"/>
              <w:bottom w:w="15" w:type="dxa"/>
              <w:right w:w="15" w:type="dxa"/>
            </w:tcMar>
          </w:tcPr>
          <w:p w14:paraId="319A2A5F" w14:textId="70CA6112" w:rsidR="001A662F" w:rsidRPr="00DD4D1F" w:rsidRDefault="001A662F" w:rsidP="001A662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E2BA9" w:rsidRPr="00DD4D1F" w14:paraId="319A2A65"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61" w14:textId="77777777" w:rsidR="005E2BA9" w:rsidRPr="00DD4D1F" w:rsidRDefault="005E2BA9" w:rsidP="005E2BA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63" w14:textId="4FD3961B" w:rsidR="005E2BA9" w:rsidRPr="00DD4D1F" w:rsidRDefault="005E2BA9" w:rsidP="001A66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Final </w:t>
            </w:r>
            <w:r w:rsidR="001A662F" w:rsidRPr="00DD4D1F">
              <w:rPr>
                <w:rFonts w:ascii="Times New Roman" w:eastAsia="Times New Roman" w:hAnsi="Times New Roman" w:cs="Times New Roman"/>
                <w:sz w:val="18"/>
                <w:szCs w:val="18"/>
              </w:rPr>
              <w:t>exam</w:t>
            </w:r>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64" w14:textId="77777777" w:rsidR="005E2BA9" w:rsidRPr="00DD4D1F" w:rsidRDefault="005E2BA9" w:rsidP="005E2BA9">
            <w:pPr>
              <w:rPr>
                <w:rFonts w:ascii="Times New Roman" w:eastAsia="Times New Roman" w:hAnsi="Times New Roman" w:cs="Times New Roman"/>
                <w:sz w:val="18"/>
                <w:szCs w:val="18"/>
              </w:rPr>
            </w:pPr>
          </w:p>
        </w:tc>
      </w:tr>
    </w:tbl>
    <w:p w14:paraId="319A2A66" w14:textId="108DCB00"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857DF" w:rsidRPr="00DD4D1F" w14:paraId="12B22C6A" w14:textId="77777777" w:rsidTr="00B11DB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E9058F9" w14:textId="77777777" w:rsidR="00D857DF" w:rsidRPr="00DD4D1F" w:rsidRDefault="00D857DF" w:rsidP="00B11DB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857DF" w:rsidRPr="00DD4D1F" w14:paraId="470ACDE2" w14:textId="77777777" w:rsidTr="00B11DB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85E9DD2" w14:textId="77777777" w:rsidR="00D857DF" w:rsidRPr="00DD4D1F" w:rsidRDefault="00D857DF"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1DE07590" w14:textId="19C53F8E" w:rsidR="00D857DF" w:rsidRPr="00DD4D1F" w:rsidRDefault="00D857DF" w:rsidP="00D857D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Physiology Linda S. Costanzo, Guyton Physiology, Lippincott Physiology</w:t>
            </w:r>
          </w:p>
        </w:tc>
      </w:tr>
      <w:tr w:rsidR="00D857DF" w:rsidRPr="00DD4D1F" w14:paraId="7D044555" w14:textId="77777777" w:rsidTr="00B11DB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4893644" w14:textId="77777777" w:rsidR="00D857DF" w:rsidRPr="00DD4D1F" w:rsidRDefault="00D857DF"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1EF3760B" w14:textId="74A42603" w:rsidR="00D857DF" w:rsidRPr="00DD4D1F" w:rsidRDefault="005347B1" w:rsidP="00B11DBB">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w:t>
            </w:r>
          </w:p>
        </w:tc>
      </w:tr>
    </w:tbl>
    <w:p w14:paraId="2AB17241" w14:textId="77777777" w:rsidR="00D857DF" w:rsidRPr="00DD4D1F" w:rsidRDefault="00D857DF">
      <w:pPr>
        <w:spacing w:after="0" w:line="240" w:lineRule="auto"/>
        <w:rPr>
          <w:rFonts w:ascii="Times New Roman" w:eastAsia="Times New Roman" w:hAnsi="Times New Roman" w:cs="Times New Roman"/>
          <w:sz w:val="18"/>
          <w:szCs w:val="18"/>
        </w:rPr>
      </w:pPr>
    </w:p>
    <w:p w14:paraId="319A2A70" w14:textId="54BDF3A3"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A4590" w:rsidRPr="00DD4D1F" w14:paraId="3E93D3B2" w14:textId="77777777" w:rsidTr="00B11DB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CA4EFE4"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5A4590" w:rsidRPr="00DD4D1F" w14:paraId="26B26F32"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82D33A6"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92334EF" w14:textId="5013169C"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Google Classroom</w:t>
            </w:r>
          </w:p>
        </w:tc>
      </w:tr>
      <w:tr w:rsidR="005A4590" w:rsidRPr="00DD4D1F" w14:paraId="3C093FC2"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66097C0"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2AA5845"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5A4590" w:rsidRPr="00DD4D1F" w14:paraId="2F73D5FA"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9DFD682"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2B351BAF"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2A7D" w14:textId="2C8F2DC0"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A4590" w:rsidRPr="00DD4D1F" w14:paraId="0F92FA57" w14:textId="77777777" w:rsidTr="00B11DB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3807E0"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5A4590" w:rsidRPr="00DD4D1F" w14:paraId="6F4DB7E4" w14:textId="77777777" w:rsidTr="00B11DB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9A868B"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28390C"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213DD4"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5A4590" w:rsidRPr="00DD4D1F" w14:paraId="2590CDCA"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94A9C8"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420C30"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A5F90"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A4590" w:rsidRPr="00DD4D1F" w14:paraId="4482CA5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3373E2"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F1731A"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D989A8"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5A4590" w:rsidRPr="00DD4D1F" w14:paraId="7DF2A55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A7E45" w14:textId="77777777" w:rsidR="005A4590" w:rsidRPr="00DD4D1F" w:rsidRDefault="005A4590" w:rsidP="00B11DB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EAFC27"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D82AE7"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5A4590" w:rsidRPr="00DD4D1F" w14:paraId="3723037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BF3C53"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7A1E16"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E0F4FB"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5A4590" w:rsidRPr="00DD4D1F" w14:paraId="16549EBC"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9EF75"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7450EB"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51130C"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A4590" w:rsidRPr="00DD4D1F" w14:paraId="770FF6D4"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5A50F0" w14:textId="77777777" w:rsidR="005A4590" w:rsidRPr="00DD4D1F" w:rsidRDefault="005A4590" w:rsidP="00B11DB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DFDB54"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EE250C"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2A7E" w14:textId="377FECAC" w:rsidR="001A25B9" w:rsidRPr="00DD4D1F" w:rsidRDefault="001A25B9">
      <w:pPr>
        <w:spacing w:after="0" w:line="240" w:lineRule="auto"/>
        <w:rPr>
          <w:rFonts w:ascii="Times New Roman" w:eastAsia="Times New Roman" w:hAnsi="Times New Roman" w:cs="Times New Roman"/>
          <w:sz w:val="18"/>
          <w:szCs w:val="18"/>
        </w:rPr>
      </w:pPr>
    </w:p>
    <w:p w14:paraId="2E11CBBB" w14:textId="77777777" w:rsidR="00991B9B" w:rsidRPr="00DD4D1F" w:rsidRDefault="00991B9B">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A4590" w:rsidRPr="00DD4D1F" w14:paraId="3C4705D6" w14:textId="77777777" w:rsidTr="00B11DB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713C3B0" w14:textId="77777777" w:rsidR="005A4590" w:rsidRPr="00DD4D1F" w:rsidRDefault="005A4590" w:rsidP="00B11DBB">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5A4590" w:rsidRPr="00DD4D1F" w14:paraId="4ABE3E4A" w14:textId="77777777" w:rsidTr="00B11DB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BB7C6DA"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4544016"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F2B49E2" w14:textId="77777777" w:rsidR="005A4590" w:rsidRPr="00DD4D1F" w:rsidRDefault="005A4590" w:rsidP="00B11DB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5A4590" w:rsidRPr="00DD4D1F" w14:paraId="50D1DB42" w14:textId="77777777" w:rsidTr="00B11DB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F6878E4" w14:textId="77777777" w:rsidR="005A4590" w:rsidRPr="00DD4D1F" w:rsidRDefault="005A4590"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5F2C520" w14:textId="77777777" w:rsidR="005A4590" w:rsidRPr="00DD4D1F" w:rsidRDefault="005A4590"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D815809"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61B0AF7"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6807A53"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9E19EC3"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F948C2A"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5A4590" w:rsidRPr="00DD4D1F" w14:paraId="4C7A3D3E"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D54F11"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B46FBB8"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3392B2"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E8F69C5"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95966"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4765AF"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514DD4A"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A4590" w:rsidRPr="00DD4D1F" w14:paraId="18FC5A59"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8C59CE"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B5DE4FE"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269DBF"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7E6813"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6B89E0"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954292"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D27BFF8"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A4590" w:rsidRPr="00DD4D1F" w14:paraId="35510E5A"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22C63A"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51B53E5"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6E5434"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A12AD3"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F4DBFB" w14:textId="0A0EAEA0"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A82BC9"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A4A4BF" w14:textId="581FB963" w:rsidR="005A4590" w:rsidRPr="00DD4D1F" w:rsidRDefault="005A4590" w:rsidP="00B11DBB">
            <w:pPr>
              <w:rPr>
                <w:rFonts w:ascii="Times New Roman" w:eastAsia="Times New Roman" w:hAnsi="Times New Roman" w:cs="Times New Roman"/>
                <w:sz w:val="18"/>
                <w:szCs w:val="18"/>
              </w:rPr>
            </w:pPr>
          </w:p>
        </w:tc>
      </w:tr>
      <w:tr w:rsidR="005A4590" w:rsidRPr="00DD4D1F" w14:paraId="692AE30F"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A059CE"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FA1F5C5"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5E80C8"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7F1B32" w14:textId="4CB1F16E"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434341"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77D247" w14:textId="5915D5AF"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CADA71" w14:textId="77777777" w:rsidR="005A4590" w:rsidRPr="00DD4D1F" w:rsidRDefault="005A4590" w:rsidP="00B11DBB">
            <w:pPr>
              <w:rPr>
                <w:rFonts w:ascii="Times New Roman" w:eastAsia="Times New Roman" w:hAnsi="Times New Roman" w:cs="Times New Roman"/>
                <w:sz w:val="18"/>
                <w:szCs w:val="18"/>
              </w:rPr>
            </w:pPr>
          </w:p>
        </w:tc>
      </w:tr>
      <w:tr w:rsidR="005A4590" w:rsidRPr="00DD4D1F" w14:paraId="67A17A1B"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55B7A1"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C7254A8"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26A193"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115780" w14:textId="3F982695"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568DD6"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8C1766"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6A508F" w14:textId="4DBAA5B8" w:rsidR="005A4590" w:rsidRPr="00DD4D1F" w:rsidRDefault="005A4590" w:rsidP="00B11DBB">
            <w:pPr>
              <w:rPr>
                <w:rFonts w:ascii="Times New Roman" w:eastAsia="Times New Roman" w:hAnsi="Times New Roman" w:cs="Times New Roman"/>
                <w:sz w:val="18"/>
                <w:szCs w:val="18"/>
              </w:rPr>
            </w:pPr>
          </w:p>
        </w:tc>
      </w:tr>
      <w:tr w:rsidR="005A4590" w:rsidRPr="00DD4D1F" w14:paraId="40803D06"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D64270"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EBF9A5B"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915C77"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E951F0A"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D4AC5B"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E50435" w14:textId="3021AF5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2DF6DB3" w14:textId="3606697E" w:rsidR="005A4590" w:rsidRPr="00DD4D1F" w:rsidRDefault="005A4590" w:rsidP="00B11DBB">
            <w:pPr>
              <w:rPr>
                <w:rFonts w:ascii="Times New Roman" w:eastAsia="Times New Roman" w:hAnsi="Times New Roman" w:cs="Times New Roman"/>
                <w:sz w:val="18"/>
                <w:szCs w:val="18"/>
              </w:rPr>
            </w:pPr>
          </w:p>
        </w:tc>
      </w:tr>
      <w:tr w:rsidR="005A4590" w:rsidRPr="00DD4D1F" w14:paraId="2B0618E6"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B1F695"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04D7F14"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111102"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C66566"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2CD491" w14:textId="3C566CEC"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E3A8B3" w14:textId="043CF914"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DCBB5B1" w14:textId="77777777" w:rsidR="005A4590" w:rsidRPr="00DD4D1F" w:rsidRDefault="005A4590" w:rsidP="00B11DBB">
            <w:pPr>
              <w:rPr>
                <w:rFonts w:ascii="Times New Roman" w:eastAsia="Times New Roman" w:hAnsi="Times New Roman" w:cs="Times New Roman"/>
                <w:sz w:val="18"/>
                <w:szCs w:val="18"/>
              </w:rPr>
            </w:pPr>
          </w:p>
        </w:tc>
      </w:tr>
      <w:tr w:rsidR="005A4590" w:rsidRPr="00DD4D1F" w14:paraId="12753E4F"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F601FA"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FB6A62B"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118B01" w14:textId="1A181EFB"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50E4E7F"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E653A0" w14:textId="0D67667E"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22F3C5"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EEB3D1" w14:textId="77777777" w:rsidR="005A4590" w:rsidRPr="00DD4D1F" w:rsidRDefault="005A4590" w:rsidP="00B11DBB">
            <w:pPr>
              <w:rPr>
                <w:rFonts w:ascii="Times New Roman" w:eastAsia="Times New Roman" w:hAnsi="Times New Roman" w:cs="Times New Roman"/>
                <w:sz w:val="18"/>
                <w:szCs w:val="18"/>
              </w:rPr>
            </w:pPr>
          </w:p>
        </w:tc>
      </w:tr>
      <w:tr w:rsidR="005A4590" w:rsidRPr="00DD4D1F" w14:paraId="769B4E8D"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E406F6"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4EBCFED"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9498A7" w14:textId="77777777" w:rsidR="005A4590" w:rsidRPr="00DD4D1F"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0B12B89"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E0240C" w14:textId="6F8663C2"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D3D52C" w14:textId="77777777"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5D9A4" w14:textId="6B9A7B50" w:rsidR="005A4590" w:rsidRPr="00DD4D1F" w:rsidRDefault="005A4590" w:rsidP="00B11DBB">
            <w:pPr>
              <w:rPr>
                <w:rFonts w:ascii="Times New Roman" w:eastAsia="Times New Roman" w:hAnsi="Times New Roman" w:cs="Times New Roman"/>
                <w:sz w:val="18"/>
                <w:szCs w:val="18"/>
              </w:rPr>
            </w:pPr>
          </w:p>
        </w:tc>
      </w:tr>
      <w:tr w:rsidR="005A4590" w:rsidRPr="00DD4D1F" w14:paraId="375ED84B"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217FAB"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32B941F"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DE2A4D" w14:textId="12632B52"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B0998EE"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3C9B7B" w14:textId="77777777" w:rsidR="005A4590" w:rsidRPr="00DD4D1F"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25A04A" w14:textId="0604031E" w:rsidR="005A4590" w:rsidRPr="00DD4D1F"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8831238" w14:textId="77777777" w:rsidR="005A4590" w:rsidRPr="00DD4D1F" w:rsidRDefault="005A4590" w:rsidP="00B11DBB">
            <w:pPr>
              <w:rPr>
                <w:rFonts w:ascii="Times New Roman" w:eastAsia="Times New Roman" w:hAnsi="Times New Roman" w:cs="Times New Roman"/>
                <w:sz w:val="18"/>
                <w:szCs w:val="18"/>
              </w:rPr>
            </w:pPr>
          </w:p>
        </w:tc>
      </w:tr>
    </w:tbl>
    <w:p w14:paraId="319A2AA2" w14:textId="6D9810F2"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5A4590" w:rsidRPr="00DD4D1F" w14:paraId="75BCADDB" w14:textId="77777777" w:rsidTr="00B11DB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0D7C50" w14:textId="77777777" w:rsidR="005A4590" w:rsidRPr="00DD4D1F" w:rsidRDefault="005A4590" w:rsidP="00B11DBB">
            <w:pPr>
              <w:jc w:val="center"/>
              <w:rPr>
                <w:rFonts w:ascii="Times New Roman" w:eastAsia="Times New Roman" w:hAnsi="Times New Roman" w:cs="Times New Roman"/>
                <w:b/>
                <w:sz w:val="18"/>
                <w:szCs w:val="18"/>
              </w:rPr>
            </w:pPr>
          </w:p>
          <w:p w14:paraId="3066E06E"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5A4590" w:rsidRPr="00DD4D1F" w14:paraId="16911BB6" w14:textId="77777777" w:rsidTr="00B11DB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6698DA" w14:textId="77777777" w:rsidR="005A4590" w:rsidRPr="00DD4D1F" w:rsidRDefault="005A4590" w:rsidP="00B11DBB">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2CB6C" w14:textId="77777777" w:rsidR="005A4590" w:rsidRPr="00DD4D1F" w:rsidRDefault="005A4590" w:rsidP="00B11DB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42BB1D" w14:textId="77777777" w:rsidR="005A4590" w:rsidRPr="00DD4D1F" w:rsidRDefault="005A4590" w:rsidP="00B11DB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1108F3" w14:textId="77777777" w:rsidR="005A4590" w:rsidRPr="00DD4D1F" w:rsidRDefault="005A4590" w:rsidP="00B11DB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5A4590" w:rsidRPr="00DD4D1F" w14:paraId="0910984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0C8E4"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87C05F"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EBEBC8" w14:textId="0AC38666"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C12762" w14:textId="51D8C840"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5A4590" w:rsidRPr="00DD4D1F" w14:paraId="05F1B8CD"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AE5559"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0D1FB6"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863D91" w14:textId="42B69F36"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F4C335" w14:textId="7BCE1159"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5A4590" w:rsidRPr="00DD4D1F" w14:paraId="4671D5E0"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4B3D35"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7DE96"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A31381"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30351A"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5A4590" w:rsidRPr="00DD4D1F" w14:paraId="75A1E78A"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26CB64" w14:textId="77777777" w:rsidR="005A4590" w:rsidRPr="00DD4D1F" w:rsidRDefault="005A4590"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558D14"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11F243"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87BE71"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5A4590" w:rsidRPr="00DD4D1F" w14:paraId="29C83A9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C87F3" w14:textId="77777777" w:rsidR="005A4590" w:rsidRPr="00DD4D1F" w:rsidRDefault="005A4590" w:rsidP="00B11DB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3867FE" w14:textId="77777777" w:rsidR="005A4590" w:rsidRPr="00DD4D1F"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FA58A1" w14:textId="77777777" w:rsidR="005A4590" w:rsidRPr="00DD4D1F"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272520" w14:textId="4036392F"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109</w:t>
            </w:r>
          </w:p>
        </w:tc>
      </w:tr>
      <w:tr w:rsidR="005A4590" w:rsidRPr="00DD4D1F" w14:paraId="4A3D5A43"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7C2692" w14:textId="583D2C0D" w:rsidR="005A4590" w:rsidRPr="00DD4D1F" w:rsidRDefault="00B46347" w:rsidP="00B11DB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w:t>
            </w:r>
            <w:r w:rsidR="005A4590" w:rsidRPr="00DD4D1F">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E06A9C" w14:textId="77777777" w:rsidR="005A4590" w:rsidRPr="00DD4D1F"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66A5A9" w14:textId="77777777" w:rsidR="005A4590" w:rsidRPr="00DD4D1F"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E1235" w14:textId="61B3BBF1"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4.36</w:t>
            </w:r>
          </w:p>
        </w:tc>
      </w:tr>
      <w:tr w:rsidR="005A4590" w:rsidRPr="00DD4D1F" w14:paraId="148164C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BCA278" w14:textId="77777777" w:rsidR="005A4590" w:rsidRPr="00DD4D1F" w:rsidRDefault="005A4590" w:rsidP="00B11DB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B19F2D" w14:textId="77777777" w:rsidR="005A4590" w:rsidRPr="00DD4D1F"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34430F" w14:textId="77777777" w:rsidR="005A4590" w:rsidRPr="00DD4D1F"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FD7BC1" w14:textId="77777777" w:rsidR="005A4590" w:rsidRPr="00DD4D1F" w:rsidRDefault="005A4590"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B38" w14:textId="30A7A189" w:rsidR="001A25B9" w:rsidRPr="00DD4D1F" w:rsidRDefault="001A25B9">
      <w:pPr>
        <w:spacing w:after="0" w:line="240" w:lineRule="auto"/>
        <w:rPr>
          <w:rFonts w:ascii="Times New Roman" w:eastAsia="Times New Roman" w:hAnsi="Times New Roman" w:cs="Times New Roman"/>
          <w:sz w:val="18"/>
          <w:szCs w:val="18"/>
        </w:rPr>
      </w:pPr>
    </w:p>
    <w:p w14:paraId="56CFE297" w14:textId="77777777" w:rsidR="00705061" w:rsidRPr="00DD4D1F" w:rsidRDefault="00705061" w:rsidP="00705061">
      <w:pPr>
        <w:spacing w:after="0" w:line="240" w:lineRule="auto"/>
        <w:rPr>
          <w:rFonts w:ascii="Times New Roman" w:eastAsia="Times New Roman" w:hAnsi="Times New Roman" w:cs="Times New Roman"/>
          <w:sz w:val="18"/>
          <w:szCs w:val="18"/>
        </w:rPr>
      </w:pPr>
    </w:p>
    <w:tbl>
      <w:tblPr>
        <w:tblW w:w="918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939"/>
        <w:gridCol w:w="1447"/>
        <w:gridCol w:w="1159"/>
        <w:gridCol w:w="1595"/>
        <w:gridCol w:w="1005"/>
        <w:gridCol w:w="1039"/>
      </w:tblGrid>
      <w:tr w:rsidR="00705061" w:rsidRPr="00DD4D1F" w14:paraId="7C6FDFE0" w14:textId="77777777" w:rsidTr="00285001">
        <w:trPr>
          <w:trHeight w:val="260"/>
          <w:jc w:val="center"/>
        </w:trPr>
        <w:tc>
          <w:tcPr>
            <w:tcW w:w="9184" w:type="dxa"/>
            <w:gridSpan w:val="6"/>
            <w:tcBorders>
              <w:top w:val="nil"/>
              <w:left w:val="nil"/>
              <w:bottom w:val="nil"/>
              <w:right w:val="nil"/>
            </w:tcBorders>
            <w:shd w:val="clear" w:color="auto" w:fill="ECEBEB"/>
            <w:tcMar>
              <w:top w:w="15" w:type="dxa"/>
              <w:left w:w="15" w:type="dxa"/>
              <w:bottom w:w="15" w:type="dxa"/>
              <w:right w:w="15" w:type="dxa"/>
            </w:tcMar>
            <w:vAlign w:val="bottom"/>
          </w:tcPr>
          <w:p w14:paraId="0034961F"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705061" w:rsidRPr="00DD4D1F" w14:paraId="4EACA2ED" w14:textId="77777777" w:rsidTr="00285001">
        <w:trPr>
          <w:trHeight w:val="223"/>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C928E"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BF3552"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6D3547"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A197E6"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4D0163"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3AFA9A"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705061" w:rsidRPr="00DD4D1F" w14:paraId="4500AFEF" w14:textId="77777777" w:rsidTr="00285001">
        <w:trPr>
          <w:trHeight w:val="186"/>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F34980"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Introduction to Nursing</w:t>
            </w:r>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578506"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NHS101</w:t>
            </w:r>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9702A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4CD75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+ 2</w:t>
            </w:r>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ED2FC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4F51C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466A34AC"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804"/>
      </w:tblGrid>
      <w:tr w:rsidR="00705061" w:rsidRPr="00DD4D1F" w14:paraId="75C5A7A9" w14:textId="77777777" w:rsidTr="00285001">
        <w:trPr>
          <w:trHeight w:val="207"/>
          <w:jc w:val="center"/>
        </w:trPr>
        <w:tc>
          <w:tcPr>
            <w:tcW w:w="226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7383F2"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8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9D679"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ABDF814"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5"/>
        <w:gridCol w:w="6994"/>
      </w:tblGrid>
      <w:tr w:rsidR="00705061" w:rsidRPr="00DD4D1F" w14:paraId="4FF67AF2"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24E2F082"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Course Language</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316B84"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705061" w:rsidRPr="00DD4D1F" w14:paraId="24ACE7C0"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DD78781"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Course Level</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7647CB"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705061" w:rsidRPr="00DD4D1F" w14:paraId="70AF0005"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184382A6"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Course Type</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F7E23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705061" w:rsidRPr="00DD4D1F" w14:paraId="6B3DBC79"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04A0B323"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Course Coordinator</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04E7CF"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705061" w:rsidRPr="00DD4D1F" w14:paraId="5D8628F7"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A746AB7"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Instructors</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2EB298"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705061" w:rsidRPr="00DD4D1F" w14:paraId="492ADEC9"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7EDE6AF6"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Assistants</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BA5A6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705061" w:rsidRPr="00DD4D1F" w14:paraId="226EA6D7"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0CB195CC"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t>Goals</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CC5F3F"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the course is to introduce the nursing profession to nursing students.</w:t>
            </w:r>
          </w:p>
        </w:tc>
      </w:tr>
      <w:tr w:rsidR="00705061" w:rsidRPr="00DD4D1F" w14:paraId="2BA7F700" w14:textId="77777777" w:rsidTr="00285001">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0A034D5E"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sz w:val="18"/>
              </w:rPr>
              <w:lastRenderedPageBreak/>
              <w:t>Content</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BBB8A9" w14:textId="77777777" w:rsidR="00705061" w:rsidRPr="00DD4D1F" w:rsidRDefault="00705061" w:rsidP="00285001">
            <w:pP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The content of this course includes the definition of the nursing profession, the roles and responsibilities of nurses, nursing education, basic nursing concepts such as human, environment, disease, health, communication problems and ethics, patient rights in the world and in our country, and changing and developing nursing roles.</w:t>
            </w:r>
          </w:p>
        </w:tc>
      </w:tr>
    </w:tbl>
    <w:p w14:paraId="65BB790A"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89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78"/>
        <w:gridCol w:w="1673"/>
        <w:gridCol w:w="1468"/>
        <w:gridCol w:w="1133"/>
      </w:tblGrid>
      <w:tr w:rsidR="00705061" w:rsidRPr="00DD4D1F" w14:paraId="2241ADC3" w14:textId="77777777" w:rsidTr="00285001">
        <w:trPr>
          <w:trHeight w:val="297"/>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1F5DC1"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5CAF4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58BBE09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A3355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705061" w:rsidRPr="00DD4D1F" w14:paraId="66196EBD" w14:textId="77777777" w:rsidTr="00285001">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B3C7F0"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nursing education process in Turkey</w:t>
            </w:r>
            <w:r w:rsidRPr="00DD4D1F">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0A219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1,2,5,6,7,10</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27B6C0A6"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909554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1,7,13</w:t>
            </w:r>
          </w:p>
        </w:tc>
      </w:tr>
      <w:tr w:rsidR="00705061" w:rsidRPr="00DD4D1F" w14:paraId="4655B9DE" w14:textId="77777777" w:rsidTr="00285001">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BA42B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 roles of the nurse as a member of the healthcare team</w:t>
            </w:r>
            <w:r w:rsidRPr="00DD4D1F">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9E629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1,2,3,4,6</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0338005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729F4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1,7,12,13,15</w:t>
            </w:r>
          </w:p>
        </w:tc>
      </w:tr>
      <w:tr w:rsidR="00705061" w:rsidRPr="00DD4D1F" w14:paraId="2F10E7E3" w14:textId="77777777" w:rsidTr="00285001">
        <w:trPr>
          <w:trHeight w:val="456"/>
          <w:jc w:val="center"/>
        </w:trPr>
        <w:tc>
          <w:tcPr>
            <w:tcW w:w="467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1C85E4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basic concepts of nursing, such as human, nursing, health / illness, environment, communication, ethics</w:t>
            </w:r>
            <w:r w:rsidRPr="00DD4D1F">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D5A175"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1,2,4</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449FF346"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1, 2, 3, 21, 26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44A23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1,7,12,13</w:t>
            </w:r>
          </w:p>
        </w:tc>
      </w:tr>
      <w:tr w:rsidR="00705061" w:rsidRPr="00DD4D1F" w14:paraId="1343552C" w14:textId="77777777" w:rsidTr="00285001">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9CAE41"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Discusses the professional roles of nurses and differentiated nursing roles</w:t>
            </w:r>
            <w:r w:rsidRPr="00DD4D1F">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D5D5B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1,2,6,7</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2D73DE97"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2F00E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1,7,13,15,21</w:t>
            </w:r>
          </w:p>
        </w:tc>
      </w:tr>
      <w:tr w:rsidR="00705061" w:rsidRPr="00DD4D1F" w14:paraId="5E199824" w14:textId="77777777" w:rsidTr="00285001">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192740FE"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Discusses the current situation of nursing in the world and in Turkey</w:t>
            </w:r>
            <w:r w:rsidRPr="00DD4D1F">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11F5191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02D0E991"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239D2177"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1,7,13</w:t>
            </w:r>
          </w:p>
        </w:tc>
      </w:tr>
      <w:tr w:rsidR="00705061" w:rsidRPr="00DD4D1F" w14:paraId="145A3AD7" w14:textId="77777777" w:rsidTr="00285001">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16EE799E" w14:textId="77777777" w:rsidR="00705061" w:rsidRPr="00DD4D1F" w:rsidRDefault="0070506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necessity of nursing undergraduate education</w:t>
            </w:r>
            <w:r w:rsidRPr="00DD4D1F">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55BC626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7174E7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14296D7E"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1,7,12</w:t>
            </w:r>
          </w:p>
        </w:tc>
      </w:tr>
      <w:tr w:rsidR="00705061" w:rsidRPr="00DD4D1F" w14:paraId="216BAE9D" w14:textId="77777777" w:rsidTr="00285001">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64900931"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basic competency criteria in nursing</w:t>
            </w:r>
            <w:r w:rsidRPr="00DD4D1F">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04BD9AC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78E6C4E9"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481D26F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1,7,13,15</w:t>
            </w:r>
          </w:p>
        </w:tc>
      </w:tr>
      <w:tr w:rsidR="00705061" w:rsidRPr="00DD4D1F" w14:paraId="079FAF07" w14:textId="77777777" w:rsidTr="00285001">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tcPr>
          <w:p w14:paraId="3B168651" w14:textId="77777777" w:rsidR="00705061" w:rsidRPr="00DD4D1F" w:rsidRDefault="00705061" w:rsidP="002850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Recognizes evidence-based practices.</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6A2B9DA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264AF8EA"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253BF12A"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1,7,13,15</w:t>
            </w:r>
          </w:p>
        </w:tc>
      </w:tr>
      <w:tr w:rsidR="00705061" w:rsidRPr="00DD4D1F" w14:paraId="009E5ADC" w14:textId="77777777" w:rsidTr="00285001">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tcPr>
          <w:p w14:paraId="140A600F"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importance of career planning.</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6D13E1FC"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2ED165C7"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23A460E"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13,15,21</w:t>
            </w:r>
          </w:p>
        </w:tc>
      </w:tr>
    </w:tbl>
    <w:p w14:paraId="5610603E"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705061" w:rsidRPr="00DD4D1F" w14:paraId="0F947284" w14:textId="77777777" w:rsidTr="00285001">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491ED0" w14:textId="77777777" w:rsidR="00705061" w:rsidRPr="00DD4D1F" w:rsidRDefault="00705061"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2FF346" w14:textId="77777777" w:rsidR="00705061" w:rsidRPr="00DD4D1F" w:rsidRDefault="00705061"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705061" w:rsidRPr="00DD4D1F" w14:paraId="68824488" w14:textId="77777777" w:rsidTr="00285001">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F9DA44" w14:textId="77777777" w:rsidR="00705061" w:rsidRPr="00DD4D1F" w:rsidRDefault="00705061"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3731E7" w14:textId="77777777" w:rsidR="00705061" w:rsidRPr="00DD4D1F" w:rsidRDefault="00705061"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688BF889"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5CCA8585"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tbl>
      <w:tblPr>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705061" w:rsidRPr="00DD4D1F" w14:paraId="71B5F8F9" w14:textId="77777777" w:rsidTr="00285001">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07132C7"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705061" w:rsidRPr="00DD4D1F" w14:paraId="1CA04ACD" w14:textId="77777777" w:rsidTr="00285001">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1D4BE2"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Week</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F51ECE"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AB887F"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705061" w:rsidRPr="00DD4D1F" w14:paraId="5C2C6D1B"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C626C12"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D8C0F5"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Introduction of academic staff</w:t>
            </w:r>
          </w:p>
          <w:p w14:paraId="746F6FB6"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Explanation of accreditation studies in our department</w:t>
            </w:r>
          </w:p>
          <w:p w14:paraId="721D8AEE"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Explanation of course format</w:t>
            </w:r>
          </w:p>
          <w:p w14:paraId="7267C95D"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lastRenderedPageBreak/>
              <w:t>Explanation of individual assignments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A4ED3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Related literature</w:t>
            </w:r>
          </w:p>
        </w:tc>
      </w:tr>
      <w:tr w:rsidR="00705061" w:rsidRPr="00DD4D1F" w14:paraId="3065B7CC"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628BC3"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988157"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History of nursing care: from past to present</w:t>
            </w:r>
          </w:p>
          <w:p w14:paraId="5FA6EE13"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History of nursing education in Turkey</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08385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1F0F9172"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948D950"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5A17D"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nursing concepts: Human</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AD10091"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6D338BE9"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4B82EE"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AA6FF" w14:textId="77777777" w:rsidR="00705061" w:rsidRPr="00DD4D1F" w:rsidRDefault="00705061" w:rsidP="00285001">
            <w:pPr>
              <w:pStyle w:val="NormalWeb"/>
              <w:spacing w:before="0" w:beforeAutospacing="0" w:after="0" w:afterAutospacing="0"/>
            </w:pPr>
            <w:r w:rsidRPr="00DD4D1F">
              <w:rPr>
                <w:color w:val="000000"/>
                <w:sz w:val="18"/>
                <w:szCs w:val="18"/>
              </w:rPr>
              <w:t>Basic nursing concepts: Environment</w:t>
            </w:r>
          </w:p>
          <w:p w14:paraId="2F1569DE"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nursing concepts: Health &amp; Disease</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638B2C6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3A10064E"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8B6CB1"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D5B6AB"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nursing concept: Nursing Care</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9CD750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6B69D729"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CEB9FA"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C164EA" w14:textId="77777777" w:rsidR="00705061" w:rsidRPr="00DD4D1F" w:rsidRDefault="00705061" w:rsidP="00285001">
            <w:pPr>
              <w:pStyle w:val="NormalWeb"/>
              <w:spacing w:before="0" w:beforeAutospacing="0" w:after="0" w:afterAutospacing="0"/>
            </w:pPr>
            <w:r w:rsidRPr="00DD4D1F">
              <w:rPr>
                <w:color w:val="000000"/>
                <w:sz w:val="18"/>
                <w:szCs w:val="18"/>
              </w:rPr>
              <w:t>Basic nursing concepts: Communication</w:t>
            </w:r>
          </w:p>
          <w:p w14:paraId="22494E9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nursing concepts: Ethics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7158816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0314366B"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70324F"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46E8A0"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Contemporary roles of nurses</w:t>
            </w:r>
          </w:p>
          <w:p w14:paraId="2057197E"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Nursing theories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4879C8A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7EA263A3"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7868BC"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56C12D" w14:textId="77777777" w:rsidR="00705061" w:rsidRPr="00DD4D1F" w:rsidRDefault="00705061" w:rsidP="00285001">
            <w:pPr>
              <w:rPr>
                <w:rFonts w:ascii="Times New Roman" w:hAnsi="Times New Roman" w:cs="Times New Roman"/>
                <w:sz w:val="18"/>
                <w:szCs w:val="18"/>
              </w:rPr>
            </w:pPr>
            <w:r w:rsidRPr="00DD4D1F">
              <w:rPr>
                <w:rFonts w:ascii="Times New Roman" w:hAnsi="Times New Roman" w:cs="Times New Roman"/>
                <w:sz w:val="18"/>
                <w:szCs w:val="18"/>
              </w:rPr>
              <w:t>Conducting clinical site visits</w:t>
            </w:r>
          </w:p>
          <w:p w14:paraId="2A3DB3C4" w14:textId="77777777" w:rsidR="00705061" w:rsidRPr="00DD4D1F" w:rsidRDefault="00705061" w:rsidP="00285001">
            <w:pPr>
              <w:rPr>
                <w:rFonts w:ascii="Times New Roman" w:hAnsi="Times New Roman" w:cs="Times New Roman"/>
                <w:sz w:val="18"/>
                <w:szCs w:val="18"/>
              </w:rPr>
            </w:pPr>
            <w:r w:rsidRPr="00DD4D1F">
              <w:rPr>
                <w:rFonts w:ascii="Times New Roman" w:hAnsi="Times New Roman" w:cs="Times New Roman"/>
                <w:sz w:val="18"/>
                <w:szCs w:val="18"/>
              </w:rPr>
              <w:t>Preparing Interviews in Nursing</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C26269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152600D3"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D551B0"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B8EF3"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Evidence–based approach in nursing</w:t>
            </w:r>
          </w:p>
          <w:p w14:paraId="4097DB17"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International Nursing Examples</w:t>
            </w:r>
          </w:p>
          <w:p w14:paraId="1CBCE0E4"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Planning the Future/Career Building in Nursing</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50C550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2F82FBBD"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FA62FC"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B45090"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Presentations and discussions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583774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397E57B8"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00568E"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5B0557B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Presentations and discussions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77029796"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5DC23A63"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F7FBFF"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4A8B2A6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Presentations and discussions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7E74155"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2FA02F80"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46C001"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5840D09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Presentations and discussions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498FE06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0CE0F50B" w14:textId="77777777" w:rsidTr="00285001">
        <w:trPr>
          <w:trHeight w:val="141"/>
          <w:jc w:val="center"/>
        </w:trPr>
        <w:tc>
          <w:tcPr>
            <w:tcW w:w="699" w:type="dxa"/>
            <w:tcBorders>
              <w:top w:val="nil"/>
              <w:left w:val="nil"/>
              <w:bottom w:val="nil"/>
              <w:right w:val="nil"/>
            </w:tcBorders>
            <w:shd w:val="clear" w:color="auto" w:fill="FFFFFF"/>
            <w:tcMar>
              <w:top w:w="15" w:type="dxa"/>
              <w:left w:w="80" w:type="dxa"/>
              <w:bottom w:w="15" w:type="dxa"/>
              <w:right w:w="15" w:type="dxa"/>
            </w:tcMar>
            <w:vAlign w:val="center"/>
          </w:tcPr>
          <w:p w14:paraId="2F4B0CCE"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730" w:type="dxa"/>
            <w:tcBorders>
              <w:top w:val="nil"/>
              <w:left w:val="nil"/>
              <w:bottom w:val="nil"/>
              <w:right w:val="nil"/>
            </w:tcBorders>
            <w:shd w:val="clear" w:color="auto" w:fill="FFFFFF"/>
            <w:tcMar>
              <w:top w:w="15" w:type="dxa"/>
              <w:left w:w="80" w:type="dxa"/>
              <w:bottom w:w="15" w:type="dxa"/>
              <w:right w:w="15" w:type="dxa"/>
            </w:tcMar>
          </w:tcPr>
          <w:p w14:paraId="6D37035D"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Presentations and discussions</w:t>
            </w:r>
          </w:p>
        </w:tc>
        <w:tc>
          <w:tcPr>
            <w:tcW w:w="1721" w:type="dxa"/>
            <w:tcBorders>
              <w:top w:val="nil"/>
              <w:left w:val="nil"/>
              <w:bottom w:val="nil"/>
              <w:right w:val="nil"/>
            </w:tcBorders>
            <w:shd w:val="clear" w:color="auto" w:fill="FFFFFF"/>
            <w:tcMar>
              <w:top w:w="15" w:type="dxa"/>
              <w:left w:w="80" w:type="dxa"/>
              <w:bottom w:w="15" w:type="dxa"/>
              <w:right w:w="15" w:type="dxa"/>
            </w:tcMar>
            <w:vAlign w:val="center"/>
          </w:tcPr>
          <w:p w14:paraId="7289006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5061" w:rsidRPr="00DD4D1F" w14:paraId="2B156109" w14:textId="77777777" w:rsidTr="00285001">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254C16"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E4BE7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Evaluation</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6B7FE0" w14:textId="77777777" w:rsidR="00705061" w:rsidRPr="00DD4D1F" w:rsidRDefault="00705061" w:rsidP="00285001">
            <w:pPr>
              <w:rPr>
                <w:rFonts w:ascii="Times New Roman" w:eastAsia="Times New Roman" w:hAnsi="Times New Roman" w:cs="Times New Roman"/>
                <w:sz w:val="18"/>
                <w:szCs w:val="18"/>
              </w:rPr>
            </w:pPr>
          </w:p>
        </w:tc>
      </w:tr>
    </w:tbl>
    <w:p w14:paraId="6E3853A2"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05061" w:rsidRPr="00DD4D1F" w14:paraId="0B48108F"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1ED64FE"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705061" w:rsidRPr="00DD4D1F" w14:paraId="3D81E182" w14:textId="77777777" w:rsidTr="00285001">
        <w:trPr>
          <w:trHeight w:val="2669"/>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6AFFED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08D0541E"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Şentürk S. (2012) Hemşirelik Tarihi Nobel Tıp Kitabevi, İstanbul.</w:t>
            </w:r>
          </w:p>
          <w:p w14:paraId="3B37BB2C"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Velioğlu P. (2012) Hemşirelikte Kavram ve Kuramlar. Akademi Basın ve Yayıncılık, İstanbul. </w:t>
            </w:r>
          </w:p>
          <w:p w14:paraId="64144A45"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Burkhardt MA, Nathaniel AK. (2013) Çağdaş Hemşirelikte Etik. Çev Eds. Ş.Ecevit Alpar, N. Bahçecik, Ü. Karabacak, İstanbul Tıp Kitabevi, İstanbul.</w:t>
            </w:r>
          </w:p>
          <w:p w14:paraId="79721740"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Hemşirelik Esasları (2013) Eds. T. Atabek Aştı ve Ayişe Karadağ, Akademi basın Yayıncılık, İstanbul.</w:t>
            </w:r>
          </w:p>
          <w:p w14:paraId="28F2D874"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Pektekin Ç. (2013) Hemşirelik Felsefesi Kuramlar-Bakım Modelleri ve Politik Yaklaşımlar. İstanbul Tıp Kitabevi, İstanbul.</w:t>
            </w:r>
          </w:p>
          <w:p w14:paraId="0766AAB1" w14:textId="77777777" w:rsidR="00705061" w:rsidRPr="00DD4D1F" w:rsidRDefault="00705061" w:rsidP="00705061">
            <w:pPr>
              <w:pStyle w:val="NormalWeb"/>
              <w:numPr>
                <w:ilvl w:val="0"/>
                <w:numId w:val="24"/>
              </w:numPr>
              <w:spacing w:before="0" w:beforeAutospacing="0" w:after="0" w:afterAutospacing="0"/>
              <w:ind w:left="413"/>
              <w:textAlignment w:val="baseline"/>
              <w:rPr>
                <w:color w:val="000000"/>
                <w:sz w:val="18"/>
                <w:szCs w:val="18"/>
              </w:rPr>
            </w:pPr>
            <w:r w:rsidRPr="00DD4D1F">
              <w:rPr>
                <w:color w:val="000000"/>
                <w:sz w:val="18"/>
                <w:szCs w:val="18"/>
              </w:rPr>
              <w:t>Arslan Özkan H.(2014) Hemşirelikte Bilim, Felsefe ve Bakımın Temelleri, Akademi Basın  ve Yayıncılık, İstanbul</w:t>
            </w:r>
          </w:p>
          <w:p w14:paraId="08AF05E5" w14:textId="77777777" w:rsidR="00705061" w:rsidRPr="00DD4D1F" w:rsidRDefault="00705061" w:rsidP="00705061">
            <w:pPr>
              <w:pStyle w:val="NormalWeb"/>
              <w:numPr>
                <w:ilvl w:val="0"/>
                <w:numId w:val="24"/>
              </w:numPr>
              <w:spacing w:before="0" w:beforeAutospacing="0" w:after="0"/>
              <w:ind w:left="413"/>
              <w:textAlignment w:val="baseline"/>
              <w:rPr>
                <w:color w:val="000000"/>
                <w:sz w:val="18"/>
                <w:szCs w:val="18"/>
              </w:rPr>
            </w:pPr>
            <w:r w:rsidRPr="00DD4D1F">
              <w:rPr>
                <w:color w:val="000000"/>
                <w:sz w:val="18"/>
                <w:szCs w:val="18"/>
              </w:rPr>
              <w:t>Hemşirelik Hizmetleri Yönetimi (2014) Eds. Ü. Tatar Baykal ve E.Ercan Türkmen. Akademi Basın Yayıncılık, İstanbul.</w:t>
            </w:r>
          </w:p>
        </w:tc>
      </w:tr>
      <w:tr w:rsidR="00705061" w:rsidRPr="00DD4D1F" w14:paraId="3E70789B"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AB4FE5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4C8EE9DC"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Clinical Key Student Foundation</w:t>
            </w:r>
          </w:p>
          <w:p w14:paraId="21AE7FFB" w14:textId="77777777" w:rsidR="00705061" w:rsidRPr="00DD4D1F" w:rsidRDefault="00705061" w:rsidP="002850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lastRenderedPageBreak/>
              <w:t>Database - Nursing Reference Center</w:t>
            </w:r>
          </w:p>
        </w:tc>
      </w:tr>
    </w:tbl>
    <w:p w14:paraId="7BCFA387"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p w14:paraId="67C16E59"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05061" w:rsidRPr="00DD4D1F" w14:paraId="2FC620E5"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2B3335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705061" w:rsidRPr="00DD4D1F" w14:paraId="7678B5DB"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EE8CE2E"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243A952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705061" w:rsidRPr="00DD4D1F" w14:paraId="0B15EBA3"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FE597B6"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5F9CC0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Interview, Presentation</w:t>
            </w:r>
          </w:p>
        </w:tc>
      </w:tr>
      <w:tr w:rsidR="00705061" w:rsidRPr="00DD4D1F" w14:paraId="21341EBA"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2FD88AE"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3716B74"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evaluation, Assisgnment evaluation</w:t>
            </w:r>
          </w:p>
        </w:tc>
      </w:tr>
    </w:tbl>
    <w:p w14:paraId="678B9A63"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05061" w:rsidRPr="00DD4D1F" w14:paraId="570E84A4"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AEB97A"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705061" w:rsidRPr="00DD4D1F" w14:paraId="07B23F8F"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03633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021471"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D6F643"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705061" w:rsidRPr="00DD4D1F" w14:paraId="663F665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3D14E8"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57FED2"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77F68"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705061" w:rsidRPr="00DD4D1F" w14:paraId="545D11D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45DBDE"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Evaluation of group assignments and presentations (Final)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10A4CB"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8EF51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705061" w:rsidRPr="00DD4D1F" w14:paraId="7835264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82AF44" w14:textId="77777777" w:rsidR="00705061" w:rsidRPr="00DD4D1F" w:rsidRDefault="00705061"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8A79BA"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6CACFD"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705061" w:rsidRPr="00DD4D1F" w14:paraId="176264C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0A266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6FB7F2"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F0B52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705061" w:rsidRPr="00DD4D1F" w14:paraId="7D26796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C0BE0C"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479C1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3BEE02"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705061" w:rsidRPr="00DD4D1F" w14:paraId="121451E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0D1500" w14:textId="77777777" w:rsidR="00705061" w:rsidRPr="00DD4D1F" w:rsidRDefault="00705061"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EB8913"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F6833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0972054"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p w14:paraId="30BFF156"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05061" w:rsidRPr="00DD4D1F" w14:paraId="0DBA5498"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4E9A3A45"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705061" w:rsidRPr="00DD4D1F" w14:paraId="7396D12F"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04BF16F"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C79FB3A"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EA7B9FC"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705061" w:rsidRPr="00DD4D1F" w14:paraId="4235DA81"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BE3F3B4" w14:textId="77777777" w:rsidR="00705061" w:rsidRPr="00DD4D1F" w:rsidRDefault="00705061"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3093580" w14:textId="77777777" w:rsidR="00705061" w:rsidRPr="00DD4D1F" w:rsidRDefault="00705061"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566C1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57E245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452A5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756A45"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67ADB24"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705061" w:rsidRPr="00DD4D1F" w14:paraId="00495B4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0C6C51"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2A4370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DF7B42"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8884E8B"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3A13D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182E24"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DAF11C4" w14:textId="77777777" w:rsidR="00705061" w:rsidRPr="00DD4D1F" w:rsidRDefault="00705061" w:rsidP="00285001">
            <w:pPr>
              <w:rPr>
                <w:rFonts w:ascii="Times New Roman" w:eastAsia="Times New Roman" w:hAnsi="Times New Roman" w:cs="Times New Roman"/>
                <w:sz w:val="18"/>
                <w:szCs w:val="18"/>
              </w:rPr>
            </w:pPr>
          </w:p>
        </w:tc>
      </w:tr>
      <w:tr w:rsidR="00705061" w:rsidRPr="00DD4D1F" w14:paraId="31DD61E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3E984B"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1653A42"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78C2FB"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ADD14BE"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1AF4B"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5E83DF"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6F5E19F"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243B728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01F69F"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75EF67A"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224916"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5AB59E"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F66C6D"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AA7F84"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8EAD6B3" w14:textId="77777777" w:rsidR="00705061" w:rsidRPr="00DD4D1F" w:rsidRDefault="00705061" w:rsidP="00285001">
            <w:pPr>
              <w:rPr>
                <w:rFonts w:ascii="Times New Roman" w:eastAsia="Times New Roman" w:hAnsi="Times New Roman" w:cs="Times New Roman"/>
                <w:sz w:val="18"/>
                <w:szCs w:val="18"/>
              </w:rPr>
            </w:pPr>
          </w:p>
        </w:tc>
      </w:tr>
      <w:tr w:rsidR="00705061" w:rsidRPr="00DD4D1F" w14:paraId="17C5D99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A4CB22"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8118C0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435B69E"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ABAF94"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7B94FC"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0F67AD"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E0959C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124B095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C388B4F"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045244D"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8E6634"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F3B6A0"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B1FAE1"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F2732A"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38DB8A"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1C2BEFD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3B1F7AA"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D77234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E913190"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2721D3"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49848D"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6EFA73"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8AF6D5"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210C785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9C05BB"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894CAD8"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F36C099"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2877849"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1E6609"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3D0EC1"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86BF7C1"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4D88308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71512F"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4445F0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FE5932"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B0C249"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1A2C62"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25787B"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08BC819"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06E2A90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B9EBBA"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3952C1F"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CA43F5"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69DC54D"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DA6F6C3"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555DDE"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FF1558"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5061" w:rsidRPr="00DD4D1F" w14:paraId="0985213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07A9BFA"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ABE8F07"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B81C4C7" w14:textId="77777777" w:rsidR="00705061" w:rsidRPr="00DD4D1F" w:rsidRDefault="0070506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66D9D6"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BFD4E4" w14:textId="77777777" w:rsidR="00705061" w:rsidRPr="00DD4D1F" w:rsidRDefault="0070506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56E2E8" w14:textId="77777777" w:rsidR="00705061" w:rsidRPr="00DD4D1F" w:rsidRDefault="0070506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24B9AF9"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535918BF"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05061" w:rsidRPr="00DD4D1F" w14:paraId="795A8318"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172D55" w14:textId="77777777" w:rsidR="00705061" w:rsidRPr="00DD4D1F" w:rsidRDefault="00705061" w:rsidP="00285001">
            <w:pPr>
              <w:jc w:val="center"/>
              <w:rPr>
                <w:rFonts w:ascii="Times New Roman" w:eastAsia="Times New Roman" w:hAnsi="Times New Roman" w:cs="Times New Roman"/>
                <w:b/>
                <w:sz w:val="18"/>
                <w:szCs w:val="18"/>
              </w:rPr>
            </w:pPr>
          </w:p>
          <w:p w14:paraId="4032D67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705061" w:rsidRPr="00DD4D1F" w14:paraId="77D8FD29"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643731" w14:textId="77777777" w:rsidR="00705061" w:rsidRPr="00DD4D1F" w:rsidRDefault="00705061"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A615DD"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A18890"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00EEE2" w14:textId="77777777" w:rsidR="00705061" w:rsidRPr="00DD4D1F" w:rsidRDefault="0070506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705061" w:rsidRPr="00DD4D1F" w14:paraId="2136A53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74FC6A"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044559"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E5552E"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1842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705061" w:rsidRPr="00DD4D1F" w14:paraId="2234747C"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6D8799"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Laboratory (Practice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F7D725"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0562C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AA8EC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705061" w:rsidRPr="00DD4D1F" w14:paraId="09D9C79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658D1E" w14:textId="77777777" w:rsidR="00705061" w:rsidRPr="00DD4D1F" w:rsidRDefault="00705061"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E38A18" w14:textId="77777777" w:rsidR="00705061" w:rsidRPr="00DD4D1F" w:rsidRDefault="0070506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359E87" w14:textId="77777777" w:rsidR="00705061" w:rsidRPr="00DD4D1F" w:rsidRDefault="0070506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0F526B" w14:textId="77777777" w:rsidR="00705061" w:rsidRPr="00DD4D1F" w:rsidRDefault="0070506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45</w:t>
            </w:r>
          </w:p>
        </w:tc>
      </w:tr>
      <w:tr w:rsidR="00705061" w:rsidRPr="00DD4D1F" w14:paraId="08867C0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CB8584"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DC443"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EF17B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6E462A"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r>
      <w:tr w:rsidR="00705061" w:rsidRPr="00DD4D1F" w14:paraId="4EEDFFF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509F96" w14:textId="77777777" w:rsidR="00705061" w:rsidRPr="00DD4D1F" w:rsidRDefault="0070506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Group assignments and presentations (final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071A2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8424A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7E5776"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705061" w:rsidRPr="00DD4D1F" w14:paraId="2587453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81861E" w14:textId="77777777" w:rsidR="00705061" w:rsidRPr="00DD4D1F" w:rsidRDefault="0070506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02E924"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B6E56B"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8BFD75"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113</w:t>
            </w:r>
          </w:p>
        </w:tc>
      </w:tr>
      <w:tr w:rsidR="00705061" w:rsidRPr="00DD4D1F" w14:paraId="53FFE73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768B3F" w14:textId="77777777" w:rsidR="00705061" w:rsidRPr="00DD4D1F" w:rsidRDefault="0070506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C8C1EF"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C4C3B0"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943D4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4,52</w:t>
            </w:r>
          </w:p>
        </w:tc>
      </w:tr>
      <w:tr w:rsidR="00705061" w:rsidRPr="00DD4D1F" w14:paraId="0BD97A5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56370C" w14:textId="77777777" w:rsidR="00705061" w:rsidRPr="00DD4D1F" w:rsidRDefault="0070506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8A89D2"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D61B8D"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EBB708" w14:textId="77777777" w:rsidR="00705061" w:rsidRPr="00DD4D1F" w:rsidRDefault="0070506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36F336" w14:textId="77777777" w:rsidR="00705061" w:rsidRPr="00DD4D1F" w:rsidRDefault="00705061" w:rsidP="0070506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241D1A69" w14:textId="77777777" w:rsidR="00705061" w:rsidRPr="00DD4D1F" w:rsidRDefault="00705061" w:rsidP="00705061"/>
    <w:p w14:paraId="319A2CCD" w14:textId="77777777" w:rsidR="001A25B9" w:rsidRPr="00DD4D1F" w:rsidRDefault="001A25B9">
      <w:pPr>
        <w:spacing w:after="0" w:line="240" w:lineRule="auto"/>
        <w:rPr>
          <w:rFonts w:ascii="Times New Roman" w:eastAsia="Times New Roman" w:hAnsi="Times New Roman" w:cs="Times New Roman"/>
          <w:sz w:val="18"/>
          <w:szCs w:val="18"/>
        </w:rPr>
      </w:pPr>
    </w:p>
    <w:p w14:paraId="34D8E35A" w14:textId="77777777" w:rsidR="00C34CA0" w:rsidRPr="00DD4D1F" w:rsidRDefault="00C34CA0">
      <w:pPr>
        <w:spacing w:after="0" w:line="240" w:lineRule="auto"/>
        <w:rPr>
          <w:rFonts w:ascii="Times New Roman" w:eastAsia="Times New Roman" w:hAnsi="Times New Roman" w:cs="Times New Roman"/>
          <w:sz w:val="18"/>
          <w:szCs w:val="18"/>
        </w:rPr>
      </w:pPr>
    </w:p>
    <w:tbl>
      <w:tblPr>
        <w:tblStyle w:val="afff5"/>
        <w:tblW w:w="990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074"/>
        <w:gridCol w:w="1524"/>
        <w:gridCol w:w="1158"/>
        <w:gridCol w:w="2106"/>
        <w:gridCol w:w="1003"/>
        <w:gridCol w:w="1037"/>
      </w:tblGrid>
      <w:tr w:rsidR="001A25B9" w:rsidRPr="00DD4D1F" w14:paraId="319A2CCF" w14:textId="77777777">
        <w:trPr>
          <w:trHeight w:val="235"/>
          <w:jc w:val="center"/>
        </w:trPr>
        <w:tc>
          <w:tcPr>
            <w:tcW w:w="990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CCE" w14:textId="6C86194F" w:rsidR="001A25B9" w:rsidRPr="00DD4D1F" w:rsidRDefault="005C21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B85035" w:rsidRPr="00DD4D1F" w14:paraId="319A2CD6" w14:textId="77777777">
        <w:trPr>
          <w:trHeight w:val="202"/>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0" w14:textId="5C928ED1"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1" w14:textId="5F53AD49"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2" w14:textId="2CB3D745"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3" w14:textId="278EC44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4" w14:textId="2E474CEC"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5" w14:textId="4C7AF307"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2CE2" w14:textId="77777777">
        <w:trPr>
          <w:trHeight w:val="168"/>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7" w14:textId="3C1AA2AF" w:rsidR="001A25B9" w:rsidRPr="00DD4D1F" w:rsidRDefault="00A376B0">
            <w:pPr>
              <w:rPr>
                <w:rFonts w:ascii="Times New Roman" w:eastAsia="Times New Roman" w:hAnsi="Times New Roman" w:cs="Times New Roman"/>
                <w:b/>
                <w:sz w:val="18"/>
                <w:szCs w:val="18"/>
              </w:rPr>
            </w:pPr>
            <w:r w:rsidRPr="00DD4D1F">
              <w:rPr>
                <w:rFonts w:ascii="Times New Roman" w:hAnsi="Times New Roman" w:cs="Times New Roman"/>
                <w:sz w:val="18"/>
                <w:szCs w:val="18"/>
                <w:lang w:val="en-US"/>
              </w:rPr>
              <w:t>Nutritional Principles and Practices I</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tcPr>
          <w:p w14:paraId="319A2CD8" w14:textId="77777777" w:rsidR="001A25B9" w:rsidRPr="00DD4D1F" w:rsidRDefault="001A25B9">
            <w:pPr>
              <w:widowControl w:val="0"/>
              <w:spacing w:before="4" w:line="110" w:lineRule="auto"/>
              <w:rPr>
                <w:rFonts w:ascii="Times New Roman" w:eastAsia="Times New Roman" w:hAnsi="Times New Roman" w:cs="Times New Roman"/>
                <w:sz w:val="18"/>
                <w:szCs w:val="18"/>
              </w:rPr>
            </w:pPr>
          </w:p>
          <w:p w14:paraId="319A2CD9" w14:textId="378534A3" w:rsidR="001A25B9" w:rsidRPr="00DD4D1F" w:rsidRDefault="000C364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NUT</w:t>
            </w:r>
            <w:r w:rsidR="00D81B51" w:rsidRPr="00DD4D1F">
              <w:rPr>
                <w:rFonts w:ascii="Times New Roman" w:eastAsia="Times New Roman" w:hAnsi="Times New Roman" w:cs="Times New Roman"/>
                <w:sz w:val="18"/>
                <w:szCs w:val="18"/>
              </w:rPr>
              <w:t>109</w:t>
            </w:r>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tcPr>
          <w:p w14:paraId="319A2CDA" w14:textId="77777777" w:rsidR="001A25B9" w:rsidRPr="00DD4D1F" w:rsidRDefault="001A25B9">
            <w:pPr>
              <w:widowControl w:val="0"/>
              <w:spacing w:before="4" w:line="110" w:lineRule="auto"/>
              <w:rPr>
                <w:rFonts w:ascii="Times New Roman" w:eastAsia="Times New Roman" w:hAnsi="Times New Roman" w:cs="Times New Roman"/>
                <w:sz w:val="18"/>
                <w:szCs w:val="18"/>
              </w:rPr>
            </w:pPr>
          </w:p>
          <w:p w14:paraId="319A2CDB"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1</w:t>
            </w:r>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tcPr>
          <w:p w14:paraId="319A2CDC" w14:textId="77777777" w:rsidR="001A25B9" w:rsidRPr="00DD4D1F" w:rsidRDefault="001A25B9">
            <w:pPr>
              <w:widowControl w:val="0"/>
              <w:spacing w:before="4" w:line="110" w:lineRule="auto"/>
              <w:rPr>
                <w:rFonts w:ascii="Times New Roman" w:eastAsia="Times New Roman" w:hAnsi="Times New Roman" w:cs="Times New Roman"/>
                <w:sz w:val="18"/>
                <w:szCs w:val="18"/>
              </w:rPr>
            </w:pPr>
          </w:p>
          <w:p w14:paraId="319A2CDD"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2+2+0</w:t>
            </w:r>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tcPr>
          <w:p w14:paraId="319A2CDE" w14:textId="77777777" w:rsidR="001A25B9" w:rsidRPr="00DD4D1F" w:rsidRDefault="001A25B9">
            <w:pPr>
              <w:widowControl w:val="0"/>
              <w:spacing w:before="4" w:line="110" w:lineRule="auto"/>
              <w:rPr>
                <w:rFonts w:ascii="Times New Roman" w:eastAsia="Times New Roman" w:hAnsi="Times New Roman" w:cs="Times New Roman"/>
                <w:sz w:val="18"/>
                <w:szCs w:val="18"/>
              </w:rPr>
            </w:pPr>
          </w:p>
          <w:p w14:paraId="319A2CDF"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3</w:t>
            </w:r>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tcPr>
          <w:p w14:paraId="319A2CE0" w14:textId="77777777" w:rsidR="001A25B9" w:rsidRPr="00DD4D1F" w:rsidRDefault="001A25B9">
            <w:pPr>
              <w:widowControl w:val="0"/>
              <w:spacing w:before="4" w:line="110" w:lineRule="auto"/>
              <w:rPr>
                <w:rFonts w:ascii="Times New Roman" w:eastAsia="Times New Roman" w:hAnsi="Times New Roman" w:cs="Times New Roman"/>
                <w:sz w:val="18"/>
                <w:szCs w:val="18"/>
              </w:rPr>
            </w:pPr>
          </w:p>
          <w:p w14:paraId="319A2CE1"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5</w:t>
            </w:r>
          </w:p>
        </w:tc>
      </w:tr>
    </w:tbl>
    <w:p w14:paraId="319A2CE3"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6"/>
        <w:tblW w:w="983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435"/>
        <w:gridCol w:w="7396"/>
      </w:tblGrid>
      <w:tr w:rsidR="001A25B9" w:rsidRPr="00DD4D1F" w14:paraId="319A2CE6" w14:textId="77777777">
        <w:trPr>
          <w:trHeight w:val="240"/>
          <w:jc w:val="center"/>
        </w:trPr>
        <w:tc>
          <w:tcPr>
            <w:tcW w:w="24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4" w14:textId="76900C70"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73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CE7"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7"/>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990"/>
      </w:tblGrid>
      <w:tr w:rsidR="000C3645" w:rsidRPr="00DD4D1F" w14:paraId="319A2CEA"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8" w14:textId="31A7F9C4" w:rsidR="000C3645" w:rsidRPr="00DD4D1F" w:rsidRDefault="000C3645" w:rsidP="000C364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9" w14:textId="0E3DB5FB" w:rsidR="000C3645" w:rsidRPr="00DD4D1F" w:rsidRDefault="000C3645" w:rsidP="000C364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0C3645" w:rsidRPr="00DD4D1F" w14:paraId="319A2CED"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B" w14:textId="004B7EF2" w:rsidR="000C3645" w:rsidRPr="00DD4D1F" w:rsidRDefault="000C3645" w:rsidP="000C364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C" w14:textId="3DA62374" w:rsidR="000C3645" w:rsidRPr="00DD4D1F" w:rsidRDefault="000C3645" w:rsidP="000C364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0C3645" w:rsidRPr="00DD4D1F" w14:paraId="319A2CF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E" w14:textId="395FDC90" w:rsidR="000C3645" w:rsidRPr="00DD4D1F" w:rsidRDefault="000C3645" w:rsidP="000C364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F" w14:textId="1D5DE2B0" w:rsidR="000C3645" w:rsidRPr="00DD4D1F" w:rsidRDefault="000C3645" w:rsidP="000C364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2CF3"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1" w14:textId="08815CE1"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2" w14:textId="320A99D8" w:rsidR="00620695" w:rsidRPr="00DD4D1F" w:rsidRDefault="000C364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Asst. Prof. </w:t>
            </w:r>
            <w:r w:rsidR="00620695" w:rsidRPr="00DD4D1F">
              <w:rPr>
                <w:rFonts w:ascii="Times New Roman" w:eastAsia="Times New Roman" w:hAnsi="Times New Roman" w:cs="Times New Roman"/>
                <w:sz w:val="18"/>
                <w:szCs w:val="18"/>
              </w:rPr>
              <w:t xml:space="preserve">Gözde </w:t>
            </w:r>
            <w:r w:rsidR="005231C8" w:rsidRPr="00DD4D1F">
              <w:rPr>
                <w:rFonts w:ascii="Times New Roman" w:eastAsia="Times New Roman" w:hAnsi="Times New Roman" w:cs="Times New Roman"/>
                <w:sz w:val="18"/>
                <w:szCs w:val="18"/>
              </w:rPr>
              <w:t>Dumlu Bilgin</w:t>
            </w:r>
          </w:p>
        </w:tc>
      </w:tr>
      <w:tr w:rsidR="00620695" w:rsidRPr="00DD4D1F" w14:paraId="319A2CF6"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4" w14:textId="3070F4BE"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5" w14:textId="6DFF513C" w:rsidR="00620695" w:rsidRPr="00DD4D1F" w:rsidRDefault="000C364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w:t>
            </w:r>
            <w:r w:rsidR="00620695" w:rsidRPr="00DD4D1F">
              <w:rPr>
                <w:rFonts w:ascii="Times New Roman" w:eastAsia="Times New Roman" w:hAnsi="Times New Roman" w:cs="Times New Roman"/>
                <w:sz w:val="18"/>
                <w:szCs w:val="18"/>
              </w:rPr>
              <w:t xml:space="preserve"> Gözde </w:t>
            </w:r>
            <w:r w:rsidR="005231C8" w:rsidRPr="00DD4D1F">
              <w:rPr>
                <w:rFonts w:ascii="Times New Roman" w:eastAsia="Times New Roman" w:hAnsi="Times New Roman" w:cs="Times New Roman"/>
                <w:sz w:val="18"/>
                <w:szCs w:val="18"/>
              </w:rPr>
              <w:t>Dumlu Bilgin</w:t>
            </w:r>
          </w:p>
        </w:tc>
      </w:tr>
      <w:tr w:rsidR="00620695" w:rsidRPr="00DD4D1F" w14:paraId="319A2CF9"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7" w14:textId="108CF7DD"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8"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2CFC"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A" w14:textId="34F92A60"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B" w14:textId="79587A34" w:rsidR="001A25B9" w:rsidRPr="00DD4D1F" w:rsidRDefault="000C3645" w:rsidP="000C3645">
            <w:pPr>
              <w:widowControl w:val="0"/>
              <w:spacing w:before="85"/>
              <w:ind w:right="16"/>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aims to teach students the basic principles of nutrition, the science of nutrition, food groups and the food pyramid</w:t>
            </w:r>
            <w:r w:rsidR="00D81B51" w:rsidRPr="00DD4D1F">
              <w:rPr>
                <w:rFonts w:ascii="Times New Roman" w:eastAsia="Times New Roman" w:hAnsi="Times New Roman" w:cs="Times New Roman"/>
                <w:sz w:val="18"/>
                <w:szCs w:val="18"/>
              </w:rPr>
              <w:t>.</w:t>
            </w:r>
          </w:p>
        </w:tc>
      </w:tr>
      <w:tr w:rsidR="001A25B9" w:rsidRPr="00DD4D1F" w14:paraId="319A2D0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D" w14:textId="449A8718"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F" w14:textId="7A8C0269" w:rsidR="001A25B9" w:rsidRPr="00DD4D1F" w:rsidRDefault="000C3645" w:rsidP="000C364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aims to teach macro-nutrients (carbohydrate, protein and fats) and micro-nutrients (vitamins, minerals and water) with their chemical structures and uses in the body, along with their classification. It also aims to provide information on food safety principles, food labels and food safety laws</w:t>
            </w:r>
          </w:p>
        </w:tc>
      </w:tr>
    </w:tbl>
    <w:p w14:paraId="319A2D01"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8"/>
        <w:tblW w:w="926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95"/>
        <w:gridCol w:w="1442"/>
        <w:gridCol w:w="1158"/>
        <w:gridCol w:w="1266"/>
      </w:tblGrid>
      <w:tr w:rsidR="002F01F8" w:rsidRPr="00DD4D1F" w14:paraId="319A2D06" w14:textId="77777777">
        <w:trPr>
          <w:trHeight w:val="297"/>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2" w14:textId="51905C6F"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3" w14:textId="177B3BAD"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2D04" w14:textId="26483143"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5" w14:textId="3EED67D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2D0B" w14:textId="77777777">
        <w:trPr>
          <w:trHeight w:val="290"/>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7" w14:textId="362747D2"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definitions and concepts related to nutrition and diet</w:t>
            </w:r>
            <w:r w:rsidR="00D81B51" w:rsidRPr="00DD4D1F">
              <w:rPr>
                <w:rFonts w:ascii="Times New Roman" w:eastAsia="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10"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C" w14:textId="4B8860EB"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food groups and knows recommended daily intakes for different age groups</w:t>
            </w:r>
            <w:r w:rsidR="00D81B51" w:rsidRPr="00DD4D1F">
              <w:rPr>
                <w:rFonts w:ascii="Times New Roman" w:eastAsia="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15"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1" w14:textId="419EA3C8" w:rsidR="001A25B9" w:rsidRPr="00DD4D1F" w:rsidRDefault="00A376B0" w:rsidP="00A376B0">
            <w:pPr>
              <w:jc w:val="both"/>
              <w:rPr>
                <w:rFonts w:ascii="Times New Roman" w:hAnsi="Times New Roman" w:cs="Times New Roman"/>
                <w:sz w:val="18"/>
                <w:szCs w:val="18"/>
              </w:rPr>
            </w:pPr>
            <w:r w:rsidRPr="00DD4D1F">
              <w:rPr>
                <w:rFonts w:ascii="Times New Roman" w:hAnsi="Times New Roman" w:cs="Times New Roman"/>
                <w:color w:val="000000"/>
                <w:sz w:val="18"/>
                <w:szCs w:val="18"/>
              </w:rPr>
              <w:t>Knows how to calculate calories according to different nutrient distributions of foods and compares them with reference values</w:t>
            </w:r>
            <w:r w:rsidR="00D81B51" w:rsidRPr="00DD4D1F">
              <w:rPr>
                <w:rFonts w:ascii="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1A"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6" w14:textId="61CBA084"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natural digestive tract of food.</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1F"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1B" w14:textId="0255F014"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Explains the chemical structures of carbohydrates (such as starch, sugar and dietary fibers) and their functions in the body</w:t>
            </w:r>
            <w:r w:rsidR="00D81B51" w:rsidRPr="00DD4D1F">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1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1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1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24"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0" w14:textId="24F08AF6"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structures, nutritional sources, functions of proteins in the body, and describes the symptoms and/or diseases that may occur in their deficiency</w:t>
            </w:r>
            <w:r w:rsidR="00D81B51" w:rsidRPr="00DD4D1F">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29"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5" w14:textId="1A0AE2E4"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structures, nutritional sources and functions of fats in the body</w:t>
            </w:r>
            <w:r w:rsidR="00D81B51" w:rsidRPr="00DD4D1F">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2E"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A" w14:textId="76DBE5FF" w:rsidR="001A25B9" w:rsidRPr="00DD4D1F" w:rsidRDefault="00A376B0" w:rsidP="00A376B0">
            <w:pPr>
              <w:widowControl w:val="0"/>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types of vitamins and minerals, their nutritional sources, their functions in the body and defines the symptoms and/or diseases that may occur in their deficiency or excess intake</w:t>
            </w:r>
            <w:r w:rsidR="00D81B51" w:rsidRPr="00DD4D1F">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r w:rsidR="001A25B9" w:rsidRPr="00DD4D1F" w14:paraId="319A2D33"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F" w14:textId="55397136" w:rsidR="001A25B9"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importance of water for the body</w:t>
            </w:r>
            <w:r w:rsidR="00D81B51" w:rsidRPr="00DD4D1F">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3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3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3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1,2,7,13</w:t>
            </w:r>
          </w:p>
        </w:tc>
      </w:tr>
    </w:tbl>
    <w:p w14:paraId="319A2D34"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9"/>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CB420A" w:rsidRPr="00DD4D1F" w14:paraId="319A2D37" w14:textId="77777777" w:rsidTr="00CB420A">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5" w14:textId="53D85C48"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6" w14:textId="462CBF62" w:rsidR="00CB420A" w:rsidRPr="00DD4D1F" w:rsidRDefault="00CB420A" w:rsidP="005231C8">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2D3A" w14:textId="77777777" w:rsidTr="00CB420A">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8" w14:textId="6D00B9F5"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9" w14:textId="41811F5C" w:rsidR="00CB420A" w:rsidRPr="00DD4D1F" w:rsidRDefault="00CB420A" w:rsidP="005231C8">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2D3B"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e"/>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A376B0" w:rsidRPr="00DD4D1F" w14:paraId="66AB6263" w14:textId="77777777" w:rsidTr="0007406E">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92E015"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A376B0" w:rsidRPr="00DD4D1F" w14:paraId="5327570E" w14:textId="77777777" w:rsidTr="0007406E">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A6B39" w14:textId="77777777" w:rsidR="00A376B0" w:rsidRPr="00DD4D1F" w:rsidRDefault="00A376B0"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Week</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03BD4" w14:textId="77777777" w:rsidR="00A376B0" w:rsidRPr="00DD4D1F" w:rsidRDefault="00A376B0"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A410DB"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A376B0" w:rsidRPr="00DD4D1F" w14:paraId="2F8F2B12"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43A874"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7599FC" w14:textId="77777777" w:rsidR="00A376B0" w:rsidRPr="00DD4D1F" w:rsidRDefault="00A376B0" w:rsidP="00A376B0">
            <w:pPr>
              <w:pStyle w:val="NormalWeb"/>
              <w:spacing w:before="0" w:beforeAutospacing="0" w:after="0" w:afterAutospacing="0"/>
              <w:jc w:val="both"/>
              <w:textAlignment w:val="baseline"/>
              <w:rPr>
                <w:color w:val="000000"/>
                <w:sz w:val="18"/>
                <w:szCs w:val="18"/>
              </w:rPr>
            </w:pPr>
            <w:r w:rsidRPr="00DD4D1F">
              <w:rPr>
                <w:color w:val="000000"/>
                <w:sz w:val="18"/>
                <w:szCs w:val="18"/>
              </w:rPr>
              <w:t>Explanation of course content and purpose</w:t>
            </w:r>
          </w:p>
          <w:p w14:paraId="731F58CF" w14:textId="68D7D570" w:rsidR="00A376B0" w:rsidRPr="00DD4D1F" w:rsidRDefault="00A376B0" w:rsidP="00A376B0">
            <w:pPr>
              <w:pStyle w:val="NormalWeb"/>
              <w:spacing w:before="0" w:beforeAutospacing="0" w:after="0" w:afterAutospacing="0"/>
              <w:jc w:val="both"/>
              <w:textAlignment w:val="baseline"/>
              <w:rPr>
                <w:color w:val="000000"/>
                <w:sz w:val="18"/>
                <w:szCs w:val="18"/>
              </w:rPr>
            </w:pPr>
            <w:r w:rsidRPr="00DD4D1F">
              <w:rPr>
                <w:color w:val="000000"/>
                <w:sz w:val="18"/>
                <w:szCs w:val="18"/>
              </w:rPr>
              <w:t>Basics of nutrition principles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49EEA4C"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7E150FEA"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7413A1"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3F19B1" w14:textId="57712410" w:rsidR="00A376B0" w:rsidRPr="00DD4D1F" w:rsidRDefault="00A376B0" w:rsidP="007E111E">
            <w:pPr>
              <w:pStyle w:val="NormalWeb"/>
              <w:spacing w:before="0" w:beforeAutospacing="0" w:after="0" w:afterAutospacing="0"/>
              <w:jc w:val="both"/>
              <w:rPr>
                <w:sz w:val="18"/>
                <w:szCs w:val="18"/>
              </w:rPr>
            </w:pPr>
            <w:r w:rsidRPr="00DD4D1F">
              <w:rPr>
                <w:bCs/>
                <w:color w:val="000000"/>
                <w:sz w:val="18"/>
                <w:szCs w:val="18"/>
              </w:rPr>
              <w:t>A Healthy Diet/Digestion, Absorption and Transport</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C98C37"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3B4360D0"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910809E"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22E392" w14:textId="1A9DB8C9" w:rsidR="00A376B0" w:rsidRPr="00DD4D1F" w:rsidRDefault="00A376B0" w:rsidP="007E111E">
            <w:pPr>
              <w:pStyle w:val="NormalWeb"/>
              <w:spacing w:before="0" w:beforeAutospacing="0" w:after="0" w:afterAutospacing="0"/>
              <w:jc w:val="both"/>
              <w:rPr>
                <w:sz w:val="18"/>
                <w:szCs w:val="18"/>
              </w:rPr>
            </w:pPr>
            <w:r w:rsidRPr="00DD4D1F">
              <w:rPr>
                <w:bCs/>
                <w:color w:val="000000"/>
                <w:sz w:val="18"/>
                <w:szCs w:val="18"/>
              </w:rPr>
              <w:t>Carbohydrates Overview</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A813E65"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4B661103"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E5E747"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6C0D02" w14:textId="71D9BD65" w:rsidR="00A376B0" w:rsidRPr="00DD4D1F" w:rsidRDefault="007E111E" w:rsidP="007E111E">
            <w:pPr>
              <w:pStyle w:val="NormalWeb"/>
              <w:spacing w:before="0" w:beforeAutospacing="0" w:after="0" w:afterAutospacing="0"/>
              <w:jc w:val="both"/>
              <w:textAlignment w:val="baseline"/>
              <w:rPr>
                <w:color w:val="000000"/>
                <w:sz w:val="18"/>
                <w:szCs w:val="18"/>
              </w:rPr>
            </w:pPr>
            <w:r w:rsidRPr="00DD4D1F">
              <w:rPr>
                <w:color w:val="000000"/>
                <w:sz w:val="18"/>
                <w:szCs w:val="18"/>
              </w:rPr>
              <w:t>C</w:t>
            </w:r>
            <w:r w:rsidR="00A376B0" w:rsidRPr="00DD4D1F">
              <w:rPr>
                <w:color w:val="000000"/>
                <w:sz w:val="18"/>
                <w:szCs w:val="18"/>
              </w:rPr>
              <w:t xml:space="preserve">arbohydrates </w:t>
            </w:r>
            <w:r w:rsidRPr="00DD4D1F">
              <w:rPr>
                <w:color w:val="000000"/>
                <w:sz w:val="18"/>
                <w:szCs w:val="18"/>
              </w:rPr>
              <w:t>(Starch, Sugar and Dietary Fiber)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A3C03AE"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75106325"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A78206"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33E32B" w14:textId="4D6C625C" w:rsidR="00A376B0"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Protein Overview</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F9EAAEF"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6B7A8578"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B877DB"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A9410A" w14:textId="6D14A00B" w:rsidR="00A376B0" w:rsidRPr="00DD4D1F" w:rsidRDefault="00E163A0" w:rsidP="00E163A0">
            <w:pPr>
              <w:pStyle w:val="NormalWeb"/>
              <w:spacing w:before="0" w:beforeAutospacing="0" w:after="0" w:afterAutospacing="0"/>
              <w:jc w:val="both"/>
              <w:textAlignment w:val="baseline"/>
              <w:rPr>
                <w:color w:val="000000"/>
                <w:sz w:val="18"/>
                <w:szCs w:val="18"/>
              </w:rPr>
            </w:pPr>
            <w:r w:rsidRPr="00DD4D1F">
              <w:rPr>
                <w:color w:val="000000"/>
                <w:sz w:val="18"/>
                <w:szCs w:val="18"/>
              </w:rPr>
              <w:t>A</w:t>
            </w:r>
            <w:r w:rsidR="00A376B0" w:rsidRPr="00DD4D1F">
              <w:rPr>
                <w:color w:val="000000"/>
                <w:sz w:val="18"/>
                <w:szCs w:val="18"/>
              </w:rPr>
              <w:t xml:space="preserve">mino acids </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4D30FD84"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2BA548C9"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5F4899"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2A2B0A" w14:textId="56D1A79C" w:rsidR="00A376B0" w:rsidRPr="00DD4D1F" w:rsidRDefault="00A376B0" w:rsidP="00A376B0">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Midterm exam</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0BC1FA20" w14:textId="05FDAA19" w:rsidR="00A376B0" w:rsidRPr="00DD4D1F" w:rsidRDefault="00A376B0" w:rsidP="0007406E">
            <w:pPr>
              <w:jc w:val="center"/>
              <w:rPr>
                <w:rFonts w:ascii="Times New Roman" w:eastAsia="Times New Roman" w:hAnsi="Times New Roman" w:cs="Times New Roman"/>
                <w:sz w:val="18"/>
                <w:szCs w:val="18"/>
              </w:rPr>
            </w:pPr>
          </w:p>
        </w:tc>
      </w:tr>
      <w:tr w:rsidR="00A376B0" w:rsidRPr="00DD4D1F" w14:paraId="5ED8F364"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E61278"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1B5ABF" w14:textId="0484E7C9" w:rsidR="00A376B0" w:rsidRPr="00DD4D1F" w:rsidRDefault="00A376B0" w:rsidP="00A376B0">
            <w:pPr>
              <w:jc w:val="both"/>
              <w:rPr>
                <w:rFonts w:ascii="Times New Roman" w:hAnsi="Times New Roman" w:cs="Times New Roman"/>
                <w:sz w:val="18"/>
                <w:szCs w:val="18"/>
              </w:rPr>
            </w:pPr>
            <w:r w:rsidRPr="00DD4D1F">
              <w:rPr>
                <w:rFonts w:ascii="Times New Roman" w:hAnsi="Times New Roman" w:cs="Times New Roman"/>
                <w:bCs/>
                <w:color w:val="000000"/>
                <w:sz w:val="18"/>
                <w:szCs w:val="18"/>
              </w:rPr>
              <w:t>Technical Tour</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067558B6" w14:textId="7869C1FD" w:rsidR="00A376B0" w:rsidRPr="00DD4D1F" w:rsidRDefault="00A376B0" w:rsidP="0007406E">
            <w:pPr>
              <w:jc w:val="center"/>
              <w:rPr>
                <w:rFonts w:ascii="Times New Roman" w:eastAsia="Times New Roman" w:hAnsi="Times New Roman" w:cs="Times New Roman"/>
                <w:sz w:val="18"/>
                <w:szCs w:val="18"/>
              </w:rPr>
            </w:pPr>
          </w:p>
        </w:tc>
      </w:tr>
      <w:tr w:rsidR="00A376B0" w:rsidRPr="00DD4D1F" w14:paraId="613823CB"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3FE22C9"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B9E4A6" w14:textId="2C02013F" w:rsidR="00A376B0" w:rsidRPr="00DD4D1F" w:rsidRDefault="00A376B0" w:rsidP="00A376B0">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Lipids Overview</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485847B"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78020253"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1C21D07"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E0802A" w14:textId="6078BE9A" w:rsidR="00A376B0" w:rsidRPr="00DD4D1F" w:rsidRDefault="00E163A0" w:rsidP="00A376B0">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Triglycerides</w:t>
            </w:r>
            <w:r w:rsidR="00A376B0" w:rsidRPr="00DD4D1F">
              <w:rPr>
                <w:rFonts w:ascii="Times New Roman" w:hAnsi="Times New Roman" w:cs="Times New Roman"/>
                <w:bCs/>
                <w:color w:val="000000"/>
                <w:sz w:val="18"/>
                <w:szCs w:val="18"/>
              </w:rPr>
              <w:t>, Phospholipids and Sterols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5A1B74F"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624FB9CC"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2025F0"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6C5C1E5C" w14:textId="7577D505" w:rsidR="00A376B0" w:rsidRPr="00DD4D1F" w:rsidRDefault="00E163A0" w:rsidP="00A376B0">
            <w:pPr>
              <w:pStyle w:val="NormalWeb"/>
              <w:shd w:val="clear" w:color="auto" w:fill="FFFFFF"/>
              <w:spacing w:before="0" w:beforeAutospacing="0" w:after="0" w:afterAutospacing="0"/>
              <w:jc w:val="both"/>
              <w:textAlignment w:val="baseline"/>
              <w:rPr>
                <w:color w:val="000000"/>
                <w:sz w:val="18"/>
                <w:szCs w:val="18"/>
              </w:rPr>
            </w:pPr>
            <w:r w:rsidRPr="00DD4D1F">
              <w:rPr>
                <w:color w:val="000000"/>
                <w:sz w:val="18"/>
                <w:szCs w:val="18"/>
              </w:rPr>
              <w:t>Fat-soluble vitamins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50595C7"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362A6841"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97C464"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0455FEC8" w14:textId="6A0DADC4" w:rsidR="00A376B0" w:rsidRPr="00DD4D1F" w:rsidRDefault="00A376B0" w:rsidP="00E163A0">
            <w:pPr>
              <w:pStyle w:val="NormalWeb"/>
              <w:shd w:val="clear" w:color="auto" w:fill="FFFFFF"/>
              <w:spacing w:before="0" w:beforeAutospacing="0" w:after="0" w:afterAutospacing="0"/>
              <w:jc w:val="both"/>
              <w:textAlignment w:val="baseline"/>
              <w:rPr>
                <w:color w:val="000000"/>
                <w:sz w:val="18"/>
                <w:szCs w:val="18"/>
              </w:rPr>
            </w:pPr>
            <w:r w:rsidRPr="00DD4D1F">
              <w:rPr>
                <w:color w:val="000000"/>
                <w:sz w:val="18"/>
                <w:szCs w:val="18"/>
              </w:rPr>
              <w:t>Water-solu</w:t>
            </w:r>
            <w:r w:rsidR="00E163A0" w:rsidRPr="00DD4D1F">
              <w:rPr>
                <w:color w:val="000000"/>
                <w:sz w:val="18"/>
                <w:szCs w:val="18"/>
              </w:rPr>
              <w:t xml:space="preserve">ble vitamins </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721BF8F3"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7BCE2F2B"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EE67B3"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C0CE896" w14:textId="306F115F" w:rsidR="00A376B0" w:rsidRPr="00DD4D1F" w:rsidRDefault="00A376B0" w:rsidP="00E163A0">
            <w:pPr>
              <w:pStyle w:val="NormalWeb"/>
              <w:shd w:val="clear" w:color="auto" w:fill="FFFFFF"/>
              <w:spacing w:before="0" w:beforeAutospacing="0" w:after="0" w:afterAutospacing="0"/>
              <w:jc w:val="both"/>
              <w:textAlignment w:val="baseline"/>
              <w:rPr>
                <w:color w:val="000000"/>
                <w:sz w:val="18"/>
                <w:szCs w:val="18"/>
              </w:rPr>
            </w:pPr>
            <w:r w:rsidRPr="00DD4D1F">
              <w:rPr>
                <w:color w:val="000000"/>
                <w:sz w:val="18"/>
                <w:szCs w:val="18"/>
              </w:rPr>
              <w:t>Water-soluble vitamins</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643A2ED"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08F5855B" w14:textId="77777777" w:rsidTr="0007406E">
        <w:trPr>
          <w:trHeight w:val="141"/>
          <w:jc w:val="center"/>
        </w:trPr>
        <w:tc>
          <w:tcPr>
            <w:tcW w:w="699" w:type="dxa"/>
            <w:tcBorders>
              <w:top w:val="nil"/>
              <w:left w:val="nil"/>
              <w:bottom w:val="nil"/>
              <w:right w:val="nil"/>
            </w:tcBorders>
            <w:shd w:val="clear" w:color="auto" w:fill="FFFFFF"/>
            <w:tcMar>
              <w:top w:w="15" w:type="dxa"/>
              <w:left w:w="80" w:type="dxa"/>
              <w:bottom w:w="15" w:type="dxa"/>
              <w:right w:w="15" w:type="dxa"/>
            </w:tcMar>
            <w:vAlign w:val="center"/>
          </w:tcPr>
          <w:p w14:paraId="2FF472FE"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730" w:type="dxa"/>
            <w:tcBorders>
              <w:top w:val="nil"/>
              <w:left w:val="nil"/>
              <w:bottom w:val="nil"/>
              <w:right w:val="nil"/>
            </w:tcBorders>
            <w:shd w:val="clear" w:color="auto" w:fill="FFFFFF"/>
            <w:tcMar>
              <w:top w:w="15" w:type="dxa"/>
              <w:left w:w="80" w:type="dxa"/>
              <w:bottom w:w="15" w:type="dxa"/>
              <w:right w:w="15" w:type="dxa"/>
            </w:tcMar>
          </w:tcPr>
          <w:p w14:paraId="4FEC432E" w14:textId="5F2B93D6" w:rsidR="00A376B0" w:rsidRPr="00DD4D1F" w:rsidRDefault="00E163A0" w:rsidP="00E163A0">
            <w:pPr>
              <w:pStyle w:val="NormalWeb"/>
              <w:spacing w:before="0" w:beforeAutospacing="0" w:after="0" w:afterAutospacing="0"/>
              <w:jc w:val="both"/>
              <w:textAlignment w:val="baseline"/>
              <w:rPr>
                <w:color w:val="000000"/>
                <w:sz w:val="18"/>
                <w:szCs w:val="18"/>
              </w:rPr>
            </w:pPr>
            <w:r w:rsidRPr="00DD4D1F">
              <w:rPr>
                <w:color w:val="000000"/>
                <w:sz w:val="18"/>
                <w:szCs w:val="18"/>
              </w:rPr>
              <w:t>W</w:t>
            </w:r>
            <w:r w:rsidR="00A376B0" w:rsidRPr="00DD4D1F">
              <w:rPr>
                <w:color w:val="000000"/>
                <w:sz w:val="18"/>
                <w:szCs w:val="18"/>
              </w:rPr>
              <w:t xml:space="preserve">ater </w:t>
            </w:r>
            <w:r w:rsidRPr="00DD4D1F">
              <w:rPr>
                <w:color w:val="000000"/>
                <w:sz w:val="18"/>
                <w:szCs w:val="18"/>
              </w:rPr>
              <w:t>and Trace E</w:t>
            </w:r>
            <w:r w:rsidR="00A376B0" w:rsidRPr="00DD4D1F">
              <w:rPr>
                <w:color w:val="000000"/>
                <w:sz w:val="18"/>
                <w:szCs w:val="18"/>
              </w:rPr>
              <w:t xml:space="preserve">lements </w:t>
            </w:r>
          </w:p>
        </w:tc>
        <w:tc>
          <w:tcPr>
            <w:tcW w:w="1721" w:type="dxa"/>
            <w:tcBorders>
              <w:top w:val="nil"/>
              <w:left w:val="nil"/>
              <w:bottom w:val="nil"/>
              <w:right w:val="nil"/>
            </w:tcBorders>
            <w:shd w:val="clear" w:color="auto" w:fill="FFFFFF"/>
            <w:tcMar>
              <w:top w:w="15" w:type="dxa"/>
              <w:left w:w="80" w:type="dxa"/>
              <w:bottom w:w="15" w:type="dxa"/>
              <w:right w:w="15" w:type="dxa"/>
            </w:tcMar>
            <w:vAlign w:val="center"/>
          </w:tcPr>
          <w:p w14:paraId="35DA0B70"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376B0" w:rsidRPr="00DD4D1F" w14:paraId="24FE2C2C"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09BA57" w14:textId="77777777" w:rsidR="00A376B0" w:rsidRPr="00DD4D1F" w:rsidRDefault="00A376B0"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3E83FB" w14:textId="66F45BA3" w:rsidR="00A376B0" w:rsidRPr="00DD4D1F" w:rsidRDefault="00A376B0"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5A0F00" w14:textId="77777777" w:rsidR="00A376B0" w:rsidRPr="00DD4D1F" w:rsidRDefault="00A376B0" w:rsidP="0007406E">
            <w:pPr>
              <w:rPr>
                <w:rFonts w:ascii="Times New Roman" w:eastAsia="Times New Roman" w:hAnsi="Times New Roman" w:cs="Times New Roman"/>
                <w:sz w:val="18"/>
                <w:szCs w:val="18"/>
              </w:rPr>
            </w:pPr>
          </w:p>
        </w:tc>
      </w:tr>
    </w:tbl>
    <w:p w14:paraId="319A2D3C" w14:textId="69AD769D"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376B0" w:rsidRPr="00DD4D1F" w14:paraId="65CDB9AF" w14:textId="77777777" w:rsidTr="0007406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8E50A6C" w14:textId="77777777" w:rsidR="00A376B0" w:rsidRPr="00DD4D1F" w:rsidRDefault="00A376B0" w:rsidP="0007406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A376B0" w:rsidRPr="00DD4D1F" w14:paraId="349EC59B" w14:textId="77777777" w:rsidTr="00A376B0">
        <w:trPr>
          <w:trHeight w:val="1684"/>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059505C" w14:textId="77777777" w:rsidR="00A376B0" w:rsidRPr="00DD4D1F" w:rsidRDefault="00A376B0"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16096441"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“Beslenme”, Prof.Dr.Ayşe Baysal</w:t>
            </w:r>
          </w:p>
          <w:p w14:paraId="0157DD5F"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“Understanding Nutrition”, Whitney Rolfes</w:t>
            </w:r>
          </w:p>
          <w:p w14:paraId="22D42B21"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“Nutrition-Concepts &amp;amp;amp; Controversies”, Frances Sienkiewicz Sizer, Ellie Whitney</w:t>
            </w:r>
          </w:p>
          <w:p w14:paraId="40874B82"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“Culinary Nutrition-The Science and Practice of Healthy Cooking”, Jacqueline B.Marcus</w:t>
            </w:r>
          </w:p>
          <w:p w14:paraId="21689A40"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“Krause’s Food and the Nutrition Care Process”, L.Kathleen Mahan, Sylvia Escott-Stump, Janice</w:t>
            </w:r>
          </w:p>
          <w:p w14:paraId="44F24724"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L.Raymond</w:t>
            </w:r>
          </w:p>
          <w:p w14:paraId="1DA00B45" w14:textId="77777777" w:rsidR="00A376B0" w:rsidRPr="00DD4D1F" w:rsidRDefault="00A376B0" w:rsidP="00A376B0">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“Gıda Bilmeceleri” Zehra Sibel Özilgen</w:t>
            </w:r>
          </w:p>
          <w:p w14:paraId="52196E06" w14:textId="7ADA6DDD" w:rsidR="00A376B0" w:rsidRPr="00DD4D1F" w:rsidRDefault="00A376B0" w:rsidP="00A376B0">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20"/>
              </w:rPr>
              <w:t>“How Food Works” Alfa Publishing</w:t>
            </w:r>
          </w:p>
        </w:tc>
      </w:tr>
      <w:tr w:rsidR="00A376B0" w:rsidRPr="00DD4D1F" w14:paraId="0EF1E889"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A0F9497" w14:textId="77777777" w:rsidR="00A376B0" w:rsidRPr="00DD4D1F" w:rsidRDefault="00A376B0"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A331BB6" w14:textId="77777777" w:rsidR="00322E06" w:rsidRPr="00DD4D1F" w:rsidRDefault="00322E06" w:rsidP="00322E06">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http://www.eatright.org/ ( American Academy of Nutrition   and dietetics )</w:t>
            </w:r>
          </w:p>
          <w:p w14:paraId="05BAEC43" w14:textId="77777777" w:rsidR="00322E06" w:rsidRPr="00DD4D1F" w:rsidRDefault="00322E06" w:rsidP="00322E06">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www.usda.gov (United States Department of Agriculture )</w:t>
            </w:r>
          </w:p>
          <w:p w14:paraId="6F068354" w14:textId="77777777" w:rsidR="00322E06" w:rsidRPr="00DD4D1F" w:rsidRDefault="00322E06" w:rsidP="00322E06">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http://www.mypyramidonline.com/ ( Food pyramid )</w:t>
            </w:r>
          </w:p>
          <w:p w14:paraId="67E9282C" w14:textId="77777777" w:rsidR="00322E06" w:rsidRPr="00DD4D1F" w:rsidRDefault="00322E06" w:rsidP="00322E06">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http://www.hsph.harvard.edu/nutritionsource/ (Harvard School of Public health Nutrition Source)</w:t>
            </w:r>
          </w:p>
          <w:p w14:paraId="4B9ADBDF" w14:textId="15DE2167" w:rsidR="00A376B0" w:rsidRPr="00DD4D1F" w:rsidRDefault="00322E06" w:rsidP="0007406E">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20"/>
              </w:rPr>
              <w:t>http://www.tarim.gov.tr/ ( TR Ministry of Food, Agriculture and Livestock)</w:t>
            </w:r>
          </w:p>
        </w:tc>
      </w:tr>
    </w:tbl>
    <w:p w14:paraId="3EAC44B8" w14:textId="3BDFE668" w:rsidR="00A376B0" w:rsidRPr="00DD4D1F" w:rsidRDefault="00A376B0">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22E06" w:rsidRPr="00DD4D1F" w14:paraId="10A5CFE7" w14:textId="77777777" w:rsidTr="0007406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6456E50"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MATERIAL SHARING </w:t>
            </w:r>
          </w:p>
        </w:tc>
      </w:tr>
      <w:tr w:rsidR="00322E06" w:rsidRPr="00DD4D1F" w14:paraId="6BD03C38"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425866B"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EA284DE"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322E06" w:rsidRPr="00DD4D1F" w14:paraId="45C3A0DA"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EA32F0D"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4550BF31" w14:textId="0546D822"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Health promotion and development program planning</w:t>
            </w:r>
          </w:p>
        </w:tc>
      </w:tr>
      <w:tr w:rsidR="00322E06" w:rsidRPr="00DD4D1F" w14:paraId="4BE253DB"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CFEB42B"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5252C1D1" w14:textId="52E55CE8" w:rsidR="00322E06" w:rsidRPr="00DD4D1F" w:rsidRDefault="00322E06" w:rsidP="00322E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Quiz</w:t>
            </w:r>
          </w:p>
        </w:tc>
      </w:tr>
    </w:tbl>
    <w:p w14:paraId="1796F95A" w14:textId="77777777" w:rsidR="00A376B0" w:rsidRPr="00DD4D1F" w:rsidRDefault="00A376B0">
      <w:pPr>
        <w:shd w:val="clear" w:color="auto" w:fill="FFFFFF"/>
        <w:spacing w:after="0" w:line="240" w:lineRule="auto"/>
        <w:rPr>
          <w:rFonts w:ascii="Times New Roman" w:eastAsia="Times New Roman" w:hAnsi="Times New Roman" w:cs="Times New Roman"/>
          <w:color w:val="000000"/>
          <w:sz w:val="18"/>
          <w:szCs w:val="18"/>
        </w:rPr>
      </w:pPr>
    </w:p>
    <w:p w14:paraId="191B44C0" w14:textId="77777777" w:rsidR="00322E06"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22E06" w:rsidRPr="00DD4D1F" w14:paraId="348ADDD0" w14:textId="77777777" w:rsidTr="0007406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292C07"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322E06" w:rsidRPr="00DD4D1F" w14:paraId="7FB93D31" w14:textId="77777777" w:rsidTr="0007406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C4329"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596A7E"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571B25"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322E06" w:rsidRPr="00DD4D1F" w14:paraId="5A9B87C7"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6D9071" w14:textId="1683697A"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 (with Quiz)</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4AFA79" w14:textId="6776D85E"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77A903"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322E06" w:rsidRPr="00DD4D1F" w14:paraId="08D8742E"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B4B3E4"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65E4A0"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0D42C"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22E06" w:rsidRPr="00DD4D1F" w14:paraId="4A84C2B6"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DB42B" w14:textId="77777777" w:rsidR="00322E06" w:rsidRPr="00DD4D1F" w:rsidRDefault="00322E06" w:rsidP="0007406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25BCF3" w14:textId="0A8C1D9C"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CE7C56"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322E06" w:rsidRPr="00DD4D1F" w14:paraId="555C697A"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2EA74B"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4C6A8"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D5EFC7"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22E06" w:rsidRPr="00DD4D1F" w14:paraId="31ABA5D1"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75266"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30EE2B"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2DBCAA"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322E06" w:rsidRPr="00DD4D1F" w14:paraId="7F069DA3"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0517AC" w14:textId="77777777" w:rsidR="00322E06" w:rsidRPr="00DD4D1F" w:rsidRDefault="00322E06" w:rsidP="0007406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69E5AB"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9CB634"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7E92F929" w14:textId="0A3B1EDA" w:rsidR="00322E06" w:rsidRPr="00DD4D1F" w:rsidRDefault="00322E06">
      <w:pPr>
        <w:shd w:val="clear" w:color="auto" w:fill="FFFFFF"/>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22E06" w:rsidRPr="00DD4D1F" w14:paraId="7F961143" w14:textId="77777777" w:rsidTr="0007406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6828C839" w14:textId="77777777" w:rsidR="00322E06" w:rsidRPr="00DD4D1F" w:rsidRDefault="00322E06" w:rsidP="0007406E">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322E06" w:rsidRPr="00DD4D1F" w14:paraId="303C4B22" w14:textId="77777777" w:rsidTr="0007406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B214062"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5AFD1FC"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51776FB" w14:textId="77777777" w:rsidR="00322E06" w:rsidRPr="00DD4D1F" w:rsidRDefault="00322E06" w:rsidP="0007406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322E06" w:rsidRPr="00DD4D1F" w14:paraId="64E8CFE2" w14:textId="77777777" w:rsidTr="0007406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41B29ED" w14:textId="77777777" w:rsidR="00322E06" w:rsidRPr="00DD4D1F" w:rsidRDefault="00322E06"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1242304" w14:textId="77777777" w:rsidR="00322E06" w:rsidRPr="00DD4D1F" w:rsidRDefault="00322E06"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6039F5"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09C15E4"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0093E9"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72171"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20AD70D"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322E06" w:rsidRPr="00DD4D1F" w14:paraId="464A3DDF"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7BF9DA"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92CF77C"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1F4157"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1A72A8"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AD7EE1" w14:textId="1038BA8D"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E9747F" w14:textId="6984948C"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272885" w14:textId="77777777" w:rsidR="00322E06" w:rsidRPr="00DD4D1F" w:rsidRDefault="00322E06" w:rsidP="0007406E">
            <w:pPr>
              <w:rPr>
                <w:rFonts w:ascii="Times New Roman" w:eastAsia="Times New Roman" w:hAnsi="Times New Roman" w:cs="Times New Roman"/>
                <w:sz w:val="18"/>
                <w:szCs w:val="18"/>
              </w:rPr>
            </w:pPr>
          </w:p>
        </w:tc>
      </w:tr>
      <w:tr w:rsidR="00322E06" w:rsidRPr="00DD4D1F" w14:paraId="3052BAB1"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347FC3"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E1616F5"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7B9AE9"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0F29151"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BDC4DE"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36369E" w14:textId="27E45566"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DDA0730" w14:textId="6B595CE1" w:rsidR="00322E06" w:rsidRPr="00DD4D1F" w:rsidRDefault="00322E06" w:rsidP="0007406E">
            <w:pPr>
              <w:rPr>
                <w:rFonts w:ascii="Times New Roman" w:eastAsia="Times New Roman" w:hAnsi="Times New Roman" w:cs="Times New Roman"/>
                <w:sz w:val="18"/>
                <w:szCs w:val="18"/>
              </w:rPr>
            </w:pPr>
          </w:p>
        </w:tc>
      </w:tr>
      <w:tr w:rsidR="00322E06" w:rsidRPr="00DD4D1F" w14:paraId="522887A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D0F4AF"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B47DC5B"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D4F6C"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3CBD32" w14:textId="5E4D23A4"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314A2"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AB733B" w14:textId="6DD1C748"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7052E2" w14:textId="77777777" w:rsidR="00322E06" w:rsidRPr="00DD4D1F" w:rsidRDefault="00322E06" w:rsidP="0007406E">
            <w:pPr>
              <w:rPr>
                <w:rFonts w:ascii="Times New Roman" w:eastAsia="Times New Roman" w:hAnsi="Times New Roman" w:cs="Times New Roman"/>
                <w:sz w:val="18"/>
                <w:szCs w:val="18"/>
              </w:rPr>
            </w:pPr>
          </w:p>
        </w:tc>
      </w:tr>
      <w:tr w:rsidR="00322E06" w:rsidRPr="00DD4D1F" w14:paraId="26EB5089"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E84264"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447EFCA"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6C6DCCA" w14:textId="481378B2"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6112B5E"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B983E7"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5E4B9"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82462B2" w14:textId="505D26D0" w:rsidR="00322E06" w:rsidRPr="00DD4D1F" w:rsidRDefault="00322E06" w:rsidP="0007406E">
            <w:pPr>
              <w:rPr>
                <w:rFonts w:ascii="Times New Roman" w:eastAsia="Times New Roman" w:hAnsi="Times New Roman" w:cs="Times New Roman"/>
                <w:sz w:val="18"/>
                <w:szCs w:val="18"/>
              </w:rPr>
            </w:pPr>
          </w:p>
        </w:tc>
      </w:tr>
      <w:tr w:rsidR="00322E06" w:rsidRPr="00DD4D1F" w14:paraId="3B3DEA4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7D53A4"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EFE7313"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917817" w14:textId="114255A6"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B9028B"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A34F76"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2C27DA"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01B9B2" w14:textId="20A6EA68" w:rsidR="00322E06" w:rsidRPr="00DD4D1F" w:rsidRDefault="00322E06" w:rsidP="0007406E">
            <w:pPr>
              <w:rPr>
                <w:rFonts w:ascii="Times New Roman" w:eastAsia="Times New Roman" w:hAnsi="Times New Roman" w:cs="Times New Roman"/>
                <w:sz w:val="18"/>
                <w:szCs w:val="18"/>
              </w:rPr>
            </w:pPr>
          </w:p>
        </w:tc>
      </w:tr>
      <w:tr w:rsidR="00322E06" w:rsidRPr="00DD4D1F" w14:paraId="426B575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150C4E9"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29EFDCE"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7B9589"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249078"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C7346B" w14:textId="26B29EA5"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E32CB22"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DA79E29" w14:textId="3E7B6063" w:rsidR="00322E06" w:rsidRPr="00DD4D1F" w:rsidRDefault="00322E06" w:rsidP="0007406E">
            <w:pPr>
              <w:rPr>
                <w:rFonts w:ascii="Times New Roman" w:eastAsia="Times New Roman" w:hAnsi="Times New Roman" w:cs="Times New Roman"/>
                <w:sz w:val="18"/>
                <w:szCs w:val="18"/>
              </w:rPr>
            </w:pPr>
          </w:p>
        </w:tc>
      </w:tr>
      <w:tr w:rsidR="00322E06" w:rsidRPr="00DD4D1F" w14:paraId="1B0E6097"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01C91F"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E8D660D"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90FEFB"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929936"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C5EAB" w14:textId="1B94FCC5"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98ACD9"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22BF2CC" w14:textId="1E2D902E" w:rsidR="00322E06" w:rsidRPr="00DD4D1F" w:rsidRDefault="00322E06" w:rsidP="0007406E">
            <w:pPr>
              <w:rPr>
                <w:rFonts w:ascii="Times New Roman" w:eastAsia="Times New Roman" w:hAnsi="Times New Roman" w:cs="Times New Roman"/>
                <w:sz w:val="18"/>
                <w:szCs w:val="18"/>
              </w:rPr>
            </w:pPr>
          </w:p>
        </w:tc>
      </w:tr>
      <w:tr w:rsidR="00322E06" w:rsidRPr="00DD4D1F" w14:paraId="27A5FE77"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9C4AAA"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3E90C03"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EA808"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C0105B0"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43EF0E" w14:textId="6506AF75"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36B5D1"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0E9E294" w14:textId="550102DC" w:rsidR="00322E06" w:rsidRPr="00DD4D1F" w:rsidRDefault="00322E06" w:rsidP="0007406E">
            <w:pPr>
              <w:rPr>
                <w:rFonts w:ascii="Times New Roman" w:eastAsia="Times New Roman" w:hAnsi="Times New Roman" w:cs="Times New Roman"/>
                <w:sz w:val="18"/>
                <w:szCs w:val="18"/>
              </w:rPr>
            </w:pPr>
          </w:p>
        </w:tc>
      </w:tr>
      <w:tr w:rsidR="00322E06" w:rsidRPr="00DD4D1F" w14:paraId="66DDBF7B"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1FE5A3"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0B96B5B"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5848AD"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E90966"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A6977" w14:textId="1646E5A9"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4CEB25"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E5E061" w14:textId="22D79D12" w:rsidR="00322E06" w:rsidRPr="00DD4D1F" w:rsidRDefault="00322E06" w:rsidP="0007406E">
            <w:pPr>
              <w:rPr>
                <w:rFonts w:ascii="Times New Roman" w:eastAsia="Times New Roman" w:hAnsi="Times New Roman" w:cs="Times New Roman"/>
                <w:sz w:val="18"/>
                <w:szCs w:val="18"/>
              </w:rPr>
            </w:pPr>
          </w:p>
        </w:tc>
      </w:tr>
      <w:tr w:rsidR="00322E06" w:rsidRPr="00DD4D1F" w14:paraId="68A43DB4"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07AE25"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5B0A0D4"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416A142" w14:textId="77777777" w:rsidR="00322E06" w:rsidRPr="00DD4D1F"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353C50" w14:textId="77777777" w:rsidR="00322E06" w:rsidRPr="00DD4D1F"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57B304" w14:textId="77A213EB"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7B4DCA" w14:textId="77777777" w:rsidR="00322E06" w:rsidRPr="00DD4D1F"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463EDBC" w14:textId="44B18BA3" w:rsidR="00322E06" w:rsidRPr="00DD4D1F" w:rsidRDefault="00322E06" w:rsidP="0007406E">
            <w:pPr>
              <w:rPr>
                <w:rFonts w:ascii="Times New Roman" w:eastAsia="Times New Roman" w:hAnsi="Times New Roman" w:cs="Times New Roman"/>
                <w:sz w:val="18"/>
                <w:szCs w:val="18"/>
              </w:rPr>
            </w:pPr>
          </w:p>
        </w:tc>
      </w:tr>
    </w:tbl>
    <w:p w14:paraId="2EC166EB" w14:textId="77777777" w:rsidR="00322E06"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22E06" w:rsidRPr="00DD4D1F" w14:paraId="22210836" w14:textId="77777777" w:rsidTr="0007406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961C83" w14:textId="77777777" w:rsidR="00322E06" w:rsidRPr="00DD4D1F" w:rsidRDefault="00322E06" w:rsidP="0007406E">
            <w:pPr>
              <w:jc w:val="center"/>
              <w:rPr>
                <w:rFonts w:ascii="Times New Roman" w:eastAsia="Times New Roman" w:hAnsi="Times New Roman" w:cs="Times New Roman"/>
                <w:b/>
                <w:sz w:val="18"/>
                <w:szCs w:val="18"/>
              </w:rPr>
            </w:pPr>
          </w:p>
          <w:p w14:paraId="35D0B0F2"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322E06" w:rsidRPr="00DD4D1F" w14:paraId="28AE159B" w14:textId="77777777" w:rsidTr="0007406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44C05A" w14:textId="77777777" w:rsidR="00322E06" w:rsidRPr="00DD4D1F" w:rsidRDefault="00322E06" w:rsidP="0007406E">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943A80" w14:textId="77777777" w:rsidR="00322E06" w:rsidRPr="00DD4D1F" w:rsidRDefault="00322E06" w:rsidP="0007406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95195D" w14:textId="77777777" w:rsidR="00322E06" w:rsidRPr="00DD4D1F" w:rsidRDefault="00322E06" w:rsidP="0007406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FAEEF6" w14:textId="77777777" w:rsidR="00322E06" w:rsidRPr="00DD4D1F" w:rsidRDefault="00322E06" w:rsidP="0007406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322E06" w:rsidRPr="00DD4D1F" w14:paraId="0903476B"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7FA4AA"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DCE0ED"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ADD5C3" w14:textId="1D79A1B9"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EE88CE" w14:textId="5AB4F568"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322E06" w:rsidRPr="00DD4D1F" w14:paraId="5A5B5FCB"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77BA8"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AFC72E"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78FFD0" w14:textId="261A372C"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FA88B5" w14:textId="5309493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322E06" w:rsidRPr="00DD4D1F" w14:paraId="6CFAAF6C"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4B6743" w14:textId="3EBEB99E" w:rsidR="00322E06" w:rsidRPr="00DD4D1F" w:rsidRDefault="00322E06" w:rsidP="0007406E">
            <w:pPr>
              <w:rPr>
                <w:rFonts w:ascii="Times New Roman" w:hAnsi="Times New Roman" w:cs="Times New Roman"/>
                <w:color w:val="000000"/>
                <w:sz w:val="18"/>
                <w:szCs w:val="18"/>
              </w:rPr>
            </w:pPr>
            <w:r w:rsidRPr="00DD4D1F">
              <w:rPr>
                <w:rFonts w:ascii="Times New Roman" w:hAnsi="Times New Roman" w:cs="Times New Roman"/>
                <w:color w:val="000000"/>
                <w:sz w:val="18"/>
                <w:szCs w:val="18"/>
              </w:rPr>
              <w:t xml:space="preserve">Laboratory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C55806" w14:textId="408B7794" w:rsidR="00322E06" w:rsidRPr="00DD4D1F" w:rsidRDefault="00322E06" w:rsidP="0007406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CE9A1F" w14:textId="478738C8" w:rsidR="00322E06" w:rsidRPr="00DD4D1F" w:rsidRDefault="00322E06" w:rsidP="0007406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FB7D18" w14:textId="39A9BD60" w:rsidR="00322E06" w:rsidRPr="00DD4D1F" w:rsidRDefault="00322E06" w:rsidP="0007406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322E06" w:rsidRPr="00DD4D1F" w14:paraId="31A112DC"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6D8FE" w14:textId="01B84A21"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6F77D8" w14:textId="08E92C8C"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555EC7" w14:textId="0A2C1CBB"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21D2CE" w14:textId="4B20D164"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w:t>
            </w:r>
          </w:p>
        </w:tc>
      </w:tr>
      <w:tr w:rsidR="00322E06" w:rsidRPr="00DD4D1F" w14:paraId="6240EEF4"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5D5C97" w14:textId="77777777" w:rsidR="00322E06" w:rsidRPr="00DD4D1F" w:rsidRDefault="00322E06" w:rsidP="0007406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B5B818" w14:textId="77777777"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641CC7" w14:textId="1E988409"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B0D0A3" w14:textId="0D5F604E"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322E06" w:rsidRPr="00DD4D1F" w14:paraId="62459410"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1BFC80" w14:textId="77777777" w:rsidR="00322E06" w:rsidRPr="00DD4D1F" w:rsidRDefault="00322E06" w:rsidP="0007406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2AFFC" w14:textId="77777777" w:rsidR="00322E06" w:rsidRPr="00DD4D1F"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164F8E" w14:textId="77777777" w:rsidR="00322E06" w:rsidRPr="00DD4D1F"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F6E1E9" w14:textId="31CDF8CA"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127</w:t>
            </w:r>
          </w:p>
        </w:tc>
      </w:tr>
      <w:tr w:rsidR="00322E06" w:rsidRPr="00DD4D1F" w14:paraId="0424B59A"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E23A6" w14:textId="77777777" w:rsidR="00322E06" w:rsidRPr="00DD4D1F" w:rsidRDefault="00322E06" w:rsidP="0007406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BA581F" w14:textId="77777777" w:rsidR="00322E06" w:rsidRPr="00DD4D1F"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D3554F" w14:textId="77777777" w:rsidR="00322E06" w:rsidRPr="00DD4D1F"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7C8C71" w14:textId="7F2D4CA0"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5.08</w:t>
            </w:r>
          </w:p>
        </w:tc>
      </w:tr>
      <w:tr w:rsidR="00322E06" w:rsidRPr="00DD4D1F" w14:paraId="246C5439"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5793AA" w14:textId="77777777" w:rsidR="00322E06" w:rsidRPr="00DD4D1F" w:rsidRDefault="00322E06" w:rsidP="0007406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C89582" w14:textId="77777777" w:rsidR="00322E06" w:rsidRPr="00DD4D1F"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1C7146" w14:textId="77777777" w:rsidR="00322E06" w:rsidRPr="00DD4D1F"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32441F" w14:textId="52B75BAC" w:rsidR="00322E06" w:rsidRPr="00DD4D1F" w:rsidRDefault="00322E06" w:rsidP="0007406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2DD5"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2E72"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1"/>
        <w:tblW w:w="944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20"/>
        <w:gridCol w:w="1603"/>
        <w:gridCol w:w="1317"/>
        <w:gridCol w:w="1814"/>
        <w:gridCol w:w="1140"/>
        <w:gridCol w:w="1249"/>
      </w:tblGrid>
      <w:tr w:rsidR="001A25B9" w:rsidRPr="00DD4D1F" w14:paraId="319A2E74" w14:textId="77777777">
        <w:trPr>
          <w:trHeight w:val="267"/>
          <w:jc w:val="center"/>
        </w:trPr>
        <w:tc>
          <w:tcPr>
            <w:tcW w:w="9443" w:type="dxa"/>
            <w:gridSpan w:val="6"/>
            <w:shd w:val="clear" w:color="auto" w:fill="ECEBEB"/>
            <w:vAlign w:val="center"/>
          </w:tcPr>
          <w:p w14:paraId="319A2E73" w14:textId="3A142D56"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2E7B" w14:textId="77777777" w:rsidTr="00B85035">
        <w:trPr>
          <w:trHeight w:val="229"/>
          <w:jc w:val="center"/>
        </w:trPr>
        <w:tc>
          <w:tcPr>
            <w:tcW w:w="2320" w:type="dxa"/>
            <w:tcBorders>
              <w:bottom w:val="single" w:sz="6" w:space="0" w:color="CCCCCC"/>
            </w:tcBorders>
            <w:shd w:val="clear" w:color="auto" w:fill="FFFFFF"/>
            <w:tcMar>
              <w:top w:w="15" w:type="dxa"/>
              <w:left w:w="80" w:type="dxa"/>
              <w:bottom w:w="15" w:type="dxa"/>
              <w:right w:w="15" w:type="dxa"/>
            </w:tcMar>
            <w:vAlign w:val="bottom"/>
          </w:tcPr>
          <w:p w14:paraId="319A2E75" w14:textId="0961EF06"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603" w:type="dxa"/>
            <w:tcBorders>
              <w:bottom w:val="single" w:sz="6" w:space="0" w:color="CCCCCC"/>
            </w:tcBorders>
            <w:shd w:val="clear" w:color="auto" w:fill="FFFFFF"/>
            <w:tcMar>
              <w:top w:w="15" w:type="dxa"/>
              <w:left w:w="80" w:type="dxa"/>
              <w:bottom w:w="15" w:type="dxa"/>
              <w:right w:w="15" w:type="dxa"/>
            </w:tcMar>
            <w:vAlign w:val="bottom"/>
          </w:tcPr>
          <w:p w14:paraId="319A2E76" w14:textId="71F5E5C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77" w14:textId="095C5BCF"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814" w:type="dxa"/>
            <w:tcBorders>
              <w:bottom w:val="single" w:sz="6" w:space="0" w:color="CCCCCC"/>
            </w:tcBorders>
            <w:shd w:val="clear" w:color="auto" w:fill="FFFFFF"/>
            <w:tcMar>
              <w:top w:w="15" w:type="dxa"/>
              <w:left w:w="80" w:type="dxa"/>
              <w:bottom w:w="15" w:type="dxa"/>
              <w:right w:w="15" w:type="dxa"/>
            </w:tcMar>
            <w:vAlign w:val="bottom"/>
          </w:tcPr>
          <w:p w14:paraId="319A2E78" w14:textId="64B7B8C5"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140" w:type="dxa"/>
            <w:tcBorders>
              <w:bottom w:val="single" w:sz="6" w:space="0" w:color="CCCCCC"/>
            </w:tcBorders>
            <w:shd w:val="clear" w:color="auto" w:fill="FFFFFF"/>
            <w:tcMar>
              <w:top w:w="15" w:type="dxa"/>
              <w:left w:w="80" w:type="dxa"/>
              <w:bottom w:w="15" w:type="dxa"/>
              <w:right w:w="15" w:type="dxa"/>
            </w:tcMar>
            <w:vAlign w:val="bottom"/>
          </w:tcPr>
          <w:p w14:paraId="319A2E79" w14:textId="457E224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49" w:type="dxa"/>
            <w:tcBorders>
              <w:bottom w:val="single" w:sz="6" w:space="0" w:color="CCCCCC"/>
            </w:tcBorders>
            <w:shd w:val="clear" w:color="auto" w:fill="FFFFFF"/>
            <w:tcMar>
              <w:top w:w="15" w:type="dxa"/>
              <w:left w:w="80" w:type="dxa"/>
              <w:bottom w:w="15" w:type="dxa"/>
              <w:right w:w="15" w:type="dxa"/>
            </w:tcMar>
            <w:vAlign w:val="bottom"/>
          </w:tcPr>
          <w:p w14:paraId="319A2E7A" w14:textId="558472F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2E82" w14:textId="77777777">
        <w:trPr>
          <w:trHeight w:val="191"/>
          <w:jc w:val="center"/>
        </w:trPr>
        <w:tc>
          <w:tcPr>
            <w:tcW w:w="2320" w:type="dxa"/>
            <w:tcBorders>
              <w:bottom w:val="single" w:sz="6" w:space="0" w:color="CCCCCC"/>
            </w:tcBorders>
            <w:shd w:val="clear" w:color="auto" w:fill="FFFFFF"/>
            <w:tcMar>
              <w:top w:w="15" w:type="dxa"/>
              <w:left w:w="80" w:type="dxa"/>
              <w:bottom w:w="15" w:type="dxa"/>
              <w:right w:w="15" w:type="dxa"/>
            </w:tcMar>
            <w:vAlign w:val="center"/>
          </w:tcPr>
          <w:p w14:paraId="319A2E7C" w14:textId="62B2C0BF" w:rsidR="001A25B9" w:rsidRPr="00DD4D1F" w:rsidRDefault="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20"/>
              </w:rPr>
              <w:t>Physiology</w:t>
            </w:r>
            <w:r w:rsidR="00D81B51" w:rsidRPr="00DD4D1F">
              <w:rPr>
                <w:rFonts w:ascii="Times New Roman" w:eastAsia="Times New Roman" w:hAnsi="Times New Roman" w:cs="Times New Roman"/>
                <w:sz w:val="18"/>
                <w:szCs w:val="18"/>
              </w:rPr>
              <w:t xml:space="preserve"> II</w:t>
            </w:r>
          </w:p>
        </w:tc>
        <w:tc>
          <w:tcPr>
            <w:tcW w:w="1603" w:type="dxa"/>
            <w:tcBorders>
              <w:bottom w:val="single" w:sz="6" w:space="0" w:color="CCCCCC"/>
            </w:tcBorders>
            <w:shd w:val="clear" w:color="auto" w:fill="FFFFFF"/>
            <w:tcMar>
              <w:top w:w="15" w:type="dxa"/>
              <w:left w:w="80" w:type="dxa"/>
              <w:bottom w:w="15" w:type="dxa"/>
              <w:right w:w="15" w:type="dxa"/>
            </w:tcMar>
            <w:vAlign w:val="center"/>
          </w:tcPr>
          <w:p w14:paraId="319A2E7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FHS132</w:t>
            </w:r>
          </w:p>
        </w:tc>
        <w:tc>
          <w:tcPr>
            <w:tcW w:w="1317" w:type="dxa"/>
            <w:tcBorders>
              <w:bottom w:val="single" w:sz="6" w:space="0" w:color="CCCCCC"/>
            </w:tcBorders>
            <w:shd w:val="clear" w:color="auto" w:fill="FFFFFF"/>
            <w:tcMar>
              <w:top w:w="15" w:type="dxa"/>
              <w:left w:w="80" w:type="dxa"/>
              <w:bottom w:w="15" w:type="dxa"/>
              <w:right w:w="15" w:type="dxa"/>
            </w:tcMar>
            <w:vAlign w:val="center"/>
          </w:tcPr>
          <w:p w14:paraId="319A2E7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814" w:type="dxa"/>
            <w:tcBorders>
              <w:bottom w:val="single" w:sz="6" w:space="0" w:color="CCCCCC"/>
            </w:tcBorders>
            <w:shd w:val="clear" w:color="auto" w:fill="FFFFFF"/>
            <w:tcMar>
              <w:top w:w="15" w:type="dxa"/>
              <w:left w:w="80" w:type="dxa"/>
              <w:bottom w:w="15" w:type="dxa"/>
              <w:right w:w="15" w:type="dxa"/>
            </w:tcMar>
            <w:vAlign w:val="center"/>
          </w:tcPr>
          <w:p w14:paraId="319A2E7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1140" w:type="dxa"/>
            <w:tcBorders>
              <w:bottom w:val="single" w:sz="6" w:space="0" w:color="CCCCCC"/>
            </w:tcBorders>
            <w:shd w:val="clear" w:color="auto" w:fill="FFFFFF"/>
            <w:tcMar>
              <w:top w:w="15" w:type="dxa"/>
              <w:left w:w="80" w:type="dxa"/>
              <w:bottom w:w="15" w:type="dxa"/>
              <w:right w:w="15" w:type="dxa"/>
            </w:tcMar>
            <w:vAlign w:val="center"/>
          </w:tcPr>
          <w:p w14:paraId="319A2E8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49" w:type="dxa"/>
            <w:tcBorders>
              <w:bottom w:val="single" w:sz="6" w:space="0" w:color="CCCCCC"/>
            </w:tcBorders>
            <w:shd w:val="clear" w:color="auto" w:fill="FFFFFF"/>
            <w:tcMar>
              <w:top w:w="15" w:type="dxa"/>
              <w:left w:w="80" w:type="dxa"/>
              <w:bottom w:w="15" w:type="dxa"/>
              <w:right w:w="15" w:type="dxa"/>
            </w:tcMar>
            <w:vAlign w:val="center"/>
          </w:tcPr>
          <w:p w14:paraId="319A2E8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E83"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2"/>
        <w:tblW w:w="93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32"/>
        <w:gridCol w:w="6909"/>
      </w:tblGrid>
      <w:tr w:rsidR="001A25B9" w:rsidRPr="00DD4D1F" w14:paraId="319A2E86" w14:textId="77777777">
        <w:trPr>
          <w:trHeight w:val="219"/>
          <w:jc w:val="center"/>
        </w:trPr>
        <w:tc>
          <w:tcPr>
            <w:tcW w:w="2432" w:type="dxa"/>
            <w:tcBorders>
              <w:bottom w:val="single" w:sz="6" w:space="0" w:color="CCCCCC"/>
            </w:tcBorders>
            <w:shd w:val="clear" w:color="auto" w:fill="FFFFFF"/>
            <w:tcMar>
              <w:top w:w="15" w:type="dxa"/>
              <w:left w:w="80" w:type="dxa"/>
              <w:bottom w:w="15" w:type="dxa"/>
              <w:right w:w="15" w:type="dxa"/>
            </w:tcMar>
            <w:vAlign w:val="center"/>
          </w:tcPr>
          <w:p w14:paraId="319A2E84" w14:textId="30467CD7"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9" w:type="dxa"/>
            <w:tcBorders>
              <w:bottom w:val="single" w:sz="6" w:space="0" w:color="CCCCCC"/>
            </w:tcBorders>
            <w:shd w:val="clear" w:color="auto" w:fill="FFFFFF"/>
            <w:tcMar>
              <w:top w:w="15" w:type="dxa"/>
              <w:left w:w="80" w:type="dxa"/>
              <w:bottom w:w="15" w:type="dxa"/>
              <w:right w:w="15" w:type="dxa"/>
            </w:tcMar>
            <w:vAlign w:val="center"/>
          </w:tcPr>
          <w:p w14:paraId="319A2E8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E8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3"/>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67"/>
        <w:gridCol w:w="6983"/>
      </w:tblGrid>
      <w:tr w:rsidR="00B11DBB" w:rsidRPr="00DD4D1F" w14:paraId="319A2E8A"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8" w14:textId="19908CEB"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89" w14:textId="1F0F7DFE"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B11DBB" w:rsidRPr="00DD4D1F" w14:paraId="319A2E8D" w14:textId="77777777" w:rsidTr="00B11DBB">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B" w14:textId="59BA7B82"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83" w:type="dxa"/>
            <w:tcBorders>
              <w:bottom w:val="single" w:sz="6" w:space="0" w:color="CCCCCC"/>
            </w:tcBorders>
            <w:shd w:val="clear" w:color="auto" w:fill="FFFFFF"/>
            <w:tcMar>
              <w:top w:w="15" w:type="dxa"/>
              <w:left w:w="80" w:type="dxa"/>
              <w:bottom w:w="15" w:type="dxa"/>
              <w:right w:w="15" w:type="dxa"/>
            </w:tcMar>
            <w:vAlign w:val="bottom"/>
          </w:tcPr>
          <w:p w14:paraId="319A2E8C" w14:textId="1EE6E66B" w:rsidR="00B11DBB" w:rsidRPr="00DD4D1F" w:rsidRDefault="00B11DBB" w:rsidP="00B11DB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B11DBB" w:rsidRPr="00DD4D1F" w14:paraId="319A2E90" w14:textId="77777777" w:rsidTr="00B11DBB">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E" w14:textId="2746F61E"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83" w:type="dxa"/>
            <w:tcBorders>
              <w:bottom w:val="single" w:sz="6" w:space="0" w:color="CCCCCC"/>
            </w:tcBorders>
            <w:shd w:val="clear" w:color="auto" w:fill="FFFFFF"/>
            <w:tcMar>
              <w:top w:w="15" w:type="dxa"/>
              <w:left w:w="80" w:type="dxa"/>
              <w:bottom w:w="15" w:type="dxa"/>
              <w:right w:w="15" w:type="dxa"/>
            </w:tcMar>
            <w:vAlign w:val="bottom"/>
          </w:tcPr>
          <w:p w14:paraId="319A2E8F" w14:textId="110621EB"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2E93"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1" w14:textId="452C413E"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2" w14:textId="1789E106" w:rsidR="00620695" w:rsidRPr="00DD4D1F" w:rsidRDefault="0054152F"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2E96"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4" w14:textId="344894D5"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5" w14:textId="1F8A5A1B" w:rsidR="00620695" w:rsidRPr="00DD4D1F" w:rsidRDefault="0054152F"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2E99"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7" w14:textId="2B61775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Assistants</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8"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2E9C"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A" w14:textId="4A204CB9"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B" w14:textId="6FC2E850" w:rsidR="001A25B9" w:rsidRPr="00DD4D1F" w:rsidRDefault="00B11DBB" w:rsidP="00B11DBB">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This course aims to teach students nervous system physiology,</w:t>
            </w:r>
            <w:r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color w:val="000000"/>
                <w:sz w:val="18"/>
                <w:szCs w:val="18"/>
              </w:rPr>
              <w:t>gastrointestinal system physiology, reproductive system physiology, endocrine system</w:t>
            </w:r>
            <w:r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color w:val="000000"/>
                <w:sz w:val="18"/>
                <w:szCs w:val="18"/>
              </w:rPr>
              <w:t>physiology and metabolism physiology</w:t>
            </w:r>
            <w:r w:rsidR="00F91B0A" w:rsidRPr="00DD4D1F">
              <w:rPr>
                <w:rFonts w:ascii="Times New Roman" w:eastAsia="Times New Roman" w:hAnsi="Times New Roman" w:cs="Times New Roman"/>
                <w:sz w:val="18"/>
                <w:szCs w:val="18"/>
              </w:rPr>
              <w:t>.</w:t>
            </w:r>
          </w:p>
        </w:tc>
      </w:tr>
      <w:tr w:rsidR="001A25B9" w:rsidRPr="00DD4D1F" w14:paraId="319A2E9F"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D" w14:textId="548688F2"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E" w14:textId="612D7880" w:rsidR="001A25B9" w:rsidRPr="00DD4D1F" w:rsidRDefault="00B11DBB" w:rsidP="00B11DBB">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Course content are nervous system,</w:t>
            </w:r>
            <w:r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color w:val="000000"/>
                <w:sz w:val="18"/>
                <w:szCs w:val="18"/>
              </w:rPr>
              <w:t>gastrointestinal system and absorption, reproductive system, endocrine system, and metabolism</w:t>
            </w:r>
            <w:r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color w:val="000000"/>
                <w:sz w:val="18"/>
                <w:szCs w:val="18"/>
              </w:rPr>
              <w:t>organs and hormones</w:t>
            </w:r>
            <w:r w:rsidRPr="00DD4D1F">
              <w:rPr>
                <w:rFonts w:ascii="Times New Roman" w:eastAsia="Times New Roman" w:hAnsi="Times New Roman" w:cs="Times New Roman"/>
                <w:sz w:val="18"/>
                <w:szCs w:val="18"/>
              </w:rPr>
              <w:t>.</w:t>
            </w:r>
          </w:p>
        </w:tc>
      </w:tr>
    </w:tbl>
    <w:p w14:paraId="319A2EA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4"/>
        <w:tblW w:w="93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7"/>
        <w:gridCol w:w="1419"/>
        <w:gridCol w:w="1233"/>
        <w:gridCol w:w="1317"/>
      </w:tblGrid>
      <w:tr w:rsidR="002F01F8" w:rsidRPr="00DD4D1F" w14:paraId="319A2EA5" w14:textId="77777777" w:rsidTr="002F01F8">
        <w:trPr>
          <w:trHeight w:val="200"/>
          <w:jc w:val="center"/>
        </w:trPr>
        <w:tc>
          <w:tcPr>
            <w:tcW w:w="5387" w:type="dxa"/>
            <w:tcBorders>
              <w:bottom w:val="single" w:sz="6" w:space="0" w:color="CCCCCC"/>
            </w:tcBorders>
            <w:shd w:val="clear" w:color="auto" w:fill="FFFFFF"/>
            <w:tcMar>
              <w:top w:w="15" w:type="dxa"/>
              <w:left w:w="80" w:type="dxa"/>
              <w:bottom w:w="15" w:type="dxa"/>
              <w:right w:w="15" w:type="dxa"/>
            </w:tcMar>
            <w:vAlign w:val="bottom"/>
          </w:tcPr>
          <w:p w14:paraId="319A2EA1" w14:textId="4C22A15A"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19" w:type="dxa"/>
            <w:tcBorders>
              <w:bottom w:val="single" w:sz="6" w:space="0" w:color="CCCCCC"/>
            </w:tcBorders>
            <w:shd w:val="clear" w:color="auto" w:fill="FFFFFF"/>
            <w:tcMar>
              <w:top w:w="15" w:type="dxa"/>
              <w:left w:w="80" w:type="dxa"/>
              <w:bottom w:w="15" w:type="dxa"/>
              <w:right w:w="15" w:type="dxa"/>
            </w:tcMar>
            <w:vAlign w:val="bottom"/>
          </w:tcPr>
          <w:p w14:paraId="319A2EA2" w14:textId="51CF1419"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33" w:type="dxa"/>
            <w:tcBorders>
              <w:bottom w:val="single" w:sz="6" w:space="0" w:color="CCCCCC"/>
            </w:tcBorders>
            <w:shd w:val="clear" w:color="auto" w:fill="FFFFFF"/>
            <w:vAlign w:val="bottom"/>
          </w:tcPr>
          <w:p w14:paraId="319A2EA3" w14:textId="71F3C67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4" w14:textId="20E2AD23"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F91B0A" w:rsidRPr="00DD4D1F" w14:paraId="319A2EAA"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6" w14:textId="4A6A0412" w:rsidR="00F91B0A" w:rsidRPr="00DD4D1F" w:rsidRDefault="00B11DBB" w:rsidP="00F91B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nervous system physiology</w:t>
            </w:r>
            <w:r w:rsidR="00F91B0A" w:rsidRPr="00DD4D1F">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A7"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8" w14:textId="3FA5ACF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9"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F91B0A" w:rsidRPr="00DD4D1F" w14:paraId="319A2EAF"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B" w14:textId="7D44F3FB" w:rsidR="00F91B0A" w:rsidRPr="00DD4D1F" w:rsidRDefault="00B11DBB" w:rsidP="00F91B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gastrointestinal physiology</w:t>
            </w:r>
            <w:r w:rsidR="00F91B0A" w:rsidRPr="00DD4D1F">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AC"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D" w14:textId="5D9E0D28"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E"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F91B0A" w:rsidRPr="00DD4D1F" w14:paraId="319A2EB4" w14:textId="77777777">
        <w:trPr>
          <w:trHeight w:val="24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0" w14:textId="5C0BE2FC" w:rsidR="00F91B0A" w:rsidRPr="00DD4D1F" w:rsidRDefault="00B11DBB" w:rsidP="00F91B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reproductive system physiology</w:t>
            </w:r>
            <w:r w:rsidR="00F91B0A" w:rsidRPr="00DD4D1F">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B1"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2" w14:textId="7FA94269"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3"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F91B0A" w:rsidRPr="00DD4D1F" w14:paraId="319A2EB9"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5" w14:textId="6CB6D4F9" w:rsidR="00F91B0A" w:rsidRPr="00DD4D1F" w:rsidRDefault="00B11DBB" w:rsidP="00F91B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endocrine system physiology</w:t>
            </w:r>
            <w:r w:rsidR="00F91B0A" w:rsidRPr="00DD4D1F">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B6"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7" w14:textId="5B2FBB44"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8"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F91B0A" w:rsidRPr="00DD4D1F" w14:paraId="319A2EBE" w14:textId="77777777">
        <w:trPr>
          <w:trHeight w:val="158"/>
          <w:jc w:val="center"/>
        </w:trPr>
        <w:tc>
          <w:tcPr>
            <w:tcW w:w="5387" w:type="dxa"/>
            <w:shd w:val="clear" w:color="auto" w:fill="FFFFFF"/>
            <w:tcMar>
              <w:top w:w="15" w:type="dxa"/>
              <w:left w:w="80" w:type="dxa"/>
              <w:bottom w:w="15" w:type="dxa"/>
              <w:right w:w="15" w:type="dxa"/>
            </w:tcMar>
            <w:vAlign w:val="center"/>
          </w:tcPr>
          <w:p w14:paraId="319A2EBA" w14:textId="26435AA9" w:rsidR="00F91B0A" w:rsidRPr="00DD4D1F" w:rsidRDefault="00B11DBB" w:rsidP="00F91B0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metabolism physiology.</w:t>
            </w:r>
          </w:p>
        </w:tc>
        <w:tc>
          <w:tcPr>
            <w:tcW w:w="1419" w:type="dxa"/>
            <w:shd w:val="clear" w:color="auto" w:fill="FFFFFF"/>
            <w:tcMar>
              <w:top w:w="15" w:type="dxa"/>
              <w:left w:w="80" w:type="dxa"/>
              <w:bottom w:w="15" w:type="dxa"/>
              <w:right w:w="15" w:type="dxa"/>
            </w:tcMar>
          </w:tcPr>
          <w:p w14:paraId="319A2EBB"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1,2,3,4,6,7,10</w:t>
            </w:r>
          </w:p>
        </w:tc>
        <w:tc>
          <w:tcPr>
            <w:tcW w:w="1233" w:type="dxa"/>
            <w:shd w:val="clear" w:color="auto" w:fill="FFFFFF"/>
            <w:vAlign w:val="bottom"/>
          </w:tcPr>
          <w:p w14:paraId="319A2EBC" w14:textId="2CB16792"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317" w:type="dxa"/>
            <w:shd w:val="clear" w:color="auto" w:fill="FFFFFF"/>
            <w:tcMar>
              <w:top w:w="15" w:type="dxa"/>
              <w:left w:w="80" w:type="dxa"/>
              <w:bottom w:w="15" w:type="dxa"/>
              <w:right w:w="15" w:type="dxa"/>
            </w:tcMar>
            <w:vAlign w:val="bottom"/>
          </w:tcPr>
          <w:p w14:paraId="319A2EBD" w14:textId="77777777" w:rsidR="00F91B0A" w:rsidRPr="00DD4D1F" w:rsidRDefault="00F91B0A" w:rsidP="00F91B0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2EC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5"/>
        <w:tblW w:w="949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5"/>
        <w:gridCol w:w="7277"/>
      </w:tblGrid>
      <w:tr w:rsidR="00CB420A" w:rsidRPr="00DD4D1F" w14:paraId="319A2EC7" w14:textId="77777777" w:rsidTr="00CB420A">
        <w:trPr>
          <w:trHeight w:val="245"/>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2EC5" w14:textId="6D80A851" w:rsidR="00CB420A" w:rsidRPr="00DD4D1F" w:rsidRDefault="00CB420A" w:rsidP="00CB420A">
            <w:pPr>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Teaching Methods:</w:t>
            </w:r>
          </w:p>
        </w:tc>
        <w:tc>
          <w:tcPr>
            <w:tcW w:w="7277"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2EC6" w14:textId="472D4066" w:rsidR="00CB420A" w:rsidRPr="00DD4D1F" w:rsidRDefault="00CB420A" w:rsidP="002F01F8">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2ECA" w14:textId="77777777" w:rsidTr="00CB420A">
        <w:trPr>
          <w:trHeight w:val="245"/>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2EC8" w14:textId="1D9A3CEB" w:rsidR="00CB420A" w:rsidRPr="00DD4D1F" w:rsidRDefault="00CB420A" w:rsidP="00CB420A">
            <w:pPr>
              <w:jc w:val="both"/>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Evaluation Methods:</w:t>
            </w:r>
          </w:p>
        </w:tc>
        <w:tc>
          <w:tcPr>
            <w:tcW w:w="7277"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2EC9" w14:textId="2C541F8D" w:rsidR="00CB420A" w:rsidRPr="00DD4D1F" w:rsidRDefault="00CB420A" w:rsidP="002F01F8">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2EC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A25B9" w:rsidRPr="00DD4D1F" w14:paraId="319A2ECD" w14:textId="77777777">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2ECC" w14:textId="5E4E7AEA" w:rsidR="001A25B9" w:rsidRPr="00DD4D1F" w:rsidRDefault="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B11DBB" w:rsidRPr="00DD4D1F" w14:paraId="319A2ED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19A2ECE" w14:textId="17D0EA73"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19A2ECF" w14:textId="6B2EC84F" w:rsidR="00B11DBB" w:rsidRPr="00DD4D1F" w:rsidRDefault="00B11DBB" w:rsidP="00B11DB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19A2ED0" w14:textId="0C3C9704"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B11DBB" w:rsidRPr="00DD4D1F" w14:paraId="319A2ED5" w14:textId="77777777" w:rsidTr="00B11DBB">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2"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3" w14:textId="7FEF435F" w:rsidR="00B11DBB" w:rsidRPr="00DD4D1F" w:rsidRDefault="00B11DBB" w:rsidP="00E163A0">
            <w:pPr>
              <w:pStyle w:val="NormalWeb"/>
              <w:spacing w:before="0" w:beforeAutospacing="0" w:after="0" w:afterAutospacing="0"/>
              <w:jc w:val="both"/>
              <w:rPr>
                <w:sz w:val="18"/>
                <w:szCs w:val="18"/>
              </w:rPr>
            </w:pPr>
            <w:r w:rsidRPr="00DD4D1F">
              <w:rPr>
                <w:bCs/>
                <w:color w:val="000000"/>
                <w:sz w:val="18"/>
                <w:szCs w:val="18"/>
              </w:rPr>
              <w:t>Neurophysiology</w:t>
            </w:r>
            <w:r w:rsidR="00E163A0" w:rsidRPr="00DD4D1F">
              <w:rPr>
                <w:bCs/>
                <w:color w:val="000000"/>
                <w:sz w:val="18"/>
                <w:szCs w:val="18"/>
              </w:rPr>
              <w:t xml:space="preserve"> (</w:t>
            </w:r>
            <w:r w:rsidRPr="00DD4D1F">
              <w:rPr>
                <w:bCs/>
                <w:color w:val="000000"/>
                <w:sz w:val="18"/>
                <w:szCs w:val="18"/>
              </w:rPr>
              <w:t>Nervous System Organization</w:t>
            </w:r>
            <w:r w:rsidR="00E163A0" w:rsidRPr="00DD4D1F">
              <w:rPr>
                <w:bCs/>
                <w:color w:val="000000"/>
                <w:sz w:val="18"/>
                <w:szCs w:val="18"/>
              </w:rPr>
              <w:t>, )</w:t>
            </w:r>
            <w:r w:rsidRPr="00DD4D1F">
              <w:rPr>
                <w:bCs/>
                <w:color w:val="000000"/>
                <w:sz w:val="18"/>
                <w:szCs w:val="18"/>
              </w:rPr>
              <w:t>Central Nervous System</w:t>
            </w:r>
          </w:p>
        </w:tc>
        <w:tc>
          <w:tcPr>
            <w:tcW w:w="2125" w:type="dxa"/>
            <w:tcBorders>
              <w:bottom w:val="single" w:sz="6" w:space="0" w:color="CCCCCC"/>
            </w:tcBorders>
            <w:shd w:val="clear" w:color="auto" w:fill="FFFFFF"/>
            <w:tcMar>
              <w:top w:w="15" w:type="dxa"/>
              <w:left w:w="80" w:type="dxa"/>
              <w:bottom w:w="15" w:type="dxa"/>
              <w:right w:w="15" w:type="dxa"/>
            </w:tcMar>
          </w:tcPr>
          <w:p w14:paraId="319A2ED4" w14:textId="78C988C5"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D9" w14:textId="77777777" w:rsidTr="00B11DBB">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6"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7" w14:textId="22D31667" w:rsidR="00B11DBB" w:rsidRPr="00DD4D1F" w:rsidRDefault="00E163A0" w:rsidP="00B11DBB">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Neurophysiology (</w:t>
            </w:r>
            <w:r w:rsidR="00B11DBB" w:rsidRPr="00DD4D1F">
              <w:rPr>
                <w:rFonts w:ascii="Times New Roman" w:hAnsi="Times New Roman" w:cs="Times New Roman"/>
                <w:bCs/>
                <w:color w:val="000000"/>
                <w:sz w:val="18"/>
                <w:szCs w:val="18"/>
              </w:rPr>
              <w:t>Autonomic Nervous System</w:t>
            </w:r>
            <w:r w:rsidRPr="00DD4D1F">
              <w:rPr>
                <w:rFonts w:ascii="Times New Roman" w:hAnsi="Times New Roman" w:cs="Times New Roman"/>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D8" w14:textId="62969DF2"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DD" w14:textId="77777777" w:rsidTr="00B11DBB">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A"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B" w14:textId="2F25616C" w:rsidR="00B11DBB" w:rsidRPr="00DD4D1F" w:rsidRDefault="00B11DBB" w:rsidP="00E163A0">
            <w:pPr>
              <w:pStyle w:val="NormalWeb"/>
              <w:spacing w:before="0" w:beforeAutospacing="0" w:after="0" w:afterAutospacing="0"/>
              <w:jc w:val="both"/>
              <w:rPr>
                <w:bCs/>
                <w:color w:val="000000"/>
                <w:sz w:val="18"/>
                <w:szCs w:val="18"/>
              </w:rPr>
            </w:pPr>
            <w:r w:rsidRPr="00DD4D1F">
              <w:rPr>
                <w:bCs/>
                <w:color w:val="000000"/>
                <w:sz w:val="18"/>
                <w:szCs w:val="18"/>
              </w:rPr>
              <w:t>Neurophysiology</w:t>
            </w:r>
            <w:r w:rsidR="00E163A0" w:rsidRPr="00DD4D1F">
              <w:rPr>
                <w:bCs/>
                <w:color w:val="000000"/>
                <w:sz w:val="18"/>
                <w:szCs w:val="18"/>
              </w:rPr>
              <w:t xml:space="preserve"> (</w:t>
            </w:r>
            <w:r w:rsidRPr="00DD4D1F">
              <w:rPr>
                <w:bCs/>
                <w:iCs/>
                <w:color w:val="000000"/>
                <w:sz w:val="18"/>
                <w:szCs w:val="18"/>
              </w:rPr>
              <w:t>Vision</w:t>
            </w:r>
            <w:r w:rsidR="00E163A0" w:rsidRPr="00DD4D1F">
              <w:rPr>
                <w:bCs/>
                <w:iCs/>
                <w:color w:val="000000"/>
                <w:sz w:val="18"/>
                <w:szCs w:val="18"/>
              </w:rPr>
              <w:t xml:space="preserve">, </w:t>
            </w:r>
            <w:r w:rsidRPr="00DD4D1F">
              <w:rPr>
                <w:bCs/>
                <w:iCs/>
                <w:color w:val="000000"/>
                <w:sz w:val="18"/>
                <w:szCs w:val="18"/>
              </w:rPr>
              <w:t>Hearing and Balance</w:t>
            </w:r>
            <w:r w:rsidR="00E163A0" w:rsidRPr="00DD4D1F">
              <w:rPr>
                <w:bCs/>
                <w:iCs/>
                <w:color w:val="000000"/>
                <w:sz w:val="18"/>
                <w:szCs w:val="18"/>
              </w:rPr>
              <w:t>, Taste, and S</w:t>
            </w:r>
            <w:r w:rsidRPr="00DD4D1F">
              <w:rPr>
                <w:bCs/>
                <w:iCs/>
                <w:color w:val="000000"/>
                <w:sz w:val="18"/>
                <w:szCs w:val="18"/>
              </w:rPr>
              <w:t>mell</w:t>
            </w:r>
            <w:r w:rsidR="00E163A0" w:rsidRPr="00DD4D1F">
              <w:rPr>
                <w:bCs/>
                <w:i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DC" w14:textId="08BDAF23"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E1" w14:textId="77777777" w:rsidTr="00B11DBB">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E"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F" w14:textId="012B548A" w:rsidR="00B11DBB" w:rsidRPr="00DD4D1F" w:rsidRDefault="00B11DBB" w:rsidP="00E163A0">
            <w:pPr>
              <w:pStyle w:val="NormalWeb"/>
              <w:spacing w:before="0" w:beforeAutospacing="0" w:after="0" w:afterAutospacing="0"/>
              <w:jc w:val="both"/>
              <w:rPr>
                <w:bCs/>
                <w:iCs/>
                <w:color w:val="000000"/>
                <w:sz w:val="18"/>
                <w:szCs w:val="18"/>
              </w:rPr>
            </w:pPr>
            <w:r w:rsidRPr="00DD4D1F">
              <w:rPr>
                <w:bCs/>
                <w:color w:val="000000"/>
                <w:sz w:val="18"/>
                <w:szCs w:val="18"/>
              </w:rPr>
              <w:t>Neurophysiology</w:t>
            </w:r>
            <w:r w:rsidR="00E163A0" w:rsidRPr="00DD4D1F">
              <w:rPr>
                <w:bCs/>
                <w:color w:val="000000"/>
                <w:sz w:val="18"/>
                <w:szCs w:val="18"/>
              </w:rPr>
              <w:t xml:space="preserve"> (</w:t>
            </w:r>
            <w:r w:rsidRPr="00DD4D1F">
              <w:rPr>
                <w:bCs/>
                <w:iCs/>
                <w:color w:val="000000"/>
                <w:sz w:val="18"/>
                <w:szCs w:val="18"/>
              </w:rPr>
              <w:t>Motor Control System</w:t>
            </w:r>
            <w:r w:rsidR="00E163A0" w:rsidRPr="00DD4D1F">
              <w:rPr>
                <w:bCs/>
                <w:i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0" w14:textId="1064B478"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E5" w14:textId="77777777" w:rsidTr="00B11DBB">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2"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3" w14:textId="626D746D" w:rsidR="00B11DBB" w:rsidRPr="00DD4D1F" w:rsidRDefault="00B11DBB" w:rsidP="00E163A0">
            <w:pPr>
              <w:pStyle w:val="NormalWeb"/>
              <w:spacing w:before="0" w:beforeAutospacing="0" w:after="0" w:afterAutospacing="0"/>
              <w:jc w:val="both"/>
              <w:rPr>
                <w:bCs/>
                <w:color w:val="000000"/>
                <w:sz w:val="18"/>
                <w:szCs w:val="18"/>
              </w:rPr>
            </w:pPr>
            <w:r w:rsidRPr="00DD4D1F">
              <w:rPr>
                <w:bCs/>
                <w:color w:val="000000"/>
                <w:sz w:val="18"/>
                <w:szCs w:val="18"/>
              </w:rPr>
              <w:t>Gast</w:t>
            </w:r>
            <w:r w:rsidR="00E163A0" w:rsidRPr="00DD4D1F">
              <w:rPr>
                <w:bCs/>
                <w:color w:val="000000"/>
                <w:sz w:val="18"/>
                <w:szCs w:val="18"/>
              </w:rPr>
              <w:t>rointestinal System Physiology (</w:t>
            </w:r>
            <w:r w:rsidRPr="00DD4D1F">
              <w:rPr>
                <w:bCs/>
                <w:color w:val="000000"/>
                <w:sz w:val="18"/>
                <w:szCs w:val="18"/>
              </w:rPr>
              <w:t>Principles and Signaling</w:t>
            </w:r>
            <w:r w:rsidR="00E163A0" w:rsidRPr="00DD4D1F">
              <w:rPr>
                <w:bCs/>
                <w:color w:val="000000"/>
                <w:sz w:val="18"/>
                <w:szCs w:val="18"/>
              </w:rPr>
              <w:t xml:space="preserve">, </w:t>
            </w:r>
            <w:r w:rsidRPr="00DD4D1F">
              <w:rPr>
                <w:bCs/>
                <w:color w:val="000000"/>
                <w:sz w:val="18"/>
                <w:szCs w:val="18"/>
              </w:rPr>
              <w:t>Mouth, Esophagus and Stomach</w:t>
            </w:r>
            <w:r w:rsidR="00E163A0" w:rsidRPr="00DD4D1F">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4" w14:textId="0A7D04AD"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E9"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6"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7" w14:textId="5D4D5980" w:rsidR="00B11DBB" w:rsidRPr="00DD4D1F" w:rsidRDefault="00B11DBB" w:rsidP="00E163A0">
            <w:pPr>
              <w:pStyle w:val="NormalWeb"/>
              <w:spacing w:before="0" w:beforeAutospacing="0" w:after="0" w:afterAutospacing="0"/>
              <w:jc w:val="both"/>
              <w:rPr>
                <w:bCs/>
                <w:color w:val="000000"/>
                <w:sz w:val="18"/>
                <w:szCs w:val="18"/>
              </w:rPr>
            </w:pPr>
            <w:r w:rsidRPr="00DD4D1F">
              <w:rPr>
                <w:bCs/>
                <w:color w:val="000000"/>
                <w:sz w:val="18"/>
                <w:szCs w:val="18"/>
              </w:rPr>
              <w:t>Gast</w:t>
            </w:r>
            <w:r w:rsidR="00E163A0" w:rsidRPr="00DD4D1F">
              <w:rPr>
                <w:bCs/>
                <w:color w:val="000000"/>
                <w:sz w:val="18"/>
                <w:szCs w:val="18"/>
              </w:rPr>
              <w:t>rointestinal System Physiology (</w:t>
            </w:r>
            <w:r w:rsidRPr="00DD4D1F">
              <w:rPr>
                <w:bCs/>
                <w:color w:val="000000"/>
                <w:sz w:val="18"/>
                <w:szCs w:val="18"/>
              </w:rPr>
              <w:t>Small and Large Intestines</w:t>
            </w:r>
            <w:r w:rsidR="00E163A0" w:rsidRPr="00DD4D1F">
              <w:rPr>
                <w:bCs/>
                <w:color w:val="000000"/>
                <w:sz w:val="18"/>
                <w:szCs w:val="18"/>
              </w:rPr>
              <w:t xml:space="preserve">, </w:t>
            </w:r>
            <w:r w:rsidRPr="00DD4D1F">
              <w:rPr>
                <w:bCs/>
                <w:color w:val="000000"/>
                <w:sz w:val="18"/>
                <w:szCs w:val="18"/>
              </w:rPr>
              <w:t>Exocrine Pancreas and Liver</w:t>
            </w:r>
            <w:r w:rsidR="00E163A0" w:rsidRPr="00DD4D1F">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8" w14:textId="37DB1E5F"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C472F" w:rsidRPr="00DD4D1F" w14:paraId="319A2EED"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A" w14:textId="77777777" w:rsidR="001C472F" w:rsidRPr="00DD4D1F" w:rsidRDefault="001C472F" w:rsidP="001C47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B" w14:textId="5C5BD3E9" w:rsidR="001C472F" w:rsidRPr="00DD4D1F" w:rsidRDefault="00B11DBB" w:rsidP="001C472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19A2EEC" w14:textId="42BC122F" w:rsidR="001C472F" w:rsidRPr="00DD4D1F" w:rsidRDefault="001C472F" w:rsidP="001C472F">
            <w:pPr>
              <w:jc w:val="center"/>
              <w:rPr>
                <w:rFonts w:ascii="Times New Roman" w:eastAsia="Times New Roman" w:hAnsi="Times New Roman" w:cs="Times New Roman"/>
                <w:sz w:val="18"/>
                <w:szCs w:val="18"/>
              </w:rPr>
            </w:pPr>
          </w:p>
        </w:tc>
      </w:tr>
      <w:tr w:rsidR="00B11DBB" w:rsidRPr="00DD4D1F" w14:paraId="319A2EF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E"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CFBD7A0"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Endocrine System Physiology  </w:t>
            </w:r>
          </w:p>
          <w:p w14:paraId="319A2EEF" w14:textId="484D3C77" w:rsidR="00B11DBB" w:rsidRPr="00DD4D1F" w:rsidRDefault="00B11DBB" w:rsidP="00B11DBB">
            <w:pPr>
              <w:pStyle w:val="NormalWeb"/>
              <w:spacing w:before="0" w:beforeAutospacing="0" w:after="0" w:afterAutospacing="0"/>
              <w:jc w:val="both"/>
              <w:textAlignment w:val="baseline"/>
              <w:rPr>
                <w:bCs/>
                <w:color w:val="000000"/>
                <w:sz w:val="18"/>
                <w:szCs w:val="18"/>
              </w:rPr>
            </w:pPr>
            <w:r w:rsidRPr="00DD4D1F">
              <w:rPr>
                <w:bCs/>
                <w:color w:val="000000"/>
                <w:sz w:val="18"/>
                <w:szCs w:val="18"/>
              </w:rPr>
              <w:t>Endocrine Pancreas and Liver</w:t>
            </w:r>
          </w:p>
        </w:tc>
        <w:tc>
          <w:tcPr>
            <w:tcW w:w="2125" w:type="dxa"/>
            <w:tcBorders>
              <w:bottom w:val="single" w:sz="6" w:space="0" w:color="CCCCCC"/>
            </w:tcBorders>
            <w:shd w:val="clear" w:color="auto" w:fill="FFFFFF"/>
            <w:tcMar>
              <w:top w:w="15" w:type="dxa"/>
              <w:left w:w="80" w:type="dxa"/>
              <w:bottom w:w="15" w:type="dxa"/>
              <w:right w:w="15" w:type="dxa"/>
            </w:tcMar>
          </w:tcPr>
          <w:p w14:paraId="319A2EF0" w14:textId="4B4BDD7E"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F5"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2"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6DE4B79"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Endocrine System Physiology  </w:t>
            </w:r>
          </w:p>
          <w:p w14:paraId="319A2EF3" w14:textId="64E20902" w:rsidR="00B11DBB" w:rsidRPr="00DD4D1F" w:rsidRDefault="00E163A0" w:rsidP="00B11DBB">
            <w:pPr>
              <w:pStyle w:val="NormalWeb"/>
              <w:spacing w:before="0" w:beforeAutospacing="0" w:after="0" w:afterAutospacing="0"/>
              <w:jc w:val="both"/>
              <w:textAlignment w:val="baseline"/>
              <w:rPr>
                <w:bCs/>
                <w:color w:val="000000"/>
                <w:sz w:val="18"/>
                <w:szCs w:val="18"/>
              </w:rPr>
            </w:pPr>
            <w:r w:rsidRPr="00DD4D1F">
              <w:rPr>
                <w:bCs/>
                <w:color w:val="000000"/>
                <w:sz w:val="18"/>
                <w:szCs w:val="18"/>
              </w:rPr>
              <w:t xml:space="preserve">Thyroid Hormones, </w:t>
            </w:r>
            <w:r w:rsidR="00B11DBB" w:rsidRPr="00DD4D1F">
              <w:rPr>
                <w:bCs/>
                <w:color w:val="000000"/>
                <w:sz w:val="18"/>
                <w:szCs w:val="18"/>
              </w:rPr>
              <w:t>Hormonal Regulation of Bone Metabolism</w:t>
            </w:r>
          </w:p>
        </w:tc>
        <w:tc>
          <w:tcPr>
            <w:tcW w:w="2125" w:type="dxa"/>
            <w:tcBorders>
              <w:bottom w:val="single" w:sz="6" w:space="0" w:color="CCCCCC"/>
            </w:tcBorders>
            <w:shd w:val="clear" w:color="auto" w:fill="FFFFFF"/>
            <w:tcMar>
              <w:top w:w="15" w:type="dxa"/>
              <w:left w:w="80" w:type="dxa"/>
              <w:bottom w:w="15" w:type="dxa"/>
              <w:right w:w="15" w:type="dxa"/>
            </w:tcMar>
          </w:tcPr>
          <w:p w14:paraId="319A2EF4" w14:textId="2D2443DC"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F9"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6"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5E2AA65"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Endocrine System &amp; Reproductive System Physiology  </w:t>
            </w:r>
          </w:p>
          <w:p w14:paraId="319A2EF7" w14:textId="4535F480" w:rsidR="00B11DBB" w:rsidRPr="00DD4D1F" w:rsidRDefault="00E163A0" w:rsidP="00E163A0">
            <w:pPr>
              <w:pStyle w:val="NormalWeb"/>
              <w:spacing w:before="0" w:beforeAutospacing="0" w:after="0" w:afterAutospacing="0"/>
              <w:jc w:val="both"/>
              <w:textAlignment w:val="baseline"/>
              <w:rPr>
                <w:bCs/>
                <w:color w:val="000000"/>
                <w:sz w:val="18"/>
                <w:szCs w:val="18"/>
              </w:rPr>
            </w:pPr>
            <w:r w:rsidRPr="00DD4D1F">
              <w:rPr>
                <w:bCs/>
                <w:color w:val="000000"/>
                <w:sz w:val="18"/>
                <w:szCs w:val="18"/>
              </w:rPr>
              <w:t>(</w:t>
            </w:r>
            <w:r w:rsidR="00B11DBB" w:rsidRPr="00DD4D1F">
              <w:rPr>
                <w:bCs/>
                <w:color w:val="000000"/>
                <w:sz w:val="18"/>
                <w:szCs w:val="18"/>
              </w:rPr>
              <w:t>Adrenal Glands</w:t>
            </w:r>
            <w:r w:rsidRPr="00DD4D1F">
              <w:rPr>
                <w:bCs/>
                <w:color w:val="000000"/>
                <w:sz w:val="18"/>
                <w:szCs w:val="18"/>
              </w:rPr>
              <w:t xml:space="preserve">, </w:t>
            </w:r>
            <w:r w:rsidR="00B11DBB" w:rsidRPr="00DD4D1F">
              <w:rPr>
                <w:bCs/>
                <w:color w:val="000000"/>
                <w:sz w:val="18"/>
                <w:szCs w:val="18"/>
              </w:rPr>
              <w:t>Female and Male Glands</w:t>
            </w:r>
            <w:r w:rsidRPr="00DD4D1F">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F8" w14:textId="7743E65E"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EFD"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A"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D7E0B93"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Reproductive System Physiology  </w:t>
            </w:r>
          </w:p>
          <w:p w14:paraId="319A2EFB" w14:textId="2D6ABB5D" w:rsidR="00B11DBB" w:rsidRPr="00DD4D1F" w:rsidRDefault="00B11DBB" w:rsidP="00B11DBB">
            <w:pPr>
              <w:pStyle w:val="NormalWeb"/>
              <w:spacing w:before="0" w:beforeAutospacing="0" w:after="0" w:afterAutospacing="0"/>
              <w:jc w:val="both"/>
              <w:textAlignment w:val="baseline"/>
              <w:rPr>
                <w:bCs/>
                <w:color w:val="000000"/>
                <w:sz w:val="18"/>
                <w:szCs w:val="18"/>
              </w:rPr>
            </w:pPr>
            <w:r w:rsidRPr="00DD4D1F">
              <w:rPr>
                <w:bCs/>
                <w:color w:val="000000"/>
                <w:sz w:val="18"/>
                <w:szCs w:val="18"/>
              </w:rPr>
              <w:t>Pregnancy and birth</w:t>
            </w:r>
          </w:p>
        </w:tc>
        <w:tc>
          <w:tcPr>
            <w:tcW w:w="2125" w:type="dxa"/>
            <w:tcBorders>
              <w:bottom w:val="single" w:sz="6" w:space="0" w:color="CCCCCC"/>
            </w:tcBorders>
            <w:shd w:val="clear" w:color="auto" w:fill="FFFFFF"/>
            <w:tcMar>
              <w:top w:w="15" w:type="dxa"/>
              <w:left w:w="80" w:type="dxa"/>
              <w:bottom w:w="15" w:type="dxa"/>
              <w:right w:w="15" w:type="dxa"/>
            </w:tcMar>
          </w:tcPr>
          <w:p w14:paraId="319A2EFC" w14:textId="58B1BE19"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F0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E"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D39691E"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Metabolism Physiology  </w:t>
            </w:r>
          </w:p>
          <w:p w14:paraId="319A2EFF" w14:textId="73CC5A0A" w:rsidR="00B11DBB" w:rsidRPr="00DD4D1F" w:rsidRDefault="00B11DBB" w:rsidP="00B11DBB">
            <w:pPr>
              <w:pStyle w:val="NormalWeb"/>
              <w:spacing w:before="0" w:beforeAutospacing="0" w:after="0" w:afterAutospacing="0"/>
              <w:jc w:val="both"/>
              <w:textAlignment w:val="baseline"/>
              <w:rPr>
                <w:bCs/>
                <w:color w:val="000000"/>
                <w:sz w:val="18"/>
                <w:szCs w:val="18"/>
              </w:rPr>
            </w:pPr>
            <w:r w:rsidRPr="00DD4D1F">
              <w:rPr>
                <w:bCs/>
                <w:color w:val="000000"/>
                <w:sz w:val="18"/>
                <w:szCs w:val="18"/>
              </w:rPr>
              <w:t>Thermal Stress and Fever</w:t>
            </w:r>
          </w:p>
        </w:tc>
        <w:tc>
          <w:tcPr>
            <w:tcW w:w="2125" w:type="dxa"/>
            <w:tcBorders>
              <w:bottom w:val="single" w:sz="6" w:space="0" w:color="CCCCCC"/>
            </w:tcBorders>
            <w:shd w:val="clear" w:color="auto" w:fill="FFFFFF"/>
            <w:tcMar>
              <w:top w:w="15" w:type="dxa"/>
              <w:left w:w="80" w:type="dxa"/>
              <w:bottom w:w="15" w:type="dxa"/>
              <w:right w:w="15" w:type="dxa"/>
            </w:tcMar>
          </w:tcPr>
          <w:p w14:paraId="319A2F00" w14:textId="08282F0E"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F05"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F02"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04BE1C1" w14:textId="77777777" w:rsidR="00B11DBB" w:rsidRPr="00DD4D1F" w:rsidRDefault="00B11DBB" w:rsidP="00B11DBB">
            <w:pPr>
              <w:pStyle w:val="NormalWeb"/>
              <w:spacing w:before="0" w:beforeAutospacing="0" w:after="0" w:afterAutospacing="0"/>
              <w:jc w:val="both"/>
              <w:rPr>
                <w:sz w:val="18"/>
                <w:szCs w:val="18"/>
              </w:rPr>
            </w:pPr>
            <w:r w:rsidRPr="00DD4D1F">
              <w:rPr>
                <w:bCs/>
                <w:color w:val="000000"/>
                <w:sz w:val="18"/>
                <w:szCs w:val="18"/>
              </w:rPr>
              <w:t>Metabolism Physiology  </w:t>
            </w:r>
          </w:p>
          <w:p w14:paraId="319A2F03" w14:textId="26A6229A" w:rsidR="00B11DBB" w:rsidRPr="00DD4D1F" w:rsidRDefault="00B11DBB" w:rsidP="00B11DBB">
            <w:pPr>
              <w:pStyle w:val="NormalWeb"/>
              <w:spacing w:before="0" w:beforeAutospacing="0" w:after="0" w:afterAutospacing="0"/>
              <w:jc w:val="both"/>
              <w:textAlignment w:val="baseline"/>
              <w:rPr>
                <w:bCs/>
                <w:color w:val="000000"/>
                <w:sz w:val="18"/>
                <w:szCs w:val="18"/>
              </w:rPr>
            </w:pPr>
            <w:r w:rsidRPr="00DD4D1F">
              <w:rPr>
                <w:bCs/>
                <w:color w:val="000000"/>
                <w:sz w:val="18"/>
                <w:szCs w:val="18"/>
              </w:rPr>
              <w:t>Exercise</w:t>
            </w:r>
          </w:p>
        </w:tc>
        <w:tc>
          <w:tcPr>
            <w:tcW w:w="2125" w:type="dxa"/>
            <w:tcBorders>
              <w:bottom w:val="single" w:sz="6" w:space="0" w:color="CCCCCC"/>
            </w:tcBorders>
            <w:shd w:val="clear" w:color="auto" w:fill="FFFFFF"/>
            <w:tcMar>
              <w:top w:w="15" w:type="dxa"/>
              <w:left w:w="80" w:type="dxa"/>
              <w:bottom w:w="15" w:type="dxa"/>
              <w:right w:w="15" w:type="dxa"/>
            </w:tcMar>
          </w:tcPr>
          <w:p w14:paraId="319A2F04" w14:textId="4726D0AC"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B11DBB" w:rsidRPr="00DD4D1F" w14:paraId="319A2F09" w14:textId="77777777" w:rsidTr="00B11DBB">
        <w:trPr>
          <w:trHeight w:val="284"/>
          <w:jc w:val="center"/>
        </w:trPr>
        <w:tc>
          <w:tcPr>
            <w:tcW w:w="846" w:type="dxa"/>
            <w:shd w:val="clear" w:color="auto" w:fill="FFFFFF"/>
            <w:tcMar>
              <w:top w:w="15" w:type="dxa"/>
              <w:left w:w="80" w:type="dxa"/>
              <w:bottom w:w="15" w:type="dxa"/>
              <w:right w:w="15" w:type="dxa"/>
            </w:tcMar>
            <w:vAlign w:val="center"/>
          </w:tcPr>
          <w:p w14:paraId="319A2F06" w14:textId="77777777" w:rsidR="00B11DBB" w:rsidRPr="00DD4D1F" w:rsidRDefault="00B11DBB" w:rsidP="00B11DB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319A2F07" w14:textId="3435A428" w:rsidR="00B11DBB" w:rsidRPr="00DD4D1F" w:rsidRDefault="00C827DE" w:rsidP="00E163A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General </w:t>
            </w:r>
            <w:r w:rsidR="00E163A0" w:rsidRPr="00DD4D1F">
              <w:rPr>
                <w:rFonts w:ascii="Times New Roman" w:eastAsia="Times New Roman" w:hAnsi="Times New Roman" w:cs="Times New Roman"/>
                <w:sz w:val="18"/>
                <w:szCs w:val="18"/>
              </w:rPr>
              <w:t>Overview</w:t>
            </w:r>
          </w:p>
        </w:tc>
        <w:tc>
          <w:tcPr>
            <w:tcW w:w="2125" w:type="dxa"/>
            <w:shd w:val="clear" w:color="auto" w:fill="FFFFFF"/>
            <w:tcMar>
              <w:top w:w="15" w:type="dxa"/>
              <w:left w:w="80" w:type="dxa"/>
              <w:bottom w:w="15" w:type="dxa"/>
              <w:right w:w="15" w:type="dxa"/>
            </w:tcMar>
          </w:tcPr>
          <w:p w14:paraId="319A2F08" w14:textId="67B9FF88" w:rsidR="00B11DBB" w:rsidRPr="00DD4D1F" w:rsidRDefault="00B11DBB" w:rsidP="00B11DB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C472F" w:rsidRPr="00DD4D1F" w14:paraId="319A2F0E"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F0A" w14:textId="77777777" w:rsidR="001C472F" w:rsidRPr="00DD4D1F" w:rsidRDefault="001C472F" w:rsidP="001C472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F0C" w14:textId="3A1ED276" w:rsidR="001C472F" w:rsidRPr="00DD4D1F" w:rsidRDefault="001C472F" w:rsidP="00B11DB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Final </w:t>
            </w:r>
            <w:r w:rsidR="00B11DBB" w:rsidRPr="00DD4D1F">
              <w:rPr>
                <w:rFonts w:ascii="Times New Roman" w:eastAsia="Times New Roman" w:hAnsi="Times New Roman" w:cs="Times New Roman"/>
                <w:sz w:val="18"/>
                <w:szCs w:val="18"/>
              </w:rPr>
              <w:t>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19A2F0D" w14:textId="77777777" w:rsidR="001C472F" w:rsidRPr="00DD4D1F" w:rsidRDefault="001C472F" w:rsidP="001C472F">
            <w:pPr>
              <w:rPr>
                <w:rFonts w:ascii="Times New Roman" w:eastAsia="Times New Roman" w:hAnsi="Times New Roman" w:cs="Times New Roman"/>
                <w:sz w:val="18"/>
                <w:szCs w:val="18"/>
              </w:rPr>
            </w:pPr>
          </w:p>
        </w:tc>
      </w:tr>
    </w:tbl>
    <w:p w14:paraId="319A2F0F" w14:textId="1FED272C"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827DE" w:rsidRPr="00DD4D1F" w14:paraId="1B90A963"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3D5C919"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C827DE" w:rsidRPr="00DD4D1F" w14:paraId="0D80A03C"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7BF049F"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16211072" w14:textId="77777777" w:rsidR="00C827DE" w:rsidRPr="00DD4D1F" w:rsidRDefault="00C827DE" w:rsidP="00D04CA5">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Physiology Linda S. Costanzo, Guyton Physiology, Lippincott Physiology</w:t>
            </w:r>
          </w:p>
        </w:tc>
      </w:tr>
      <w:tr w:rsidR="00C827DE" w:rsidRPr="00DD4D1F" w14:paraId="08450BEE"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A8FE7D4"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1DBD752D" w14:textId="3CDC413C"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w:t>
            </w:r>
          </w:p>
        </w:tc>
      </w:tr>
    </w:tbl>
    <w:p w14:paraId="680474F6" w14:textId="1EC5EC80" w:rsidR="00C827DE" w:rsidRPr="00DD4D1F" w:rsidRDefault="00C827D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827DE" w:rsidRPr="00DD4D1F" w14:paraId="77D75B50"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8E65854"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C827DE" w:rsidRPr="00DD4D1F" w14:paraId="000BDA1A"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BD7133C"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2509B25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Google Classroom</w:t>
            </w:r>
          </w:p>
        </w:tc>
      </w:tr>
      <w:tr w:rsidR="00C827DE" w:rsidRPr="00DD4D1F" w14:paraId="14475B4B"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5B371B6"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01E44EF"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2A0EA47F" w14:textId="77777777" w:rsidR="00C827DE" w:rsidRPr="00DD4D1F" w:rsidRDefault="00C827DE">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827DE" w:rsidRPr="00DD4D1F" w14:paraId="5935E7C0"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A3DBD8"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C827DE" w:rsidRPr="00DD4D1F" w14:paraId="47D915F8"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089B60"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3D778F"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207FF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C827DE" w:rsidRPr="00DD4D1F" w14:paraId="79A5334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2CA7A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27B1D7"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DE63BE"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C827DE" w:rsidRPr="00DD4D1F" w14:paraId="7646B6F2"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AE3BE2"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3C336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8BE7C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C827DE" w:rsidRPr="00DD4D1F" w14:paraId="088D1335"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E547F8" w14:textId="77777777" w:rsidR="00C827DE" w:rsidRPr="00DD4D1F" w:rsidRDefault="00C827DE"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06B7DB"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C82054"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C827DE" w:rsidRPr="00DD4D1F" w14:paraId="19D33E04"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267FD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24B2C"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0A8D14"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C827DE" w:rsidRPr="00DD4D1F" w14:paraId="2A48422D"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FEDBC5"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41F6DF"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8AED6"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C827DE" w:rsidRPr="00DD4D1F" w14:paraId="6328A1DB"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1F8A8C" w14:textId="77777777" w:rsidR="00C827DE" w:rsidRPr="00DD4D1F" w:rsidRDefault="00C827DE"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12DA4D"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4D93B7"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0AA5A45" w14:textId="77777777" w:rsidR="00C827DE" w:rsidRPr="00DD4D1F" w:rsidRDefault="00C827DE">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827DE" w:rsidRPr="00DD4D1F" w14:paraId="79D4DC87"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66A24242" w14:textId="77777777" w:rsidR="00C827DE" w:rsidRPr="00DD4D1F" w:rsidRDefault="00C827DE" w:rsidP="00D04CA5">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C827DE" w:rsidRPr="00DD4D1F" w14:paraId="57729201"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61D1F3A"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643DB65"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4449E1E" w14:textId="77777777" w:rsidR="00C827DE" w:rsidRPr="00DD4D1F" w:rsidRDefault="00C827DE" w:rsidP="00D04CA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C827DE" w:rsidRPr="00DD4D1F" w14:paraId="20354BFC"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158178A" w14:textId="77777777" w:rsidR="00C827DE" w:rsidRPr="00DD4D1F" w:rsidRDefault="00C827D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B8BE78C" w14:textId="77777777" w:rsidR="00C827DE" w:rsidRPr="00DD4D1F" w:rsidRDefault="00C827D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3E943E"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C9D2B6"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A54ED5"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CE1C7E"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727E2D2"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C827DE" w:rsidRPr="00DD4D1F" w14:paraId="73F4CFBE"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B0D724"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63A5CB1"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02B942"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89F356"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492CB0"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446547"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AEE530D"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827DE" w:rsidRPr="00DD4D1F" w14:paraId="28345EC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D2AACE"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9EF6133"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70BC7D"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2FBF4E2"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EE440B"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B50779"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ECB6F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827DE" w:rsidRPr="00DD4D1F" w14:paraId="7F9BEA8C"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24B67B"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77983BF"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C001FC"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0192B51"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9F8530"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C55634"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890BF1"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0273454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820070"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5577AA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809AB84"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605C609"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8B345E"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64BF9C"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1785C2"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3D830F3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34D064"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42B56E2"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B102AE"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AC09A3D"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E9E583"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1693C7"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30142E"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32EF0AEF"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EB7709"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F428E1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52629F"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E9E4C2C"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DD08BA"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A4B21F"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C520DFA"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1772B246"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8347DF"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268EFB5"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C0C759"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AC7DF2"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6873DF"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320C60"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D119AF7"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2E47441C"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2DF847"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C9A9542"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5CDA2B"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22A919E"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2126BF"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D8711C"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782599"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614515C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0CC4BA"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7E41C9E"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2A956A" w14:textId="77777777" w:rsidR="00C827DE" w:rsidRPr="00DD4D1F"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DB2F04D"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B9B049"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ACB32A"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623982" w14:textId="77777777" w:rsidR="00C827DE" w:rsidRPr="00DD4D1F" w:rsidRDefault="00C827DE" w:rsidP="00D04CA5">
            <w:pPr>
              <w:rPr>
                <w:rFonts w:ascii="Times New Roman" w:eastAsia="Times New Roman" w:hAnsi="Times New Roman" w:cs="Times New Roman"/>
                <w:sz w:val="18"/>
                <w:szCs w:val="18"/>
              </w:rPr>
            </w:pPr>
          </w:p>
        </w:tc>
      </w:tr>
      <w:tr w:rsidR="00C827DE" w:rsidRPr="00DD4D1F" w14:paraId="42797994"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606BAD"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80F882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E79590"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D619B24"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898825" w14:textId="77777777" w:rsidR="00C827DE" w:rsidRPr="00DD4D1F"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38EC01" w14:textId="77777777" w:rsidR="00C827DE" w:rsidRPr="00DD4D1F"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1C29FCF" w14:textId="77777777" w:rsidR="00C827DE" w:rsidRPr="00DD4D1F" w:rsidRDefault="00C827DE" w:rsidP="00D04CA5">
            <w:pPr>
              <w:rPr>
                <w:rFonts w:ascii="Times New Roman" w:eastAsia="Times New Roman" w:hAnsi="Times New Roman" w:cs="Times New Roman"/>
                <w:sz w:val="18"/>
                <w:szCs w:val="18"/>
              </w:rPr>
            </w:pPr>
          </w:p>
        </w:tc>
      </w:tr>
    </w:tbl>
    <w:p w14:paraId="319A2F21" w14:textId="1C8312DA"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C827DE" w:rsidRPr="00DD4D1F" w14:paraId="017B39F7"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CCAA5C" w14:textId="77777777" w:rsidR="00C827DE" w:rsidRPr="00DD4D1F" w:rsidRDefault="00C827DE" w:rsidP="00D04CA5">
            <w:pPr>
              <w:jc w:val="center"/>
              <w:rPr>
                <w:rFonts w:ascii="Times New Roman" w:eastAsia="Times New Roman" w:hAnsi="Times New Roman" w:cs="Times New Roman"/>
                <w:b/>
                <w:sz w:val="18"/>
                <w:szCs w:val="18"/>
              </w:rPr>
            </w:pPr>
          </w:p>
          <w:p w14:paraId="16B038AE"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C827DE" w:rsidRPr="00DD4D1F" w14:paraId="6889DCF0"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6B6888" w14:textId="77777777" w:rsidR="00C827DE" w:rsidRPr="00DD4D1F" w:rsidRDefault="00C827DE" w:rsidP="00D04CA5">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962545" w14:textId="77777777" w:rsidR="00C827DE" w:rsidRPr="00DD4D1F" w:rsidRDefault="00C827D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206A75" w14:textId="77777777" w:rsidR="00C827DE" w:rsidRPr="00DD4D1F" w:rsidRDefault="00C827D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A0F2A7" w14:textId="77777777" w:rsidR="00C827DE" w:rsidRPr="00DD4D1F" w:rsidRDefault="00C827D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C827DE" w:rsidRPr="00DD4D1F" w14:paraId="14E509B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DCF2A"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127EB"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53BEA"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6835CF"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C827DE" w:rsidRPr="00DD4D1F" w14:paraId="02C4142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B257D8"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E0D34F"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174F5F" w14:textId="7E61046E"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CC8E7" w14:textId="0A79A28D"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C827DE" w:rsidRPr="00DD4D1F" w14:paraId="34A24D8B"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459B32"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5F9926"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82F1F6"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895C2F"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C827DE" w:rsidRPr="00DD4D1F" w14:paraId="7A1EF2D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859880" w14:textId="77777777" w:rsidR="00C827DE" w:rsidRPr="00DD4D1F" w:rsidRDefault="00C827D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383986"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03870C"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60A822"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C827DE" w:rsidRPr="00DD4D1F" w14:paraId="72F3B34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74826" w14:textId="77777777" w:rsidR="00C827DE" w:rsidRPr="00DD4D1F" w:rsidRDefault="00C827D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7A10F" w14:textId="77777777" w:rsidR="00C827DE" w:rsidRPr="00DD4D1F"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6AB2B0" w14:textId="77777777" w:rsidR="00C827DE" w:rsidRPr="00DD4D1F"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55D5B1" w14:textId="4EDD834F"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94</w:t>
            </w:r>
          </w:p>
        </w:tc>
      </w:tr>
      <w:tr w:rsidR="00C827DE" w:rsidRPr="00DD4D1F" w14:paraId="66BA29D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318BAE" w14:textId="77777777" w:rsidR="00C827DE" w:rsidRPr="00DD4D1F" w:rsidRDefault="00C827D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C84072" w14:textId="77777777" w:rsidR="00C827DE" w:rsidRPr="00DD4D1F"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D0BAB" w14:textId="77777777" w:rsidR="00C827DE" w:rsidRPr="00DD4D1F"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953FB7" w14:textId="354C1C50"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3.76</w:t>
            </w:r>
          </w:p>
        </w:tc>
      </w:tr>
      <w:tr w:rsidR="00C827DE" w:rsidRPr="00DD4D1F" w14:paraId="0376888D"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E43690" w14:textId="77777777" w:rsidR="00C827DE" w:rsidRPr="00DD4D1F" w:rsidRDefault="00C827D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0DE5C9" w14:textId="77777777" w:rsidR="00C827DE" w:rsidRPr="00DD4D1F"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35480F" w14:textId="77777777" w:rsidR="00C827DE" w:rsidRPr="00DD4D1F"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1A1A7B" w14:textId="77777777" w:rsidR="00C827DE" w:rsidRPr="00DD4D1F" w:rsidRDefault="00C827D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F40" w14:textId="77777777" w:rsidR="001A25B9" w:rsidRPr="00DD4D1F" w:rsidRDefault="001A25B9">
      <w:pPr>
        <w:spacing w:after="0" w:line="240" w:lineRule="auto"/>
        <w:rPr>
          <w:rFonts w:ascii="Times New Roman" w:eastAsia="Times New Roman" w:hAnsi="Times New Roman" w:cs="Times New Roman"/>
          <w:sz w:val="18"/>
          <w:szCs w:val="18"/>
        </w:rPr>
      </w:pPr>
    </w:p>
    <w:p w14:paraId="319A2F44" w14:textId="77777777" w:rsidR="001A25B9" w:rsidRPr="00DD4D1F" w:rsidRDefault="001A25B9">
      <w:pPr>
        <w:spacing w:after="0" w:line="240" w:lineRule="auto"/>
        <w:rPr>
          <w:rFonts w:ascii="Times New Roman" w:eastAsia="Times New Roman" w:hAnsi="Times New Roman" w:cs="Times New Roman"/>
          <w:sz w:val="18"/>
          <w:szCs w:val="18"/>
        </w:rPr>
      </w:pPr>
    </w:p>
    <w:p w14:paraId="319A2FDB" w14:textId="77777777" w:rsidR="001A25B9" w:rsidRPr="00DD4D1F" w:rsidRDefault="001A25B9">
      <w:pPr>
        <w:spacing w:after="0" w:line="240" w:lineRule="auto"/>
        <w:rPr>
          <w:rFonts w:ascii="Times New Roman" w:eastAsia="Times New Roman" w:hAnsi="Times New Roman" w:cs="Times New Roman"/>
          <w:sz w:val="16"/>
          <w:szCs w:val="16"/>
        </w:rPr>
      </w:pPr>
    </w:p>
    <w:tbl>
      <w:tblPr>
        <w:tblStyle w:val="affffd"/>
        <w:tblW w:w="934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6"/>
        <w:gridCol w:w="1601"/>
        <w:gridCol w:w="1238"/>
        <w:gridCol w:w="1704"/>
        <w:gridCol w:w="1074"/>
        <w:gridCol w:w="1195"/>
      </w:tblGrid>
      <w:tr w:rsidR="001A25B9" w:rsidRPr="00DD4D1F" w14:paraId="319A2FDD" w14:textId="77777777" w:rsidTr="00B85035">
        <w:trPr>
          <w:trHeight w:val="267"/>
          <w:jc w:val="center"/>
        </w:trPr>
        <w:tc>
          <w:tcPr>
            <w:tcW w:w="9348" w:type="dxa"/>
            <w:gridSpan w:val="6"/>
            <w:shd w:val="clear" w:color="auto" w:fill="ECEBEB"/>
            <w:vAlign w:val="center"/>
          </w:tcPr>
          <w:p w14:paraId="319A2FDC" w14:textId="0A6E4C3F" w:rsidR="001A25B9" w:rsidRPr="00DD4D1F" w:rsidRDefault="005C218A"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2FE4" w14:textId="77777777" w:rsidTr="00B85035">
        <w:trPr>
          <w:trHeight w:val="229"/>
          <w:jc w:val="center"/>
        </w:trPr>
        <w:tc>
          <w:tcPr>
            <w:tcW w:w="2536" w:type="dxa"/>
            <w:tcBorders>
              <w:bottom w:val="single" w:sz="6" w:space="0" w:color="CCCCCC"/>
            </w:tcBorders>
            <w:shd w:val="clear" w:color="auto" w:fill="FFFFFF"/>
            <w:tcMar>
              <w:top w:w="15" w:type="dxa"/>
              <w:left w:w="80" w:type="dxa"/>
              <w:bottom w:w="15" w:type="dxa"/>
              <w:right w:w="15" w:type="dxa"/>
            </w:tcMar>
            <w:vAlign w:val="bottom"/>
          </w:tcPr>
          <w:p w14:paraId="319A2FDE" w14:textId="0723A42B"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601" w:type="dxa"/>
            <w:tcBorders>
              <w:bottom w:val="single" w:sz="6" w:space="0" w:color="CCCCCC"/>
            </w:tcBorders>
            <w:shd w:val="clear" w:color="auto" w:fill="FFFFFF"/>
            <w:tcMar>
              <w:top w:w="15" w:type="dxa"/>
              <w:left w:w="80" w:type="dxa"/>
              <w:bottom w:w="15" w:type="dxa"/>
              <w:right w:w="15" w:type="dxa"/>
            </w:tcMar>
            <w:vAlign w:val="bottom"/>
          </w:tcPr>
          <w:p w14:paraId="319A2FDF" w14:textId="0D81DD8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238" w:type="dxa"/>
            <w:tcBorders>
              <w:bottom w:val="single" w:sz="6" w:space="0" w:color="CCCCCC"/>
            </w:tcBorders>
            <w:shd w:val="clear" w:color="auto" w:fill="FFFFFF"/>
            <w:tcMar>
              <w:top w:w="15" w:type="dxa"/>
              <w:left w:w="80" w:type="dxa"/>
              <w:bottom w:w="15" w:type="dxa"/>
              <w:right w:w="15" w:type="dxa"/>
            </w:tcMar>
            <w:vAlign w:val="bottom"/>
          </w:tcPr>
          <w:p w14:paraId="319A2FE0" w14:textId="5E647B85"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04" w:type="dxa"/>
            <w:tcBorders>
              <w:bottom w:val="single" w:sz="6" w:space="0" w:color="CCCCCC"/>
            </w:tcBorders>
            <w:shd w:val="clear" w:color="auto" w:fill="FFFFFF"/>
            <w:tcMar>
              <w:top w:w="15" w:type="dxa"/>
              <w:left w:w="80" w:type="dxa"/>
              <w:bottom w:w="15" w:type="dxa"/>
              <w:right w:w="15" w:type="dxa"/>
            </w:tcMar>
            <w:vAlign w:val="bottom"/>
          </w:tcPr>
          <w:p w14:paraId="319A2FE1" w14:textId="662536C5"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2FE2" w14:textId="39C74F6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195" w:type="dxa"/>
            <w:tcBorders>
              <w:bottom w:val="single" w:sz="6" w:space="0" w:color="CCCCCC"/>
            </w:tcBorders>
            <w:shd w:val="clear" w:color="auto" w:fill="FFFFFF"/>
            <w:tcMar>
              <w:top w:w="15" w:type="dxa"/>
              <w:left w:w="80" w:type="dxa"/>
              <w:bottom w:w="15" w:type="dxa"/>
              <w:right w:w="15" w:type="dxa"/>
            </w:tcMar>
            <w:vAlign w:val="bottom"/>
          </w:tcPr>
          <w:p w14:paraId="319A2FE3" w14:textId="32BFF041"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2FEB" w14:textId="77777777" w:rsidTr="00B85035">
        <w:trPr>
          <w:trHeight w:val="191"/>
          <w:jc w:val="center"/>
        </w:trPr>
        <w:tc>
          <w:tcPr>
            <w:tcW w:w="2536" w:type="dxa"/>
            <w:tcBorders>
              <w:bottom w:val="single" w:sz="6" w:space="0" w:color="CCCCCC"/>
            </w:tcBorders>
            <w:shd w:val="clear" w:color="auto" w:fill="FFFFFF"/>
            <w:tcMar>
              <w:top w:w="15" w:type="dxa"/>
              <w:left w:w="80" w:type="dxa"/>
              <w:bottom w:w="15" w:type="dxa"/>
              <w:right w:w="15" w:type="dxa"/>
            </w:tcMar>
            <w:vAlign w:val="center"/>
          </w:tcPr>
          <w:p w14:paraId="319A2FE5" w14:textId="0BDB2F99" w:rsidR="001A25B9" w:rsidRPr="00DD4D1F" w:rsidRDefault="00935BD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Microbiology</w:t>
            </w:r>
          </w:p>
        </w:tc>
        <w:tc>
          <w:tcPr>
            <w:tcW w:w="1601" w:type="dxa"/>
            <w:tcBorders>
              <w:bottom w:val="single" w:sz="6" w:space="0" w:color="CCCCCC"/>
            </w:tcBorders>
            <w:shd w:val="clear" w:color="auto" w:fill="FFFFFF"/>
            <w:tcMar>
              <w:top w:w="15" w:type="dxa"/>
              <w:left w:w="80" w:type="dxa"/>
              <w:bottom w:w="15" w:type="dxa"/>
              <w:right w:w="15" w:type="dxa"/>
            </w:tcMar>
            <w:vAlign w:val="center"/>
          </w:tcPr>
          <w:p w14:paraId="319A2FE6" w14:textId="2A6E96F8" w:rsidR="001A25B9" w:rsidRPr="00DD4D1F" w:rsidRDefault="00935BD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104</w:t>
            </w:r>
          </w:p>
        </w:tc>
        <w:tc>
          <w:tcPr>
            <w:tcW w:w="1238" w:type="dxa"/>
            <w:tcBorders>
              <w:bottom w:val="single" w:sz="6" w:space="0" w:color="CCCCCC"/>
            </w:tcBorders>
            <w:shd w:val="clear" w:color="auto" w:fill="FFFFFF"/>
            <w:tcMar>
              <w:top w:w="15" w:type="dxa"/>
              <w:left w:w="80" w:type="dxa"/>
              <w:bottom w:w="15" w:type="dxa"/>
              <w:right w:w="15" w:type="dxa"/>
            </w:tcMar>
            <w:vAlign w:val="center"/>
          </w:tcPr>
          <w:p w14:paraId="319A2FE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704" w:type="dxa"/>
            <w:tcBorders>
              <w:bottom w:val="single" w:sz="6" w:space="0" w:color="CCCCCC"/>
            </w:tcBorders>
            <w:shd w:val="clear" w:color="auto" w:fill="FFFFFF"/>
            <w:tcMar>
              <w:top w:w="15" w:type="dxa"/>
              <w:left w:w="80" w:type="dxa"/>
              <w:bottom w:w="15" w:type="dxa"/>
              <w:right w:w="15" w:type="dxa"/>
            </w:tcMar>
            <w:vAlign w:val="center"/>
          </w:tcPr>
          <w:p w14:paraId="319A2FE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+ 2 + 0</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2FE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195" w:type="dxa"/>
            <w:tcBorders>
              <w:bottom w:val="single" w:sz="6" w:space="0" w:color="CCCCCC"/>
            </w:tcBorders>
            <w:shd w:val="clear" w:color="auto" w:fill="FFFFFF"/>
            <w:tcMar>
              <w:top w:w="15" w:type="dxa"/>
              <w:left w:w="80" w:type="dxa"/>
              <w:bottom w:w="15" w:type="dxa"/>
              <w:right w:w="15" w:type="dxa"/>
            </w:tcMar>
            <w:vAlign w:val="center"/>
          </w:tcPr>
          <w:p w14:paraId="319A2FE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2FE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e"/>
        <w:tblW w:w="91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40"/>
        <w:gridCol w:w="6757"/>
      </w:tblGrid>
      <w:tr w:rsidR="001A25B9" w:rsidRPr="00DD4D1F" w14:paraId="319A2FEF" w14:textId="77777777">
        <w:trPr>
          <w:trHeight w:val="219"/>
          <w:jc w:val="center"/>
        </w:trPr>
        <w:tc>
          <w:tcPr>
            <w:tcW w:w="2440" w:type="dxa"/>
            <w:tcBorders>
              <w:bottom w:val="single" w:sz="6" w:space="0" w:color="CCCCCC"/>
            </w:tcBorders>
            <w:shd w:val="clear" w:color="auto" w:fill="FFFFFF"/>
            <w:tcMar>
              <w:top w:w="15" w:type="dxa"/>
              <w:left w:w="80" w:type="dxa"/>
              <w:bottom w:w="15" w:type="dxa"/>
              <w:right w:w="15" w:type="dxa"/>
            </w:tcMar>
            <w:vAlign w:val="center"/>
          </w:tcPr>
          <w:p w14:paraId="319A2FED" w14:textId="7E11F101"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2FE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2FF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
        <w:tblW w:w="924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75"/>
        <w:gridCol w:w="6874"/>
      </w:tblGrid>
      <w:tr w:rsidR="00935BD3" w:rsidRPr="00DD4D1F" w14:paraId="319A2FF3"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1" w14:textId="35F9131C" w:rsidR="00935BD3" w:rsidRPr="00DD4D1F" w:rsidRDefault="00935BD3" w:rsidP="00935BD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2FF2" w14:textId="671B6421" w:rsidR="00935BD3" w:rsidRPr="00DD4D1F" w:rsidRDefault="00935BD3" w:rsidP="00935BD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935BD3" w:rsidRPr="00DD4D1F" w14:paraId="319A2FF6" w14:textId="77777777" w:rsidTr="00D04CA5">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4" w14:textId="666D04FA" w:rsidR="00935BD3" w:rsidRPr="00DD4D1F" w:rsidRDefault="00935BD3" w:rsidP="00935BD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74" w:type="dxa"/>
            <w:tcBorders>
              <w:bottom w:val="single" w:sz="6" w:space="0" w:color="CCCCCC"/>
            </w:tcBorders>
            <w:shd w:val="clear" w:color="auto" w:fill="FFFFFF"/>
            <w:tcMar>
              <w:top w:w="15" w:type="dxa"/>
              <w:left w:w="80" w:type="dxa"/>
              <w:bottom w:w="15" w:type="dxa"/>
              <w:right w:w="15" w:type="dxa"/>
            </w:tcMar>
            <w:vAlign w:val="bottom"/>
          </w:tcPr>
          <w:p w14:paraId="319A2FF5" w14:textId="62D7E31C" w:rsidR="00935BD3" w:rsidRPr="00DD4D1F" w:rsidRDefault="00935BD3" w:rsidP="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935BD3" w:rsidRPr="00DD4D1F" w14:paraId="319A2FF9" w14:textId="77777777" w:rsidTr="00D04CA5">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7" w14:textId="5D3A3B1E" w:rsidR="00935BD3" w:rsidRPr="00DD4D1F" w:rsidRDefault="00935BD3" w:rsidP="00935BD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74" w:type="dxa"/>
            <w:tcBorders>
              <w:bottom w:val="single" w:sz="6" w:space="0" w:color="CCCCCC"/>
            </w:tcBorders>
            <w:shd w:val="clear" w:color="auto" w:fill="FFFFFF"/>
            <w:tcMar>
              <w:top w:w="15" w:type="dxa"/>
              <w:left w:w="80" w:type="dxa"/>
              <w:bottom w:w="15" w:type="dxa"/>
              <w:right w:w="15" w:type="dxa"/>
            </w:tcMar>
            <w:vAlign w:val="bottom"/>
          </w:tcPr>
          <w:p w14:paraId="319A2FF8" w14:textId="56E4B04F" w:rsidR="00935BD3" w:rsidRPr="00DD4D1F" w:rsidRDefault="00935BD3" w:rsidP="00935BD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2FFC"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A" w14:textId="3BE10BE6"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B"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Pınar Çıragil</w:t>
            </w:r>
          </w:p>
        </w:tc>
      </w:tr>
      <w:tr w:rsidR="00620695" w:rsidRPr="00DD4D1F" w14:paraId="319A2FFF"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D" w14:textId="5C93A1D9"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Instructors</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E"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Pınar Çıragil</w:t>
            </w:r>
          </w:p>
        </w:tc>
      </w:tr>
      <w:tr w:rsidR="00620695" w:rsidRPr="00DD4D1F" w14:paraId="319A3002"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3000" w14:textId="061F4759"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001"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Dr. Zehra Kipritçi</w:t>
            </w:r>
          </w:p>
        </w:tc>
      </w:tr>
      <w:tr w:rsidR="001A25B9" w:rsidRPr="00DD4D1F" w14:paraId="319A3005"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3" w14:textId="72CA77B1"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4" w14:textId="6330EE6C"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aims to teach the general characteristics of microorganisms that cause infections in humans, the ways of transport of these microorganisms, methods of protection and general characteristics of infections</w:t>
            </w:r>
            <w:r w:rsidR="000468DF" w:rsidRPr="00DD4D1F">
              <w:rPr>
                <w:rFonts w:ascii="Times New Roman" w:eastAsia="Times New Roman" w:hAnsi="Times New Roman" w:cs="Times New Roman"/>
                <w:sz w:val="18"/>
                <w:szCs w:val="18"/>
              </w:rPr>
              <w:t>.</w:t>
            </w:r>
          </w:p>
        </w:tc>
      </w:tr>
      <w:tr w:rsidR="001A25B9" w:rsidRPr="00DD4D1F" w14:paraId="319A3008"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6" w14:textId="7BEC7F71"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7" w14:textId="4632E71F"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Introduction to microbiology, structure of microorganisms, antimicrobial drugs and resistance mechanisms, vaccination, medically important microorganisms and their diseases, sterilization and disinfection methods. Laboratory diagnosis of microorganisms and methods used</w:t>
            </w:r>
            <w:r w:rsidR="00C71B34" w:rsidRPr="00DD4D1F">
              <w:rPr>
                <w:rFonts w:ascii="Times New Roman" w:eastAsia="Times New Roman" w:hAnsi="Times New Roman" w:cs="Times New Roman"/>
                <w:sz w:val="18"/>
                <w:szCs w:val="18"/>
              </w:rPr>
              <w:t>.</w:t>
            </w:r>
          </w:p>
        </w:tc>
      </w:tr>
    </w:tbl>
    <w:p w14:paraId="319A300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0"/>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01"/>
        <w:gridCol w:w="1033"/>
        <w:gridCol w:w="1126"/>
        <w:gridCol w:w="1206"/>
      </w:tblGrid>
      <w:tr w:rsidR="002F01F8" w:rsidRPr="00DD4D1F" w14:paraId="319A300E" w14:textId="77777777" w:rsidTr="002F01F8">
        <w:trPr>
          <w:trHeight w:val="263"/>
          <w:jc w:val="center"/>
        </w:trPr>
        <w:tc>
          <w:tcPr>
            <w:tcW w:w="5901" w:type="dxa"/>
            <w:tcBorders>
              <w:bottom w:val="single" w:sz="6" w:space="0" w:color="CCCCCC"/>
            </w:tcBorders>
            <w:shd w:val="clear" w:color="auto" w:fill="FFFFFF"/>
            <w:tcMar>
              <w:top w:w="15" w:type="dxa"/>
              <w:left w:w="80" w:type="dxa"/>
              <w:bottom w:w="15" w:type="dxa"/>
              <w:right w:w="15" w:type="dxa"/>
            </w:tcMar>
            <w:vAlign w:val="bottom"/>
          </w:tcPr>
          <w:p w14:paraId="319A300A" w14:textId="02927811"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033" w:type="dxa"/>
            <w:tcBorders>
              <w:bottom w:val="single" w:sz="6" w:space="0" w:color="CCCCCC"/>
            </w:tcBorders>
            <w:shd w:val="clear" w:color="auto" w:fill="FFFFFF"/>
            <w:tcMar>
              <w:top w:w="15" w:type="dxa"/>
              <w:left w:w="80" w:type="dxa"/>
              <w:bottom w:w="15" w:type="dxa"/>
              <w:right w:w="15" w:type="dxa"/>
            </w:tcMar>
            <w:vAlign w:val="bottom"/>
          </w:tcPr>
          <w:p w14:paraId="319A300B" w14:textId="650917AA"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126" w:type="dxa"/>
            <w:tcBorders>
              <w:bottom w:val="single" w:sz="6" w:space="0" w:color="CCCCCC"/>
            </w:tcBorders>
            <w:shd w:val="clear" w:color="auto" w:fill="FFFFFF"/>
            <w:vAlign w:val="bottom"/>
          </w:tcPr>
          <w:p w14:paraId="319A300C" w14:textId="5EF26D8D"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206" w:type="dxa"/>
            <w:tcBorders>
              <w:bottom w:val="single" w:sz="6" w:space="0" w:color="CCCCCC"/>
            </w:tcBorders>
            <w:shd w:val="clear" w:color="auto" w:fill="FFFFFF"/>
            <w:tcMar>
              <w:top w:w="15" w:type="dxa"/>
              <w:left w:w="80" w:type="dxa"/>
              <w:bottom w:w="15" w:type="dxa"/>
              <w:right w:w="15" w:type="dxa"/>
            </w:tcMar>
            <w:vAlign w:val="bottom"/>
          </w:tcPr>
          <w:p w14:paraId="319A300D" w14:textId="5B885AD6"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3013"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0F" w14:textId="7A88263D"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Classifies microorganismas. Defines the differences between eukaryotic and prokaryotic cell</w:t>
            </w:r>
            <w:r w:rsidR="00D81B51" w:rsidRPr="00DD4D1F">
              <w:rPr>
                <w:rFonts w:ascii="Times New Roman" w:eastAsia="Times New Roman" w:hAnsi="Times New Roman" w:cs="Times New Roman"/>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1A25B9" w:rsidRPr="00DD4D1F" w14:paraId="319A3018"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4" w14:textId="441E712B"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 identification techniques of microorganisms in the laboratory.</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1A25B9" w:rsidRPr="00DD4D1F" w14:paraId="319A301D" w14:textId="77777777">
        <w:trPr>
          <w:trHeight w:val="325"/>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9" w14:textId="4D184599"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primary pathogens causing disease in humans</w:t>
            </w:r>
            <w:r w:rsidR="00D81B51" w:rsidRPr="00DD4D1F">
              <w:rPr>
                <w:rFonts w:ascii="Times New Roman" w:eastAsia="Times New Roman" w:hAnsi="Times New Roman" w:cs="Times New Roman"/>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1A25B9" w:rsidRPr="00DD4D1F" w14:paraId="319A3022"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E" w14:textId="7E49CC3D"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antimicrobial susceptibility and resistance mechanisms.</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1A25B9" w:rsidRPr="00DD4D1F" w14:paraId="319A3027"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3" w14:textId="598F75CA"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relationship between microorganisms and infectious diseases</w:t>
            </w:r>
            <w:r w:rsidR="00D81B51" w:rsidRPr="00DD4D1F">
              <w:rPr>
                <w:rFonts w:ascii="Times New Roman" w:eastAsia="Times New Roman" w:hAnsi="Times New Roman" w:cs="Times New Roman"/>
                <w:sz w:val="18"/>
                <w:szCs w:val="18"/>
              </w:rPr>
              <w:t>.</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1A25B9" w:rsidRPr="00DD4D1F" w14:paraId="319A302C"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8" w14:textId="51618E31" w:rsidR="001A25B9" w:rsidRPr="00DD4D1F" w:rsidRDefault="00935BD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epidemiology, prevention and control of infectious diseases</w:t>
            </w:r>
            <w:r w:rsidR="00D81B51" w:rsidRPr="00DD4D1F">
              <w:rPr>
                <w:rFonts w:ascii="Times New Roman" w:eastAsia="Times New Roman" w:hAnsi="Times New Roman" w:cs="Times New Roman"/>
                <w:sz w:val="18"/>
                <w:szCs w:val="18"/>
              </w:rPr>
              <w:t>.</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bl>
    <w:p w14:paraId="319A302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1"/>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3"/>
        <w:gridCol w:w="7122"/>
      </w:tblGrid>
      <w:tr w:rsidR="00CB420A" w:rsidRPr="00DD4D1F" w14:paraId="319A3030" w14:textId="77777777" w:rsidTr="00CB420A">
        <w:trPr>
          <w:trHeight w:val="259"/>
          <w:jc w:val="center"/>
        </w:trPr>
        <w:tc>
          <w:tcPr>
            <w:tcW w:w="2183" w:type="dxa"/>
            <w:tcBorders>
              <w:bottom w:val="single" w:sz="6" w:space="0" w:color="CCCCCC"/>
            </w:tcBorders>
            <w:shd w:val="clear" w:color="auto" w:fill="FFFFFF"/>
            <w:tcMar>
              <w:top w:w="15" w:type="dxa"/>
              <w:left w:w="80" w:type="dxa"/>
              <w:bottom w:w="15" w:type="dxa"/>
              <w:right w:w="15" w:type="dxa"/>
            </w:tcMar>
            <w:vAlign w:val="bottom"/>
          </w:tcPr>
          <w:p w14:paraId="319A302E" w14:textId="7C4A66D3"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122" w:type="dxa"/>
            <w:tcBorders>
              <w:bottom w:val="single" w:sz="6" w:space="0" w:color="CCCCCC"/>
            </w:tcBorders>
            <w:shd w:val="clear" w:color="auto" w:fill="FFFFFF"/>
            <w:tcMar>
              <w:top w:w="15" w:type="dxa"/>
              <w:left w:w="80" w:type="dxa"/>
              <w:bottom w:w="15" w:type="dxa"/>
              <w:right w:w="15" w:type="dxa"/>
            </w:tcMar>
            <w:vAlign w:val="bottom"/>
          </w:tcPr>
          <w:p w14:paraId="319A302F" w14:textId="23146543" w:rsidR="00CB420A" w:rsidRPr="00DD4D1F" w:rsidRDefault="00CB420A" w:rsidP="00935BD3">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3033" w14:textId="77777777" w:rsidTr="00CB420A">
        <w:trPr>
          <w:trHeight w:val="263"/>
          <w:jc w:val="center"/>
        </w:trPr>
        <w:tc>
          <w:tcPr>
            <w:tcW w:w="2183" w:type="dxa"/>
            <w:tcBorders>
              <w:bottom w:val="single" w:sz="6" w:space="0" w:color="CCCCCC"/>
            </w:tcBorders>
            <w:shd w:val="clear" w:color="auto" w:fill="FFFFFF"/>
            <w:tcMar>
              <w:top w:w="15" w:type="dxa"/>
              <w:left w:w="80" w:type="dxa"/>
              <w:bottom w:w="15" w:type="dxa"/>
              <w:right w:w="15" w:type="dxa"/>
            </w:tcMar>
            <w:vAlign w:val="bottom"/>
          </w:tcPr>
          <w:p w14:paraId="319A3031" w14:textId="110CC9C1"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122" w:type="dxa"/>
            <w:tcBorders>
              <w:bottom w:val="single" w:sz="6" w:space="0" w:color="CCCCCC"/>
            </w:tcBorders>
            <w:shd w:val="clear" w:color="auto" w:fill="FFFFFF"/>
            <w:tcMar>
              <w:top w:w="15" w:type="dxa"/>
              <w:left w:w="80" w:type="dxa"/>
              <w:bottom w:w="15" w:type="dxa"/>
              <w:right w:w="15" w:type="dxa"/>
            </w:tcMar>
            <w:vAlign w:val="bottom"/>
          </w:tcPr>
          <w:p w14:paraId="319A3032" w14:textId="4D73DF09" w:rsidR="00CB420A" w:rsidRPr="00DD4D1F" w:rsidRDefault="00CB420A" w:rsidP="00935BD3">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3034" w14:textId="1BAEC5C5"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377F78" w:rsidRPr="00DD4D1F" w14:paraId="41DC228A" w14:textId="77777777" w:rsidTr="00D04CA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F942856"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377F78" w:rsidRPr="00DD4D1F" w14:paraId="3A7052BC"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525E3EC"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A59BC5"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1558F89"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377F78" w:rsidRPr="00DD4D1F" w14:paraId="240323ED" w14:textId="77777777" w:rsidTr="00D04CA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22D995"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3DF34D5" w14:textId="09603B4A" w:rsidR="00377F78" w:rsidRPr="00DD4D1F" w:rsidRDefault="00377F78"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Introducti</w:t>
            </w:r>
            <w:r w:rsidR="00E163A0" w:rsidRPr="00DD4D1F">
              <w:rPr>
                <w:color w:val="000000"/>
                <w:sz w:val="18"/>
                <w:szCs w:val="18"/>
              </w:rPr>
              <w:t>on to Medical Microbiology and H</w:t>
            </w:r>
            <w:r w:rsidRPr="00DD4D1F">
              <w:rPr>
                <w:color w:val="000000"/>
                <w:sz w:val="18"/>
                <w:szCs w:val="18"/>
              </w:rPr>
              <w:t>istory</w:t>
            </w:r>
          </w:p>
        </w:tc>
        <w:tc>
          <w:tcPr>
            <w:tcW w:w="2125" w:type="dxa"/>
            <w:tcBorders>
              <w:bottom w:val="single" w:sz="6" w:space="0" w:color="CCCCCC"/>
            </w:tcBorders>
            <w:shd w:val="clear" w:color="auto" w:fill="FFFFFF"/>
            <w:tcMar>
              <w:top w:w="15" w:type="dxa"/>
              <w:left w:w="80" w:type="dxa"/>
              <w:bottom w:w="15" w:type="dxa"/>
              <w:right w:w="15" w:type="dxa"/>
            </w:tcMar>
          </w:tcPr>
          <w:p w14:paraId="04FAC924"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43EB13FE" w14:textId="77777777" w:rsidTr="00D04CA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785F744"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E1BBCCD" w14:textId="77777777" w:rsidR="00377F78" w:rsidRPr="00DD4D1F" w:rsidRDefault="00377F78" w:rsidP="00D04CA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Terminology of microbiology,  relationship of microorganisms, pathogenesis</w:t>
            </w:r>
          </w:p>
          <w:p w14:paraId="596BC012" w14:textId="6527B6B6"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Laboratory: Laboratory Safety Principles and Procedures, Sample Collection, preparation and transport</w:t>
            </w:r>
          </w:p>
        </w:tc>
        <w:tc>
          <w:tcPr>
            <w:tcW w:w="2125" w:type="dxa"/>
            <w:tcBorders>
              <w:bottom w:val="single" w:sz="6" w:space="0" w:color="CCCCCC"/>
            </w:tcBorders>
            <w:shd w:val="clear" w:color="auto" w:fill="FFFFFF"/>
            <w:tcMar>
              <w:top w:w="15" w:type="dxa"/>
              <w:left w:w="80" w:type="dxa"/>
              <w:bottom w:w="15" w:type="dxa"/>
              <w:right w:w="15" w:type="dxa"/>
            </w:tcMar>
          </w:tcPr>
          <w:p w14:paraId="15B4609D"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339402D8" w14:textId="77777777" w:rsidTr="00D04CA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C6AD084"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2CBB8D1" w14:textId="77777777" w:rsidR="00377F78" w:rsidRPr="00DD4D1F" w:rsidRDefault="00377F78"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General Features of Bacteria</w:t>
            </w:r>
          </w:p>
          <w:p w14:paraId="12C4F76D" w14:textId="45D11C37" w:rsidR="00252525" w:rsidRPr="00DD4D1F" w:rsidRDefault="00252525"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Lab: Gram positive bacteria</w:t>
            </w:r>
          </w:p>
        </w:tc>
        <w:tc>
          <w:tcPr>
            <w:tcW w:w="2125" w:type="dxa"/>
            <w:tcBorders>
              <w:bottom w:val="single" w:sz="6" w:space="0" w:color="CCCCCC"/>
            </w:tcBorders>
            <w:shd w:val="clear" w:color="auto" w:fill="FFFFFF"/>
            <w:tcMar>
              <w:top w:w="15" w:type="dxa"/>
              <w:left w:w="80" w:type="dxa"/>
              <w:bottom w:w="15" w:type="dxa"/>
              <w:right w:w="15" w:type="dxa"/>
            </w:tcMar>
          </w:tcPr>
          <w:p w14:paraId="2954C19A"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38A198D2" w14:textId="77777777" w:rsidTr="00D04CA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3DE066"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5D3E994" w14:textId="77777777" w:rsidR="00377F78" w:rsidRPr="00DD4D1F" w:rsidRDefault="00377F78"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Gram positive bacteria</w:t>
            </w:r>
          </w:p>
          <w:p w14:paraId="72904408" w14:textId="482929FF" w:rsidR="00377F78" w:rsidRPr="00DD4D1F" w:rsidRDefault="00E163A0" w:rsidP="00D04CA5">
            <w:pPr>
              <w:pStyle w:val="NormalWeb"/>
              <w:spacing w:before="0" w:beforeAutospacing="0" w:after="0" w:afterAutospacing="0"/>
              <w:jc w:val="both"/>
              <w:textAlignment w:val="baseline"/>
              <w:rPr>
                <w:bCs/>
                <w:iCs/>
                <w:color w:val="000000"/>
                <w:sz w:val="18"/>
                <w:szCs w:val="18"/>
              </w:rPr>
            </w:pPr>
            <w:r w:rsidRPr="00DD4D1F">
              <w:rPr>
                <w:color w:val="000000"/>
                <w:sz w:val="18"/>
                <w:szCs w:val="18"/>
              </w:rPr>
              <w:t xml:space="preserve">Lab: </w:t>
            </w:r>
            <w:r w:rsidR="00377F78" w:rsidRPr="00DD4D1F">
              <w:rPr>
                <w:color w:val="000000"/>
                <w:sz w:val="18"/>
                <w:szCs w:val="18"/>
              </w:rPr>
              <w:t>Microscopy Methods in Diagnostic Microbiology</w:t>
            </w:r>
          </w:p>
        </w:tc>
        <w:tc>
          <w:tcPr>
            <w:tcW w:w="2125" w:type="dxa"/>
            <w:tcBorders>
              <w:bottom w:val="single" w:sz="6" w:space="0" w:color="CCCCCC"/>
            </w:tcBorders>
            <w:shd w:val="clear" w:color="auto" w:fill="FFFFFF"/>
            <w:tcMar>
              <w:top w:w="15" w:type="dxa"/>
              <w:left w:w="80" w:type="dxa"/>
              <w:bottom w:w="15" w:type="dxa"/>
              <w:right w:w="15" w:type="dxa"/>
            </w:tcMar>
          </w:tcPr>
          <w:p w14:paraId="238ECED5"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6338ABC5" w14:textId="77777777" w:rsidTr="00D04CA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A708928"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09CA39C" w14:textId="0316D4AC" w:rsidR="00377F78" w:rsidRPr="00DD4D1F" w:rsidRDefault="00377F78"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Gram negative bacteria, Mycobacterium and anaerobic bacteria</w:t>
            </w:r>
          </w:p>
        </w:tc>
        <w:tc>
          <w:tcPr>
            <w:tcW w:w="2125" w:type="dxa"/>
            <w:tcBorders>
              <w:bottom w:val="single" w:sz="6" w:space="0" w:color="CCCCCC"/>
            </w:tcBorders>
            <w:shd w:val="clear" w:color="auto" w:fill="FFFFFF"/>
            <w:tcMar>
              <w:top w:w="15" w:type="dxa"/>
              <w:left w:w="80" w:type="dxa"/>
              <w:bottom w:w="15" w:type="dxa"/>
              <w:right w:w="15" w:type="dxa"/>
            </w:tcMar>
          </w:tcPr>
          <w:p w14:paraId="243D6AD8"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6D0ECBFE"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0229377"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3405906" w14:textId="77777777" w:rsidR="00377F78" w:rsidRPr="00DD4D1F" w:rsidRDefault="00377F78"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Antimicrobial Drugs Mechanism of Action and Resistance</w:t>
            </w:r>
          </w:p>
          <w:p w14:paraId="4816FC9C" w14:textId="5DAE9578" w:rsidR="00377F78" w:rsidRPr="00DD4D1F" w:rsidRDefault="00252525"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 xml:space="preserve">Lab: </w:t>
            </w:r>
            <w:r w:rsidR="00377F78" w:rsidRPr="00DD4D1F">
              <w:rPr>
                <w:color w:val="000000"/>
                <w:sz w:val="18"/>
                <w:szCs w:val="18"/>
              </w:rPr>
              <w:t>Diagnosis of bacteria</w:t>
            </w:r>
          </w:p>
        </w:tc>
        <w:tc>
          <w:tcPr>
            <w:tcW w:w="2125" w:type="dxa"/>
            <w:tcBorders>
              <w:bottom w:val="single" w:sz="6" w:space="0" w:color="CCCCCC"/>
            </w:tcBorders>
            <w:shd w:val="clear" w:color="auto" w:fill="FFFFFF"/>
            <w:tcMar>
              <w:top w:w="15" w:type="dxa"/>
              <w:left w:w="80" w:type="dxa"/>
              <w:bottom w:w="15" w:type="dxa"/>
              <w:right w:w="15" w:type="dxa"/>
            </w:tcMar>
          </w:tcPr>
          <w:p w14:paraId="34E5C04B"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274EF2B4"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BB4CBCD"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1FB737B"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68A00D5" w14:textId="77777777" w:rsidR="00377F78" w:rsidRPr="00DD4D1F" w:rsidRDefault="00377F78" w:rsidP="00D04CA5">
            <w:pPr>
              <w:jc w:val="center"/>
              <w:rPr>
                <w:rFonts w:ascii="Times New Roman" w:eastAsia="Times New Roman" w:hAnsi="Times New Roman" w:cs="Times New Roman"/>
                <w:sz w:val="18"/>
                <w:szCs w:val="18"/>
              </w:rPr>
            </w:pPr>
          </w:p>
        </w:tc>
      </w:tr>
      <w:tr w:rsidR="00377F78" w:rsidRPr="00DD4D1F" w14:paraId="7FD9F9C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AC198AB"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DA04370" w14:textId="77777777"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Evaluation of midterm</w:t>
            </w:r>
          </w:p>
          <w:p w14:paraId="29F422CE" w14:textId="75AB51E0"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General Characteristics of Viruses</w:t>
            </w:r>
          </w:p>
        </w:tc>
        <w:tc>
          <w:tcPr>
            <w:tcW w:w="2125" w:type="dxa"/>
            <w:tcBorders>
              <w:bottom w:val="single" w:sz="6" w:space="0" w:color="CCCCCC"/>
            </w:tcBorders>
            <w:shd w:val="clear" w:color="auto" w:fill="FFFFFF"/>
            <w:tcMar>
              <w:top w:w="15" w:type="dxa"/>
              <w:left w:w="80" w:type="dxa"/>
              <w:bottom w:w="15" w:type="dxa"/>
              <w:right w:w="15" w:type="dxa"/>
            </w:tcMar>
          </w:tcPr>
          <w:p w14:paraId="15E7FCCD"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64CE0977"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5063C7"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BB8BC9D" w14:textId="11F7891B" w:rsidR="00377F78" w:rsidRPr="00DD4D1F" w:rsidRDefault="00E163A0" w:rsidP="00E163A0">
            <w:pPr>
              <w:pStyle w:val="NormalWeb"/>
              <w:spacing w:before="0" w:beforeAutospacing="0" w:after="0" w:afterAutospacing="0"/>
              <w:jc w:val="both"/>
              <w:textAlignment w:val="baseline"/>
              <w:rPr>
                <w:color w:val="000000"/>
                <w:sz w:val="18"/>
                <w:szCs w:val="18"/>
              </w:rPr>
            </w:pPr>
            <w:r w:rsidRPr="00DD4D1F">
              <w:rPr>
                <w:color w:val="000000"/>
                <w:sz w:val="18"/>
                <w:szCs w:val="18"/>
              </w:rPr>
              <w:t>DNA and RNA Viruses</w:t>
            </w:r>
          </w:p>
        </w:tc>
        <w:tc>
          <w:tcPr>
            <w:tcW w:w="2125" w:type="dxa"/>
            <w:tcBorders>
              <w:bottom w:val="single" w:sz="6" w:space="0" w:color="CCCCCC"/>
            </w:tcBorders>
            <w:shd w:val="clear" w:color="auto" w:fill="FFFFFF"/>
            <w:tcMar>
              <w:top w:w="15" w:type="dxa"/>
              <w:left w:w="80" w:type="dxa"/>
              <w:bottom w:w="15" w:type="dxa"/>
              <w:right w:w="15" w:type="dxa"/>
            </w:tcMar>
          </w:tcPr>
          <w:p w14:paraId="3928944C"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29D056E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4DFC9C"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27D67C8" w14:textId="77777777" w:rsidR="00377F78" w:rsidRPr="00DD4D1F" w:rsidRDefault="00377F78"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Vaccination</w:t>
            </w:r>
          </w:p>
          <w:p w14:paraId="4432C724" w14:textId="6E7B8309" w:rsidR="00377F78" w:rsidRPr="00DD4D1F" w:rsidRDefault="00E163A0"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 xml:space="preserve">Lab: </w:t>
            </w:r>
            <w:r w:rsidR="00377F78" w:rsidRPr="00DD4D1F">
              <w:rPr>
                <w:color w:val="000000"/>
                <w:sz w:val="18"/>
                <w:szCs w:val="18"/>
              </w:rPr>
              <w:t>Serology and Moleculer Methods in Diagnostic Microbiology</w:t>
            </w:r>
          </w:p>
        </w:tc>
        <w:tc>
          <w:tcPr>
            <w:tcW w:w="2125" w:type="dxa"/>
            <w:tcBorders>
              <w:bottom w:val="single" w:sz="6" w:space="0" w:color="CCCCCC"/>
            </w:tcBorders>
            <w:shd w:val="clear" w:color="auto" w:fill="FFFFFF"/>
            <w:tcMar>
              <w:top w:w="15" w:type="dxa"/>
              <w:left w:w="80" w:type="dxa"/>
              <w:bottom w:w="15" w:type="dxa"/>
              <w:right w:w="15" w:type="dxa"/>
            </w:tcMar>
          </w:tcPr>
          <w:p w14:paraId="6B0E9754"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7187A33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A25FE4"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C4D757F" w14:textId="334ABCB7" w:rsidR="00377F78" w:rsidRPr="00DD4D1F" w:rsidRDefault="00377F78"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Sterilization, Disinfection and Antisepsis</w:t>
            </w:r>
          </w:p>
        </w:tc>
        <w:tc>
          <w:tcPr>
            <w:tcW w:w="2125" w:type="dxa"/>
            <w:tcBorders>
              <w:bottom w:val="single" w:sz="6" w:space="0" w:color="CCCCCC"/>
            </w:tcBorders>
            <w:shd w:val="clear" w:color="auto" w:fill="FFFFFF"/>
            <w:tcMar>
              <w:top w:w="15" w:type="dxa"/>
              <w:left w:w="80" w:type="dxa"/>
              <w:bottom w:w="15" w:type="dxa"/>
              <w:right w:w="15" w:type="dxa"/>
            </w:tcMar>
          </w:tcPr>
          <w:p w14:paraId="32A15005"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2CAA355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8D2ED2"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433DA85" w14:textId="5C1B89CC" w:rsidR="00377F78" w:rsidRPr="00DD4D1F" w:rsidRDefault="00377F78"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General Characteristics of Parasites / Parasitic Infections</w:t>
            </w:r>
          </w:p>
        </w:tc>
        <w:tc>
          <w:tcPr>
            <w:tcW w:w="2125" w:type="dxa"/>
            <w:tcBorders>
              <w:bottom w:val="single" w:sz="6" w:space="0" w:color="CCCCCC"/>
            </w:tcBorders>
            <w:shd w:val="clear" w:color="auto" w:fill="FFFFFF"/>
            <w:tcMar>
              <w:top w:w="15" w:type="dxa"/>
              <w:left w:w="80" w:type="dxa"/>
              <w:bottom w:w="15" w:type="dxa"/>
              <w:right w:w="15" w:type="dxa"/>
            </w:tcMar>
          </w:tcPr>
          <w:p w14:paraId="7452EF10"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2F388E0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CD469D"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4547C49" w14:textId="77777777" w:rsidR="00377F78" w:rsidRPr="00DD4D1F" w:rsidRDefault="00377F78" w:rsidP="00D04CA5">
            <w:pPr>
              <w:pStyle w:val="NormalWeb"/>
              <w:spacing w:before="0" w:beforeAutospacing="0" w:after="0" w:afterAutospacing="0"/>
              <w:jc w:val="both"/>
              <w:textAlignment w:val="baseline"/>
              <w:rPr>
                <w:color w:val="000000"/>
                <w:sz w:val="18"/>
                <w:szCs w:val="18"/>
              </w:rPr>
            </w:pPr>
            <w:r w:rsidRPr="00DD4D1F">
              <w:rPr>
                <w:color w:val="000000"/>
                <w:sz w:val="18"/>
                <w:szCs w:val="18"/>
              </w:rPr>
              <w:t xml:space="preserve">General Characteristics of Fungal/Fungal Infections </w:t>
            </w:r>
          </w:p>
          <w:p w14:paraId="1B48F287" w14:textId="4FA785A1" w:rsidR="00377F78" w:rsidRPr="00DD4D1F" w:rsidRDefault="00252525" w:rsidP="00D04CA5">
            <w:pPr>
              <w:pStyle w:val="NormalWeb"/>
              <w:spacing w:before="0" w:beforeAutospacing="0" w:after="0" w:afterAutospacing="0"/>
              <w:jc w:val="both"/>
              <w:textAlignment w:val="baseline"/>
              <w:rPr>
                <w:bCs/>
                <w:color w:val="000000"/>
                <w:sz w:val="18"/>
                <w:szCs w:val="18"/>
              </w:rPr>
            </w:pPr>
            <w:r w:rsidRPr="00DD4D1F">
              <w:rPr>
                <w:color w:val="000000"/>
                <w:sz w:val="18"/>
                <w:szCs w:val="18"/>
              </w:rPr>
              <w:t xml:space="preserve">Lab: </w:t>
            </w:r>
            <w:r w:rsidR="00377F78" w:rsidRPr="00DD4D1F">
              <w:rPr>
                <w:color w:val="000000"/>
                <w:sz w:val="18"/>
                <w:szCs w:val="18"/>
              </w:rPr>
              <w:t>Diagnostic Methods of Fungi and Parasites</w:t>
            </w:r>
          </w:p>
        </w:tc>
        <w:tc>
          <w:tcPr>
            <w:tcW w:w="2125" w:type="dxa"/>
            <w:tcBorders>
              <w:bottom w:val="single" w:sz="6" w:space="0" w:color="CCCCCC"/>
            </w:tcBorders>
            <w:shd w:val="clear" w:color="auto" w:fill="FFFFFF"/>
            <w:tcMar>
              <w:top w:w="15" w:type="dxa"/>
              <w:left w:w="80" w:type="dxa"/>
              <w:bottom w:w="15" w:type="dxa"/>
              <w:right w:w="15" w:type="dxa"/>
            </w:tcMar>
          </w:tcPr>
          <w:p w14:paraId="588CDE49"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7CEA33ED" w14:textId="77777777" w:rsidTr="00D04CA5">
        <w:trPr>
          <w:trHeight w:val="284"/>
          <w:jc w:val="center"/>
        </w:trPr>
        <w:tc>
          <w:tcPr>
            <w:tcW w:w="846" w:type="dxa"/>
            <w:shd w:val="clear" w:color="auto" w:fill="FFFFFF"/>
            <w:tcMar>
              <w:top w:w="15" w:type="dxa"/>
              <w:left w:w="80" w:type="dxa"/>
              <w:bottom w:w="15" w:type="dxa"/>
              <w:right w:w="15" w:type="dxa"/>
            </w:tcMar>
            <w:vAlign w:val="center"/>
          </w:tcPr>
          <w:p w14:paraId="27AD97E2"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49A87DCF" w14:textId="46F79C3A" w:rsidR="00377F78" w:rsidRPr="00DD4D1F" w:rsidRDefault="00377F78" w:rsidP="00377F78">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Overview</w:t>
            </w:r>
          </w:p>
        </w:tc>
        <w:tc>
          <w:tcPr>
            <w:tcW w:w="2125" w:type="dxa"/>
            <w:shd w:val="clear" w:color="auto" w:fill="FFFFFF"/>
            <w:tcMar>
              <w:top w:w="15" w:type="dxa"/>
              <w:left w:w="80" w:type="dxa"/>
              <w:bottom w:w="15" w:type="dxa"/>
              <w:right w:w="15" w:type="dxa"/>
            </w:tcMar>
          </w:tcPr>
          <w:p w14:paraId="5FEF5DB1"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77F78" w:rsidRPr="00DD4D1F" w14:paraId="7F935A00"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D70921"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B1BC9DB"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p w14:paraId="3785FE8C" w14:textId="079DFB60" w:rsidR="00252525" w:rsidRPr="00DD4D1F" w:rsidRDefault="00252525" w:rsidP="0025252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Evaluation of the course</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A83063F" w14:textId="77777777" w:rsidR="00377F78" w:rsidRPr="00DD4D1F" w:rsidRDefault="00377F78" w:rsidP="00D04CA5">
            <w:pPr>
              <w:rPr>
                <w:rFonts w:ascii="Times New Roman" w:eastAsia="Times New Roman" w:hAnsi="Times New Roman" w:cs="Times New Roman"/>
                <w:sz w:val="18"/>
                <w:szCs w:val="18"/>
              </w:rPr>
            </w:pPr>
          </w:p>
        </w:tc>
      </w:tr>
    </w:tbl>
    <w:p w14:paraId="1AE5DBF4" w14:textId="20F13E2A" w:rsidR="00377F78" w:rsidRPr="00DD4D1F" w:rsidRDefault="00377F78">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377F78" w:rsidRPr="00DD4D1F" w14:paraId="297F5FA0"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A57E880"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377F78" w:rsidRPr="00DD4D1F" w14:paraId="08F2AEAB"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68450E6"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056D8EC8" w14:textId="77777777"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1.Willke Topçu A, Söyletir G, Doğanay M. Enfeksiyon Hastalıkları ve Mikrobiyolojisi. 3. Baskı. 2008</w:t>
            </w:r>
          </w:p>
          <w:p w14:paraId="570B3C49" w14:textId="77777777"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2.Harvey RA, Cornelissen CN, Fisher BD. Lippincott Illustrated Reviews Microbiology. 2019</w:t>
            </w:r>
          </w:p>
          <w:p w14:paraId="6514AE1C" w14:textId="77777777"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3.Patrick R. Murray, Ken S. Rosenthal, Michael A. Pfaller. Medical Microbiology. 2013</w:t>
            </w:r>
          </w:p>
          <w:p w14:paraId="65685018" w14:textId="77777777" w:rsidR="00377F78" w:rsidRPr="00DD4D1F" w:rsidRDefault="00377F78" w:rsidP="00377F7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4.Ed. Özgül Kısa. Sağlık Bilimlerinde Mikrobiyoloji. 2014</w:t>
            </w:r>
          </w:p>
          <w:p w14:paraId="6D203DE0" w14:textId="6DD5A672" w:rsidR="00377F78" w:rsidRPr="00DD4D1F" w:rsidRDefault="00377F78" w:rsidP="00377F78">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5.W. John Spicer. Clinical Microbiology and Infectious Diseases. 2008</w:t>
            </w:r>
          </w:p>
        </w:tc>
      </w:tr>
      <w:tr w:rsidR="00377F78" w:rsidRPr="00DD4D1F" w14:paraId="5044B040"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238600"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AD88A77"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w:t>
            </w:r>
          </w:p>
        </w:tc>
      </w:tr>
    </w:tbl>
    <w:p w14:paraId="319A307F" w14:textId="25873E7C"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77F78" w:rsidRPr="00DD4D1F" w14:paraId="5E87AE07"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B192406"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377F78" w:rsidRPr="00DD4D1F" w14:paraId="407470E5"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62C370F"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948FF3C" w14:textId="78369B24"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Yeditepe University YULearn</w:t>
            </w:r>
          </w:p>
        </w:tc>
      </w:tr>
      <w:tr w:rsidR="00377F78" w:rsidRPr="00DD4D1F" w14:paraId="34FCDE16"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CF6A4CE"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D1D3813"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5074EDD8" w14:textId="0A9037FB" w:rsidR="00377F78" w:rsidRPr="00DD4D1F" w:rsidRDefault="00377F78">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77F78" w:rsidRPr="00DD4D1F" w14:paraId="3DC7C68D"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EC56B9"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377F78" w:rsidRPr="00DD4D1F" w14:paraId="363640BD"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18E3A6"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E22DD9"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05AFCE"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377F78" w:rsidRPr="00DD4D1F" w14:paraId="777FDE3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E5066"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F4CAB"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6D205F"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377F78" w:rsidRPr="00DD4D1F" w14:paraId="1D05A83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CA790"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353985"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EC870C"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77F78" w:rsidRPr="00DD4D1F" w14:paraId="08C369E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12D2B7" w14:textId="77777777" w:rsidR="00377F78" w:rsidRPr="00DD4D1F" w:rsidRDefault="00377F78"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2AB209"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FCF157"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377F78" w:rsidRPr="00DD4D1F" w14:paraId="20B7C8AB"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C38256"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6C03E5"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DE3C30"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77F78" w:rsidRPr="00DD4D1F" w14:paraId="75E493B5"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9A09AF"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7255F1"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7D072"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377F78" w:rsidRPr="00DD4D1F" w14:paraId="6F7F6F63"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036EFA" w14:textId="77777777" w:rsidR="00377F78" w:rsidRPr="00DD4D1F" w:rsidRDefault="00377F78"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C56022"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05E719"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59C0406B" w14:textId="64ADDF94" w:rsidR="00377F78" w:rsidRPr="00DD4D1F" w:rsidRDefault="00377F78">
      <w:pPr>
        <w:spacing w:after="0" w:line="240" w:lineRule="auto"/>
        <w:rPr>
          <w:rFonts w:ascii="Times New Roman" w:eastAsia="Times New Roman" w:hAnsi="Times New Roman" w:cs="Times New Roman"/>
          <w:sz w:val="18"/>
          <w:szCs w:val="18"/>
        </w:rPr>
      </w:pPr>
    </w:p>
    <w:p w14:paraId="7D670D99" w14:textId="77777777" w:rsidR="00377F78" w:rsidRPr="00DD4D1F" w:rsidRDefault="00377F78">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77F78" w:rsidRPr="00DD4D1F" w14:paraId="40AD6B8D"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5962DC61" w14:textId="77777777" w:rsidR="00377F78" w:rsidRPr="00DD4D1F" w:rsidRDefault="00377F78" w:rsidP="00D04CA5">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377F78" w:rsidRPr="00DD4D1F" w14:paraId="4BE29A3E"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803D2CB"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5BA9608"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21A740C" w14:textId="77777777" w:rsidR="00377F78" w:rsidRPr="00DD4D1F" w:rsidRDefault="00377F78" w:rsidP="00D04CA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377F78" w:rsidRPr="00DD4D1F" w14:paraId="2CA5F2C6"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F442AF8" w14:textId="77777777" w:rsidR="00377F78" w:rsidRPr="00DD4D1F" w:rsidRDefault="00377F78"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53152E6" w14:textId="77777777" w:rsidR="00377F78" w:rsidRPr="00DD4D1F" w:rsidRDefault="00377F78"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5FD1F"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0C779D"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55845A"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C31AA8"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FE26E14"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880983" w:rsidRPr="00DD4D1F" w14:paraId="570B46E8"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5F52FE"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4FFDBE6"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A3E9AF"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48C454"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A0979F"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E55EB8" w14:textId="30CB4DC9"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86F75E9" w14:textId="18CFC2CD" w:rsidR="00880983" w:rsidRPr="00DD4D1F" w:rsidRDefault="00880983" w:rsidP="00880983">
            <w:pPr>
              <w:rPr>
                <w:rFonts w:ascii="Times New Roman" w:eastAsia="Times New Roman" w:hAnsi="Times New Roman" w:cs="Times New Roman"/>
                <w:sz w:val="18"/>
                <w:szCs w:val="18"/>
              </w:rPr>
            </w:pPr>
          </w:p>
        </w:tc>
      </w:tr>
      <w:tr w:rsidR="00880983" w:rsidRPr="00DD4D1F" w14:paraId="3063FCF0"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AC1542"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2B88327"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C6AE0"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4ECE905" w14:textId="0273F54F"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B42FE5"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9E3E2E"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7C44A52" w14:textId="7570EA24" w:rsidR="00880983" w:rsidRPr="00DD4D1F" w:rsidRDefault="00880983" w:rsidP="00880983">
            <w:pPr>
              <w:rPr>
                <w:rFonts w:ascii="Times New Roman" w:eastAsia="Times New Roman" w:hAnsi="Times New Roman" w:cs="Times New Roman"/>
                <w:sz w:val="18"/>
                <w:szCs w:val="18"/>
              </w:rPr>
            </w:pPr>
          </w:p>
        </w:tc>
      </w:tr>
      <w:tr w:rsidR="00880983" w:rsidRPr="00DD4D1F" w14:paraId="081FD9EA"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EB522A"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BBD9F8"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A5C83A"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FF1755" w14:textId="359690A5"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F15EA" w14:textId="74221348"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685334"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4CB746" w14:textId="07D365B6" w:rsidR="00880983" w:rsidRPr="00DD4D1F" w:rsidRDefault="00880983" w:rsidP="00880983">
            <w:pPr>
              <w:rPr>
                <w:rFonts w:ascii="Times New Roman" w:eastAsia="Times New Roman" w:hAnsi="Times New Roman" w:cs="Times New Roman"/>
                <w:sz w:val="18"/>
                <w:szCs w:val="18"/>
              </w:rPr>
            </w:pPr>
          </w:p>
        </w:tc>
      </w:tr>
      <w:tr w:rsidR="00880983" w:rsidRPr="00DD4D1F" w14:paraId="0D78C93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F7A58C"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F96C6E5"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5933A2" w14:textId="6C37E594"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71E8BAC" w14:textId="53F1A9B1"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E0F358"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E430BE"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2E9E38"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336234E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CB70EE"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0B85EA3"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135694" w14:textId="376F553A"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CED2A8D" w14:textId="7907DC70"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866BAB"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D501F"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157764D"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594622E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95307A"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B71A3FE"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AD21C9"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F6060B" w14:textId="452572A7"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52AEA8"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035AFE" w14:textId="3DA0BF88"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CC694C5"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7CB76FF2"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B4FF5B"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4B53C4C"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D6FB5C"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D75EAC3"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BC1BB8" w14:textId="48AC4FAD"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805CCD" w14:textId="5AE08E36"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750116"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02DDBE6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4E97A5"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61C4AD0"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6EFE68" w14:textId="48DD65B5"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22A489"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0F03EB" w14:textId="157985FA"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163AA4"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D49179"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2AFE7BB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DD469D"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6EAB16E"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A5A2DF" w14:textId="77777777" w:rsidR="00880983" w:rsidRPr="00DD4D1F"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1664404"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4C22BA" w14:textId="72159166"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DCE1D0"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CF8A6D" w14:textId="77777777" w:rsidR="00880983" w:rsidRPr="00DD4D1F" w:rsidRDefault="00880983" w:rsidP="00880983">
            <w:pPr>
              <w:rPr>
                <w:rFonts w:ascii="Times New Roman" w:eastAsia="Times New Roman" w:hAnsi="Times New Roman" w:cs="Times New Roman"/>
                <w:sz w:val="18"/>
                <w:szCs w:val="18"/>
              </w:rPr>
            </w:pPr>
          </w:p>
        </w:tc>
      </w:tr>
      <w:tr w:rsidR="00880983" w:rsidRPr="00DD4D1F" w14:paraId="1ED25D6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DC556B" w14:textId="77777777" w:rsidR="00880983" w:rsidRPr="00DD4D1F" w:rsidRDefault="00880983" w:rsidP="0088098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2C5F071" w14:textId="77777777" w:rsidR="00880983" w:rsidRPr="00DD4D1F" w:rsidRDefault="00880983" w:rsidP="0088098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EA60195" w14:textId="4077DE21" w:rsidR="00880983" w:rsidRPr="00DD4D1F" w:rsidRDefault="00880983" w:rsidP="0088098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978581"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E94735" w14:textId="77777777" w:rsidR="00880983" w:rsidRPr="00DD4D1F"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5D8F94" w14:textId="77777777" w:rsidR="00880983" w:rsidRPr="00DD4D1F"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C59DF24" w14:textId="77777777" w:rsidR="00880983" w:rsidRPr="00DD4D1F" w:rsidRDefault="00880983" w:rsidP="00880983">
            <w:pPr>
              <w:rPr>
                <w:rFonts w:ascii="Times New Roman" w:eastAsia="Times New Roman" w:hAnsi="Times New Roman" w:cs="Times New Roman"/>
                <w:sz w:val="18"/>
                <w:szCs w:val="18"/>
              </w:rPr>
            </w:pPr>
          </w:p>
        </w:tc>
      </w:tr>
    </w:tbl>
    <w:p w14:paraId="319A308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77F78" w:rsidRPr="00DD4D1F" w14:paraId="6B1F0C2C"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1C2100" w14:textId="77777777" w:rsidR="00377F78" w:rsidRPr="00DD4D1F" w:rsidRDefault="00377F78" w:rsidP="00D04CA5">
            <w:pPr>
              <w:jc w:val="center"/>
              <w:rPr>
                <w:rFonts w:ascii="Times New Roman" w:eastAsia="Times New Roman" w:hAnsi="Times New Roman" w:cs="Times New Roman"/>
                <w:b/>
                <w:sz w:val="18"/>
                <w:szCs w:val="18"/>
              </w:rPr>
            </w:pPr>
          </w:p>
          <w:p w14:paraId="292AD44B"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377F78" w:rsidRPr="00DD4D1F" w14:paraId="1BCE7E32"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22E667" w14:textId="77777777" w:rsidR="00377F78" w:rsidRPr="00DD4D1F" w:rsidRDefault="00377F78" w:rsidP="00D04CA5">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EDBEFB" w14:textId="77777777" w:rsidR="00377F78" w:rsidRPr="00DD4D1F" w:rsidRDefault="00377F78"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C47A8E" w14:textId="77777777" w:rsidR="00377F78" w:rsidRPr="00DD4D1F" w:rsidRDefault="00377F78"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9E451E" w14:textId="77777777" w:rsidR="00377F78" w:rsidRPr="00DD4D1F" w:rsidRDefault="00377F78"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377F78" w:rsidRPr="00DD4D1F" w14:paraId="419DFE70"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CC0606"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10076B"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F97BA6" w14:textId="26B63D07" w:rsidR="00377F78" w:rsidRPr="00DD4D1F" w:rsidRDefault="00252525"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0958BC" w14:textId="2346F83C" w:rsidR="00377F78" w:rsidRPr="00DD4D1F" w:rsidRDefault="00252525"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r w:rsidR="00377F78" w:rsidRPr="00DD4D1F">
              <w:rPr>
                <w:rFonts w:ascii="Times New Roman" w:hAnsi="Times New Roman" w:cs="Times New Roman"/>
                <w:color w:val="000000"/>
                <w:sz w:val="18"/>
                <w:szCs w:val="18"/>
              </w:rPr>
              <w:t>0</w:t>
            </w:r>
          </w:p>
        </w:tc>
      </w:tr>
      <w:tr w:rsidR="00377F78" w:rsidRPr="00DD4D1F" w14:paraId="63A4FB0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36D5DE"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B794EC"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D8CB19"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F43BBF"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252525" w:rsidRPr="00DD4D1F" w14:paraId="51D90C4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ECDF03" w14:textId="01357946" w:rsidR="00252525" w:rsidRPr="00DD4D1F" w:rsidRDefault="00252525" w:rsidP="00D04CA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Laboratory</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345639" w14:textId="39D17A7A" w:rsidR="00252525" w:rsidRPr="00DD4D1F" w:rsidRDefault="00252525"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CA446" w14:textId="5773F946" w:rsidR="00252525" w:rsidRPr="00DD4D1F" w:rsidRDefault="00252525"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96C38F" w14:textId="00E26DCA" w:rsidR="00252525" w:rsidRPr="00DD4D1F" w:rsidRDefault="00252525"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377F78" w:rsidRPr="00DD4D1F" w14:paraId="5282D2F4"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3F4A6E"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1746B6"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008B68" w14:textId="1D9D3B20"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F10612" w14:textId="284E2166"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377F78" w:rsidRPr="00DD4D1F" w14:paraId="36632145"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E3C290" w14:textId="77777777" w:rsidR="00377F78" w:rsidRPr="00DD4D1F" w:rsidRDefault="00377F78"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AC0C0A"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56D40A" w14:textId="6C7AFF46"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117FDE" w14:textId="7162C1B1"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377F78" w:rsidRPr="00DD4D1F" w14:paraId="3F88FFF5"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0021B2" w14:textId="77777777" w:rsidR="00377F78" w:rsidRPr="00DD4D1F" w:rsidRDefault="00377F78"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196408" w14:textId="77777777" w:rsidR="00377F78" w:rsidRPr="00DD4D1F"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1F73DA" w14:textId="77777777" w:rsidR="00377F78" w:rsidRPr="00DD4D1F"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AC5014" w14:textId="170CEA3E"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107</w:t>
            </w:r>
          </w:p>
        </w:tc>
      </w:tr>
      <w:tr w:rsidR="00377F78" w:rsidRPr="00DD4D1F" w14:paraId="477B4D77"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03B0A" w14:textId="77777777" w:rsidR="00377F78" w:rsidRPr="00DD4D1F" w:rsidRDefault="00377F78"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75AABA" w14:textId="77777777" w:rsidR="00377F78" w:rsidRPr="00DD4D1F"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236EF8" w14:textId="77777777" w:rsidR="00377F78" w:rsidRPr="00DD4D1F"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651249" w14:textId="6B7B01BB" w:rsidR="00377F78" w:rsidRPr="00DD4D1F" w:rsidRDefault="00176749"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4.28</w:t>
            </w:r>
          </w:p>
        </w:tc>
      </w:tr>
      <w:tr w:rsidR="00377F78" w:rsidRPr="00DD4D1F" w14:paraId="4A4492C9"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57AAFD" w14:textId="77777777" w:rsidR="00377F78" w:rsidRPr="00DD4D1F" w:rsidRDefault="00377F78"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7A72B" w14:textId="77777777" w:rsidR="00377F78" w:rsidRPr="00DD4D1F"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E4EEBE" w14:textId="77777777" w:rsidR="00377F78" w:rsidRPr="00DD4D1F"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A7CBDD" w14:textId="77777777" w:rsidR="00377F78" w:rsidRPr="00DD4D1F" w:rsidRDefault="00377F78"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3095" w14:textId="77777777" w:rsidR="001A25B9" w:rsidRPr="00DD4D1F" w:rsidRDefault="001A25B9">
      <w:pPr>
        <w:spacing w:after="0" w:line="240" w:lineRule="auto"/>
        <w:rPr>
          <w:rFonts w:ascii="Times New Roman" w:eastAsia="Times New Roman" w:hAnsi="Times New Roman" w:cs="Times New Roman"/>
          <w:sz w:val="18"/>
          <w:szCs w:val="18"/>
        </w:rPr>
      </w:pPr>
    </w:p>
    <w:p w14:paraId="319A314F" w14:textId="762D98AB" w:rsidR="001A25B9" w:rsidRPr="00DD4D1F" w:rsidRDefault="001A25B9">
      <w:pPr>
        <w:spacing w:after="0" w:line="240" w:lineRule="auto"/>
        <w:rPr>
          <w:rFonts w:ascii="Times New Roman" w:eastAsia="Times New Roman" w:hAnsi="Times New Roman" w:cs="Times New Roman"/>
          <w:sz w:val="18"/>
          <w:szCs w:val="18"/>
        </w:rPr>
      </w:pPr>
    </w:p>
    <w:tbl>
      <w:tblPr>
        <w:tblStyle w:val="afffff9"/>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4"/>
        <w:gridCol w:w="1655"/>
        <w:gridCol w:w="1282"/>
        <w:gridCol w:w="1764"/>
        <w:gridCol w:w="1110"/>
        <w:gridCol w:w="1156"/>
      </w:tblGrid>
      <w:tr w:rsidR="001A25B9" w:rsidRPr="00DD4D1F" w14:paraId="319A3153" w14:textId="77777777">
        <w:trPr>
          <w:trHeight w:val="267"/>
          <w:jc w:val="center"/>
        </w:trPr>
        <w:tc>
          <w:tcPr>
            <w:tcW w:w="9271" w:type="dxa"/>
            <w:gridSpan w:val="6"/>
            <w:shd w:val="clear" w:color="auto" w:fill="ECEBEB"/>
            <w:vAlign w:val="center"/>
          </w:tcPr>
          <w:p w14:paraId="319A3152" w14:textId="7E302A73"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315A" w14:textId="77777777" w:rsidTr="00B85035">
        <w:trPr>
          <w:trHeight w:val="229"/>
          <w:jc w:val="center"/>
        </w:trPr>
        <w:tc>
          <w:tcPr>
            <w:tcW w:w="2304" w:type="dxa"/>
            <w:tcBorders>
              <w:bottom w:val="single" w:sz="6" w:space="0" w:color="CCCCCC"/>
            </w:tcBorders>
            <w:shd w:val="clear" w:color="auto" w:fill="FFFFFF"/>
            <w:tcMar>
              <w:top w:w="15" w:type="dxa"/>
              <w:left w:w="80" w:type="dxa"/>
              <w:bottom w:w="15" w:type="dxa"/>
              <w:right w:w="15" w:type="dxa"/>
            </w:tcMar>
            <w:vAlign w:val="bottom"/>
          </w:tcPr>
          <w:p w14:paraId="319A3154" w14:textId="570E83E3"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655" w:type="dxa"/>
            <w:tcBorders>
              <w:bottom w:val="single" w:sz="6" w:space="0" w:color="CCCCCC"/>
            </w:tcBorders>
            <w:shd w:val="clear" w:color="auto" w:fill="FFFFFF"/>
            <w:tcMar>
              <w:top w:w="15" w:type="dxa"/>
              <w:left w:w="80" w:type="dxa"/>
              <w:bottom w:w="15" w:type="dxa"/>
              <w:right w:w="15" w:type="dxa"/>
            </w:tcMar>
            <w:vAlign w:val="bottom"/>
          </w:tcPr>
          <w:p w14:paraId="319A3155" w14:textId="40C70522"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282" w:type="dxa"/>
            <w:tcBorders>
              <w:bottom w:val="single" w:sz="6" w:space="0" w:color="CCCCCC"/>
            </w:tcBorders>
            <w:shd w:val="clear" w:color="auto" w:fill="FFFFFF"/>
            <w:tcMar>
              <w:top w:w="15" w:type="dxa"/>
              <w:left w:w="80" w:type="dxa"/>
              <w:bottom w:w="15" w:type="dxa"/>
              <w:right w:w="15" w:type="dxa"/>
            </w:tcMar>
            <w:vAlign w:val="bottom"/>
          </w:tcPr>
          <w:p w14:paraId="319A3156" w14:textId="2178D4F7"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64" w:type="dxa"/>
            <w:tcBorders>
              <w:bottom w:val="single" w:sz="6" w:space="0" w:color="CCCCCC"/>
            </w:tcBorders>
            <w:shd w:val="clear" w:color="auto" w:fill="FFFFFF"/>
            <w:tcMar>
              <w:top w:w="15" w:type="dxa"/>
              <w:left w:w="80" w:type="dxa"/>
              <w:bottom w:w="15" w:type="dxa"/>
              <w:right w:w="15" w:type="dxa"/>
            </w:tcMar>
            <w:vAlign w:val="bottom"/>
          </w:tcPr>
          <w:p w14:paraId="319A3157" w14:textId="0826359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110" w:type="dxa"/>
            <w:tcBorders>
              <w:bottom w:val="single" w:sz="6" w:space="0" w:color="CCCCCC"/>
            </w:tcBorders>
            <w:shd w:val="clear" w:color="auto" w:fill="FFFFFF"/>
            <w:tcMar>
              <w:top w:w="15" w:type="dxa"/>
              <w:left w:w="80" w:type="dxa"/>
              <w:bottom w:w="15" w:type="dxa"/>
              <w:right w:w="15" w:type="dxa"/>
            </w:tcMar>
            <w:vAlign w:val="bottom"/>
          </w:tcPr>
          <w:p w14:paraId="319A3158" w14:textId="752FE80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156" w:type="dxa"/>
            <w:tcBorders>
              <w:bottom w:val="single" w:sz="6" w:space="0" w:color="CCCCCC"/>
            </w:tcBorders>
            <w:shd w:val="clear" w:color="auto" w:fill="FFFFFF"/>
            <w:tcMar>
              <w:top w:w="15" w:type="dxa"/>
              <w:left w:w="80" w:type="dxa"/>
              <w:bottom w:w="15" w:type="dxa"/>
              <w:right w:w="15" w:type="dxa"/>
            </w:tcMar>
            <w:vAlign w:val="bottom"/>
          </w:tcPr>
          <w:p w14:paraId="319A3159" w14:textId="0C7B6DBC"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3161" w14:textId="77777777">
        <w:trPr>
          <w:trHeight w:val="191"/>
          <w:jc w:val="center"/>
        </w:trPr>
        <w:tc>
          <w:tcPr>
            <w:tcW w:w="2304" w:type="dxa"/>
            <w:tcBorders>
              <w:bottom w:val="single" w:sz="6" w:space="0" w:color="CCCCCC"/>
            </w:tcBorders>
            <w:shd w:val="clear" w:color="auto" w:fill="FFFFFF"/>
            <w:tcMar>
              <w:top w:w="15" w:type="dxa"/>
              <w:left w:w="80" w:type="dxa"/>
              <w:bottom w:w="15" w:type="dxa"/>
              <w:right w:w="15" w:type="dxa"/>
            </w:tcMar>
            <w:vAlign w:val="center"/>
          </w:tcPr>
          <w:p w14:paraId="319A315B" w14:textId="5C3C28E6"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Anatomy</w:t>
            </w:r>
            <w:r w:rsidR="00D81B51" w:rsidRPr="00DD4D1F">
              <w:rPr>
                <w:rFonts w:ascii="Times New Roman" w:eastAsia="Times New Roman" w:hAnsi="Times New Roman" w:cs="Times New Roman"/>
                <w:sz w:val="18"/>
                <w:szCs w:val="18"/>
              </w:rPr>
              <w:t xml:space="preserve"> II</w:t>
            </w:r>
          </w:p>
        </w:tc>
        <w:tc>
          <w:tcPr>
            <w:tcW w:w="1655" w:type="dxa"/>
            <w:tcBorders>
              <w:bottom w:val="single" w:sz="6" w:space="0" w:color="CCCCCC"/>
            </w:tcBorders>
            <w:shd w:val="clear" w:color="auto" w:fill="FFFFFF"/>
            <w:tcMar>
              <w:top w:w="15" w:type="dxa"/>
              <w:left w:w="80" w:type="dxa"/>
              <w:bottom w:w="15" w:type="dxa"/>
              <w:right w:w="15" w:type="dxa"/>
            </w:tcMar>
            <w:vAlign w:val="center"/>
          </w:tcPr>
          <w:p w14:paraId="319A315C" w14:textId="4C63088A" w:rsidR="001A25B9" w:rsidRPr="00DD4D1F" w:rsidRDefault="0017674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122</w:t>
            </w:r>
          </w:p>
        </w:tc>
        <w:tc>
          <w:tcPr>
            <w:tcW w:w="1282" w:type="dxa"/>
            <w:tcBorders>
              <w:bottom w:val="single" w:sz="6" w:space="0" w:color="CCCCCC"/>
            </w:tcBorders>
            <w:shd w:val="clear" w:color="auto" w:fill="FFFFFF"/>
            <w:tcMar>
              <w:top w:w="15" w:type="dxa"/>
              <w:left w:w="80" w:type="dxa"/>
              <w:bottom w:w="15" w:type="dxa"/>
              <w:right w:w="15" w:type="dxa"/>
            </w:tcMar>
            <w:vAlign w:val="center"/>
          </w:tcPr>
          <w:p w14:paraId="319A315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764" w:type="dxa"/>
            <w:tcBorders>
              <w:bottom w:val="single" w:sz="6" w:space="0" w:color="CCCCCC"/>
            </w:tcBorders>
            <w:shd w:val="clear" w:color="auto" w:fill="FFFFFF"/>
            <w:tcMar>
              <w:top w:w="15" w:type="dxa"/>
              <w:left w:w="80" w:type="dxa"/>
              <w:bottom w:w="15" w:type="dxa"/>
              <w:right w:w="15" w:type="dxa"/>
            </w:tcMar>
            <w:vAlign w:val="center"/>
          </w:tcPr>
          <w:p w14:paraId="319A315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2+2+0</w:t>
            </w:r>
          </w:p>
        </w:tc>
        <w:tc>
          <w:tcPr>
            <w:tcW w:w="1110" w:type="dxa"/>
            <w:tcBorders>
              <w:bottom w:val="single" w:sz="6" w:space="0" w:color="CCCCCC"/>
            </w:tcBorders>
            <w:shd w:val="clear" w:color="auto" w:fill="FFFFFF"/>
            <w:tcMar>
              <w:top w:w="15" w:type="dxa"/>
              <w:left w:w="80" w:type="dxa"/>
              <w:bottom w:w="15" w:type="dxa"/>
              <w:right w:w="15" w:type="dxa"/>
            </w:tcMar>
            <w:vAlign w:val="center"/>
          </w:tcPr>
          <w:p w14:paraId="319A315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156" w:type="dxa"/>
            <w:tcBorders>
              <w:bottom w:val="single" w:sz="6" w:space="0" w:color="CCCCCC"/>
            </w:tcBorders>
            <w:shd w:val="clear" w:color="auto" w:fill="FFFFFF"/>
            <w:tcMar>
              <w:top w:w="15" w:type="dxa"/>
              <w:left w:w="80" w:type="dxa"/>
              <w:bottom w:w="15" w:type="dxa"/>
              <w:right w:w="15" w:type="dxa"/>
            </w:tcMar>
            <w:vAlign w:val="center"/>
          </w:tcPr>
          <w:p w14:paraId="319A316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3162"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a"/>
        <w:tblW w:w="913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0"/>
        <w:gridCol w:w="6865"/>
      </w:tblGrid>
      <w:tr w:rsidR="001A25B9" w:rsidRPr="00DD4D1F" w14:paraId="319A3165" w14:textId="77777777">
        <w:trPr>
          <w:trHeight w:val="219"/>
          <w:jc w:val="center"/>
        </w:trPr>
        <w:tc>
          <w:tcPr>
            <w:tcW w:w="2270" w:type="dxa"/>
            <w:tcBorders>
              <w:bottom w:val="single" w:sz="6" w:space="0" w:color="CCCCCC"/>
            </w:tcBorders>
            <w:shd w:val="clear" w:color="auto" w:fill="FFFFFF"/>
            <w:tcMar>
              <w:top w:w="15" w:type="dxa"/>
              <w:left w:w="80" w:type="dxa"/>
              <w:bottom w:w="15" w:type="dxa"/>
              <w:right w:w="15" w:type="dxa"/>
            </w:tcMar>
            <w:vAlign w:val="center"/>
          </w:tcPr>
          <w:p w14:paraId="319A3163" w14:textId="5DD0543A"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865" w:type="dxa"/>
            <w:tcBorders>
              <w:bottom w:val="single" w:sz="6" w:space="0" w:color="CCCCCC"/>
            </w:tcBorders>
            <w:shd w:val="clear" w:color="auto" w:fill="FFFFFF"/>
            <w:tcMar>
              <w:top w:w="15" w:type="dxa"/>
              <w:left w:w="80" w:type="dxa"/>
              <w:bottom w:w="15" w:type="dxa"/>
              <w:right w:w="15" w:type="dxa"/>
            </w:tcMar>
            <w:vAlign w:val="center"/>
          </w:tcPr>
          <w:p w14:paraId="319A3164"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3166"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b"/>
        <w:tblW w:w="92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6"/>
        <w:gridCol w:w="7009"/>
      </w:tblGrid>
      <w:tr w:rsidR="00AB6740" w:rsidRPr="00DD4D1F" w14:paraId="319A3169"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7" w14:textId="4676C9CD" w:rsidR="00AB6740" w:rsidRPr="00DD4D1F" w:rsidRDefault="00AB6740" w:rsidP="00AB674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68" w14:textId="27DCEA27" w:rsidR="00AB6740" w:rsidRPr="00DD4D1F" w:rsidRDefault="00AB6740" w:rsidP="00AB674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AB6740" w:rsidRPr="00DD4D1F" w14:paraId="319A316C" w14:textId="77777777" w:rsidTr="00D04CA5">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A" w14:textId="6BA3E7DD" w:rsidR="00AB6740" w:rsidRPr="00DD4D1F" w:rsidRDefault="00AB6740" w:rsidP="00AB674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09" w:type="dxa"/>
            <w:tcBorders>
              <w:bottom w:val="single" w:sz="6" w:space="0" w:color="CCCCCC"/>
            </w:tcBorders>
            <w:shd w:val="clear" w:color="auto" w:fill="FFFFFF"/>
            <w:tcMar>
              <w:top w:w="15" w:type="dxa"/>
              <w:left w:w="80" w:type="dxa"/>
              <w:bottom w:w="15" w:type="dxa"/>
              <w:right w:w="15" w:type="dxa"/>
            </w:tcMar>
            <w:vAlign w:val="bottom"/>
          </w:tcPr>
          <w:p w14:paraId="319A316B" w14:textId="2FDEA067" w:rsidR="00AB6740" w:rsidRPr="00DD4D1F" w:rsidRDefault="00AB6740" w:rsidP="00AB674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AB6740" w:rsidRPr="00DD4D1F" w14:paraId="319A316F" w14:textId="77777777" w:rsidTr="00D04CA5">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D" w14:textId="31A9B0EB" w:rsidR="00AB6740" w:rsidRPr="00DD4D1F" w:rsidRDefault="00AB6740" w:rsidP="00AB674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09" w:type="dxa"/>
            <w:tcBorders>
              <w:bottom w:val="single" w:sz="6" w:space="0" w:color="CCCCCC"/>
            </w:tcBorders>
            <w:shd w:val="clear" w:color="auto" w:fill="FFFFFF"/>
            <w:tcMar>
              <w:top w:w="15" w:type="dxa"/>
              <w:left w:w="80" w:type="dxa"/>
              <w:bottom w:w="15" w:type="dxa"/>
              <w:right w:w="15" w:type="dxa"/>
            </w:tcMar>
            <w:vAlign w:val="bottom"/>
          </w:tcPr>
          <w:p w14:paraId="319A316E" w14:textId="789AA098" w:rsidR="00AB6740" w:rsidRPr="00DD4D1F" w:rsidRDefault="00AB6740" w:rsidP="00AB674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3172"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0" w14:textId="335BE4DE"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1" w14:textId="1C2E95B2" w:rsidR="00620695" w:rsidRPr="00DD4D1F" w:rsidRDefault="00AB6740"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w:t>
            </w:r>
            <w:r w:rsidR="00620695" w:rsidRPr="00DD4D1F">
              <w:rPr>
                <w:rFonts w:ascii="Times New Roman" w:eastAsia="Times New Roman" w:hAnsi="Times New Roman" w:cs="Times New Roman"/>
                <w:sz w:val="18"/>
                <w:szCs w:val="18"/>
              </w:rPr>
              <w:t xml:space="preserve"> Aikaterini PANTELI</w:t>
            </w:r>
          </w:p>
        </w:tc>
      </w:tr>
      <w:tr w:rsidR="00620695" w:rsidRPr="00DD4D1F" w14:paraId="319A3175"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3" w14:textId="18B1E3E3"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4" w14:textId="4F688D8E" w:rsidR="00620695" w:rsidRPr="00DD4D1F" w:rsidRDefault="00AB6740" w:rsidP="0025252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w:t>
            </w:r>
            <w:r w:rsidR="00620695" w:rsidRPr="00DD4D1F">
              <w:rPr>
                <w:rFonts w:ascii="Times New Roman" w:eastAsia="Times New Roman" w:hAnsi="Times New Roman" w:cs="Times New Roman"/>
                <w:sz w:val="18"/>
                <w:szCs w:val="18"/>
              </w:rPr>
              <w:t xml:space="preserve"> Aikaterini PANTELI, </w:t>
            </w:r>
            <w:r w:rsidRPr="00DD4D1F">
              <w:rPr>
                <w:rFonts w:ascii="Times New Roman" w:eastAsia="Times New Roman" w:hAnsi="Times New Roman" w:cs="Times New Roman"/>
                <w:sz w:val="18"/>
                <w:szCs w:val="18"/>
              </w:rPr>
              <w:t>Lec</w:t>
            </w:r>
            <w:r w:rsidR="00620695" w:rsidRPr="00DD4D1F">
              <w:rPr>
                <w:rFonts w:ascii="Times New Roman" w:eastAsia="Times New Roman" w:hAnsi="Times New Roman" w:cs="Times New Roman"/>
                <w:sz w:val="18"/>
                <w:szCs w:val="18"/>
              </w:rPr>
              <w:t xml:space="preserve">. Edibe Bilişli </w:t>
            </w:r>
          </w:p>
        </w:tc>
      </w:tr>
      <w:tr w:rsidR="00620695" w:rsidRPr="00DD4D1F" w14:paraId="319A3178"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6" w14:textId="032A9BF9"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7"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Dr. Ahmet Saç</w:t>
            </w:r>
          </w:p>
        </w:tc>
      </w:tr>
      <w:tr w:rsidR="001A25B9" w:rsidRPr="00DD4D1F" w14:paraId="319A317B"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9" w14:textId="4B2BB97B"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09" w:type="dxa"/>
            <w:tcMar>
              <w:top w:w="15" w:type="dxa"/>
              <w:left w:w="80" w:type="dxa"/>
              <w:bottom w:w="15" w:type="dxa"/>
              <w:right w:w="15" w:type="dxa"/>
            </w:tcMar>
            <w:vAlign w:val="center"/>
          </w:tcPr>
          <w:p w14:paraId="319A317A" w14:textId="47AF4BDC" w:rsidR="001A25B9" w:rsidRPr="00DD4D1F" w:rsidRDefault="00A8483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describe the anatomy of the human body's structures and identify the tissues and organ systems of the human body</w:t>
            </w:r>
            <w:r w:rsidR="00090282" w:rsidRPr="00DD4D1F">
              <w:rPr>
                <w:rFonts w:ascii="Times New Roman" w:eastAsia="Times New Roman" w:hAnsi="Times New Roman" w:cs="Times New Roman"/>
                <w:sz w:val="18"/>
                <w:szCs w:val="18"/>
              </w:rPr>
              <w:t>.</w:t>
            </w:r>
          </w:p>
        </w:tc>
      </w:tr>
      <w:tr w:rsidR="001A25B9" w:rsidRPr="00DD4D1F" w14:paraId="319A317E"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C" w14:textId="6BFBF0C2"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09" w:type="dxa"/>
            <w:tcMar>
              <w:top w:w="15" w:type="dxa"/>
              <w:left w:w="80" w:type="dxa"/>
              <w:bottom w:w="15" w:type="dxa"/>
              <w:right w:w="15" w:type="dxa"/>
            </w:tcMar>
            <w:vAlign w:val="center"/>
          </w:tcPr>
          <w:p w14:paraId="319A317D" w14:textId="16453D26" w:rsidR="001A25B9" w:rsidRPr="00DD4D1F" w:rsidRDefault="00A8483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Gastrointestinal system, anatomy of the oral cavity, esophagus, stomach, intestines, liver, biliary system, pancreas, spleen. Urinary system, anatomy of the kidneys, ureters, bladder and urethra. Genital System and genital organs anatomy, Endocrine system and the endocrine organs. Nervous system and the anatomy of the system organs and structures</w:t>
            </w:r>
            <w:r w:rsidR="00090282" w:rsidRPr="00DD4D1F">
              <w:rPr>
                <w:rFonts w:ascii="Times New Roman" w:eastAsia="Times New Roman" w:hAnsi="Times New Roman" w:cs="Times New Roman"/>
                <w:sz w:val="18"/>
                <w:szCs w:val="18"/>
              </w:rPr>
              <w:t>.</w:t>
            </w:r>
          </w:p>
        </w:tc>
      </w:tr>
    </w:tbl>
    <w:p w14:paraId="319A317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c"/>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3"/>
        <w:gridCol w:w="1015"/>
        <w:gridCol w:w="1097"/>
        <w:gridCol w:w="1177"/>
      </w:tblGrid>
      <w:tr w:rsidR="002F01F8" w:rsidRPr="00DD4D1F" w14:paraId="319A3184" w14:textId="77777777" w:rsidTr="002F01F8">
        <w:trPr>
          <w:trHeight w:val="221"/>
          <w:jc w:val="center"/>
        </w:trPr>
        <w:tc>
          <w:tcPr>
            <w:tcW w:w="6173" w:type="dxa"/>
            <w:tcBorders>
              <w:bottom w:val="single" w:sz="6" w:space="0" w:color="CCCCCC"/>
            </w:tcBorders>
            <w:shd w:val="clear" w:color="auto" w:fill="FFFFFF"/>
            <w:tcMar>
              <w:top w:w="15" w:type="dxa"/>
              <w:left w:w="80" w:type="dxa"/>
              <w:bottom w:w="15" w:type="dxa"/>
              <w:right w:w="15" w:type="dxa"/>
            </w:tcMar>
            <w:vAlign w:val="bottom"/>
          </w:tcPr>
          <w:p w14:paraId="319A3180" w14:textId="5764321C"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015" w:type="dxa"/>
            <w:tcBorders>
              <w:bottom w:val="single" w:sz="6" w:space="0" w:color="CCCCCC"/>
            </w:tcBorders>
            <w:shd w:val="clear" w:color="auto" w:fill="FFFFFF"/>
            <w:tcMar>
              <w:top w:w="15" w:type="dxa"/>
              <w:left w:w="80" w:type="dxa"/>
              <w:bottom w:w="15" w:type="dxa"/>
              <w:right w:w="15" w:type="dxa"/>
            </w:tcMar>
            <w:vAlign w:val="bottom"/>
          </w:tcPr>
          <w:p w14:paraId="319A3181" w14:textId="5ECC698B"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097" w:type="dxa"/>
            <w:tcBorders>
              <w:bottom w:val="single" w:sz="6" w:space="0" w:color="CCCCCC"/>
            </w:tcBorders>
            <w:shd w:val="clear" w:color="auto" w:fill="FFFFFF"/>
            <w:vAlign w:val="bottom"/>
          </w:tcPr>
          <w:p w14:paraId="319A3182" w14:textId="2569B933"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77" w:type="dxa"/>
            <w:tcBorders>
              <w:bottom w:val="single" w:sz="6" w:space="0" w:color="CCCCCC"/>
            </w:tcBorders>
            <w:shd w:val="clear" w:color="auto" w:fill="FFFFFF"/>
            <w:tcMar>
              <w:top w:w="15" w:type="dxa"/>
              <w:left w:w="80" w:type="dxa"/>
              <w:bottom w:w="15" w:type="dxa"/>
              <w:right w:w="15" w:type="dxa"/>
            </w:tcMar>
            <w:vAlign w:val="bottom"/>
          </w:tcPr>
          <w:p w14:paraId="319A3183" w14:textId="6F4E208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3189" w14:textId="77777777">
        <w:trPr>
          <w:trHeight w:val="170"/>
          <w:jc w:val="center"/>
        </w:trPr>
        <w:tc>
          <w:tcPr>
            <w:tcW w:w="6173" w:type="dxa"/>
            <w:tcMar>
              <w:top w:w="15" w:type="dxa"/>
              <w:left w:w="80" w:type="dxa"/>
              <w:bottom w:w="15" w:type="dxa"/>
              <w:right w:w="15" w:type="dxa"/>
            </w:tcMar>
            <w:vAlign w:val="center"/>
          </w:tcPr>
          <w:p w14:paraId="319A3185" w14:textId="6F02B90E" w:rsidR="001A25B9" w:rsidRPr="00DD4D1F" w:rsidRDefault="00A8483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shd w:val="clear" w:color="auto" w:fill="FFFFFF"/>
              </w:rPr>
              <w:t>Explains the anatomy of the gastrointestinal system</w:t>
            </w:r>
            <w:r w:rsidR="00D81B51" w:rsidRPr="00DD4D1F">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7" w14:textId="1582DDB3"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r w:rsidR="00867A63" w:rsidRPr="00DD4D1F">
              <w:rPr>
                <w:rFonts w:ascii="Times New Roman" w:eastAsia="Times New Roman" w:hAnsi="Times New Roman" w:cs="Times New Roman"/>
                <w:sz w:val="18"/>
                <w:szCs w:val="18"/>
              </w:rPr>
              <w:t>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867A63" w:rsidRPr="00DD4D1F" w14:paraId="319A318E" w14:textId="77777777">
        <w:trPr>
          <w:trHeight w:val="170"/>
          <w:jc w:val="center"/>
        </w:trPr>
        <w:tc>
          <w:tcPr>
            <w:tcW w:w="6173" w:type="dxa"/>
            <w:tcMar>
              <w:top w:w="15" w:type="dxa"/>
              <w:left w:w="80" w:type="dxa"/>
              <w:bottom w:w="15" w:type="dxa"/>
              <w:right w:w="15" w:type="dxa"/>
            </w:tcMar>
            <w:vAlign w:val="center"/>
          </w:tcPr>
          <w:p w14:paraId="319A318A" w14:textId="08CE8A15" w:rsidR="00867A63" w:rsidRPr="00DD4D1F" w:rsidRDefault="00A8483A" w:rsidP="00867A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shd w:val="clear" w:color="auto" w:fill="FFFFFF"/>
              </w:rPr>
              <w:t>Explain the anatomy of the urinary system</w:t>
            </w:r>
            <w:r w:rsidR="00867A63" w:rsidRPr="00DD4D1F">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B"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C" w14:textId="5E90AB41"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D"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867A63" w:rsidRPr="00DD4D1F" w14:paraId="319A3193" w14:textId="77777777">
        <w:trPr>
          <w:trHeight w:val="170"/>
          <w:jc w:val="center"/>
        </w:trPr>
        <w:tc>
          <w:tcPr>
            <w:tcW w:w="6173" w:type="dxa"/>
            <w:tcMar>
              <w:top w:w="15" w:type="dxa"/>
              <w:left w:w="80" w:type="dxa"/>
              <w:bottom w:w="15" w:type="dxa"/>
              <w:right w:w="15" w:type="dxa"/>
            </w:tcMar>
            <w:vAlign w:val="center"/>
          </w:tcPr>
          <w:p w14:paraId="319A318F" w14:textId="3BA6107B" w:rsidR="00867A63" w:rsidRPr="00DD4D1F" w:rsidRDefault="00A8483A" w:rsidP="00867A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shd w:val="clear" w:color="auto" w:fill="FFFFFF"/>
              </w:rPr>
              <w:t>Explains the anatomy of the genital system</w:t>
            </w:r>
            <w:r w:rsidR="00867A63" w:rsidRPr="00DD4D1F">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0"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1" w14:textId="72CE2C90"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2"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867A63" w:rsidRPr="00DD4D1F" w14:paraId="319A3198" w14:textId="77777777">
        <w:trPr>
          <w:trHeight w:val="170"/>
          <w:jc w:val="center"/>
        </w:trPr>
        <w:tc>
          <w:tcPr>
            <w:tcW w:w="6173" w:type="dxa"/>
            <w:tcMar>
              <w:top w:w="15" w:type="dxa"/>
              <w:left w:w="80" w:type="dxa"/>
              <w:bottom w:w="15" w:type="dxa"/>
              <w:right w:w="15" w:type="dxa"/>
            </w:tcMar>
            <w:vAlign w:val="center"/>
          </w:tcPr>
          <w:p w14:paraId="319A3194" w14:textId="72260DE2" w:rsidR="00867A63" w:rsidRPr="00DD4D1F" w:rsidRDefault="00A8483A" w:rsidP="00867A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shd w:val="clear" w:color="auto" w:fill="FFFFFF"/>
              </w:rPr>
              <w:t>Explains the anatomy of the endocrine system</w:t>
            </w:r>
            <w:r w:rsidR="00867A63" w:rsidRPr="00DD4D1F">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5"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6" w14:textId="47556614"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7"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867A63" w:rsidRPr="00DD4D1F" w14:paraId="319A319D" w14:textId="77777777">
        <w:trPr>
          <w:trHeight w:val="170"/>
          <w:jc w:val="center"/>
        </w:trPr>
        <w:tc>
          <w:tcPr>
            <w:tcW w:w="6173" w:type="dxa"/>
            <w:tcMar>
              <w:top w:w="15" w:type="dxa"/>
              <w:left w:w="80" w:type="dxa"/>
              <w:bottom w:w="15" w:type="dxa"/>
              <w:right w:w="15" w:type="dxa"/>
            </w:tcMar>
            <w:vAlign w:val="center"/>
          </w:tcPr>
          <w:p w14:paraId="319A3199" w14:textId="5F28BE27" w:rsidR="00867A63" w:rsidRPr="00DD4D1F" w:rsidRDefault="00A8483A" w:rsidP="00867A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anatomy of the nervous system</w:t>
            </w:r>
            <w:r w:rsidR="00867A63" w:rsidRPr="00DD4D1F">
              <w:rPr>
                <w:rFonts w:ascii="Times New Roman" w:eastAsia="Times New Roman" w:hAnsi="Times New Roman" w:cs="Times New Roman"/>
                <w:sz w:val="18"/>
                <w:szCs w:val="18"/>
              </w:rPr>
              <w:t>.</w:t>
            </w:r>
          </w:p>
        </w:tc>
        <w:tc>
          <w:tcPr>
            <w:tcW w:w="1015" w:type="dxa"/>
            <w:shd w:val="clear" w:color="auto" w:fill="FFFFFF"/>
            <w:tcMar>
              <w:top w:w="15" w:type="dxa"/>
              <w:left w:w="80" w:type="dxa"/>
              <w:bottom w:w="15" w:type="dxa"/>
              <w:right w:w="15" w:type="dxa"/>
            </w:tcMar>
            <w:vAlign w:val="center"/>
          </w:tcPr>
          <w:p w14:paraId="319A319A"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B" w14:textId="73525DBE"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c>
          <w:tcPr>
            <w:tcW w:w="1177" w:type="dxa"/>
            <w:shd w:val="clear" w:color="auto" w:fill="FFFFFF"/>
            <w:tcMar>
              <w:top w:w="15" w:type="dxa"/>
              <w:left w:w="80" w:type="dxa"/>
              <w:bottom w:w="15" w:type="dxa"/>
              <w:right w:w="15" w:type="dxa"/>
            </w:tcMar>
            <w:vAlign w:val="center"/>
          </w:tcPr>
          <w:p w14:paraId="319A319C" w14:textId="77777777" w:rsidR="00867A63" w:rsidRPr="00DD4D1F" w:rsidRDefault="00867A63" w:rsidP="00867A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319E"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d"/>
        <w:tblW w:w="95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1"/>
        <w:gridCol w:w="7345"/>
      </w:tblGrid>
      <w:tr w:rsidR="00CB420A" w:rsidRPr="00DD4D1F" w14:paraId="319A31A1" w14:textId="77777777" w:rsidTr="00CB420A">
        <w:trPr>
          <w:trHeight w:val="224"/>
          <w:jc w:val="center"/>
        </w:trPr>
        <w:tc>
          <w:tcPr>
            <w:tcW w:w="2201" w:type="dxa"/>
            <w:tcBorders>
              <w:bottom w:val="single" w:sz="6" w:space="0" w:color="CCCCCC"/>
            </w:tcBorders>
            <w:shd w:val="clear" w:color="auto" w:fill="FFFFFF"/>
            <w:tcMar>
              <w:top w:w="15" w:type="dxa"/>
              <w:left w:w="80" w:type="dxa"/>
              <w:bottom w:w="15" w:type="dxa"/>
              <w:right w:w="15" w:type="dxa"/>
            </w:tcMar>
            <w:vAlign w:val="bottom"/>
          </w:tcPr>
          <w:p w14:paraId="319A319F" w14:textId="102EE803"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345" w:type="dxa"/>
            <w:tcBorders>
              <w:bottom w:val="single" w:sz="6" w:space="0" w:color="CCCCCC"/>
            </w:tcBorders>
            <w:shd w:val="clear" w:color="auto" w:fill="FFFFFF"/>
            <w:tcMar>
              <w:top w:w="15" w:type="dxa"/>
              <w:left w:w="80" w:type="dxa"/>
              <w:bottom w:w="15" w:type="dxa"/>
              <w:right w:w="15" w:type="dxa"/>
            </w:tcMar>
            <w:vAlign w:val="bottom"/>
          </w:tcPr>
          <w:p w14:paraId="319A31A0" w14:textId="3A883FB3" w:rsidR="00CB420A" w:rsidRPr="00DD4D1F" w:rsidRDefault="00CB420A" w:rsidP="00A8483A">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31A4" w14:textId="77777777" w:rsidTr="00CB420A">
        <w:trPr>
          <w:trHeight w:val="273"/>
          <w:jc w:val="center"/>
        </w:trPr>
        <w:tc>
          <w:tcPr>
            <w:tcW w:w="2201" w:type="dxa"/>
            <w:tcBorders>
              <w:bottom w:val="single" w:sz="6" w:space="0" w:color="CCCCCC"/>
            </w:tcBorders>
            <w:shd w:val="clear" w:color="auto" w:fill="FFFFFF"/>
            <w:tcMar>
              <w:top w:w="15" w:type="dxa"/>
              <w:left w:w="80" w:type="dxa"/>
              <w:bottom w:w="15" w:type="dxa"/>
              <w:right w:w="15" w:type="dxa"/>
            </w:tcMar>
            <w:vAlign w:val="bottom"/>
          </w:tcPr>
          <w:p w14:paraId="319A31A2" w14:textId="6F665C25"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345" w:type="dxa"/>
            <w:tcBorders>
              <w:bottom w:val="single" w:sz="6" w:space="0" w:color="CCCCCC"/>
            </w:tcBorders>
            <w:shd w:val="clear" w:color="auto" w:fill="FFFFFF"/>
            <w:tcMar>
              <w:top w:w="15" w:type="dxa"/>
              <w:left w:w="80" w:type="dxa"/>
              <w:bottom w:w="15" w:type="dxa"/>
              <w:right w:w="15" w:type="dxa"/>
            </w:tcMar>
            <w:vAlign w:val="bottom"/>
          </w:tcPr>
          <w:p w14:paraId="319A31A3" w14:textId="49E1519B" w:rsidR="00CB420A" w:rsidRPr="00DD4D1F" w:rsidRDefault="00CB420A" w:rsidP="00A8483A">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31A5"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A8483A" w:rsidRPr="00DD4D1F" w14:paraId="5939ED14" w14:textId="77777777" w:rsidTr="00D04CA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C133DE3"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A8483A" w:rsidRPr="00DD4D1F" w14:paraId="227E3462"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E48FA46"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0B61962"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4F8A929"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A8483A" w:rsidRPr="00DD4D1F" w14:paraId="3C10ADFA" w14:textId="77777777" w:rsidTr="00D04CA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AC46B3"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2213C96" w14:textId="519FE85C" w:rsidR="00A8483A" w:rsidRPr="00DD4D1F" w:rsidRDefault="00A8483A" w:rsidP="00D04CA5">
            <w:pPr>
              <w:pStyle w:val="NormalWeb"/>
              <w:spacing w:before="0" w:beforeAutospacing="0" w:after="0" w:afterAutospacing="0"/>
              <w:jc w:val="both"/>
              <w:textAlignment w:val="baseline"/>
              <w:rPr>
                <w:bCs/>
                <w:color w:val="000000"/>
                <w:sz w:val="18"/>
                <w:szCs w:val="18"/>
              </w:rPr>
            </w:pPr>
            <w:r w:rsidRPr="00DD4D1F">
              <w:rPr>
                <w:bCs/>
                <w:color w:val="000000"/>
                <w:sz w:val="18"/>
                <w:szCs w:val="18"/>
              </w:rPr>
              <w:t>Gastointestinal System: oral cavity, esophagus and abdominal cavity</w:t>
            </w:r>
          </w:p>
        </w:tc>
        <w:tc>
          <w:tcPr>
            <w:tcW w:w="2125" w:type="dxa"/>
            <w:tcBorders>
              <w:bottom w:val="single" w:sz="6" w:space="0" w:color="CCCCCC"/>
            </w:tcBorders>
            <w:shd w:val="clear" w:color="auto" w:fill="FFFFFF"/>
            <w:tcMar>
              <w:top w:w="15" w:type="dxa"/>
              <w:left w:w="80" w:type="dxa"/>
              <w:bottom w:w="15" w:type="dxa"/>
              <w:right w:w="15" w:type="dxa"/>
            </w:tcMar>
          </w:tcPr>
          <w:p w14:paraId="201E0E20"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7C7FE679" w14:textId="77777777" w:rsidTr="00D04CA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EF2D2E"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A62786D" w14:textId="7127C763" w:rsidR="00A8483A" w:rsidRPr="00DD4D1F" w:rsidRDefault="00A8483A" w:rsidP="00D04CA5">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GI system: Peritoneum, stomach and intestines</w:t>
            </w:r>
          </w:p>
        </w:tc>
        <w:tc>
          <w:tcPr>
            <w:tcW w:w="2125" w:type="dxa"/>
            <w:tcBorders>
              <w:bottom w:val="single" w:sz="6" w:space="0" w:color="CCCCCC"/>
            </w:tcBorders>
            <w:shd w:val="clear" w:color="auto" w:fill="FFFFFF"/>
            <w:tcMar>
              <w:top w:w="15" w:type="dxa"/>
              <w:left w:w="80" w:type="dxa"/>
              <w:bottom w:w="15" w:type="dxa"/>
              <w:right w:w="15" w:type="dxa"/>
            </w:tcMar>
          </w:tcPr>
          <w:p w14:paraId="0EB2CD6F"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34174B72" w14:textId="77777777" w:rsidTr="00D04CA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B9B747"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CB8FA6E" w14:textId="22DD4AA0" w:rsidR="00A8483A" w:rsidRPr="00DD4D1F" w:rsidRDefault="00A8483A" w:rsidP="00D04CA5">
            <w:pPr>
              <w:pStyle w:val="NormalWeb"/>
              <w:spacing w:before="0" w:beforeAutospacing="0" w:after="0" w:afterAutospacing="0"/>
              <w:jc w:val="both"/>
              <w:textAlignment w:val="baseline"/>
              <w:rPr>
                <w:bCs/>
                <w:color w:val="000000"/>
                <w:sz w:val="18"/>
                <w:szCs w:val="18"/>
              </w:rPr>
            </w:pPr>
            <w:r w:rsidRPr="00DD4D1F">
              <w:rPr>
                <w:bCs/>
                <w:color w:val="000000"/>
                <w:sz w:val="18"/>
                <w:szCs w:val="18"/>
              </w:rPr>
              <w:t>GI system: Liver, Biliary system, Pancreas and Spleen</w:t>
            </w:r>
          </w:p>
        </w:tc>
        <w:tc>
          <w:tcPr>
            <w:tcW w:w="2125" w:type="dxa"/>
            <w:tcBorders>
              <w:bottom w:val="single" w:sz="6" w:space="0" w:color="CCCCCC"/>
            </w:tcBorders>
            <w:shd w:val="clear" w:color="auto" w:fill="FFFFFF"/>
            <w:tcMar>
              <w:top w:w="15" w:type="dxa"/>
              <w:left w:w="80" w:type="dxa"/>
              <w:bottom w:w="15" w:type="dxa"/>
              <w:right w:w="15" w:type="dxa"/>
            </w:tcMar>
          </w:tcPr>
          <w:p w14:paraId="3F6C2D6C"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449810B0" w14:textId="77777777" w:rsidTr="00D04CA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CB62BA1"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4E360CF" w14:textId="3B27A206" w:rsidR="00A8483A" w:rsidRPr="00DD4D1F" w:rsidRDefault="00A8483A" w:rsidP="00D04CA5">
            <w:pPr>
              <w:pStyle w:val="NormalWeb"/>
              <w:spacing w:before="0" w:beforeAutospacing="0" w:after="0" w:afterAutospacing="0"/>
              <w:jc w:val="both"/>
              <w:textAlignment w:val="baseline"/>
              <w:rPr>
                <w:bCs/>
                <w:iCs/>
                <w:color w:val="000000"/>
                <w:sz w:val="18"/>
                <w:szCs w:val="18"/>
              </w:rPr>
            </w:pPr>
            <w:r w:rsidRPr="00DD4D1F">
              <w:rPr>
                <w:bCs/>
                <w:color w:val="000000"/>
                <w:sz w:val="18"/>
                <w:szCs w:val="18"/>
              </w:rPr>
              <w:t>Laboratory Practice: Gastrointestinal system review</w:t>
            </w:r>
          </w:p>
        </w:tc>
        <w:tc>
          <w:tcPr>
            <w:tcW w:w="2125" w:type="dxa"/>
            <w:tcBorders>
              <w:bottom w:val="single" w:sz="6" w:space="0" w:color="CCCCCC"/>
            </w:tcBorders>
            <w:shd w:val="clear" w:color="auto" w:fill="FFFFFF"/>
            <w:tcMar>
              <w:top w:w="15" w:type="dxa"/>
              <w:left w:w="80" w:type="dxa"/>
              <w:bottom w:w="15" w:type="dxa"/>
              <w:right w:w="15" w:type="dxa"/>
            </w:tcMar>
          </w:tcPr>
          <w:p w14:paraId="5205D3B8"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7CA622CE" w14:textId="77777777" w:rsidTr="00D04CA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C4F76C"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754A8A6" w14:textId="390C33A5" w:rsidR="00A8483A" w:rsidRPr="00DD4D1F" w:rsidRDefault="00A8483A" w:rsidP="00D04CA5">
            <w:pPr>
              <w:pStyle w:val="NormalWeb"/>
              <w:spacing w:before="0" w:beforeAutospacing="0" w:after="0" w:afterAutospacing="0"/>
              <w:jc w:val="both"/>
              <w:textAlignment w:val="baseline"/>
              <w:rPr>
                <w:bCs/>
                <w:color w:val="000000"/>
                <w:sz w:val="18"/>
                <w:szCs w:val="18"/>
              </w:rPr>
            </w:pPr>
            <w:r w:rsidRPr="00DD4D1F">
              <w:rPr>
                <w:bCs/>
                <w:color w:val="000000"/>
                <w:sz w:val="18"/>
                <w:szCs w:val="18"/>
              </w:rPr>
              <w:t>Urinary System: The kidneys, ureters, bladder and urethra</w:t>
            </w:r>
          </w:p>
        </w:tc>
        <w:tc>
          <w:tcPr>
            <w:tcW w:w="2125" w:type="dxa"/>
            <w:tcBorders>
              <w:bottom w:val="single" w:sz="6" w:space="0" w:color="CCCCCC"/>
            </w:tcBorders>
            <w:shd w:val="clear" w:color="auto" w:fill="FFFFFF"/>
            <w:tcMar>
              <w:top w:w="15" w:type="dxa"/>
              <w:left w:w="80" w:type="dxa"/>
              <w:bottom w:w="15" w:type="dxa"/>
              <w:right w:w="15" w:type="dxa"/>
            </w:tcMar>
          </w:tcPr>
          <w:p w14:paraId="65D6CDE8"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77158683"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923DC3"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C8F8695" w14:textId="79F73FC5" w:rsidR="00A8483A" w:rsidRPr="00DD4D1F" w:rsidRDefault="00A8483A" w:rsidP="00D04CA5">
            <w:pPr>
              <w:pStyle w:val="NormalWeb"/>
              <w:spacing w:before="0" w:beforeAutospacing="0" w:after="0" w:afterAutospacing="0"/>
              <w:jc w:val="both"/>
              <w:textAlignment w:val="baseline"/>
              <w:rPr>
                <w:bCs/>
                <w:color w:val="000000"/>
                <w:sz w:val="18"/>
                <w:szCs w:val="18"/>
              </w:rPr>
            </w:pPr>
            <w:r w:rsidRPr="00DD4D1F">
              <w:rPr>
                <w:bCs/>
                <w:color w:val="000000"/>
                <w:sz w:val="18"/>
                <w:szCs w:val="18"/>
              </w:rPr>
              <w:t>Genital System: Female and male genitalia</w:t>
            </w:r>
          </w:p>
        </w:tc>
        <w:tc>
          <w:tcPr>
            <w:tcW w:w="2125" w:type="dxa"/>
            <w:tcBorders>
              <w:bottom w:val="single" w:sz="6" w:space="0" w:color="CCCCCC"/>
            </w:tcBorders>
            <w:shd w:val="clear" w:color="auto" w:fill="FFFFFF"/>
            <w:tcMar>
              <w:top w:w="15" w:type="dxa"/>
              <w:left w:w="80" w:type="dxa"/>
              <w:bottom w:w="15" w:type="dxa"/>
              <w:right w:w="15" w:type="dxa"/>
            </w:tcMar>
          </w:tcPr>
          <w:p w14:paraId="792AB959"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43DD64B7"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D6411C"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1154D5C" w14:textId="77777777" w:rsidR="00A8483A" w:rsidRPr="00DD4D1F" w:rsidRDefault="00A8483A" w:rsidP="00D04CA5">
            <w:pPr>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Endocrine System: Thyroid, parathyroid, adrenal gland</w:t>
            </w:r>
          </w:p>
          <w:p w14:paraId="298C89D8" w14:textId="659B7CD1" w:rsidR="00A8483A" w:rsidRPr="00DD4D1F" w:rsidRDefault="00A8483A" w:rsidP="00D04CA5">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Laboratory Practice: Urogenital and Endocrine systems review</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F90DF91" w14:textId="448B350D" w:rsidR="00A8483A" w:rsidRPr="00DD4D1F" w:rsidRDefault="00252525"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2DA8F7A4"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F6D8C4F"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9DEDD5E" w14:textId="77777777" w:rsidR="00A8483A" w:rsidRPr="00DD4D1F" w:rsidRDefault="00A8483A" w:rsidP="00D04CA5">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Midterm exam</w:t>
            </w:r>
          </w:p>
          <w:p w14:paraId="1D8FE7B4" w14:textId="544799DC" w:rsidR="00252525" w:rsidRPr="00DD4D1F" w:rsidRDefault="00252525"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Evaluation of the midterm exam</w:t>
            </w:r>
          </w:p>
        </w:tc>
        <w:tc>
          <w:tcPr>
            <w:tcW w:w="2125" w:type="dxa"/>
            <w:tcBorders>
              <w:bottom w:val="single" w:sz="6" w:space="0" w:color="CCCCCC"/>
            </w:tcBorders>
            <w:shd w:val="clear" w:color="auto" w:fill="FFFFFF"/>
            <w:tcMar>
              <w:top w:w="15" w:type="dxa"/>
              <w:left w:w="80" w:type="dxa"/>
              <w:bottom w:w="15" w:type="dxa"/>
              <w:right w:w="15" w:type="dxa"/>
            </w:tcMar>
          </w:tcPr>
          <w:p w14:paraId="34B8B949" w14:textId="3C026FE3" w:rsidR="00A8483A" w:rsidRPr="00DD4D1F" w:rsidRDefault="00A8483A" w:rsidP="00D04CA5">
            <w:pPr>
              <w:jc w:val="center"/>
              <w:rPr>
                <w:rFonts w:ascii="Times New Roman" w:eastAsia="Times New Roman" w:hAnsi="Times New Roman" w:cs="Times New Roman"/>
                <w:sz w:val="18"/>
                <w:szCs w:val="18"/>
              </w:rPr>
            </w:pPr>
          </w:p>
        </w:tc>
      </w:tr>
      <w:tr w:rsidR="00A8483A" w:rsidRPr="00DD4D1F" w14:paraId="09BB01D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312B6A"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719D383" w14:textId="3325141F" w:rsidR="00A8483A" w:rsidRPr="00DD4D1F" w:rsidRDefault="00A8483A" w:rsidP="00D04CA5">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Introduction to nervous system, sensory organs and autonomic nervous system</w:t>
            </w:r>
          </w:p>
        </w:tc>
        <w:tc>
          <w:tcPr>
            <w:tcW w:w="2125" w:type="dxa"/>
            <w:tcBorders>
              <w:bottom w:val="single" w:sz="6" w:space="0" w:color="CCCCCC"/>
            </w:tcBorders>
            <w:shd w:val="clear" w:color="auto" w:fill="FFFFFF"/>
            <w:tcMar>
              <w:top w:w="15" w:type="dxa"/>
              <w:left w:w="80" w:type="dxa"/>
              <w:bottom w:w="15" w:type="dxa"/>
              <w:right w:w="15" w:type="dxa"/>
            </w:tcMar>
          </w:tcPr>
          <w:p w14:paraId="74D425CC"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24F3432E"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416865"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8AAF1FF" w14:textId="54BBD0A9" w:rsidR="00A8483A" w:rsidRPr="00DD4D1F" w:rsidRDefault="00A8483A" w:rsidP="00A8483A">
            <w:pPr>
              <w:pStyle w:val="NormalWeb"/>
              <w:spacing w:before="0" w:beforeAutospacing="0" w:after="0" w:afterAutospacing="0"/>
              <w:jc w:val="both"/>
              <w:textAlignment w:val="baseline"/>
              <w:rPr>
                <w:bCs/>
                <w:color w:val="000000"/>
                <w:sz w:val="18"/>
                <w:szCs w:val="18"/>
              </w:rPr>
            </w:pPr>
            <w:r w:rsidRPr="00DD4D1F">
              <w:rPr>
                <w:bCs/>
                <w:color w:val="000000"/>
                <w:sz w:val="18"/>
                <w:szCs w:val="20"/>
              </w:rPr>
              <w:t xml:space="preserve">Nervous System: Spinal cord, plexuses and PNS </w:t>
            </w:r>
          </w:p>
        </w:tc>
        <w:tc>
          <w:tcPr>
            <w:tcW w:w="2125" w:type="dxa"/>
            <w:tcBorders>
              <w:bottom w:val="single" w:sz="6" w:space="0" w:color="CCCCCC"/>
            </w:tcBorders>
            <w:shd w:val="clear" w:color="auto" w:fill="FFFFFF"/>
            <w:tcMar>
              <w:top w:w="15" w:type="dxa"/>
              <w:left w:w="80" w:type="dxa"/>
              <w:bottom w:w="15" w:type="dxa"/>
              <w:right w:w="15" w:type="dxa"/>
            </w:tcMar>
          </w:tcPr>
          <w:p w14:paraId="6112AFE8"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7C6DA202"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36504C5"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7EEED67" w14:textId="77777777" w:rsidR="00A8483A" w:rsidRPr="00DD4D1F" w:rsidRDefault="00A8483A" w:rsidP="00D04CA5">
            <w:pPr>
              <w:pStyle w:val="NormalWeb"/>
              <w:spacing w:before="0" w:beforeAutospacing="0" w:after="0" w:afterAutospacing="0"/>
              <w:jc w:val="both"/>
              <w:textAlignment w:val="baseline"/>
              <w:rPr>
                <w:bCs/>
                <w:color w:val="000000"/>
                <w:sz w:val="18"/>
                <w:szCs w:val="20"/>
              </w:rPr>
            </w:pPr>
            <w:r w:rsidRPr="00DD4D1F">
              <w:rPr>
                <w:bCs/>
                <w:color w:val="000000"/>
                <w:sz w:val="18"/>
                <w:szCs w:val="20"/>
              </w:rPr>
              <w:t>NS: Brainstem, cranial nerves and cerebellum</w:t>
            </w:r>
          </w:p>
          <w:p w14:paraId="7574B0DC" w14:textId="217374D0" w:rsidR="00252525" w:rsidRPr="00DD4D1F" w:rsidRDefault="00252525" w:rsidP="00D04CA5">
            <w:pPr>
              <w:pStyle w:val="NormalWeb"/>
              <w:spacing w:before="0" w:beforeAutospacing="0" w:after="0" w:afterAutospacing="0"/>
              <w:jc w:val="both"/>
              <w:textAlignment w:val="baseline"/>
              <w:rPr>
                <w:bCs/>
                <w:color w:val="000000"/>
                <w:sz w:val="18"/>
                <w:szCs w:val="18"/>
              </w:rPr>
            </w:pPr>
            <w:r w:rsidRPr="00DD4D1F">
              <w:rPr>
                <w:bCs/>
                <w:iCs/>
                <w:color w:val="000000"/>
                <w:sz w:val="18"/>
                <w:szCs w:val="20"/>
              </w:rPr>
              <w:t>Laboratory Practice: Nervous System Overview I</w:t>
            </w:r>
          </w:p>
        </w:tc>
        <w:tc>
          <w:tcPr>
            <w:tcW w:w="2125" w:type="dxa"/>
            <w:tcBorders>
              <w:bottom w:val="single" w:sz="6" w:space="0" w:color="CCCCCC"/>
            </w:tcBorders>
            <w:shd w:val="clear" w:color="auto" w:fill="FFFFFF"/>
            <w:tcMar>
              <w:top w:w="15" w:type="dxa"/>
              <w:left w:w="80" w:type="dxa"/>
              <w:bottom w:w="15" w:type="dxa"/>
              <w:right w:w="15" w:type="dxa"/>
            </w:tcMar>
          </w:tcPr>
          <w:p w14:paraId="18B1EA13"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274AFD9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4ED0F08"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5665363" w14:textId="664A1443" w:rsidR="00A8483A" w:rsidRPr="00DD4D1F" w:rsidRDefault="00A8483A" w:rsidP="00A8483A">
            <w:pPr>
              <w:jc w:val="both"/>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NS: Diencephalon and Basal Nuclei</w:t>
            </w:r>
          </w:p>
        </w:tc>
        <w:tc>
          <w:tcPr>
            <w:tcW w:w="2125" w:type="dxa"/>
            <w:tcBorders>
              <w:bottom w:val="single" w:sz="6" w:space="0" w:color="CCCCCC"/>
            </w:tcBorders>
            <w:shd w:val="clear" w:color="auto" w:fill="FFFFFF"/>
            <w:tcMar>
              <w:top w:w="15" w:type="dxa"/>
              <w:left w:w="80" w:type="dxa"/>
              <w:bottom w:w="15" w:type="dxa"/>
              <w:right w:w="15" w:type="dxa"/>
            </w:tcMar>
          </w:tcPr>
          <w:p w14:paraId="2199E09F"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32772EE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EE7A4C"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2418CE6" w14:textId="289485C2" w:rsidR="00A8483A" w:rsidRPr="00DD4D1F" w:rsidRDefault="00A8483A" w:rsidP="00D04CA5">
            <w:pPr>
              <w:pStyle w:val="NormalWeb"/>
              <w:spacing w:before="0" w:beforeAutospacing="0" w:after="0" w:afterAutospacing="0"/>
              <w:jc w:val="both"/>
              <w:textAlignment w:val="baseline"/>
              <w:rPr>
                <w:bCs/>
                <w:color w:val="000000"/>
                <w:sz w:val="18"/>
                <w:szCs w:val="20"/>
              </w:rPr>
            </w:pPr>
            <w:r w:rsidRPr="00DD4D1F">
              <w:rPr>
                <w:bCs/>
                <w:color w:val="000000"/>
                <w:sz w:val="18"/>
                <w:szCs w:val="20"/>
              </w:rPr>
              <w:t>NS: Cerebrum, limbic system and CNS circulation, meninges, ventricles</w:t>
            </w:r>
          </w:p>
          <w:p w14:paraId="6967C437" w14:textId="5AADD38A" w:rsidR="00A8483A" w:rsidRPr="00DD4D1F" w:rsidRDefault="00A8483A" w:rsidP="00D04CA5">
            <w:pPr>
              <w:pStyle w:val="NormalWeb"/>
              <w:spacing w:before="0" w:beforeAutospacing="0" w:after="0" w:afterAutospacing="0"/>
              <w:jc w:val="both"/>
              <w:textAlignment w:val="baseline"/>
              <w:rPr>
                <w:bCs/>
                <w:color w:val="000000"/>
                <w:sz w:val="18"/>
                <w:szCs w:val="18"/>
              </w:rPr>
            </w:pPr>
            <w:r w:rsidRPr="00DD4D1F">
              <w:rPr>
                <w:bCs/>
                <w:iCs/>
                <w:color w:val="000000"/>
                <w:sz w:val="18"/>
                <w:szCs w:val="20"/>
              </w:rPr>
              <w:t xml:space="preserve">Laboratory Practice: Nervous System </w:t>
            </w:r>
            <w:r w:rsidR="00252525" w:rsidRPr="00DD4D1F">
              <w:rPr>
                <w:bCs/>
                <w:iCs/>
                <w:color w:val="000000"/>
                <w:sz w:val="18"/>
                <w:szCs w:val="20"/>
              </w:rPr>
              <w:t>Overview II</w:t>
            </w:r>
          </w:p>
        </w:tc>
        <w:tc>
          <w:tcPr>
            <w:tcW w:w="2125" w:type="dxa"/>
            <w:tcBorders>
              <w:bottom w:val="single" w:sz="6" w:space="0" w:color="CCCCCC"/>
            </w:tcBorders>
            <w:shd w:val="clear" w:color="auto" w:fill="FFFFFF"/>
            <w:tcMar>
              <w:top w:w="15" w:type="dxa"/>
              <w:left w:w="80" w:type="dxa"/>
              <w:bottom w:w="15" w:type="dxa"/>
              <w:right w:w="15" w:type="dxa"/>
            </w:tcMar>
          </w:tcPr>
          <w:p w14:paraId="4CDF6D76"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59DAB769" w14:textId="77777777" w:rsidTr="00D04CA5">
        <w:trPr>
          <w:trHeight w:val="284"/>
          <w:jc w:val="center"/>
        </w:trPr>
        <w:tc>
          <w:tcPr>
            <w:tcW w:w="846" w:type="dxa"/>
            <w:shd w:val="clear" w:color="auto" w:fill="FFFFFF"/>
            <w:tcMar>
              <w:top w:w="15" w:type="dxa"/>
              <w:left w:w="80" w:type="dxa"/>
              <w:bottom w:w="15" w:type="dxa"/>
              <w:right w:w="15" w:type="dxa"/>
            </w:tcMar>
            <w:vAlign w:val="center"/>
          </w:tcPr>
          <w:p w14:paraId="214ED7AB"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8B471BE" w14:textId="4A2EAB83" w:rsidR="00A8483A" w:rsidRPr="00DD4D1F" w:rsidRDefault="00252525" w:rsidP="00D04CA5">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 xml:space="preserve">General </w:t>
            </w:r>
            <w:r w:rsidR="00A8483A" w:rsidRPr="00DD4D1F">
              <w:rPr>
                <w:rFonts w:ascii="Times New Roman" w:hAnsi="Times New Roman" w:cs="Times New Roman"/>
                <w:bCs/>
                <w:color w:val="000000"/>
                <w:sz w:val="18"/>
                <w:szCs w:val="18"/>
              </w:rPr>
              <w:t>Overview</w:t>
            </w:r>
          </w:p>
        </w:tc>
        <w:tc>
          <w:tcPr>
            <w:tcW w:w="2125" w:type="dxa"/>
            <w:shd w:val="clear" w:color="auto" w:fill="FFFFFF"/>
            <w:tcMar>
              <w:top w:w="15" w:type="dxa"/>
              <w:left w:w="80" w:type="dxa"/>
              <w:bottom w:w="15" w:type="dxa"/>
              <w:right w:w="15" w:type="dxa"/>
            </w:tcMar>
          </w:tcPr>
          <w:p w14:paraId="6D7C6FD2"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8483A" w:rsidRPr="00DD4D1F" w14:paraId="157EFBE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BB152E"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123CC1A"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p w14:paraId="42285DFA" w14:textId="13FAAA51" w:rsidR="00252525" w:rsidRPr="00DD4D1F" w:rsidRDefault="00252525" w:rsidP="0025252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Evaluation of the 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1AA189D" w14:textId="77777777" w:rsidR="00A8483A" w:rsidRPr="00DD4D1F" w:rsidRDefault="00A8483A" w:rsidP="00D04CA5">
            <w:pPr>
              <w:rPr>
                <w:rFonts w:ascii="Times New Roman" w:eastAsia="Times New Roman" w:hAnsi="Times New Roman" w:cs="Times New Roman"/>
                <w:sz w:val="18"/>
                <w:szCs w:val="18"/>
              </w:rPr>
            </w:pPr>
          </w:p>
        </w:tc>
      </w:tr>
    </w:tbl>
    <w:p w14:paraId="319A31A6" w14:textId="386A0BAD"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8483A" w:rsidRPr="00DD4D1F" w14:paraId="5D22D61A"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45CF4A9"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A8483A" w:rsidRPr="00DD4D1F" w14:paraId="76EA7D6B"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7C9411"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6E7020A3" w14:textId="77777777" w:rsidR="00A8483A" w:rsidRPr="00DD4D1F" w:rsidRDefault="00A8483A" w:rsidP="00A8483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Ross and Wilson, Anatomy &amp;amp; Physiology in Health and Illness,</w:t>
            </w:r>
          </w:p>
          <w:p w14:paraId="5EA0FFA1" w14:textId="77777777" w:rsidR="00A8483A" w:rsidRPr="00DD4D1F" w:rsidRDefault="00A8483A" w:rsidP="00A8483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Fundamentals of Anatomy and Physiology for Nursing and Healthcare Students by Ian Peate</w:t>
            </w:r>
          </w:p>
          <w:p w14:paraId="617BAB69" w14:textId="77777777" w:rsidR="00A8483A" w:rsidRPr="00DD4D1F" w:rsidRDefault="00A8483A" w:rsidP="00A8483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and Muralitharan Nair</w:t>
            </w:r>
          </w:p>
          <w:p w14:paraId="40F44AE8" w14:textId="606BD8DF" w:rsidR="00A8483A" w:rsidRPr="00DD4D1F" w:rsidRDefault="00A8483A" w:rsidP="00A8483A">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Atlas of Human Anatomy F. Netter</w:t>
            </w:r>
          </w:p>
        </w:tc>
      </w:tr>
      <w:tr w:rsidR="00A8483A" w:rsidRPr="00DD4D1F" w14:paraId="73B16CA5"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DA7B97"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04C4244E"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w:t>
            </w:r>
          </w:p>
        </w:tc>
      </w:tr>
    </w:tbl>
    <w:p w14:paraId="574EC337" w14:textId="77777777" w:rsidR="00A8483A" w:rsidRPr="00DD4D1F" w:rsidRDefault="00A8483A">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A8483A" w:rsidRPr="00DD4D1F" w14:paraId="77D1FD4D"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CC25F61" w14:textId="77777777" w:rsidR="00A8483A" w:rsidRPr="00DD4D1F" w:rsidRDefault="00A8483A"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A8483A" w:rsidRPr="00DD4D1F" w14:paraId="2834C29D"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DEF76EC"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6B210A0" w14:textId="06181BCD" w:rsidR="00A8483A" w:rsidRPr="00DD4D1F" w:rsidRDefault="00A8483A" w:rsidP="00D04CA5">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Yeditepe University YULearn</w:t>
            </w:r>
            <w:r w:rsidR="000B1E2E" w:rsidRPr="00DD4D1F">
              <w:rPr>
                <w:rFonts w:ascii="Times New Roman" w:eastAsia="Times New Roman" w:hAnsi="Times New Roman" w:cs="Times New Roman"/>
                <w:color w:val="000000"/>
                <w:sz w:val="18"/>
                <w:szCs w:val="18"/>
              </w:rPr>
              <w:t xml:space="preserve">, </w:t>
            </w:r>
            <w:r w:rsidR="000B1E2E" w:rsidRPr="00DD4D1F">
              <w:rPr>
                <w:rFonts w:ascii="Times New Roman" w:eastAsia="Times New Roman" w:hAnsi="Times New Roman" w:cs="Times New Roman"/>
                <w:sz w:val="18"/>
                <w:szCs w:val="18"/>
              </w:rPr>
              <w:t>Google Classroom</w:t>
            </w:r>
          </w:p>
        </w:tc>
      </w:tr>
      <w:tr w:rsidR="00A8483A" w:rsidRPr="00DD4D1F" w14:paraId="05A9BA8B"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A9EA245" w14:textId="77777777" w:rsidR="00A8483A" w:rsidRPr="00DD4D1F" w:rsidRDefault="00A8483A" w:rsidP="00D04CA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12C40969" w14:textId="77777777" w:rsidR="00A8483A" w:rsidRPr="00DD4D1F" w:rsidRDefault="00A8483A"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31F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B1E2E" w:rsidRPr="00DD4D1F" w14:paraId="0BF625A3"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AB9816"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0B1E2E" w:rsidRPr="00DD4D1F" w14:paraId="66CD80D5"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0EA70B"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2B571C"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B99D1F"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0B1E2E" w:rsidRPr="00DD4D1F" w14:paraId="3D314722"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D44BA9"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77BE6"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08D071"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B1E2E" w:rsidRPr="00DD4D1F" w14:paraId="3BFA3A7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82B327"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1FA3CC"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BD7FF"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B1E2E" w:rsidRPr="00DD4D1F" w14:paraId="0C44754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A19F35" w14:textId="77777777" w:rsidR="000B1E2E" w:rsidRPr="00DD4D1F" w:rsidRDefault="000B1E2E"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655BAB"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7A776E"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0B1E2E" w:rsidRPr="00DD4D1F" w14:paraId="721C40A3"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54E99C"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2C8F6"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43D30"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B1E2E" w:rsidRPr="00DD4D1F" w14:paraId="2AB4C770"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E8A420"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ED43A8"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494A51"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B1E2E" w:rsidRPr="00DD4D1F" w14:paraId="728A49B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53EE7F" w14:textId="77777777" w:rsidR="000B1E2E" w:rsidRPr="00DD4D1F" w:rsidRDefault="000B1E2E" w:rsidP="00D04CA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F18408"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631787"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320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B1E2E" w:rsidRPr="00DD4D1F" w14:paraId="156784C9"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E29D1EF" w14:textId="77777777" w:rsidR="000B1E2E" w:rsidRPr="00DD4D1F" w:rsidRDefault="000B1E2E" w:rsidP="00D04CA5">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0B1E2E" w:rsidRPr="00DD4D1F" w14:paraId="7BD8857F"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F5DC705"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BA8E6E8"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9AF0ED2" w14:textId="77777777" w:rsidR="000B1E2E" w:rsidRPr="00DD4D1F" w:rsidRDefault="000B1E2E" w:rsidP="00D04CA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0B1E2E" w:rsidRPr="00DD4D1F" w14:paraId="5FE55A1B"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C8658F7" w14:textId="77777777" w:rsidR="000B1E2E" w:rsidRPr="00DD4D1F" w:rsidRDefault="000B1E2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90FD114" w14:textId="77777777" w:rsidR="000B1E2E" w:rsidRPr="00DD4D1F" w:rsidRDefault="000B1E2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D49B79"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D5D3510"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C9AB48"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BCEEC2"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52036DC"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0B1E2E" w:rsidRPr="00DD4D1F" w14:paraId="16C0CCCA"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BEB9E3"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BEE31E0"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BFC3451" w14:textId="77777777" w:rsidR="000B1E2E" w:rsidRPr="00DD4D1F"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56FEE60"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18C8BE"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DA0221"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90956B" w14:textId="1483DC85" w:rsidR="000B1E2E" w:rsidRPr="00DD4D1F" w:rsidRDefault="00BB307D"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0B1E2E" w:rsidRPr="00DD4D1F" w14:paraId="2AD7B014"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7D2D95"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64AA2EB"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858D987" w14:textId="1566C84B"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39DE6CF"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AC7A14"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D413CD"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0884B3" w14:textId="4CD3D0AC" w:rsidR="000B1E2E" w:rsidRPr="00DD4D1F" w:rsidRDefault="000B1E2E" w:rsidP="00D04CA5">
            <w:pPr>
              <w:rPr>
                <w:rFonts w:ascii="Times New Roman" w:eastAsia="Times New Roman" w:hAnsi="Times New Roman" w:cs="Times New Roman"/>
                <w:sz w:val="18"/>
                <w:szCs w:val="18"/>
              </w:rPr>
            </w:pPr>
          </w:p>
        </w:tc>
      </w:tr>
      <w:tr w:rsidR="000B1E2E" w:rsidRPr="00DD4D1F" w14:paraId="536B0405"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8ABC12"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85DB8FB"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E8E6919" w14:textId="16E21426"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862BDEB"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1CD867" w14:textId="74F932B8"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A6E753"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051106" w14:textId="70060A85" w:rsidR="000B1E2E" w:rsidRPr="00DD4D1F" w:rsidRDefault="000B1E2E" w:rsidP="00D04CA5">
            <w:pPr>
              <w:rPr>
                <w:rFonts w:ascii="Times New Roman" w:eastAsia="Times New Roman" w:hAnsi="Times New Roman" w:cs="Times New Roman"/>
                <w:sz w:val="18"/>
                <w:szCs w:val="18"/>
              </w:rPr>
            </w:pPr>
          </w:p>
        </w:tc>
      </w:tr>
      <w:tr w:rsidR="000B1E2E" w:rsidRPr="00DD4D1F" w14:paraId="722AD1B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8622EF"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3F712F9"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89FC6BA" w14:textId="2303228A"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497B98B" w14:textId="171BADB0"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B5D985"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A669CDA"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9C59B8"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2FAA6E18"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BC4CA5"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5D536D3"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A5113E" w14:textId="77777777" w:rsidR="000B1E2E" w:rsidRPr="00DD4D1F"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A937A7F" w14:textId="683C769F"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CF4776"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F52DF1"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0F0599B"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211B13E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4E5FF1"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C3767F"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A5A6BA" w14:textId="15A309A5"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7F9F714"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887502"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FDB726" w14:textId="6EC4CB73"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C681C85"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11C4ABD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D83D5F"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0B729EC"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D0165B" w14:textId="77777777" w:rsidR="000B1E2E" w:rsidRPr="00DD4D1F"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F66FCF" w14:textId="5F3F31C5"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32C2E5E"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FBA1A4" w14:textId="0EBDE70D"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074F416"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7E838A7F"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01F5C8"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33ED1DA"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543A8" w14:textId="509DFF4B"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1014500"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C0C79F" w14:textId="0440DECA"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B70890"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D04213"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25E73E7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6521CD"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DCE6C19"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15BE85" w14:textId="5E48BE2C"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43ABA13"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148DD" w14:textId="3E67C3E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551794"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3768C0A" w14:textId="77777777" w:rsidR="000B1E2E" w:rsidRPr="00DD4D1F" w:rsidRDefault="000B1E2E" w:rsidP="00D04CA5">
            <w:pPr>
              <w:rPr>
                <w:rFonts w:ascii="Times New Roman" w:eastAsia="Times New Roman" w:hAnsi="Times New Roman" w:cs="Times New Roman"/>
                <w:sz w:val="18"/>
                <w:szCs w:val="18"/>
              </w:rPr>
            </w:pPr>
          </w:p>
        </w:tc>
      </w:tr>
      <w:tr w:rsidR="000B1E2E" w:rsidRPr="00DD4D1F" w14:paraId="3C844C1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542530"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E2360A1"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3ED12F" w14:textId="7DFC775F" w:rsidR="000B1E2E" w:rsidRPr="00DD4D1F" w:rsidRDefault="00BB307D"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EBE9F6"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7B862A" w14:textId="77777777" w:rsidR="000B1E2E" w:rsidRPr="00DD4D1F"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D6E693" w14:textId="77777777" w:rsidR="000B1E2E" w:rsidRPr="00DD4D1F"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589622" w14:textId="77777777" w:rsidR="000B1E2E" w:rsidRPr="00DD4D1F" w:rsidRDefault="000B1E2E" w:rsidP="00D04CA5">
            <w:pPr>
              <w:rPr>
                <w:rFonts w:ascii="Times New Roman" w:eastAsia="Times New Roman" w:hAnsi="Times New Roman" w:cs="Times New Roman"/>
                <w:sz w:val="18"/>
                <w:szCs w:val="18"/>
              </w:rPr>
            </w:pPr>
          </w:p>
        </w:tc>
      </w:tr>
    </w:tbl>
    <w:p w14:paraId="319A321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B1E2E" w:rsidRPr="00DD4D1F" w14:paraId="1109BA1D"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2628F1" w14:textId="77777777" w:rsidR="000B1E2E" w:rsidRPr="00DD4D1F" w:rsidRDefault="000B1E2E" w:rsidP="00D04CA5">
            <w:pPr>
              <w:jc w:val="center"/>
              <w:rPr>
                <w:rFonts w:ascii="Times New Roman" w:eastAsia="Times New Roman" w:hAnsi="Times New Roman" w:cs="Times New Roman"/>
                <w:b/>
                <w:sz w:val="18"/>
                <w:szCs w:val="18"/>
              </w:rPr>
            </w:pPr>
          </w:p>
          <w:p w14:paraId="63FD8CA6"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0B1E2E" w:rsidRPr="00DD4D1F" w14:paraId="5F629459"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59D0A" w14:textId="77777777" w:rsidR="000B1E2E" w:rsidRPr="00DD4D1F" w:rsidRDefault="000B1E2E" w:rsidP="00D04CA5">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D64C71" w14:textId="77777777" w:rsidR="000B1E2E" w:rsidRPr="00DD4D1F" w:rsidRDefault="000B1E2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3F73A6" w14:textId="77777777" w:rsidR="000B1E2E" w:rsidRPr="00DD4D1F" w:rsidRDefault="000B1E2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449706" w14:textId="77777777" w:rsidR="000B1E2E" w:rsidRPr="00DD4D1F" w:rsidRDefault="000B1E2E" w:rsidP="00D04CA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0B1E2E" w:rsidRPr="00DD4D1F" w14:paraId="0C58C1D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E20BFF"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32487"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CD48A8" w14:textId="504210F1" w:rsidR="000B1E2E" w:rsidRPr="00DD4D1F" w:rsidRDefault="002C15DB"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690104" w14:textId="3A916417" w:rsidR="000B1E2E" w:rsidRPr="00DD4D1F" w:rsidRDefault="002C15DB"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r w:rsidR="000B1E2E" w:rsidRPr="00DD4D1F">
              <w:rPr>
                <w:rFonts w:ascii="Times New Roman" w:hAnsi="Times New Roman" w:cs="Times New Roman"/>
                <w:color w:val="000000"/>
                <w:sz w:val="18"/>
                <w:szCs w:val="18"/>
              </w:rPr>
              <w:t>0</w:t>
            </w:r>
          </w:p>
        </w:tc>
      </w:tr>
      <w:tr w:rsidR="000B1E2E" w:rsidRPr="00DD4D1F" w14:paraId="0D6D6D80"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10D7E1"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36A1DD"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EC6DEF" w14:textId="33F22098"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422AB7" w14:textId="018E2D72"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2C15DB" w:rsidRPr="00DD4D1F" w14:paraId="6A04581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494F6" w14:textId="1C2B0061" w:rsidR="002C15DB" w:rsidRPr="00DD4D1F" w:rsidRDefault="002C15DB" w:rsidP="00D04CA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Laboratory</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635F2F" w14:textId="0A2E45F8" w:rsidR="002C15DB" w:rsidRPr="00DD4D1F" w:rsidRDefault="002C15DB"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7624C" w14:textId="1B3D53FE" w:rsidR="002C15DB" w:rsidRPr="00DD4D1F" w:rsidRDefault="002C15DB"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92CE62" w14:textId="7577557D" w:rsidR="002C15DB" w:rsidRPr="00DD4D1F" w:rsidRDefault="002C15DB" w:rsidP="00D04CA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0B1E2E" w:rsidRPr="00DD4D1F" w14:paraId="7699D069"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0E71C3"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F0A66"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AECC9D" w14:textId="7FF8832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EC698B" w14:textId="17CD5748"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0B1E2E" w:rsidRPr="00DD4D1F" w14:paraId="1723E27A"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D40F6" w14:textId="77777777" w:rsidR="000B1E2E" w:rsidRPr="00DD4D1F" w:rsidRDefault="000B1E2E"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1D7BD"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8E343F" w14:textId="458DE8F8"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770C68" w14:textId="0296EFA1"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0B1E2E" w:rsidRPr="00DD4D1F" w14:paraId="19EFF1AC"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B41CFD" w14:textId="77777777" w:rsidR="000B1E2E" w:rsidRPr="00DD4D1F" w:rsidRDefault="000B1E2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C8F85D" w14:textId="77777777" w:rsidR="000B1E2E" w:rsidRPr="00DD4D1F"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ECFB8C" w14:textId="77777777" w:rsidR="000B1E2E" w:rsidRPr="00DD4D1F"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7B1C0C" w14:textId="59BDC80F"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94</w:t>
            </w:r>
          </w:p>
        </w:tc>
      </w:tr>
      <w:tr w:rsidR="000B1E2E" w:rsidRPr="00DD4D1F" w14:paraId="1ED27E2B"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1709F6" w14:textId="77777777" w:rsidR="000B1E2E" w:rsidRPr="00DD4D1F" w:rsidRDefault="000B1E2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E5D7DD" w14:textId="77777777" w:rsidR="000B1E2E" w:rsidRPr="00DD4D1F"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972DA6" w14:textId="77777777" w:rsidR="000B1E2E" w:rsidRPr="00DD4D1F"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BF1697" w14:textId="5322CAAD"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3.76</w:t>
            </w:r>
          </w:p>
        </w:tc>
      </w:tr>
      <w:tr w:rsidR="000B1E2E" w:rsidRPr="00DD4D1F" w14:paraId="56FD7DF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3EECE6" w14:textId="77777777" w:rsidR="000B1E2E" w:rsidRPr="00DD4D1F" w:rsidRDefault="000B1E2E" w:rsidP="00D04CA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12ECA6" w14:textId="77777777" w:rsidR="000B1E2E" w:rsidRPr="00DD4D1F"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0D85E1" w14:textId="77777777" w:rsidR="000B1E2E" w:rsidRPr="00DD4D1F"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5DFF4" w14:textId="77777777" w:rsidR="000B1E2E" w:rsidRPr="00DD4D1F" w:rsidRDefault="000B1E2E" w:rsidP="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tbl>
      <w:tblPr>
        <w:tblStyle w:val="affffff5"/>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36"/>
        <w:gridCol w:w="1134"/>
        <w:gridCol w:w="993"/>
        <w:gridCol w:w="93"/>
        <w:gridCol w:w="1135"/>
        <w:gridCol w:w="718"/>
        <w:gridCol w:w="747"/>
      </w:tblGrid>
      <w:tr w:rsidR="001A25B9" w:rsidRPr="00DD4D1F" w14:paraId="319A32CF" w14:textId="77777777">
        <w:trPr>
          <w:trHeight w:val="260"/>
          <w:jc w:val="center"/>
        </w:trPr>
        <w:tc>
          <w:tcPr>
            <w:tcW w:w="9356" w:type="dxa"/>
            <w:gridSpan w:val="7"/>
            <w:tcBorders>
              <w:top w:val="nil"/>
              <w:left w:val="nil"/>
              <w:bottom w:val="nil"/>
              <w:right w:val="nil"/>
            </w:tcBorders>
            <w:shd w:val="clear" w:color="auto" w:fill="ECEBEB"/>
            <w:tcMar>
              <w:top w:w="15" w:type="dxa"/>
              <w:left w:w="15" w:type="dxa"/>
              <w:bottom w:w="15" w:type="dxa"/>
              <w:right w:w="15" w:type="dxa"/>
            </w:tcMar>
            <w:vAlign w:val="bottom"/>
          </w:tcPr>
          <w:p w14:paraId="319A32CE" w14:textId="39079012" w:rsidR="001A25B9" w:rsidRPr="00DD4D1F" w:rsidRDefault="005C21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B85035" w:rsidRPr="00DD4D1F" w14:paraId="319A32D6" w14:textId="77777777" w:rsidTr="00B85035">
        <w:trPr>
          <w:trHeight w:val="184"/>
          <w:jc w:val="center"/>
        </w:trPr>
        <w:tc>
          <w:tcPr>
            <w:tcW w:w="45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0" w14:textId="75B3CBA0"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13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1" w14:textId="11B8F12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2" w14:textId="05E29D1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28"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3" w14:textId="772D65F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4" w14:textId="2F916F6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5" w14:textId="4E5FA7B3"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32DD" w14:textId="77777777" w:rsidTr="00B85035">
        <w:trPr>
          <w:trHeight w:val="186"/>
          <w:jc w:val="center"/>
        </w:trPr>
        <w:tc>
          <w:tcPr>
            <w:tcW w:w="45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7" w14:textId="534AFB93" w:rsidR="001A25B9" w:rsidRPr="00DD4D1F" w:rsidRDefault="00D04CA5">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 xml:space="preserve">Fundamentals of Nursing </w:t>
            </w:r>
            <w:r w:rsidR="00D81B51" w:rsidRPr="00DD4D1F">
              <w:rPr>
                <w:rFonts w:ascii="Times New Roman" w:eastAsia="Times New Roman" w:hAnsi="Times New Roman" w:cs="Times New Roman"/>
                <w:sz w:val="18"/>
                <w:szCs w:val="18"/>
              </w:rPr>
              <w:t>I</w:t>
            </w:r>
          </w:p>
        </w:tc>
        <w:tc>
          <w:tcPr>
            <w:tcW w:w="113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8" w14:textId="18339ADB" w:rsidR="001A25B9" w:rsidRPr="00DD4D1F" w:rsidRDefault="00D04CA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w:t>
            </w:r>
            <w:r w:rsidR="00D81B51" w:rsidRPr="00DD4D1F">
              <w:rPr>
                <w:rFonts w:ascii="Times New Roman" w:eastAsia="Times New Roman" w:hAnsi="Times New Roman" w:cs="Times New Roman"/>
                <w:sz w:val="18"/>
                <w:szCs w:val="18"/>
              </w:rPr>
              <w:t>102</w:t>
            </w:r>
          </w:p>
        </w:tc>
        <w:tc>
          <w:tcPr>
            <w:tcW w:w="1086"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4+6+0</w:t>
            </w:r>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C" w14:textId="01A51186" w:rsidR="001A25B9" w:rsidRPr="00DD4D1F" w:rsidRDefault="00DF1F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bl>
    <w:p w14:paraId="319A32DE" w14:textId="77777777" w:rsidR="001A25B9" w:rsidRPr="00DD4D1F" w:rsidRDefault="00D81B5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6"/>
        <w:tblW w:w="92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7122"/>
      </w:tblGrid>
      <w:tr w:rsidR="001A25B9" w:rsidRPr="00DD4D1F" w14:paraId="319A32E1" w14:textId="77777777" w:rsidTr="00EA4EA4">
        <w:trPr>
          <w:trHeight w:val="193"/>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F" w14:textId="22063A54"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7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0" w14:textId="0109BE34" w:rsidR="001A25B9" w:rsidRPr="00DD4D1F" w:rsidRDefault="00C74608">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32E2" w14:textId="77777777" w:rsidR="001A25B9" w:rsidRPr="00DD4D1F" w:rsidRDefault="00D81B5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7"/>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1"/>
        <w:gridCol w:w="7195"/>
      </w:tblGrid>
      <w:tr w:rsidR="00D04CA5" w:rsidRPr="00DD4D1F" w14:paraId="319A32E5" w14:textId="77777777" w:rsidTr="00D04CA5">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3" w14:textId="55D68696" w:rsidR="00D04CA5" w:rsidRPr="00DD4D1F" w:rsidRDefault="00D04CA5"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2E4" w14:textId="19946411" w:rsidR="00D04CA5" w:rsidRPr="00DD4D1F" w:rsidRDefault="00D04CA5"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D04CA5" w:rsidRPr="00DD4D1F" w14:paraId="319A32E8"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6" w14:textId="7908C2EA" w:rsidR="00D04CA5" w:rsidRPr="00DD4D1F" w:rsidRDefault="00D04CA5"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7" w14:textId="723AE105" w:rsidR="00D04CA5" w:rsidRPr="00DD4D1F" w:rsidRDefault="00D04CA5" w:rsidP="00D04CA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D04CA5" w:rsidRPr="00DD4D1F" w14:paraId="319A32EB"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9" w14:textId="599BDA44" w:rsidR="00D04CA5" w:rsidRPr="00DD4D1F" w:rsidRDefault="00D04CA5" w:rsidP="00D04CA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A" w14:textId="7D5D632B" w:rsidR="00D04CA5" w:rsidRPr="00DD4D1F" w:rsidRDefault="00D04CA5" w:rsidP="00D04CA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620695" w:rsidRPr="00DD4D1F" w14:paraId="319A32EE"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C" w14:textId="6ED69778"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D" w14:textId="0732ED8B" w:rsidR="00620695" w:rsidRPr="00DD4D1F" w:rsidRDefault="00C74334"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32F1"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F" w14:textId="28282A01"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0" w14:textId="47CFA518" w:rsidR="00620695" w:rsidRPr="00DD4D1F" w:rsidRDefault="00C74334"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rsidRPr="00DD4D1F" w14:paraId="319A32F4"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2" w14:textId="5DE05E86"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3" w14:textId="77777777" w:rsidR="00620695" w:rsidRPr="00DD4D1F" w:rsidRDefault="00620695" w:rsidP="0062069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32F7"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5" w14:textId="4F32489F"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6" w14:textId="2C431688" w:rsidR="001A25B9" w:rsidRPr="00DD4D1F" w:rsidRDefault="00093DFA" w:rsidP="00093DFA">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aims to develop knowledge and attitudes about the nursing profession and the role, authority and responsibilities of the nurse in according with the nursing philosophy; it also aims to gain knowledge, attitudes and skills related to the concepts, principles, techniques and methods necessary to meet the care needs of individuals in according with basic human needs</w:t>
            </w:r>
            <w:r w:rsidR="005645FB" w:rsidRPr="00DD4D1F">
              <w:rPr>
                <w:rFonts w:ascii="Times New Roman" w:eastAsia="Times New Roman" w:hAnsi="Times New Roman" w:cs="Times New Roman"/>
                <w:sz w:val="18"/>
                <w:szCs w:val="18"/>
              </w:rPr>
              <w:t>.</w:t>
            </w:r>
          </w:p>
        </w:tc>
      </w:tr>
      <w:tr w:rsidR="001A25B9" w:rsidRPr="00DD4D1F" w14:paraId="319A32FA"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8" w14:textId="36A502BF" w:rsidR="001A25B9" w:rsidRPr="00DD4D1F" w:rsidRDefault="0062069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9" w14:textId="5B9D047B" w:rsidR="001A25B9" w:rsidRPr="00DD4D1F" w:rsidRDefault="00093DFA" w:rsidP="00093DFA">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will include main lectures about nursing as a profession, healthcare system and nursing, theoretical foundations of nursing practice, nursing ethics and values, basic human needs through the life span, clients admission and discharge, client safety, infection control, activity and mobility needs, hygiene need, vital signs and medication administrations</w:t>
            </w:r>
            <w:r w:rsidR="005645FB" w:rsidRPr="00DD4D1F">
              <w:rPr>
                <w:rFonts w:ascii="Times New Roman" w:eastAsia="Times New Roman" w:hAnsi="Times New Roman" w:cs="Times New Roman"/>
                <w:sz w:val="18"/>
                <w:szCs w:val="18"/>
              </w:rPr>
              <w:t>.</w:t>
            </w:r>
          </w:p>
        </w:tc>
      </w:tr>
    </w:tbl>
    <w:p w14:paraId="319A32FB" w14:textId="77777777" w:rsidR="001A25B9" w:rsidRPr="00DD4D1F" w:rsidRDefault="00D81B5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8"/>
        <w:tblW w:w="927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95"/>
        <w:gridCol w:w="1265"/>
        <w:gridCol w:w="1486"/>
        <w:gridCol w:w="1024"/>
      </w:tblGrid>
      <w:tr w:rsidR="002F01F8" w:rsidRPr="00DD4D1F" w14:paraId="319A3300" w14:textId="77777777">
        <w:trPr>
          <w:trHeight w:val="320"/>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C" w14:textId="035A61E9"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D" w14:textId="450F20D5"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32FE" w14:textId="64FF9107"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F" w14:textId="2D2F382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AA1395" w:rsidRPr="00DD4D1F" w14:paraId="319A3306" w14:textId="77777777" w:rsidTr="00CB5B0D">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1" w14:textId="3956E9B2"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development of the nursing profession and its current position</w:t>
            </w:r>
            <w:r w:rsidRPr="00DD4D1F">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2" w14:textId="4C1EA18D"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1,3,8,9,10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03533B50"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04" w14:textId="2B172862"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5" w14:textId="4BB01854"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0C" w14:textId="77777777" w:rsidTr="00CB5B0D">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7" w14:textId="5F0B91B0"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 basic concepts, current methods, principles and rules of nursing and nursing care</w:t>
            </w:r>
            <w:r w:rsidRPr="00DD4D1F">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08" w14:textId="0EB9D657"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3DA153B"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0A" w14:textId="506D4AEE"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B" w14:textId="3AAD4A8D"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12"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D" w14:textId="07A2FFDB"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nurse's duties, authorities and responsibilities according to legal and ethical regulations</w:t>
            </w:r>
            <w:r w:rsidRPr="00DD4D1F">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0E" w14:textId="37DC31AF"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1,2,3,4,7,8,9,10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41C561F2"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10" w14:textId="4C4B54AF"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1" w14:textId="75B6CA43"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18"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3" w14:textId="511C57DE"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basic human needs and nursing care needs for them</w:t>
            </w:r>
            <w:r w:rsidRPr="00DD4D1F">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14" w14:textId="7318F3FD"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1E42112D"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16" w14:textId="6799B2FA"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7" w14:textId="161E4C22"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1E"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9" w14:textId="16FC61A6"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use of the nursing process in meeting the care needs of the individual in line with the basic human needs.</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1A" w14:textId="06882C39"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174BE467"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1C" w14:textId="55860607"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D" w14:textId="14B50597"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24"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F" w14:textId="38C5D189"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nursing skills to meet basic human needs in a laboratory environment.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0" w14:textId="5B12F331"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DDDB3AE"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22" w14:textId="7D42F58C"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3" w14:textId="137ED62F"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2A"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5" w14:textId="7E62CB98"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While performing nursing skills, gives importance to ethical principles, the rights and values ​​of individuals</w:t>
            </w:r>
            <w:r w:rsidRPr="00DD4D1F">
              <w:rPr>
                <w:rFonts w:ascii="Times New Roman" w:eastAsia="Times New Roman" w:hAnsi="Times New Roman" w:cs="Times New Roman"/>
                <w:sz w:val="18"/>
                <w:szCs w:val="18"/>
              </w:rPr>
              <w:t xml:space="preserve">.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6" w14:textId="7FC1F49A"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5DC644A8"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28" w14:textId="1A44D27A"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9" w14:textId="2BC73486"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r w:rsidR="00AA1395" w:rsidRPr="00DD4D1F" w14:paraId="319A3330"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B" w14:textId="046D6C45" w:rsidR="00AA1395" w:rsidRPr="00DD4D1F" w:rsidRDefault="00AA1395" w:rsidP="00AA139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Expresses cooperation with the individual, family and other disciplines while performing nursing skills</w:t>
            </w:r>
            <w:r w:rsidRPr="00DD4D1F">
              <w:rPr>
                <w:rFonts w:ascii="Times New Roman" w:eastAsia="Times New Roman" w:hAnsi="Times New Roman" w:cs="Times New Roman"/>
                <w:sz w:val="18"/>
                <w:szCs w:val="18"/>
              </w:rPr>
              <w:t xml:space="preserve">.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C" w14:textId="14E998FE"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50C1E8AD" w14:textId="77777777" w:rsidR="00AA1395" w:rsidRPr="00DD4D1F" w:rsidRDefault="00AA1395" w:rsidP="00AA1395">
            <w:pPr>
              <w:pStyle w:val="NormalWeb"/>
              <w:spacing w:before="0" w:beforeAutospacing="0" w:after="0" w:afterAutospacing="0"/>
              <w:jc w:val="center"/>
            </w:pPr>
            <w:r w:rsidRPr="00DD4D1F">
              <w:rPr>
                <w:color w:val="000000"/>
                <w:sz w:val="18"/>
                <w:szCs w:val="18"/>
              </w:rPr>
              <w:t>1,2,3,4,10,11,</w:t>
            </w:r>
          </w:p>
          <w:p w14:paraId="319A332E" w14:textId="3A08197A"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F" w14:textId="45EB9551" w:rsidR="00AA1395" w:rsidRPr="00DD4D1F" w:rsidRDefault="00AA1395" w:rsidP="00AA139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w:t>
            </w:r>
          </w:p>
        </w:tc>
      </w:tr>
    </w:tbl>
    <w:tbl>
      <w:tblPr>
        <w:tblStyle w:val="affffff9"/>
        <w:tblW w:w="932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0"/>
        <w:gridCol w:w="7136"/>
      </w:tblGrid>
      <w:tr w:rsidR="00CB420A" w:rsidRPr="00DD4D1F" w14:paraId="319A3334" w14:textId="77777777" w:rsidTr="00CB420A">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2" w14:textId="097EB2D0" w:rsidR="00CB420A" w:rsidRPr="00DD4D1F" w:rsidRDefault="00D81B51"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r w:rsidR="00CB420A" w:rsidRPr="00DD4D1F">
              <w:rPr>
                <w:rFonts w:ascii="Times New Roman" w:eastAsia="Times New Roman" w:hAnsi="Times New Roman" w:cs="Times New Roman"/>
                <w:b/>
                <w:sz w:val="18"/>
                <w:szCs w:val="18"/>
              </w:rPr>
              <w:t>Teaching Methods:</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3" w14:textId="175A95D1" w:rsidR="00CB420A" w:rsidRPr="00DD4D1F" w:rsidRDefault="00CB420A" w:rsidP="001B2C63">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19A3337" w14:textId="77777777" w:rsidTr="00CB420A">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5" w14:textId="2CE5EC09"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6" w14:textId="33FC0904" w:rsidR="00CB420A" w:rsidRPr="00DD4D1F" w:rsidRDefault="00CB420A" w:rsidP="001B2C63">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711AA282" w14:textId="77777777" w:rsidR="001B2C63" w:rsidRPr="00DD4D1F" w:rsidRDefault="001B2C63">
      <w:pPr>
        <w:shd w:val="clear" w:color="auto" w:fill="FFFFFF"/>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B2C63" w:rsidRPr="00DD4D1F" w14:paraId="1BBD2E44" w14:textId="77777777" w:rsidTr="001702F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BCEE894"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B2C63" w:rsidRPr="00DD4D1F" w14:paraId="34334A0A"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43A49888"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C7C6B3B"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C2A7765"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B2C63" w:rsidRPr="00DD4D1F" w14:paraId="3A44C947" w14:textId="77777777" w:rsidTr="001702F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EAC2E49"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11B703" w14:textId="3D3F7F47" w:rsidR="001B2C63" w:rsidRPr="00DD4D1F" w:rsidRDefault="001B2C63" w:rsidP="001B2C63">
            <w:pPr>
              <w:pStyle w:val="NormalWeb"/>
              <w:spacing w:before="0" w:beforeAutospacing="0" w:after="0" w:afterAutospacing="0"/>
            </w:pPr>
            <w:r w:rsidRPr="00DD4D1F">
              <w:rPr>
                <w:color w:val="000000"/>
                <w:sz w:val="18"/>
                <w:szCs w:val="18"/>
              </w:rPr>
              <w:t xml:space="preserve">Introduction to </w:t>
            </w:r>
            <w:r w:rsidR="002C15DB" w:rsidRPr="00DD4D1F">
              <w:rPr>
                <w:color w:val="000000"/>
                <w:sz w:val="18"/>
                <w:szCs w:val="18"/>
              </w:rPr>
              <w:t xml:space="preserve">the </w:t>
            </w:r>
            <w:r w:rsidRPr="00DD4D1F">
              <w:rPr>
                <w:color w:val="000000"/>
                <w:sz w:val="18"/>
                <w:szCs w:val="18"/>
              </w:rPr>
              <w:t>course</w:t>
            </w:r>
          </w:p>
          <w:p w14:paraId="49A6B665" w14:textId="77777777" w:rsidR="001B2C63" w:rsidRPr="00DD4D1F" w:rsidRDefault="001B2C63" w:rsidP="001B2C63">
            <w:pPr>
              <w:pStyle w:val="NormalWeb"/>
              <w:spacing w:before="0" w:beforeAutospacing="0" w:after="0" w:afterAutospacing="0"/>
            </w:pPr>
            <w:r w:rsidRPr="00DD4D1F">
              <w:rPr>
                <w:color w:val="000000"/>
                <w:sz w:val="18"/>
                <w:szCs w:val="18"/>
              </w:rPr>
              <w:t>Nursing as a profession</w:t>
            </w:r>
          </w:p>
          <w:p w14:paraId="1E787965" w14:textId="1BB02566"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Healthcare system and nursing</w:t>
            </w:r>
          </w:p>
        </w:tc>
        <w:tc>
          <w:tcPr>
            <w:tcW w:w="2125" w:type="dxa"/>
            <w:tcBorders>
              <w:bottom w:val="single" w:sz="6" w:space="0" w:color="CCCCCC"/>
            </w:tcBorders>
            <w:shd w:val="clear" w:color="auto" w:fill="FFFFFF"/>
            <w:tcMar>
              <w:top w:w="15" w:type="dxa"/>
              <w:left w:w="80" w:type="dxa"/>
              <w:bottom w:w="15" w:type="dxa"/>
              <w:right w:w="15" w:type="dxa"/>
            </w:tcMar>
          </w:tcPr>
          <w:p w14:paraId="0ED5C720"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572A42AE" w14:textId="77777777" w:rsidTr="001702F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EA7A89"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009C3CE" w14:textId="739265FC" w:rsidR="001B2C63" w:rsidRPr="00DD4D1F" w:rsidRDefault="001B2C63" w:rsidP="001B2C63">
            <w:pPr>
              <w:pStyle w:val="NormalWeb"/>
              <w:spacing w:before="0" w:beforeAutospacing="0" w:after="0" w:afterAutospacing="0"/>
            </w:pPr>
            <w:r w:rsidRPr="00DD4D1F">
              <w:rPr>
                <w:color w:val="000000"/>
                <w:sz w:val="18"/>
                <w:szCs w:val="18"/>
              </w:rPr>
              <w:t>Ethics in nursing and values </w:t>
            </w:r>
          </w:p>
          <w:p w14:paraId="6D6BE07D" w14:textId="11A96DA9" w:rsidR="001B2C63" w:rsidRPr="00DD4D1F" w:rsidRDefault="001B2C63" w:rsidP="001B2C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Theoretical foundations of nursing practice</w:t>
            </w:r>
          </w:p>
        </w:tc>
        <w:tc>
          <w:tcPr>
            <w:tcW w:w="2125" w:type="dxa"/>
            <w:tcBorders>
              <w:bottom w:val="single" w:sz="6" w:space="0" w:color="CCCCCC"/>
            </w:tcBorders>
            <w:shd w:val="clear" w:color="auto" w:fill="FFFFFF"/>
            <w:tcMar>
              <w:top w:w="15" w:type="dxa"/>
              <w:left w:w="80" w:type="dxa"/>
              <w:bottom w:w="15" w:type="dxa"/>
              <w:right w:w="15" w:type="dxa"/>
            </w:tcMar>
          </w:tcPr>
          <w:p w14:paraId="5E900C07"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124D4C2F" w14:textId="77777777" w:rsidTr="001702F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B4CFAC2"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33CAD62" w14:textId="653C5800"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Nursing process</w:t>
            </w:r>
          </w:p>
        </w:tc>
        <w:tc>
          <w:tcPr>
            <w:tcW w:w="2125" w:type="dxa"/>
            <w:tcBorders>
              <w:bottom w:val="single" w:sz="6" w:space="0" w:color="CCCCCC"/>
            </w:tcBorders>
            <w:shd w:val="clear" w:color="auto" w:fill="FFFFFF"/>
            <w:tcMar>
              <w:top w:w="15" w:type="dxa"/>
              <w:left w:w="80" w:type="dxa"/>
              <w:bottom w:w="15" w:type="dxa"/>
              <w:right w:w="15" w:type="dxa"/>
            </w:tcMar>
          </w:tcPr>
          <w:p w14:paraId="69D45853"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3B26CB40" w14:textId="77777777" w:rsidTr="001702F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A706D5C"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136F05" w14:textId="2BA0394A" w:rsidR="001B2C63" w:rsidRPr="00DD4D1F" w:rsidRDefault="001B2C63" w:rsidP="001B2C63">
            <w:pPr>
              <w:pStyle w:val="NormalWeb"/>
              <w:spacing w:before="0" w:beforeAutospacing="0" w:after="0" w:afterAutospacing="0"/>
            </w:pPr>
            <w:r w:rsidRPr="00DD4D1F">
              <w:rPr>
                <w:color w:val="000000"/>
                <w:sz w:val="18"/>
                <w:szCs w:val="18"/>
              </w:rPr>
              <w:t>Client admission to the hospital and discharge</w:t>
            </w:r>
          </w:p>
          <w:p w14:paraId="06202470" w14:textId="39783981" w:rsidR="001B2C63" w:rsidRPr="00DD4D1F" w:rsidRDefault="002C15DB" w:rsidP="001B2C63">
            <w:pPr>
              <w:pStyle w:val="NormalWeb"/>
              <w:spacing w:before="0" w:beforeAutospacing="0" w:after="0" w:afterAutospacing="0"/>
              <w:jc w:val="both"/>
              <w:textAlignment w:val="baseline"/>
              <w:rPr>
                <w:bCs/>
                <w:iCs/>
                <w:color w:val="000000"/>
                <w:sz w:val="18"/>
                <w:szCs w:val="18"/>
              </w:rPr>
            </w:pPr>
            <w:r w:rsidRPr="00DD4D1F">
              <w:rPr>
                <w:color w:val="000000"/>
                <w:sz w:val="18"/>
                <w:szCs w:val="18"/>
              </w:rPr>
              <w:t>Patient</w:t>
            </w:r>
            <w:r w:rsidR="001B2C63" w:rsidRPr="00DD4D1F">
              <w:rPr>
                <w:color w:val="000000"/>
                <w:sz w:val="18"/>
                <w:szCs w:val="18"/>
              </w:rPr>
              <w:t xml:space="preserve"> safety</w:t>
            </w:r>
          </w:p>
        </w:tc>
        <w:tc>
          <w:tcPr>
            <w:tcW w:w="2125" w:type="dxa"/>
            <w:tcBorders>
              <w:bottom w:val="single" w:sz="6" w:space="0" w:color="CCCCCC"/>
            </w:tcBorders>
            <w:shd w:val="clear" w:color="auto" w:fill="FFFFFF"/>
            <w:tcMar>
              <w:top w:w="15" w:type="dxa"/>
              <w:left w:w="80" w:type="dxa"/>
              <w:bottom w:w="15" w:type="dxa"/>
              <w:right w:w="15" w:type="dxa"/>
            </w:tcMar>
          </w:tcPr>
          <w:p w14:paraId="1A229124"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44F7A9AC" w14:textId="77777777" w:rsidTr="001702F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50206D"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EF8EF0E" w14:textId="17079A5E"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Infection control</w:t>
            </w:r>
          </w:p>
        </w:tc>
        <w:tc>
          <w:tcPr>
            <w:tcW w:w="2125" w:type="dxa"/>
            <w:tcBorders>
              <w:bottom w:val="single" w:sz="6" w:space="0" w:color="CCCCCC"/>
            </w:tcBorders>
            <w:shd w:val="clear" w:color="auto" w:fill="FFFFFF"/>
            <w:tcMar>
              <w:top w:w="15" w:type="dxa"/>
              <w:left w:w="80" w:type="dxa"/>
              <w:bottom w:w="15" w:type="dxa"/>
              <w:right w:w="15" w:type="dxa"/>
            </w:tcMar>
          </w:tcPr>
          <w:p w14:paraId="3EF7D6C9"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7411EB3B"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C34FE5A"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7BE3F83" w14:textId="77777777" w:rsidR="001B2C63" w:rsidRPr="00DD4D1F" w:rsidRDefault="001B2C63" w:rsidP="001B2C63">
            <w:pPr>
              <w:pStyle w:val="NormalWeb"/>
              <w:spacing w:before="0" w:beforeAutospacing="0" w:after="0" w:afterAutospacing="0"/>
            </w:pPr>
            <w:r w:rsidRPr="00DD4D1F">
              <w:rPr>
                <w:color w:val="000000"/>
                <w:sz w:val="18"/>
                <w:szCs w:val="18"/>
              </w:rPr>
              <w:t>Infection control</w:t>
            </w:r>
          </w:p>
          <w:p w14:paraId="2897446E" w14:textId="77777777" w:rsidR="001B2C63" w:rsidRPr="00DD4D1F" w:rsidRDefault="001B2C63" w:rsidP="001B2C63">
            <w:pPr>
              <w:pStyle w:val="NormalWeb"/>
              <w:spacing w:before="0" w:beforeAutospacing="0" w:after="0" w:afterAutospacing="0"/>
            </w:pPr>
            <w:r w:rsidRPr="00DD4D1F">
              <w:rPr>
                <w:color w:val="000000"/>
                <w:sz w:val="18"/>
                <w:szCs w:val="18"/>
              </w:rPr>
              <w:t>Basic human needs through the life span</w:t>
            </w:r>
          </w:p>
          <w:p w14:paraId="480EBEDA" w14:textId="4E290082"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Mobility needs</w:t>
            </w:r>
          </w:p>
        </w:tc>
        <w:tc>
          <w:tcPr>
            <w:tcW w:w="2125" w:type="dxa"/>
            <w:tcBorders>
              <w:bottom w:val="single" w:sz="6" w:space="0" w:color="CCCCCC"/>
            </w:tcBorders>
            <w:shd w:val="clear" w:color="auto" w:fill="FFFFFF"/>
            <w:tcMar>
              <w:top w:w="15" w:type="dxa"/>
              <w:left w:w="80" w:type="dxa"/>
              <w:bottom w:w="15" w:type="dxa"/>
              <w:right w:w="15" w:type="dxa"/>
            </w:tcMar>
          </w:tcPr>
          <w:p w14:paraId="78BC8A48"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31A424AD"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E7A3908"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8CE64E" w14:textId="34A459A7" w:rsidR="001B2C63" w:rsidRPr="00DD4D1F" w:rsidRDefault="001B2C63" w:rsidP="001B2C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D6BF508" w14:textId="77777777" w:rsidR="001B2C63" w:rsidRPr="00DD4D1F" w:rsidRDefault="001B2C63" w:rsidP="001B2C63">
            <w:pPr>
              <w:jc w:val="center"/>
              <w:rPr>
                <w:rFonts w:ascii="Times New Roman" w:eastAsia="Times New Roman" w:hAnsi="Times New Roman" w:cs="Times New Roman"/>
                <w:sz w:val="18"/>
                <w:szCs w:val="18"/>
              </w:rPr>
            </w:pPr>
          </w:p>
        </w:tc>
      </w:tr>
      <w:tr w:rsidR="001B2C63" w:rsidRPr="00DD4D1F" w14:paraId="17B92B37"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1FC290"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A77CD41" w14:textId="14FE784F" w:rsidR="001B2C63" w:rsidRPr="00DD4D1F" w:rsidRDefault="001B2C63" w:rsidP="001B2C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Mobility needs</w:t>
            </w:r>
          </w:p>
        </w:tc>
        <w:tc>
          <w:tcPr>
            <w:tcW w:w="2125" w:type="dxa"/>
            <w:tcBorders>
              <w:bottom w:val="single" w:sz="6" w:space="0" w:color="CCCCCC"/>
            </w:tcBorders>
            <w:shd w:val="clear" w:color="auto" w:fill="FFFFFF"/>
            <w:tcMar>
              <w:top w:w="15" w:type="dxa"/>
              <w:left w:w="80" w:type="dxa"/>
              <w:bottom w:w="15" w:type="dxa"/>
              <w:right w:w="15" w:type="dxa"/>
            </w:tcMar>
          </w:tcPr>
          <w:p w14:paraId="210A0045"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5A72A40F"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BB8FC8"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87CB56" w14:textId="7B3F7A1C" w:rsidR="001B2C63" w:rsidRPr="00DD4D1F" w:rsidRDefault="001B2C63" w:rsidP="001B2C63">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Hygiene needs</w:t>
            </w:r>
          </w:p>
        </w:tc>
        <w:tc>
          <w:tcPr>
            <w:tcW w:w="2125" w:type="dxa"/>
            <w:tcBorders>
              <w:bottom w:val="single" w:sz="6" w:space="0" w:color="CCCCCC"/>
            </w:tcBorders>
            <w:shd w:val="clear" w:color="auto" w:fill="FFFFFF"/>
            <w:tcMar>
              <w:top w:w="15" w:type="dxa"/>
              <w:left w:w="80" w:type="dxa"/>
              <w:bottom w:w="15" w:type="dxa"/>
              <w:right w:w="15" w:type="dxa"/>
            </w:tcMar>
          </w:tcPr>
          <w:p w14:paraId="2F90A0B9"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77DCED90"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0CBEE5"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04432A" w14:textId="2464A2F6"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Hygiene needs</w:t>
            </w:r>
          </w:p>
        </w:tc>
        <w:tc>
          <w:tcPr>
            <w:tcW w:w="2125" w:type="dxa"/>
            <w:tcBorders>
              <w:bottom w:val="single" w:sz="6" w:space="0" w:color="CCCCCC"/>
            </w:tcBorders>
            <w:shd w:val="clear" w:color="auto" w:fill="FFFFFF"/>
            <w:tcMar>
              <w:top w:w="15" w:type="dxa"/>
              <w:left w:w="80" w:type="dxa"/>
              <w:bottom w:w="15" w:type="dxa"/>
              <w:right w:w="15" w:type="dxa"/>
            </w:tcMar>
          </w:tcPr>
          <w:p w14:paraId="4591725B"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78878412"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192ABB7"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D275CE" w14:textId="15FA7D52"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Vital signs</w:t>
            </w:r>
          </w:p>
        </w:tc>
        <w:tc>
          <w:tcPr>
            <w:tcW w:w="2125" w:type="dxa"/>
            <w:tcBorders>
              <w:bottom w:val="single" w:sz="6" w:space="0" w:color="CCCCCC"/>
            </w:tcBorders>
            <w:shd w:val="clear" w:color="auto" w:fill="FFFFFF"/>
            <w:tcMar>
              <w:top w:w="15" w:type="dxa"/>
              <w:left w:w="80" w:type="dxa"/>
              <w:bottom w:w="15" w:type="dxa"/>
              <w:right w:w="15" w:type="dxa"/>
            </w:tcMar>
          </w:tcPr>
          <w:p w14:paraId="7EFE3015"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03661385"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E29CDB"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DA829D7" w14:textId="1FAA8277" w:rsidR="001B2C63" w:rsidRPr="00DD4D1F" w:rsidRDefault="001B2C63" w:rsidP="001B2C63">
            <w:pPr>
              <w:jc w:val="both"/>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Vital signs</w:t>
            </w:r>
          </w:p>
        </w:tc>
        <w:tc>
          <w:tcPr>
            <w:tcW w:w="2125" w:type="dxa"/>
            <w:tcBorders>
              <w:bottom w:val="single" w:sz="6" w:space="0" w:color="CCCCCC"/>
            </w:tcBorders>
            <w:shd w:val="clear" w:color="auto" w:fill="FFFFFF"/>
            <w:tcMar>
              <w:top w:w="15" w:type="dxa"/>
              <w:left w:w="80" w:type="dxa"/>
              <w:bottom w:w="15" w:type="dxa"/>
              <w:right w:w="15" w:type="dxa"/>
            </w:tcMar>
          </w:tcPr>
          <w:p w14:paraId="675A045B"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18CC18FD"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077D79"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A95DD8" w14:textId="3F3192E9" w:rsidR="001B2C63" w:rsidRPr="00DD4D1F" w:rsidRDefault="001B2C63" w:rsidP="001B2C63">
            <w:pPr>
              <w:pStyle w:val="NormalWeb"/>
              <w:spacing w:before="0" w:beforeAutospacing="0" w:after="0" w:afterAutospacing="0"/>
              <w:jc w:val="both"/>
              <w:textAlignment w:val="baseline"/>
              <w:rPr>
                <w:bCs/>
                <w:color w:val="000000"/>
                <w:sz w:val="18"/>
                <w:szCs w:val="18"/>
              </w:rPr>
            </w:pPr>
            <w:r w:rsidRPr="00DD4D1F">
              <w:rPr>
                <w:color w:val="000000"/>
                <w:sz w:val="18"/>
                <w:szCs w:val="18"/>
              </w:rPr>
              <w:t>Medication administrations </w:t>
            </w:r>
          </w:p>
        </w:tc>
        <w:tc>
          <w:tcPr>
            <w:tcW w:w="2125" w:type="dxa"/>
            <w:tcBorders>
              <w:bottom w:val="single" w:sz="6" w:space="0" w:color="CCCCCC"/>
            </w:tcBorders>
            <w:shd w:val="clear" w:color="auto" w:fill="FFFFFF"/>
            <w:tcMar>
              <w:top w:w="15" w:type="dxa"/>
              <w:left w:w="80" w:type="dxa"/>
              <w:bottom w:w="15" w:type="dxa"/>
              <w:right w:w="15" w:type="dxa"/>
            </w:tcMar>
          </w:tcPr>
          <w:p w14:paraId="008210D3"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63EABDC6" w14:textId="77777777" w:rsidTr="001702F5">
        <w:trPr>
          <w:trHeight w:val="284"/>
          <w:jc w:val="center"/>
        </w:trPr>
        <w:tc>
          <w:tcPr>
            <w:tcW w:w="846" w:type="dxa"/>
            <w:shd w:val="clear" w:color="auto" w:fill="FFFFFF"/>
            <w:tcMar>
              <w:top w:w="15" w:type="dxa"/>
              <w:left w:w="80" w:type="dxa"/>
              <w:bottom w:w="15" w:type="dxa"/>
              <w:right w:w="15" w:type="dxa"/>
            </w:tcMar>
            <w:vAlign w:val="center"/>
          </w:tcPr>
          <w:p w14:paraId="68E76D70"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57DD9709" w14:textId="77777777" w:rsidR="001B2C63" w:rsidRPr="00DD4D1F" w:rsidRDefault="001B2C63" w:rsidP="001B2C63">
            <w:pPr>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Medication administrations</w:t>
            </w:r>
          </w:p>
          <w:p w14:paraId="115E4AA1" w14:textId="06413F1D" w:rsidR="002C15DB" w:rsidRPr="00DD4D1F" w:rsidRDefault="002C15DB" w:rsidP="001B2C63">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Evaluation of the course</w:t>
            </w:r>
          </w:p>
        </w:tc>
        <w:tc>
          <w:tcPr>
            <w:tcW w:w="2125" w:type="dxa"/>
            <w:shd w:val="clear" w:color="auto" w:fill="FFFFFF"/>
            <w:tcMar>
              <w:top w:w="15" w:type="dxa"/>
              <w:left w:w="80" w:type="dxa"/>
              <w:bottom w:w="15" w:type="dxa"/>
              <w:right w:w="15" w:type="dxa"/>
            </w:tcMar>
          </w:tcPr>
          <w:p w14:paraId="6961B1B1" w14:textId="77777777" w:rsidR="001B2C63" w:rsidRPr="00DD4D1F" w:rsidRDefault="001B2C63" w:rsidP="001B2C63">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B2C63" w:rsidRPr="00DD4D1F" w14:paraId="748FE901"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7F330A" w14:textId="77777777" w:rsidR="001B2C63" w:rsidRPr="00DD4D1F" w:rsidRDefault="001B2C63" w:rsidP="001B2C63">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F3562F" w14:textId="7A432E28" w:rsidR="001B2C63" w:rsidRPr="00DD4D1F" w:rsidRDefault="002C15DB" w:rsidP="001B2C63">
            <w:pPr>
              <w:rPr>
                <w:rFonts w:ascii="Times New Roman" w:hAnsi="Times New Roman" w:cs="Times New Roman"/>
                <w:color w:val="000000"/>
                <w:sz w:val="18"/>
                <w:szCs w:val="18"/>
              </w:rPr>
            </w:pPr>
            <w:r w:rsidRPr="00DD4D1F">
              <w:rPr>
                <w:rFonts w:ascii="Times New Roman" w:hAnsi="Times New Roman" w:cs="Times New Roman"/>
                <w:color w:val="000000"/>
                <w:sz w:val="18"/>
                <w:szCs w:val="18"/>
              </w:rPr>
              <w:t>Laboratory p</w:t>
            </w:r>
            <w:r w:rsidR="001B2C63" w:rsidRPr="00DD4D1F">
              <w:rPr>
                <w:rFonts w:ascii="Times New Roman" w:hAnsi="Times New Roman" w:cs="Times New Roman"/>
                <w:color w:val="000000"/>
                <w:sz w:val="18"/>
                <w:szCs w:val="18"/>
              </w:rPr>
              <w:t>ractice exam</w:t>
            </w:r>
          </w:p>
          <w:p w14:paraId="0DD5E5DF" w14:textId="1B87B33C" w:rsidR="00AA1395" w:rsidRPr="00DD4D1F" w:rsidRDefault="00AA1395" w:rsidP="001B2C63">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1E04A51" w14:textId="77777777" w:rsidR="001B2C63" w:rsidRPr="00DD4D1F" w:rsidRDefault="001B2C63" w:rsidP="001B2C63">
            <w:pPr>
              <w:rPr>
                <w:rFonts w:ascii="Times New Roman" w:eastAsia="Times New Roman" w:hAnsi="Times New Roman" w:cs="Times New Roman"/>
                <w:sz w:val="18"/>
                <w:szCs w:val="18"/>
              </w:rPr>
            </w:pPr>
          </w:p>
        </w:tc>
      </w:tr>
    </w:tbl>
    <w:p w14:paraId="66E7F18B" w14:textId="77777777" w:rsidR="001B2C63" w:rsidRPr="00DD4D1F" w:rsidRDefault="001B2C63">
      <w:pPr>
        <w:shd w:val="clear" w:color="auto" w:fill="FFFFFF"/>
        <w:spacing w:after="0" w:line="240" w:lineRule="auto"/>
        <w:rPr>
          <w:rFonts w:ascii="Times New Roman" w:eastAsia="Times New Roman" w:hAnsi="Times New Roman" w:cs="Times New Roman"/>
          <w:sz w:val="18"/>
          <w:szCs w:val="18"/>
        </w:rPr>
      </w:pPr>
    </w:p>
    <w:p w14:paraId="723FCEF4" w14:textId="77777777" w:rsidR="001B2C63" w:rsidRPr="00DD4D1F" w:rsidRDefault="00D81B5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B2C63" w:rsidRPr="00DD4D1F" w14:paraId="58DFBCAA" w14:textId="77777777" w:rsidTr="001702F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4F367BF"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B2C63" w:rsidRPr="00DD4D1F" w14:paraId="3275375C"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A559B07"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B952B0B" w14:textId="080C7705" w:rsidR="001B2C63" w:rsidRPr="00DD4D1F" w:rsidRDefault="001B2C63" w:rsidP="003C69EC">
            <w:pPr>
              <w:pStyle w:val="NormalWeb"/>
              <w:numPr>
                <w:ilvl w:val="0"/>
                <w:numId w:val="25"/>
              </w:numPr>
              <w:spacing w:before="0" w:beforeAutospacing="0" w:after="0" w:afterAutospacing="0"/>
              <w:jc w:val="both"/>
              <w:textAlignment w:val="baseline"/>
              <w:rPr>
                <w:color w:val="000000"/>
                <w:sz w:val="18"/>
                <w:szCs w:val="18"/>
              </w:rPr>
            </w:pPr>
            <w:r w:rsidRPr="00DD4D1F">
              <w:rPr>
                <w:color w:val="000000"/>
                <w:sz w:val="18"/>
                <w:szCs w:val="18"/>
              </w:rPr>
              <w:t>Karagözoğlu Ş., Demiray A., Doğan P. (2022). Temel Hemşirelik Uygulama İçin Esaslar. Doğan. Nobel Kitabevi.Ankara.</w:t>
            </w:r>
          </w:p>
          <w:p w14:paraId="14A11F23" w14:textId="13621B8C"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Weber JN, Kelley JH (2018). Health Assessment in Nursing. Sixth Edition. Wolters Kluwer Health. New York.</w:t>
            </w:r>
          </w:p>
          <w:p w14:paraId="043448E7" w14:textId="77777777"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Hogan M (2018). Nursing Fundamentals Reviews and Rationals. Pearsn Education Inc. USA</w:t>
            </w:r>
          </w:p>
          <w:p w14:paraId="64DD6875" w14:textId="77777777"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Hadaway L (2018). Infusion Therapy. Wolters Kluwer. Health. New York.</w:t>
            </w:r>
          </w:p>
          <w:p w14:paraId="1CFD4698" w14:textId="77777777"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Potter AP, Perry AG, Stockert PA, Hall AM, Ostendorf WR (2017). Fundamentals of Nursing.  9th ed. St Louis, Missouri: Elseiver</w:t>
            </w:r>
          </w:p>
          <w:p w14:paraId="3B89F2E3" w14:textId="77777777"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Amar AF, Sekula LK (2016). A Practical Guide to Forensic NursingSigma Teta Tau International.  Indianapolis USA</w:t>
            </w:r>
          </w:p>
          <w:p w14:paraId="16BED81B" w14:textId="71F1B133" w:rsidR="001B2C63" w:rsidRPr="00DD4D1F" w:rsidRDefault="001B2C63" w:rsidP="003C69EC">
            <w:pPr>
              <w:pStyle w:val="NormalWeb"/>
              <w:numPr>
                <w:ilvl w:val="0"/>
                <w:numId w:val="25"/>
              </w:numPr>
              <w:spacing w:before="0" w:beforeAutospacing="0" w:after="0" w:afterAutospacing="0"/>
              <w:textAlignment w:val="baseline"/>
              <w:rPr>
                <w:color w:val="000000"/>
                <w:sz w:val="18"/>
                <w:szCs w:val="18"/>
              </w:rPr>
            </w:pPr>
            <w:r w:rsidRPr="00DD4D1F">
              <w:rPr>
                <w:color w:val="000000"/>
                <w:sz w:val="18"/>
                <w:szCs w:val="18"/>
              </w:rPr>
              <w:t>Atabek Aşti T, Karadağ A (2012). Hemşirelik Esasları, Hemşirelik Bilim ve Sanatı. Ed. Atabek Aşti T, Karadağ A., Akademi Basın ve Yayıncılık, İstanbul.</w:t>
            </w:r>
          </w:p>
        </w:tc>
      </w:tr>
      <w:tr w:rsidR="001B2C63" w:rsidRPr="00DD4D1F" w14:paraId="661FA83A"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5D99D10"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47B734E5" w14:textId="77777777" w:rsidR="002C15DB" w:rsidRPr="00DD4D1F" w:rsidRDefault="002C15DB" w:rsidP="002C15DB">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CLINICAL KEY STUDENT FOUNDATION</w:t>
            </w:r>
          </w:p>
          <w:p w14:paraId="5A75219D" w14:textId="77777777" w:rsidR="002C15DB" w:rsidRPr="00DD4D1F" w:rsidRDefault="002C15DB" w:rsidP="002C15DB">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NURSING REFERENCE CENTER</w:t>
            </w:r>
          </w:p>
          <w:p w14:paraId="186B4415" w14:textId="5A975781" w:rsidR="001B2C63" w:rsidRPr="00DD4D1F" w:rsidRDefault="002C15DB" w:rsidP="002C15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ELSEVIER CLINICAL SKILLS</w:t>
            </w:r>
          </w:p>
        </w:tc>
      </w:tr>
    </w:tbl>
    <w:p w14:paraId="319A3338" w14:textId="733C7ACC" w:rsidR="001A25B9" w:rsidRPr="00DD4D1F" w:rsidRDefault="001A25B9">
      <w:pPr>
        <w:shd w:val="clear" w:color="auto" w:fill="FFFFFF"/>
        <w:spacing w:after="0" w:line="240" w:lineRule="auto"/>
        <w:rPr>
          <w:rFonts w:ascii="Times New Roman" w:eastAsia="Times New Roman" w:hAnsi="Times New Roman" w:cs="Times New Roman"/>
          <w:sz w:val="18"/>
          <w:szCs w:val="18"/>
        </w:rPr>
      </w:pPr>
    </w:p>
    <w:p w14:paraId="633BC1F4" w14:textId="77777777" w:rsidR="001B2C63" w:rsidRPr="00DD4D1F" w:rsidRDefault="00D81B5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B2C63" w:rsidRPr="00DD4D1F" w14:paraId="59727D21" w14:textId="77777777" w:rsidTr="001702F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68C8FBA"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1B2C63" w:rsidRPr="00DD4D1F" w14:paraId="118DF1B5"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8373B6C"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19EF6F4F" w14:textId="454AEF4A" w:rsidR="001B2C63" w:rsidRPr="00DD4D1F" w:rsidRDefault="002C15DB" w:rsidP="002C15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1B2C63" w:rsidRPr="00DD4D1F" w14:paraId="72828D09" w14:textId="77777777" w:rsidTr="00AA1395">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D7E7596"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4771C43F" w14:textId="2150BFB3" w:rsidR="001B2C63" w:rsidRPr="00DD4D1F" w:rsidRDefault="002C15DB"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B2C63" w:rsidRPr="00DD4D1F" w14:paraId="26FBBBD5"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5697E8B"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B28601C" w14:textId="12505DA3" w:rsidR="001B2C63" w:rsidRPr="00DD4D1F" w:rsidRDefault="002C15DB"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Laboratory p</w:t>
            </w:r>
            <w:r w:rsidR="001B2C63" w:rsidRPr="00DD4D1F">
              <w:rPr>
                <w:rFonts w:ascii="Times New Roman" w:hAnsi="Times New Roman" w:cs="Times New Roman"/>
                <w:color w:val="000000"/>
                <w:sz w:val="18"/>
                <w:szCs w:val="18"/>
              </w:rPr>
              <w:t>ractice exam</w:t>
            </w:r>
          </w:p>
        </w:tc>
      </w:tr>
    </w:tbl>
    <w:p w14:paraId="319A3386" w14:textId="10A34932" w:rsidR="001A25B9" w:rsidRPr="00DD4D1F" w:rsidRDefault="001A25B9">
      <w:pPr>
        <w:shd w:val="clear" w:color="auto" w:fill="FFFFFF"/>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B2C63" w:rsidRPr="00DD4D1F" w14:paraId="2E2EC3EE" w14:textId="77777777" w:rsidTr="001702F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5D0250"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1B2C63" w:rsidRPr="00DD4D1F" w14:paraId="6AE276A5" w14:textId="77777777" w:rsidTr="001702F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1F4785"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078CC9"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B0E233"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1B2C63" w:rsidRPr="00DD4D1F" w14:paraId="72A5F164"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EE9A05"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9771E2"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8AA31" w14:textId="3C6772CA"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B2C63" w:rsidRPr="00DD4D1F" w14:paraId="5E7DF6AB"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2A7021" w14:textId="4FA11211" w:rsidR="001B2C63" w:rsidRPr="00DD4D1F" w:rsidRDefault="002C15DB"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Laboratory p</w:t>
            </w:r>
            <w:r w:rsidR="001B2C63" w:rsidRPr="00DD4D1F">
              <w:rPr>
                <w:rFonts w:ascii="Times New Roman" w:eastAsia="Times New Roman" w:hAnsi="Times New Roman" w:cs="Times New Roman"/>
                <w:sz w:val="18"/>
                <w:szCs w:val="18"/>
              </w:rPr>
              <w:t>ractice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1C83EB"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FDB7B8" w14:textId="3F6AB955"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w:t>
            </w:r>
          </w:p>
        </w:tc>
      </w:tr>
      <w:tr w:rsidR="001B2C63" w:rsidRPr="00DD4D1F" w14:paraId="75E0F65D"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48CA51" w14:textId="268E71E0"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867718" w14:textId="66427EEA"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939C52" w14:textId="730D122D"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B2C63" w:rsidRPr="00DD4D1F" w14:paraId="505E1F5E"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6CDC62" w14:textId="77777777" w:rsidR="001B2C63" w:rsidRPr="00DD4D1F" w:rsidRDefault="001B2C63" w:rsidP="001702F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4F6268" w14:textId="246F45D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F2292"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1B2C63" w:rsidRPr="00DD4D1F" w14:paraId="5C1FA90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E63B4E"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7DF73A"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824861" w14:textId="25534163"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B2C63" w:rsidRPr="00DD4D1F" w14:paraId="3226B9D4"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A51C48"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3AD7B6"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724DFC" w14:textId="57771E9D"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1B2C63" w:rsidRPr="00DD4D1F" w14:paraId="1D64D80F"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B3C878" w14:textId="77777777" w:rsidR="001B2C63" w:rsidRPr="00DD4D1F" w:rsidRDefault="001B2C63" w:rsidP="001702F5">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1E5DE4"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4B372"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3388" w14:textId="1B068290" w:rsidR="001A25B9" w:rsidRPr="00DD4D1F" w:rsidRDefault="001A25B9">
      <w:pPr>
        <w:shd w:val="clear" w:color="auto" w:fill="FFFFFF"/>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B2C63" w:rsidRPr="00DD4D1F" w14:paraId="4874BDB3" w14:textId="77777777" w:rsidTr="001702F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16294625" w14:textId="77777777" w:rsidR="001B2C63" w:rsidRPr="00DD4D1F" w:rsidRDefault="001B2C63" w:rsidP="001702F5">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1B2C63" w:rsidRPr="00DD4D1F" w14:paraId="20C47A36" w14:textId="77777777" w:rsidTr="001702F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19E6813"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50B77E4"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403619C" w14:textId="77777777" w:rsidR="001B2C63" w:rsidRPr="00DD4D1F" w:rsidRDefault="001B2C63" w:rsidP="001702F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1B2C63" w:rsidRPr="00DD4D1F" w14:paraId="250BC689" w14:textId="77777777" w:rsidTr="001702F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C91299C" w14:textId="77777777" w:rsidR="001B2C63" w:rsidRPr="00DD4D1F" w:rsidRDefault="001B2C63"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7F5FDCB" w14:textId="77777777" w:rsidR="001B2C63" w:rsidRPr="00DD4D1F" w:rsidRDefault="001B2C63"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163076"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54DDEEE"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6E35EA"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72999"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3B961"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B2C63" w:rsidRPr="00DD4D1F" w14:paraId="19AC405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CC38D4"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8AD0CA8"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CB7B99" w14:textId="77777777"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516C03"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A950E1"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90C4DF"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ADD5FAC"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0926481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2C66EE"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2756378"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75D67A" w14:textId="6F30F237"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FB1CD0E"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14578C"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6F57F2"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08DC0B1" w14:textId="22BDFE14"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22B2A4AE"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CA7F1D2"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1F4D4DC"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96F860" w14:textId="43C91D2B"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2C36FD7"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A65357"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D7E7FB"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EEB4493" w14:textId="5CEDB8F2"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38A587C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6462A1"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82895E7"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0B897A" w14:textId="1570D7C3"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DA5B688"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585580"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D4DE06"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D5673CE" w14:textId="1C46A704"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527C4A98"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56538D"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7D030E6"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8F0B7E0" w14:textId="77777777"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5CB01CA" w14:textId="2511FEDA"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106E23"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5E00B1"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64D672F" w14:textId="2560A4C1"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1829E28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5467EDE"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C7DAF5C"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BD5CC5" w14:textId="3E6AAEB6"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9CF79E"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D41A3A"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FEF4E5"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A05B628" w14:textId="36B5258B"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438FD51E"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E3C574"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21A9FC2"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6FC8E7" w14:textId="77777777"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57B2BF8" w14:textId="1DBD5AD4"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52B212"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862273"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0E45B50" w14:textId="4A1909DD"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71626F5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EFBD8E"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B47F2BD"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3803C5" w14:textId="04524146"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9F55E81"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374EB7" w14:textId="04B801B6"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D3706A"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B8C5340" w14:textId="77777777" w:rsidR="001B2C63" w:rsidRPr="00DD4D1F" w:rsidRDefault="001B2C63" w:rsidP="001702F5">
            <w:pPr>
              <w:rPr>
                <w:rFonts w:ascii="Times New Roman" w:eastAsia="Times New Roman" w:hAnsi="Times New Roman" w:cs="Times New Roman"/>
                <w:sz w:val="18"/>
                <w:szCs w:val="18"/>
              </w:rPr>
            </w:pPr>
          </w:p>
        </w:tc>
      </w:tr>
      <w:tr w:rsidR="001B2C63" w:rsidRPr="00DD4D1F" w14:paraId="2F354A74"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855C261"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D0EED90"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BC7D7D" w14:textId="629ECE21"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A26E586"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40199A"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22F8AC"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FAA9C26" w14:textId="60BC0704"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B2C63" w:rsidRPr="00DD4D1F" w14:paraId="3BE84A7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760627"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CD6E0FC"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81DCB8" w14:textId="0156AE92" w:rsidR="001B2C63" w:rsidRPr="00DD4D1F"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FD4906"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E73E46" w14:textId="77777777" w:rsidR="001B2C63" w:rsidRPr="00DD4D1F"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4CEE21" w14:textId="77777777" w:rsidR="001B2C63" w:rsidRPr="00DD4D1F"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5834A3" w14:textId="51253786" w:rsidR="001B2C63" w:rsidRPr="00DD4D1F" w:rsidRDefault="001B2C63"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63CB99EA" w14:textId="77777777" w:rsidR="001B2C63" w:rsidRPr="00DD4D1F" w:rsidRDefault="001B2C63">
      <w:pPr>
        <w:shd w:val="clear" w:color="auto" w:fill="FFFFFF"/>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B2C63" w:rsidRPr="00DD4D1F" w14:paraId="4F4052FA" w14:textId="77777777" w:rsidTr="001702F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3888E" w14:textId="77777777" w:rsidR="001B2C63" w:rsidRPr="00DD4D1F" w:rsidRDefault="001B2C63" w:rsidP="001702F5">
            <w:pPr>
              <w:jc w:val="center"/>
              <w:rPr>
                <w:rFonts w:ascii="Times New Roman" w:eastAsia="Times New Roman" w:hAnsi="Times New Roman" w:cs="Times New Roman"/>
                <w:b/>
                <w:sz w:val="18"/>
                <w:szCs w:val="18"/>
              </w:rPr>
            </w:pPr>
          </w:p>
          <w:p w14:paraId="19D554F5" w14:textId="77777777" w:rsidR="008C313B" w:rsidRPr="00DD4D1F" w:rsidRDefault="008C313B" w:rsidP="001702F5">
            <w:pPr>
              <w:jc w:val="center"/>
              <w:rPr>
                <w:rFonts w:ascii="Times New Roman" w:eastAsia="Times New Roman" w:hAnsi="Times New Roman" w:cs="Times New Roman"/>
                <w:b/>
                <w:sz w:val="18"/>
                <w:szCs w:val="18"/>
              </w:rPr>
            </w:pPr>
          </w:p>
          <w:p w14:paraId="473A605F" w14:textId="77777777" w:rsidR="008C313B" w:rsidRPr="00DD4D1F" w:rsidRDefault="008C313B" w:rsidP="001702F5">
            <w:pPr>
              <w:jc w:val="center"/>
              <w:rPr>
                <w:rFonts w:ascii="Times New Roman" w:eastAsia="Times New Roman" w:hAnsi="Times New Roman" w:cs="Times New Roman"/>
                <w:b/>
                <w:sz w:val="18"/>
                <w:szCs w:val="18"/>
              </w:rPr>
            </w:pPr>
          </w:p>
          <w:p w14:paraId="1D583E7A" w14:textId="77777777" w:rsidR="008C313B" w:rsidRPr="00DD4D1F" w:rsidRDefault="008C313B" w:rsidP="001702F5">
            <w:pPr>
              <w:jc w:val="center"/>
              <w:rPr>
                <w:rFonts w:ascii="Times New Roman" w:eastAsia="Times New Roman" w:hAnsi="Times New Roman" w:cs="Times New Roman"/>
                <w:b/>
                <w:sz w:val="18"/>
                <w:szCs w:val="18"/>
              </w:rPr>
            </w:pPr>
          </w:p>
          <w:p w14:paraId="570AAA9E"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1B2C63" w:rsidRPr="00DD4D1F" w14:paraId="6852F235" w14:textId="77777777" w:rsidTr="001702F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BC2A04" w14:textId="77777777" w:rsidR="001B2C63" w:rsidRPr="00DD4D1F" w:rsidRDefault="001B2C63" w:rsidP="001702F5">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A4DC8E" w14:textId="77777777" w:rsidR="001B2C63" w:rsidRPr="00DD4D1F" w:rsidRDefault="001B2C63" w:rsidP="001702F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AE0C3B" w14:textId="77777777" w:rsidR="001B2C63" w:rsidRPr="00DD4D1F" w:rsidRDefault="001B2C63" w:rsidP="001702F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17E258" w14:textId="77777777" w:rsidR="001B2C63" w:rsidRPr="00DD4D1F" w:rsidRDefault="001B2C63" w:rsidP="001702F5">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1B2C63" w:rsidRPr="00DD4D1F" w14:paraId="4EB2A8DD"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22BA7A"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58C611"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B35BA9"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D021EF"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1B2C63" w:rsidRPr="00DD4D1F" w14:paraId="11D233E5"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04F45C"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1F519A"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8A552A" w14:textId="0654758B"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F20C64" w14:textId="6B3A158E"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r>
      <w:tr w:rsidR="001B2C63" w:rsidRPr="00DD4D1F" w14:paraId="4B470861"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F4053" w14:textId="18E8DE59" w:rsidR="001B2C63" w:rsidRPr="00DD4D1F" w:rsidRDefault="001B2C63" w:rsidP="001702F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Laboratory</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23649A" w14:textId="393354E0" w:rsidR="001B2C63" w:rsidRPr="00DD4D1F" w:rsidRDefault="001B2C63"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7477B" w14:textId="758F023B" w:rsidR="001B2C63" w:rsidRPr="00DD4D1F" w:rsidRDefault="001B2C63"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DE03DC" w14:textId="4B1EA02D" w:rsidR="001B2C63" w:rsidRPr="00DD4D1F" w:rsidRDefault="001B2C63"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90</w:t>
            </w:r>
          </w:p>
        </w:tc>
      </w:tr>
      <w:tr w:rsidR="001B2C63" w:rsidRPr="00DD4D1F" w14:paraId="3F35FDA9"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1D8A51"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0331F" w14:textId="201038AA"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C6031B" w14:textId="13699DAE"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71EA4A" w14:textId="1A06F929"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1B2C63" w:rsidRPr="00DD4D1F" w14:paraId="5187EAAE"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EE5A01" w14:textId="7910797B" w:rsidR="001B2C63" w:rsidRPr="00DD4D1F" w:rsidRDefault="001B2C63" w:rsidP="001702F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Practice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FFC1CA" w14:textId="1612F06B" w:rsidR="001B2C63" w:rsidRPr="00DD4D1F" w:rsidRDefault="00AA1395"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BA2BBE" w14:textId="46F13066" w:rsidR="001B2C63" w:rsidRPr="00DD4D1F" w:rsidRDefault="00AA1395"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2CC4D4" w14:textId="216326A8" w:rsidR="001B2C63" w:rsidRPr="00DD4D1F" w:rsidRDefault="001B2C63" w:rsidP="001702F5">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4</w:t>
            </w:r>
          </w:p>
        </w:tc>
      </w:tr>
      <w:tr w:rsidR="001B2C63" w:rsidRPr="00DD4D1F" w14:paraId="3D9DAE9D"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512200" w14:textId="77777777" w:rsidR="001B2C63" w:rsidRPr="00DD4D1F" w:rsidRDefault="001B2C63"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92192A" w14:textId="77777777" w:rsidR="001B2C63" w:rsidRPr="00DD4D1F" w:rsidRDefault="001B2C63"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DC3ED1" w14:textId="15392F1D"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62BA9B" w14:textId="7B7595D2"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r>
      <w:tr w:rsidR="001B2C63" w:rsidRPr="00DD4D1F" w14:paraId="374D167C"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40A2DC" w14:textId="77777777" w:rsidR="001B2C63" w:rsidRPr="00DD4D1F" w:rsidRDefault="001B2C63" w:rsidP="001702F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B4CC5A" w14:textId="77777777" w:rsidR="001B2C63" w:rsidRPr="00DD4D1F"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109141" w14:textId="77777777" w:rsidR="001B2C63" w:rsidRPr="00DD4D1F"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14E7E" w14:textId="581D2279"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173</w:t>
            </w:r>
          </w:p>
        </w:tc>
      </w:tr>
      <w:tr w:rsidR="001B2C63" w:rsidRPr="00DD4D1F" w14:paraId="60518C45"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645D4E" w14:textId="77777777" w:rsidR="001B2C63" w:rsidRPr="00DD4D1F" w:rsidRDefault="001B2C63" w:rsidP="001702F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5C2D09" w14:textId="77777777" w:rsidR="001B2C63" w:rsidRPr="00DD4D1F"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3898D8" w14:textId="77777777" w:rsidR="001B2C63" w:rsidRPr="00DD4D1F"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C89DC" w14:textId="278518B8"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6.92</w:t>
            </w:r>
          </w:p>
        </w:tc>
      </w:tr>
      <w:tr w:rsidR="001B2C63" w:rsidRPr="00DD4D1F" w14:paraId="573924A1"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7F1A9E" w14:textId="77777777" w:rsidR="001B2C63" w:rsidRPr="00DD4D1F" w:rsidRDefault="001B2C63" w:rsidP="001702F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2CFA4A" w14:textId="77777777" w:rsidR="001B2C63" w:rsidRPr="00DD4D1F"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8AA906" w14:textId="77777777" w:rsidR="001B2C63" w:rsidRPr="00DD4D1F"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83113C" w14:textId="2F4F0A0D" w:rsidR="001B2C63" w:rsidRPr="00DD4D1F" w:rsidRDefault="00AA139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bl>
    <w:p w14:paraId="319A3389" w14:textId="77777777" w:rsidR="001A25B9" w:rsidRPr="00DD4D1F" w:rsidRDefault="001A25B9">
      <w:pPr>
        <w:shd w:val="clear" w:color="auto" w:fill="FFFFFF"/>
        <w:spacing w:after="0" w:line="240" w:lineRule="auto"/>
        <w:rPr>
          <w:rFonts w:ascii="Times New Roman" w:eastAsia="Times New Roman" w:hAnsi="Times New Roman" w:cs="Times New Roman"/>
          <w:sz w:val="18"/>
          <w:szCs w:val="18"/>
        </w:rPr>
      </w:pPr>
    </w:p>
    <w:p w14:paraId="3F5FE812" w14:textId="77777777" w:rsidR="00970587" w:rsidRPr="00DD4D1F" w:rsidRDefault="00D81B51" w:rsidP="00970587">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09"/>
        <w:gridCol w:w="1351"/>
        <w:gridCol w:w="1082"/>
        <w:gridCol w:w="1490"/>
        <w:gridCol w:w="941"/>
        <w:gridCol w:w="983"/>
      </w:tblGrid>
      <w:tr w:rsidR="00970587" w:rsidRPr="00DD4D1F" w14:paraId="65583357" w14:textId="77777777" w:rsidTr="00285001">
        <w:trPr>
          <w:trHeight w:val="265"/>
          <w:jc w:val="center"/>
        </w:trPr>
        <w:tc>
          <w:tcPr>
            <w:tcW w:w="9156" w:type="dxa"/>
            <w:gridSpan w:val="6"/>
            <w:tcBorders>
              <w:top w:val="single" w:sz="4" w:space="0" w:color="888888"/>
            </w:tcBorders>
            <w:shd w:val="clear" w:color="auto" w:fill="ECEBEB"/>
            <w:vAlign w:val="center"/>
          </w:tcPr>
          <w:p w14:paraId="5D56C88A"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970587" w:rsidRPr="00DD4D1F" w14:paraId="71F32595" w14:textId="77777777" w:rsidTr="00285001">
        <w:trPr>
          <w:trHeight w:val="227"/>
          <w:jc w:val="center"/>
        </w:trPr>
        <w:tc>
          <w:tcPr>
            <w:tcW w:w="3309" w:type="dxa"/>
            <w:tcBorders>
              <w:bottom w:val="single" w:sz="6" w:space="0" w:color="CCCCCC"/>
            </w:tcBorders>
            <w:shd w:val="clear" w:color="auto" w:fill="FFFFFF"/>
            <w:tcMar>
              <w:top w:w="15" w:type="dxa"/>
              <w:left w:w="80" w:type="dxa"/>
              <w:bottom w:w="15" w:type="dxa"/>
              <w:right w:w="15" w:type="dxa"/>
            </w:tcMar>
            <w:vAlign w:val="bottom"/>
          </w:tcPr>
          <w:p w14:paraId="03B68F50"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51" w:type="dxa"/>
            <w:tcBorders>
              <w:bottom w:val="single" w:sz="6" w:space="0" w:color="CCCCCC"/>
            </w:tcBorders>
            <w:shd w:val="clear" w:color="auto" w:fill="FFFFFF"/>
            <w:tcMar>
              <w:top w:w="15" w:type="dxa"/>
              <w:left w:w="80" w:type="dxa"/>
              <w:bottom w:w="15" w:type="dxa"/>
              <w:right w:w="15" w:type="dxa"/>
            </w:tcMar>
            <w:vAlign w:val="bottom"/>
          </w:tcPr>
          <w:p w14:paraId="0DA4A976"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82" w:type="dxa"/>
            <w:tcBorders>
              <w:bottom w:val="single" w:sz="6" w:space="0" w:color="CCCCCC"/>
            </w:tcBorders>
            <w:shd w:val="clear" w:color="auto" w:fill="FFFFFF"/>
            <w:tcMar>
              <w:top w:w="15" w:type="dxa"/>
              <w:left w:w="80" w:type="dxa"/>
              <w:bottom w:w="15" w:type="dxa"/>
              <w:right w:w="15" w:type="dxa"/>
            </w:tcMar>
            <w:vAlign w:val="bottom"/>
          </w:tcPr>
          <w:p w14:paraId="0105CC98"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490" w:type="dxa"/>
            <w:tcBorders>
              <w:bottom w:val="single" w:sz="6" w:space="0" w:color="CCCCCC"/>
            </w:tcBorders>
            <w:shd w:val="clear" w:color="auto" w:fill="FFFFFF"/>
            <w:tcMar>
              <w:top w:w="15" w:type="dxa"/>
              <w:left w:w="80" w:type="dxa"/>
              <w:bottom w:w="15" w:type="dxa"/>
              <w:right w:w="15" w:type="dxa"/>
            </w:tcMar>
            <w:vAlign w:val="bottom"/>
          </w:tcPr>
          <w:p w14:paraId="56868396"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41" w:type="dxa"/>
            <w:tcBorders>
              <w:bottom w:val="single" w:sz="6" w:space="0" w:color="CCCCCC"/>
            </w:tcBorders>
            <w:shd w:val="clear" w:color="auto" w:fill="FFFFFF"/>
            <w:tcMar>
              <w:top w:w="15" w:type="dxa"/>
              <w:left w:w="80" w:type="dxa"/>
              <w:bottom w:w="15" w:type="dxa"/>
              <w:right w:w="15" w:type="dxa"/>
            </w:tcMar>
            <w:vAlign w:val="bottom"/>
          </w:tcPr>
          <w:p w14:paraId="0172FD52"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83" w:type="dxa"/>
            <w:tcBorders>
              <w:bottom w:val="single" w:sz="6" w:space="0" w:color="CCCCCC"/>
            </w:tcBorders>
            <w:shd w:val="clear" w:color="auto" w:fill="FFFFFF"/>
            <w:tcMar>
              <w:top w:w="15" w:type="dxa"/>
              <w:left w:w="80" w:type="dxa"/>
              <w:bottom w:w="15" w:type="dxa"/>
              <w:right w:w="15" w:type="dxa"/>
            </w:tcMar>
            <w:vAlign w:val="bottom"/>
          </w:tcPr>
          <w:p w14:paraId="336CD9FA"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970587" w:rsidRPr="00DD4D1F" w14:paraId="0F7C5A6B" w14:textId="77777777" w:rsidTr="00285001">
        <w:trPr>
          <w:trHeight w:val="189"/>
          <w:jc w:val="center"/>
        </w:trPr>
        <w:tc>
          <w:tcPr>
            <w:tcW w:w="3309" w:type="dxa"/>
            <w:tcBorders>
              <w:bottom w:val="single" w:sz="6" w:space="0" w:color="CCCCCC"/>
            </w:tcBorders>
            <w:shd w:val="clear" w:color="auto" w:fill="FFFFFF"/>
            <w:tcMar>
              <w:top w:w="15" w:type="dxa"/>
              <w:left w:w="80" w:type="dxa"/>
              <w:bottom w:w="15" w:type="dxa"/>
              <w:right w:w="15" w:type="dxa"/>
            </w:tcMar>
            <w:vAlign w:val="center"/>
          </w:tcPr>
          <w:p w14:paraId="17F5C1B3"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lang w:val="en-US"/>
              </w:rPr>
              <w:t>Community Awareness</w:t>
            </w:r>
          </w:p>
        </w:tc>
        <w:tc>
          <w:tcPr>
            <w:tcW w:w="1351" w:type="dxa"/>
            <w:tcBorders>
              <w:bottom w:val="single" w:sz="6" w:space="0" w:color="CCCCCC"/>
            </w:tcBorders>
            <w:shd w:val="clear" w:color="auto" w:fill="FFFFFF"/>
            <w:tcMar>
              <w:top w:w="15" w:type="dxa"/>
              <w:left w:w="80" w:type="dxa"/>
              <w:bottom w:w="15" w:type="dxa"/>
              <w:right w:w="15" w:type="dxa"/>
            </w:tcMar>
            <w:vAlign w:val="center"/>
          </w:tcPr>
          <w:p w14:paraId="4A14B5EF"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NHS104</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17947DB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490" w:type="dxa"/>
            <w:tcBorders>
              <w:bottom w:val="single" w:sz="6" w:space="0" w:color="CCCCCC"/>
            </w:tcBorders>
            <w:shd w:val="clear" w:color="auto" w:fill="FFFFFF"/>
            <w:tcMar>
              <w:top w:w="15" w:type="dxa"/>
              <w:left w:w="80" w:type="dxa"/>
              <w:bottom w:w="15" w:type="dxa"/>
              <w:right w:w="15" w:type="dxa"/>
            </w:tcMar>
            <w:vAlign w:val="center"/>
          </w:tcPr>
          <w:p w14:paraId="36A7EB43"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2+0+4</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62F94700"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983" w:type="dxa"/>
            <w:tcBorders>
              <w:bottom w:val="single" w:sz="6" w:space="0" w:color="CCCCCC"/>
            </w:tcBorders>
            <w:shd w:val="clear" w:color="auto" w:fill="FFFFFF"/>
            <w:tcMar>
              <w:top w:w="15" w:type="dxa"/>
              <w:left w:w="80" w:type="dxa"/>
              <w:bottom w:w="15" w:type="dxa"/>
              <w:right w:w="15" w:type="dxa"/>
            </w:tcMar>
            <w:vAlign w:val="center"/>
          </w:tcPr>
          <w:p w14:paraId="1025A6CA"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0A575D7"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47"/>
        <w:gridCol w:w="6744"/>
      </w:tblGrid>
      <w:tr w:rsidR="00970587" w:rsidRPr="00DD4D1F" w14:paraId="70C83F9D" w14:textId="77777777" w:rsidTr="00285001">
        <w:trPr>
          <w:trHeight w:val="219"/>
          <w:jc w:val="center"/>
        </w:trPr>
        <w:tc>
          <w:tcPr>
            <w:tcW w:w="2247"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56A6911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44"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4F1842D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4D3D5542"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158"/>
        <w:gridCol w:w="7065"/>
      </w:tblGrid>
      <w:tr w:rsidR="00970587" w:rsidRPr="00DD4D1F" w14:paraId="1275A7E9" w14:textId="77777777" w:rsidTr="00285001">
        <w:trPr>
          <w:trHeight w:val="199"/>
          <w:jc w:val="center"/>
        </w:trPr>
        <w:tc>
          <w:tcPr>
            <w:tcW w:w="2158"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44FC9C1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65"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29FE0E41"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970587" w:rsidRPr="00DD4D1F" w14:paraId="14890FDD"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46B7566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65" w:type="dxa"/>
            <w:tcBorders>
              <w:bottom w:val="single" w:sz="6" w:space="0" w:color="CCCCCC"/>
            </w:tcBorders>
            <w:shd w:val="clear" w:color="auto" w:fill="FFFFFF"/>
            <w:tcMar>
              <w:top w:w="15" w:type="dxa"/>
              <w:left w:w="80" w:type="dxa"/>
              <w:bottom w:w="15" w:type="dxa"/>
              <w:right w:w="15" w:type="dxa"/>
            </w:tcMar>
            <w:vAlign w:val="bottom"/>
          </w:tcPr>
          <w:p w14:paraId="0279C50C"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970587" w:rsidRPr="00DD4D1F" w14:paraId="12F62572"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6932551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4AF7795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w:t>
            </w:r>
          </w:p>
        </w:tc>
      </w:tr>
      <w:tr w:rsidR="00970587" w:rsidRPr="00DD4D1F" w14:paraId="04E6116C"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0807340D"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65" w:type="dxa"/>
            <w:tcBorders>
              <w:bottom w:val="single" w:sz="6" w:space="0" w:color="CCCCCC"/>
            </w:tcBorders>
            <w:shd w:val="clear" w:color="auto" w:fill="FFFFFF"/>
            <w:tcMar>
              <w:top w:w="15" w:type="dxa"/>
              <w:left w:w="80" w:type="dxa"/>
              <w:bottom w:w="15" w:type="dxa"/>
              <w:right w:w="15" w:type="dxa"/>
            </w:tcMar>
          </w:tcPr>
          <w:p w14:paraId="17647B97"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970587" w:rsidRPr="00DD4D1F" w14:paraId="485F9A61"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09370D3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65" w:type="dxa"/>
            <w:tcBorders>
              <w:bottom w:val="single" w:sz="6" w:space="0" w:color="CCCCCC"/>
            </w:tcBorders>
            <w:shd w:val="clear" w:color="auto" w:fill="FFFFFF"/>
            <w:tcMar>
              <w:top w:w="15" w:type="dxa"/>
              <w:left w:w="80" w:type="dxa"/>
              <w:bottom w:w="15" w:type="dxa"/>
              <w:right w:w="15" w:type="dxa"/>
            </w:tcMar>
          </w:tcPr>
          <w:p w14:paraId="2003AF0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970587" w:rsidRPr="00DD4D1F" w14:paraId="63648895"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16B26377"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Assistants</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549E991B"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70587" w:rsidRPr="00DD4D1F" w14:paraId="0B39968F" w14:textId="77777777" w:rsidTr="00285001">
        <w:trPr>
          <w:trHeight w:val="656"/>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22D8ABED"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6D4856DF" w14:textId="77777777" w:rsidR="00970587" w:rsidRPr="00DD4D1F" w:rsidRDefault="00970587" w:rsidP="002850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This course aims to get students to know the society they live in, to develop sensitivity to social problems, to recognize non-governmental organizations dealing with social problems and to contribute to the solution of social problems.</w:t>
            </w:r>
          </w:p>
        </w:tc>
      </w:tr>
      <w:tr w:rsidR="00970587" w:rsidRPr="00DD4D1F" w14:paraId="4E2852F7" w14:textId="77777777" w:rsidTr="00285001">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B51B501"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4899C506"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Within the scope of this course, the idea of contributing to the solution of social problems of students is tried to be developed by doing internships in non-governmental organizations. Thus, it is emphasized that the importance of sustainability in solving social problems and that each individual has a responsibility in this regard</w:t>
            </w:r>
            <w:r w:rsidRPr="00DD4D1F">
              <w:rPr>
                <w:rFonts w:ascii="Times New Roman" w:eastAsia="Times New Roman" w:hAnsi="Times New Roman" w:cs="Times New Roman"/>
                <w:color w:val="000000"/>
                <w:sz w:val="18"/>
                <w:szCs w:val="18"/>
              </w:rPr>
              <w:t>.</w:t>
            </w:r>
          </w:p>
        </w:tc>
      </w:tr>
    </w:tbl>
    <w:p w14:paraId="7C03BB1F"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1782"/>
        <w:gridCol w:w="1748"/>
        <w:gridCol w:w="1406"/>
      </w:tblGrid>
      <w:tr w:rsidR="00970587" w:rsidRPr="00DD4D1F" w14:paraId="2697D608" w14:textId="77777777" w:rsidTr="00285001">
        <w:trPr>
          <w:trHeight w:val="192"/>
        </w:trPr>
        <w:tc>
          <w:tcPr>
            <w:tcW w:w="4410" w:type="dxa"/>
            <w:vAlign w:val="bottom"/>
          </w:tcPr>
          <w:p w14:paraId="362E9BF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782" w:type="dxa"/>
            <w:vAlign w:val="bottom"/>
          </w:tcPr>
          <w:p w14:paraId="3521DE0C"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748" w:type="dxa"/>
            <w:vAlign w:val="bottom"/>
          </w:tcPr>
          <w:p w14:paraId="6F50363E"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406" w:type="dxa"/>
            <w:vAlign w:val="bottom"/>
          </w:tcPr>
          <w:p w14:paraId="733DD81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970587" w:rsidRPr="00DD4D1F" w14:paraId="6DA05A65" w14:textId="77777777" w:rsidTr="00285001">
        <w:trPr>
          <w:trHeight w:val="222"/>
        </w:trPr>
        <w:tc>
          <w:tcPr>
            <w:tcW w:w="4410" w:type="dxa"/>
          </w:tcPr>
          <w:p w14:paraId="29FAA522"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Examines the causes of social problems and studies in this field.</w:t>
            </w:r>
          </w:p>
        </w:tc>
        <w:tc>
          <w:tcPr>
            <w:tcW w:w="1782" w:type="dxa"/>
            <w:vAlign w:val="center"/>
          </w:tcPr>
          <w:p w14:paraId="0F9DD3F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5,6,7,9,10</w:t>
            </w:r>
          </w:p>
        </w:tc>
        <w:tc>
          <w:tcPr>
            <w:tcW w:w="1748" w:type="dxa"/>
            <w:vAlign w:val="center"/>
          </w:tcPr>
          <w:p w14:paraId="34DA1ABA"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2,6,21,26</w:t>
            </w:r>
          </w:p>
        </w:tc>
        <w:tc>
          <w:tcPr>
            <w:tcW w:w="1406" w:type="dxa"/>
            <w:vAlign w:val="center"/>
          </w:tcPr>
          <w:p w14:paraId="2E40238B"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5,7,8,13</w:t>
            </w:r>
          </w:p>
        </w:tc>
      </w:tr>
      <w:tr w:rsidR="00970587" w:rsidRPr="00DD4D1F" w14:paraId="1166C55C" w14:textId="77777777" w:rsidTr="00285001">
        <w:trPr>
          <w:trHeight w:val="222"/>
        </w:trPr>
        <w:tc>
          <w:tcPr>
            <w:tcW w:w="4410" w:type="dxa"/>
          </w:tcPr>
          <w:p w14:paraId="3BB8B8CC"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sensitivity towards the problems of the society in which students live.</w:t>
            </w:r>
          </w:p>
        </w:tc>
        <w:tc>
          <w:tcPr>
            <w:tcW w:w="1782" w:type="dxa"/>
            <w:vAlign w:val="center"/>
          </w:tcPr>
          <w:p w14:paraId="3896375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5,6,7,9,10</w:t>
            </w:r>
          </w:p>
        </w:tc>
        <w:tc>
          <w:tcPr>
            <w:tcW w:w="1748" w:type="dxa"/>
            <w:vAlign w:val="center"/>
          </w:tcPr>
          <w:p w14:paraId="75D6A8A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2,6,21,26</w:t>
            </w:r>
          </w:p>
        </w:tc>
        <w:tc>
          <w:tcPr>
            <w:tcW w:w="1406" w:type="dxa"/>
            <w:vAlign w:val="center"/>
          </w:tcPr>
          <w:p w14:paraId="4711D00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5,7,8,13,21</w:t>
            </w:r>
          </w:p>
        </w:tc>
      </w:tr>
      <w:tr w:rsidR="00970587" w:rsidRPr="00DD4D1F" w14:paraId="25CAFD32" w14:textId="77777777" w:rsidTr="00285001">
        <w:trPr>
          <w:trHeight w:val="222"/>
        </w:trPr>
        <w:tc>
          <w:tcPr>
            <w:tcW w:w="4410" w:type="dxa"/>
          </w:tcPr>
          <w:p w14:paraId="2EAE16F7"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Serves voluntarily in a non-governmental organization of their choice.</w:t>
            </w:r>
          </w:p>
        </w:tc>
        <w:tc>
          <w:tcPr>
            <w:tcW w:w="1782" w:type="dxa"/>
            <w:vAlign w:val="center"/>
          </w:tcPr>
          <w:p w14:paraId="67B3D293"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5,6,7,9,10</w:t>
            </w:r>
          </w:p>
        </w:tc>
        <w:tc>
          <w:tcPr>
            <w:tcW w:w="1748" w:type="dxa"/>
            <w:vAlign w:val="center"/>
          </w:tcPr>
          <w:p w14:paraId="78A2513A"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2,6,21,26</w:t>
            </w:r>
          </w:p>
        </w:tc>
        <w:tc>
          <w:tcPr>
            <w:tcW w:w="1406" w:type="dxa"/>
            <w:vAlign w:val="center"/>
          </w:tcPr>
          <w:p w14:paraId="061319A2"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5,7,8,13,21</w:t>
            </w:r>
          </w:p>
        </w:tc>
      </w:tr>
      <w:tr w:rsidR="00970587" w:rsidRPr="00DD4D1F" w14:paraId="364E004E" w14:textId="77777777" w:rsidTr="00285001">
        <w:trPr>
          <w:trHeight w:val="222"/>
        </w:trPr>
        <w:tc>
          <w:tcPr>
            <w:tcW w:w="4410" w:type="dxa"/>
          </w:tcPr>
          <w:p w14:paraId="77603A7B"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solutions for social and social problems. </w:t>
            </w:r>
          </w:p>
        </w:tc>
        <w:tc>
          <w:tcPr>
            <w:tcW w:w="1782" w:type="dxa"/>
            <w:vAlign w:val="center"/>
          </w:tcPr>
          <w:p w14:paraId="41B0804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5,6,7,9,10</w:t>
            </w:r>
          </w:p>
        </w:tc>
        <w:tc>
          <w:tcPr>
            <w:tcW w:w="1748" w:type="dxa"/>
            <w:vAlign w:val="center"/>
          </w:tcPr>
          <w:p w14:paraId="2B36573F"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2,6,21,26</w:t>
            </w:r>
          </w:p>
        </w:tc>
        <w:tc>
          <w:tcPr>
            <w:tcW w:w="1406" w:type="dxa"/>
            <w:vAlign w:val="center"/>
          </w:tcPr>
          <w:p w14:paraId="5EBDE6D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5,7,8,13,21</w:t>
            </w:r>
          </w:p>
        </w:tc>
      </w:tr>
      <w:tr w:rsidR="00970587" w:rsidRPr="00DD4D1F" w14:paraId="7EDED9B9" w14:textId="77777777" w:rsidTr="00285001">
        <w:trPr>
          <w:trHeight w:val="222"/>
        </w:trPr>
        <w:tc>
          <w:tcPr>
            <w:tcW w:w="4410" w:type="dxa"/>
          </w:tcPr>
          <w:p w14:paraId="696E7245"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Presents their work orally and in writing in front of the class.</w:t>
            </w:r>
          </w:p>
        </w:tc>
        <w:tc>
          <w:tcPr>
            <w:tcW w:w="1782" w:type="dxa"/>
            <w:vAlign w:val="center"/>
          </w:tcPr>
          <w:p w14:paraId="4D22BB46"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5,6,9,10</w:t>
            </w:r>
          </w:p>
        </w:tc>
        <w:tc>
          <w:tcPr>
            <w:tcW w:w="1748" w:type="dxa"/>
            <w:vAlign w:val="center"/>
          </w:tcPr>
          <w:p w14:paraId="48775016"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2,6,21,26</w:t>
            </w:r>
          </w:p>
        </w:tc>
        <w:tc>
          <w:tcPr>
            <w:tcW w:w="1406" w:type="dxa"/>
            <w:vAlign w:val="center"/>
          </w:tcPr>
          <w:p w14:paraId="244825C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5,7,8,13,21</w:t>
            </w:r>
          </w:p>
        </w:tc>
      </w:tr>
    </w:tbl>
    <w:p w14:paraId="46538D83"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970587" w:rsidRPr="00DD4D1F" w14:paraId="104EB31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E68A572"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F9FCB7F" w14:textId="77777777" w:rsidR="00970587" w:rsidRPr="00DD4D1F" w:rsidRDefault="00970587"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970587" w:rsidRPr="00DD4D1F" w14:paraId="19AB818E"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63A0932"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B7F9CB3" w14:textId="77777777" w:rsidR="00970587" w:rsidRPr="00DD4D1F" w:rsidRDefault="00970587"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6395E83F"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970587" w:rsidRPr="00DD4D1F" w14:paraId="365859D2"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8FB938E"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970587" w:rsidRPr="00DD4D1F" w14:paraId="7ED7230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67A9FB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94DDB76"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AE92FB0"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970587" w:rsidRPr="00DD4D1F" w14:paraId="1A1EEAA1"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E682800"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CD35B19" w14:textId="77777777" w:rsidR="00970587" w:rsidRPr="00DD4D1F" w:rsidRDefault="00970587" w:rsidP="00285001">
            <w:pPr>
              <w:pStyle w:val="NormalWeb"/>
              <w:spacing w:before="0" w:beforeAutospacing="0" w:after="200" w:afterAutospacing="0"/>
            </w:pPr>
            <w:r w:rsidRPr="00DD4D1F">
              <w:rPr>
                <w:color w:val="000000"/>
                <w:sz w:val="18"/>
                <w:szCs w:val="18"/>
              </w:rPr>
              <w:t>Introduction of the course, explanation of the curriculum, literature, presentation, distribution of the work</w:t>
            </w:r>
          </w:p>
          <w:p w14:paraId="735A926A"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Non-Governmental Organizations and Working Methods</w:t>
            </w:r>
          </w:p>
        </w:tc>
        <w:tc>
          <w:tcPr>
            <w:tcW w:w="2125" w:type="dxa"/>
            <w:tcBorders>
              <w:bottom w:val="single" w:sz="6" w:space="0" w:color="CCCCCC"/>
            </w:tcBorders>
            <w:shd w:val="clear" w:color="auto" w:fill="FFFFFF"/>
            <w:tcMar>
              <w:top w:w="15" w:type="dxa"/>
              <w:left w:w="80" w:type="dxa"/>
              <w:bottom w:w="15" w:type="dxa"/>
              <w:right w:w="15" w:type="dxa"/>
            </w:tcMar>
          </w:tcPr>
          <w:p w14:paraId="74AFDF8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7362E988"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F1BD8F6"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A5F313A"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Starting of the presentation of the group work</w:t>
            </w:r>
          </w:p>
        </w:tc>
        <w:tc>
          <w:tcPr>
            <w:tcW w:w="2125" w:type="dxa"/>
            <w:tcBorders>
              <w:bottom w:val="single" w:sz="6" w:space="0" w:color="CCCCCC"/>
            </w:tcBorders>
            <w:shd w:val="clear" w:color="auto" w:fill="FFFFFF"/>
            <w:tcMar>
              <w:top w:w="15" w:type="dxa"/>
              <w:left w:w="80" w:type="dxa"/>
              <w:bottom w:w="15" w:type="dxa"/>
              <w:right w:w="15" w:type="dxa"/>
            </w:tcMar>
          </w:tcPr>
          <w:p w14:paraId="10F07270"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0179627D"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4A6051C"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601EE301"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Preperation of  classroom group presentation work</w:t>
            </w:r>
          </w:p>
        </w:tc>
        <w:tc>
          <w:tcPr>
            <w:tcW w:w="2125" w:type="dxa"/>
            <w:tcBorders>
              <w:bottom w:val="single" w:sz="6" w:space="0" w:color="CCCCCC"/>
            </w:tcBorders>
            <w:shd w:val="clear" w:color="auto" w:fill="FFFFFF"/>
            <w:tcMar>
              <w:top w:w="15" w:type="dxa"/>
              <w:left w:w="80" w:type="dxa"/>
              <w:bottom w:w="15" w:type="dxa"/>
              <w:right w:w="15" w:type="dxa"/>
            </w:tcMar>
          </w:tcPr>
          <w:p w14:paraId="1BF7836B"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512D560B"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8C3F4E2"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09640AC" w14:textId="77777777" w:rsidR="00970587" w:rsidRPr="00DD4D1F" w:rsidRDefault="00970587"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Presentation of classroom work</w:t>
            </w:r>
          </w:p>
        </w:tc>
        <w:tc>
          <w:tcPr>
            <w:tcW w:w="2125" w:type="dxa"/>
            <w:tcBorders>
              <w:bottom w:val="single" w:sz="6" w:space="0" w:color="CCCCCC"/>
            </w:tcBorders>
            <w:shd w:val="clear" w:color="auto" w:fill="FFFFFF"/>
            <w:tcMar>
              <w:top w:w="15" w:type="dxa"/>
              <w:left w:w="80" w:type="dxa"/>
              <w:bottom w:w="15" w:type="dxa"/>
              <w:right w:w="15" w:type="dxa"/>
            </w:tcMar>
          </w:tcPr>
          <w:p w14:paraId="1F3BB8CD"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577CCFE5"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34ACF38"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5</w:t>
            </w:r>
          </w:p>
        </w:tc>
        <w:tc>
          <w:tcPr>
            <w:tcW w:w="6379" w:type="dxa"/>
            <w:tcBorders>
              <w:bottom w:val="single" w:sz="6" w:space="0" w:color="CCCCCC"/>
            </w:tcBorders>
            <w:shd w:val="clear" w:color="auto" w:fill="FFFFFF"/>
            <w:tcMar>
              <w:top w:w="15" w:type="dxa"/>
              <w:left w:w="80" w:type="dxa"/>
              <w:bottom w:w="15" w:type="dxa"/>
              <w:right w:w="15" w:type="dxa"/>
            </w:tcMar>
          </w:tcPr>
          <w:p w14:paraId="77FC6E68"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 of classroom work</w:t>
            </w:r>
          </w:p>
        </w:tc>
        <w:tc>
          <w:tcPr>
            <w:tcW w:w="2125" w:type="dxa"/>
            <w:tcBorders>
              <w:bottom w:val="single" w:sz="6" w:space="0" w:color="CCCCCC"/>
            </w:tcBorders>
            <w:shd w:val="clear" w:color="auto" w:fill="FFFFFF"/>
            <w:tcMar>
              <w:top w:w="15" w:type="dxa"/>
              <w:left w:w="80" w:type="dxa"/>
              <w:bottom w:w="15" w:type="dxa"/>
              <w:right w:w="15" w:type="dxa"/>
            </w:tcMar>
          </w:tcPr>
          <w:p w14:paraId="2A248E88"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7D7C577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4071E2"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455DE84F"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 of classroom work</w:t>
            </w:r>
          </w:p>
        </w:tc>
        <w:tc>
          <w:tcPr>
            <w:tcW w:w="2125" w:type="dxa"/>
            <w:tcBorders>
              <w:bottom w:val="single" w:sz="6" w:space="0" w:color="CCCCCC"/>
            </w:tcBorders>
            <w:shd w:val="clear" w:color="auto" w:fill="FFFFFF"/>
            <w:tcMar>
              <w:top w:w="15" w:type="dxa"/>
              <w:left w:w="80" w:type="dxa"/>
              <w:bottom w:w="15" w:type="dxa"/>
              <w:right w:w="15" w:type="dxa"/>
            </w:tcMar>
          </w:tcPr>
          <w:p w14:paraId="3EA5E62E"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6D765CA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353C04"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34C249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Presentation of classroom work </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B259FF4"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4063898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CE87F4"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E428883"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Start of civil society studies </w:t>
            </w:r>
          </w:p>
        </w:tc>
        <w:tc>
          <w:tcPr>
            <w:tcW w:w="2125" w:type="dxa"/>
            <w:tcBorders>
              <w:bottom w:val="single" w:sz="6" w:space="0" w:color="CCCCCC"/>
            </w:tcBorders>
            <w:shd w:val="clear" w:color="auto" w:fill="FFFFFF"/>
            <w:tcMar>
              <w:top w:w="15" w:type="dxa"/>
              <w:left w:w="80" w:type="dxa"/>
              <w:bottom w:w="15" w:type="dxa"/>
              <w:right w:w="15" w:type="dxa"/>
            </w:tcMar>
          </w:tcPr>
          <w:p w14:paraId="197BE096"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33A85B66"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A09C65"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D9CB50B"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Continuity of civil society work</w:t>
            </w:r>
          </w:p>
        </w:tc>
        <w:tc>
          <w:tcPr>
            <w:tcW w:w="2125" w:type="dxa"/>
            <w:tcBorders>
              <w:bottom w:val="single" w:sz="6" w:space="0" w:color="CCCCCC"/>
            </w:tcBorders>
            <w:shd w:val="clear" w:color="auto" w:fill="FFFFFF"/>
            <w:tcMar>
              <w:top w:w="15" w:type="dxa"/>
              <w:left w:w="80" w:type="dxa"/>
              <w:bottom w:w="15" w:type="dxa"/>
              <w:right w:w="15" w:type="dxa"/>
            </w:tcMar>
          </w:tcPr>
          <w:p w14:paraId="3FDA457B"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323F575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CC7181E"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5CF51C5A"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Presentations of civil society work</w:t>
            </w:r>
          </w:p>
        </w:tc>
        <w:tc>
          <w:tcPr>
            <w:tcW w:w="2125" w:type="dxa"/>
            <w:tcBorders>
              <w:bottom w:val="single" w:sz="6" w:space="0" w:color="CCCCCC"/>
            </w:tcBorders>
            <w:shd w:val="clear" w:color="auto" w:fill="FFFFFF"/>
            <w:tcMar>
              <w:top w:w="15" w:type="dxa"/>
              <w:left w:w="80" w:type="dxa"/>
              <w:bottom w:w="15" w:type="dxa"/>
              <w:right w:w="15" w:type="dxa"/>
            </w:tcMar>
          </w:tcPr>
          <w:p w14:paraId="424D804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311C92A5"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05C6B8"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4FA56A31"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Presentations of civil society work</w:t>
            </w:r>
          </w:p>
        </w:tc>
        <w:tc>
          <w:tcPr>
            <w:tcW w:w="2125" w:type="dxa"/>
            <w:tcBorders>
              <w:bottom w:val="single" w:sz="6" w:space="0" w:color="CCCCCC"/>
            </w:tcBorders>
            <w:shd w:val="clear" w:color="auto" w:fill="FFFFFF"/>
            <w:tcMar>
              <w:top w:w="15" w:type="dxa"/>
              <w:left w:w="80" w:type="dxa"/>
              <w:bottom w:w="15" w:type="dxa"/>
              <w:right w:w="15" w:type="dxa"/>
            </w:tcMar>
          </w:tcPr>
          <w:p w14:paraId="17E7C27A"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6359734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3292FE"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F3DE5F4" w14:textId="77777777" w:rsidR="00970587" w:rsidRPr="00DD4D1F" w:rsidRDefault="00970587" w:rsidP="00285001">
            <w:pPr>
              <w:jc w:val="both"/>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Presentations of civil society work</w:t>
            </w:r>
          </w:p>
        </w:tc>
        <w:tc>
          <w:tcPr>
            <w:tcW w:w="2125" w:type="dxa"/>
            <w:tcBorders>
              <w:bottom w:val="single" w:sz="6" w:space="0" w:color="CCCCCC"/>
            </w:tcBorders>
            <w:shd w:val="clear" w:color="auto" w:fill="FFFFFF"/>
            <w:tcMar>
              <w:top w:w="15" w:type="dxa"/>
              <w:left w:w="80" w:type="dxa"/>
              <w:bottom w:w="15" w:type="dxa"/>
              <w:right w:w="15" w:type="dxa"/>
            </w:tcMar>
          </w:tcPr>
          <w:p w14:paraId="24AB86A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1FFC51B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A971D7"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748144A1" w14:textId="77777777" w:rsidR="00970587" w:rsidRPr="00DD4D1F" w:rsidRDefault="00970587"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Presentations of civil society work</w:t>
            </w:r>
          </w:p>
        </w:tc>
        <w:tc>
          <w:tcPr>
            <w:tcW w:w="2125" w:type="dxa"/>
            <w:tcBorders>
              <w:bottom w:val="single" w:sz="6" w:space="0" w:color="CCCCCC"/>
            </w:tcBorders>
            <w:shd w:val="clear" w:color="auto" w:fill="FFFFFF"/>
            <w:tcMar>
              <w:top w:w="15" w:type="dxa"/>
              <w:left w:w="80" w:type="dxa"/>
              <w:bottom w:w="15" w:type="dxa"/>
              <w:right w:w="15" w:type="dxa"/>
            </w:tcMar>
          </w:tcPr>
          <w:p w14:paraId="1E32DAB0"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4E8098C0"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2DD72FF9"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3358252C" w14:textId="77777777" w:rsidR="00970587" w:rsidRPr="00DD4D1F" w:rsidRDefault="00970587"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report and evaluation</w:t>
            </w:r>
          </w:p>
        </w:tc>
        <w:tc>
          <w:tcPr>
            <w:tcW w:w="2125" w:type="dxa"/>
            <w:shd w:val="clear" w:color="auto" w:fill="FFFFFF"/>
            <w:tcMar>
              <w:top w:w="15" w:type="dxa"/>
              <w:left w:w="80" w:type="dxa"/>
              <w:bottom w:w="15" w:type="dxa"/>
              <w:right w:w="15" w:type="dxa"/>
            </w:tcMar>
          </w:tcPr>
          <w:p w14:paraId="5796C7E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70587" w:rsidRPr="00DD4D1F" w14:paraId="79A112E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70ECCB"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53908E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8185C7E" w14:textId="77777777" w:rsidR="00970587" w:rsidRPr="00DD4D1F" w:rsidRDefault="00970587" w:rsidP="00285001">
            <w:pPr>
              <w:rPr>
                <w:rFonts w:ascii="Times New Roman" w:eastAsia="Times New Roman" w:hAnsi="Times New Roman" w:cs="Times New Roman"/>
                <w:sz w:val="18"/>
                <w:szCs w:val="18"/>
              </w:rPr>
            </w:pPr>
          </w:p>
        </w:tc>
      </w:tr>
    </w:tbl>
    <w:p w14:paraId="33602767"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70587" w:rsidRPr="00DD4D1F" w14:paraId="116BF173"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AD4667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70587" w:rsidRPr="00DD4D1F" w14:paraId="65EC6721"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51A72C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2B36B95" w14:textId="77777777" w:rsidR="00970587" w:rsidRPr="00DD4D1F" w:rsidRDefault="00970587" w:rsidP="00970587">
            <w:pPr>
              <w:pStyle w:val="NormalWeb"/>
              <w:numPr>
                <w:ilvl w:val="0"/>
                <w:numId w:val="26"/>
              </w:numPr>
              <w:spacing w:before="0" w:beforeAutospacing="0" w:after="0" w:afterAutospacing="0"/>
              <w:ind w:left="360"/>
              <w:textAlignment w:val="baseline"/>
              <w:rPr>
                <w:color w:val="000000"/>
                <w:sz w:val="18"/>
                <w:szCs w:val="18"/>
              </w:rPr>
            </w:pPr>
            <w:r w:rsidRPr="00DD4D1F">
              <w:rPr>
                <w:color w:val="000000"/>
                <w:sz w:val="18"/>
                <w:szCs w:val="18"/>
              </w:rPr>
              <w:t>Akatay A, Harman S: Sivil Toplum Kuruluşları Yönetim, Yönetişim ve Gönüllülük. Ekin Yayınevi, İstanbul 2014.</w:t>
            </w:r>
          </w:p>
          <w:p w14:paraId="0832FAB0" w14:textId="77777777" w:rsidR="00970587" w:rsidRPr="00DD4D1F" w:rsidRDefault="00970587" w:rsidP="00970587">
            <w:pPr>
              <w:pStyle w:val="NormalWeb"/>
              <w:numPr>
                <w:ilvl w:val="0"/>
                <w:numId w:val="26"/>
              </w:numPr>
              <w:spacing w:before="0" w:beforeAutospacing="0" w:after="0" w:afterAutospacing="0"/>
              <w:ind w:left="360"/>
              <w:textAlignment w:val="baseline"/>
              <w:rPr>
                <w:color w:val="000000"/>
                <w:sz w:val="18"/>
                <w:szCs w:val="18"/>
              </w:rPr>
            </w:pPr>
            <w:r w:rsidRPr="00DD4D1F">
              <w:rPr>
                <w:color w:val="000000"/>
                <w:sz w:val="18"/>
                <w:szCs w:val="18"/>
              </w:rPr>
              <w:t>Akbal İ: Sivil Toplum. Sivil toplum Kuruluşları ve Kamu Yönetiminde Karar Alma Üzerine Etkisi. I. Basım İstanbul 2017</w:t>
            </w:r>
          </w:p>
          <w:p w14:paraId="26C7F753" w14:textId="77777777" w:rsidR="00970587" w:rsidRPr="00DD4D1F" w:rsidRDefault="00970587" w:rsidP="00970587">
            <w:pPr>
              <w:pStyle w:val="NormalWeb"/>
              <w:numPr>
                <w:ilvl w:val="0"/>
                <w:numId w:val="26"/>
              </w:numPr>
              <w:spacing w:before="0" w:beforeAutospacing="0" w:after="0" w:afterAutospacing="0"/>
              <w:ind w:left="360"/>
              <w:textAlignment w:val="baseline"/>
              <w:rPr>
                <w:color w:val="000000"/>
                <w:sz w:val="18"/>
                <w:szCs w:val="18"/>
              </w:rPr>
            </w:pPr>
            <w:r w:rsidRPr="00DD4D1F">
              <w:rPr>
                <w:color w:val="000000"/>
                <w:sz w:val="18"/>
                <w:szCs w:val="18"/>
              </w:rPr>
              <w:t>Sivil Toplum Düşünce &amp; Araştırma Dergisi. </w:t>
            </w:r>
          </w:p>
          <w:p w14:paraId="6067E645" w14:textId="77777777" w:rsidR="00970587" w:rsidRPr="00DD4D1F" w:rsidRDefault="00970587" w:rsidP="00970587">
            <w:pPr>
              <w:pStyle w:val="NormalWeb"/>
              <w:numPr>
                <w:ilvl w:val="0"/>
                <w:numId w:val="26"/>
              </w:numPr>
              <w:spacing w:before="0" w:beforeAutospacing="0" w:after="0" w:afterAutospacing="0"/>
              <w:ind w:left="360"/>
              <w:textAlignment w:val="baseline"/>
              <w:rPr>
                <w:color w:val="000000"/>
                <w:sz w:val="18"/>
                <w:szCs w:val="18"/>
              </w:rPr>
            </w:pPr>
            <w:r w:rsidRPr="00DD4D1F">
              <w:rPr>
                <w:color w:val="000000"/>
                <w:sz w:val="18"/>
                <w:szCs w:val="18"/>
              </w:rPr>
              <w:t xml:space="preserve">Sivil Toplum Geliştirme Merkezi, </w:t>
            </w:r>
            <w:hyperlink r:id="rId11" w:history="1">
              <w:r w:rsidRPr="00DD4D1F">
                <w:rPr>
                  <w:rStyle w:val="Kpr"/>
                  <w:rFonts w:eastAsiaTheme="majorEastAsia"/>
                  <w:sz w:val="18"/>
                  <w:szCs w:val="18"/>
                </w:rPr>
                <w:t>www.stgm.org.tr</w:t>
              </w:r>
            </w:hyperlink>
          </w:p>
          <w:p w14:paraId="0CF9CAF9" w14:textId="77777777" w:rsidR="00970587" w:rsidRPr="00DD4D1F" w:rsidRDefault="00970587" w:rsidP="00970587">
            <w:pPr>
              <w:pStyle w:val="NormalWeb"/>
              <w:numPr>
                <w:ilvl w:val="0"/>
                <w:numId w:val="26"/>
              </w:numPr>
              <w:spacing w:before="0" w:beforeAutospacing="0" w:after="0" w:afterAutospacing="0"/>
              <w:ind w:left="360"/>
              <w:textAlignment w:val="baseline"/>
              <w:rPr>
                <w:color w:val="000000"/>
                <w:sz w:val="18"/>
                <w:szCs w:val="18"/>
              </w:rPr>
            </w:pPr>
            <w:r w:rsidRPr="00DD4D1F">
              <w:rPr>
                <w:color w:val="000000"/>
                <w:sz w:val="18"/>
                <w:szCs w:val="18"/>
              </w:rPr>
              <w:t>STGM, STÖ'lerde Organizasyon Yapısı Belirleme, 2020.</w:t>
            </w:r>
          </w:p>
        </w:tc>
      </w:tr>
      <w:tr w:rsidR="00970587" w:rsidRPr="00DD4D1F" w14:paraId="7AC425B9"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93D516D"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069A6C8" w14:textId="77777777" w:rsidR="00970587" w:rsidRPr="00DD4D1F" w:rsidRDefault="00970587" w:rsidP="00285001">
            <w:pPr>
              <w:pStyle w:val="NormalWeb"/>
              <w:spacing w:before="0" w:beforeAutospacing="0" w:after="0" w:afterAutospacing="0"/>
            </w:pPr>
            <w:r w:rsidRPr="00DD4D1F">
              <w:rPr>
                <w:color w:val="000000"/>
                <w:sz w:val="18"/>
                <w:szCs w:val="18"/>
              </w:rPr>
              <w:t>Database - Clinical Key Student Foundation</w:t>
            </w:r>
          </w:p>
          <w:p w14:paraId="702FF48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Database - Nursing Reference Center</w:t>
            </w:r>
          </w:p>
        </w:tc>
      </w:tr>
    </w:tbl>
    <w:p w14:paraId="51E8143B"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70587" w:rsidRPr="00DD4D1F" w14:paraId="3C5CCE8D"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F5CF62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70587" w:rsidRPr="00DD4D1F" w14:paraId="7D31CF45"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F6CC586"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1AE27867"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 Google Classroom</w:t>
            </w:r>
          </w:p>
        </w:tc>
      </w:tr>
      <w:tr w:rsidR="00970587" w:rsidRPr="00DD4D1F" w14:paraId="6A02C10A"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AE991AF"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D86DE1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Society learning diaries</w:t>
            </w:r>
          </w:p>
        </w:tc>
      </w:tr>
      <w:tr w:rsidR="00970587" w:rsidRPr="00DD4D1F" w14:paraId="2761EB74"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6B48EC1"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57D527BA"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In-class group work (Midterm exam), presentation of the NGO work report (Final)</w:t>
            </w:r>
          </w:p>
        </w:tc>
      </w:tr>
    </w:tbl>
    <w:p w14:paraId="729295A8"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70587" w:rsidRPr="00DD4D1F" w14:paraId="7A192CC8"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844A0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70587" w:rsidRPr="00DD4D1F" w14:paraId="57E96141"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7FC0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ED6141"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B8CEFC"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70587" w:rsidRPr="00DD4D1F" w14:paraId="752CC05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F44CDE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(In-Class Group Work and Presentation)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9D230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7037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50</w:t>
            </w:r>
          </w:p>
        </w:tc>
      </w:tr>
      <w:tr w:rsidR="00970587" w:rsidRPr="00DD4D1F" w14:paraId="2DA0252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50DCFC0A"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 (Participation in NGO acceptance and activities, Collecting sufficient data on NGOs, Presentation of NGO work report in class)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BDEB77"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FF1A49"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50</w:t>
            </w:r>
          </w:p>
        </w:tc>
      </w:tr>
      <w:tr w:rsidR="00970587" w:rsidRPr="00DD4D1F" w14:paraId="2B2CAD4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BD4F2F" w14:textId="77777777" w:rsidR="00970587" w:rsidRPr="00DD4D1F" w:rsidRDefault="00970587"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93A301"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E12A9C"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70587" w:rsidRPr="00DD4D1F" w14:paraId="4140B81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00CB3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810D4A"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7CA17"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970587" w:rsidRPr="00DD4D1F" w14:paraId="69B9C02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2F4D6"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D7B59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5D776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970587" w:rsidRPr="00DD4D1F" w14:paraId="13D731E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0E1C19" w14:textId="77777777" w:rsidR="00970587" w:rsidRPr="00DD4D1F" w:rsidRDefault="00970587"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58A2D4"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6B7E41"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1A2E7F4"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70587" w:rsidRPr="00DD4D1F" w14:paraId="7687E52B"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1A949FB"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70587" w:rsidRPr="00DD4D1F" w14:paraId="38254BF2"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66F8B4B"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03FB303"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6C329BE"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70587" w:rsidRPr="00DD4D1F" w14:paraId="1FBA9D28"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9DF4860" w14:textId="77777777" w:rsidR="00970587" w:rsidRPr="00DD4D1F" w:rsidRDefault="00970587"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5E84CF6" w14:textId="77777777" w:rsidR="00970587" w:rsidRPr="00DD4D1F" w:rsidRDefault="00970587"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DD5B26"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5FE9C3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BBDAE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8C97921"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438BD14"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70587" w:rsidRPr="00DD4D1F" w14:paraId="1B806C8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2BC8CB"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BC2F59B"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54F753"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A117F3"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20953B"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09A4A3"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BFE07DD" w14:textId="77777777" w:rsidR="00970587" w:rsidRPr="00DD4D1F" w:rsidRDefault="00970587" w:rsidP="00285001">
            <w:pPr>
              <w:rPr>
                <w:rFonts w:ascii="Times New Roman" w:eastAsia="Times New Roman" w:hAnsi="Times New Roman" w:cs="Times New Roman"/>
                <w:sz w:val="18"/>
                <w:szCs w:val="18"/>
              </w:rPr>
            </w:pPr>
          </w:p>
        </w:tc>
      </w:tr>
      <w:tr w:rsidR="00970587" w:rsidRPr="00DD4D1F" w14:paraId="529BDEB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CF1B5B"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C59360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7A2DFD"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B432A62"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BDEBF7"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1207AC"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BD1A04"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57B1426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0BB4B4D"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C448D61"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F0BC39"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A71A57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E54FAC"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E4EF9"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98B054" w14:textId="77777777" w:rsidR="00970587" w:rsidRPr="00DD4D1F" w:rsidRDefault="00970587" w:rsidP="00285001">
            <w:pPr>
              <w:rPr>
                <w:rFonts w:ascii="Times New Roman" w:eastAsia="Times New Roman" w:hAnsi="Times New Roman" w:cs="Times New Roman"/>
                <w:sz w:val="18"/>
                <w:szCs w:val="18"/>
              </w:rPr>
            </w:pPr>
          </w:p>
        </w:tc>
      </w:tr>
      <w:tr w:rsidR="00970587" w:rsidRPr="00DD4D1F" w14:paraId="22C6629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4C8876"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11BEF10"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AEE446"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781264"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667E2D"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035F8A"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F74E6C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458B9E8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C13630"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248A88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761BC2"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613BDB7"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61DFF5"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D9A8FA"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83432B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42E2CEA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4CA1E4"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EEB784D"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72FEF6"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8ABE6CD"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5C23299"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1BCF2E"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3E7E903"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15B8F06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1E260C"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9A6643E"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6055BE"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DC65534"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BF9D69"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067FBC"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5F512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6602E15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EB71D6"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D7B1774"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3F8899"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E6805AF"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AEFBF2"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041F92"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3C07C5"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1DE7525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8B991B"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17D53C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032719"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FFB9F5"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8DB79B"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C999B6"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01AC43F"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70587" w:rsidRPr="00DD4D1F" w14:paraId="1CF7FC9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E4FC3CE"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5178E06"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3B0745D" w14:textId="77777777" w:rsidR="00970587" w:rsidRPr="00DD4D1F" w:rsidRDefault="0097058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6CFB1D"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EA4D84" w14:textId="77777777" w:rsidR="00970587" w:rsidRPr="00DD4D1F" w:rsidRDefault="0097058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ACB3D2" w14:textId="77777777" w:rsidR="00970587" w:rsidRPr="00DD4D1F" w:rsidRDefault="0097058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D7B444D"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70A2E72D" w14:textId="77777777" w:rsidR="00970587" w:rsidRPr="00DD4D1F" w:rsidRDefault="00970587" w:rsidP="00970587">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70587" w:rsidRPr="00DD4D1F" w14:paraId="1468CC4F"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8BA8E0" w14:textId="77777777" w:rsidR="00970587" w:rsidRPr="00DD4D1F" w:rsidRDefault="00970587" w:rsidP="00285001">
            <w:pPr>
              <w:jc w:val="center"/>
              <w:rPr>
                <w:rFonts w:ascii="Times New Roman" w:eastAsia="Times New Roman" w:hAnsi="Times New Roman" w:cs="Times New Roman"/>
                <w:b/>
                <w:sz w:val="18"/>
                <w:szCs w:val="18"/>
              </w:rPr>
            </w:pPr>
          </w:p>
          <w:p w14:paraId="6CDA793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970587" w:rsidRPr="00DD4D1F" w14:paraId="7E15B3B5"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72B577" w14:textId="77777777" w:rsidR="00970587" w:rsidRPr="00DD4D1F" w:rsidRDefault="00970587"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A843A3"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37A0E6"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248BD7" w14:textId="77777777" w:rsidR="00970587" w:rsidRPr="00DD4D1F" w:rsidRDefault="0097058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970587" w:rsidRPr="00DD4D1F" w14:paraId="278D08F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9C29A8"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F6D21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E6C82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9A17B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970587" w:rsidRPr="00DD4D1F" w14:paraId="6679883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D05C0"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F28EC8"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5C8E68"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D02072"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970587" w:rsidRPr="00DD4D1F" w14:paraId="4ABABEF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6B4E71" w14:textId="77777777" w:rsidR="00970587" w:rsidRPr="00DD4D1F" w:rsidRDefault="00970587"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2AD2230"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055CCF"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C65514"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60</w:t>
            </w:r>
          </w:p>
        </w:tc>
      </w:tr>
      <w:tr w:rsidR="00970587" w:rsidRPr="00DD4D1F" w14:paraId="44C3E4B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3D4712" w14:textId="77777777" w:rsidR="00970587" w:rsidRPr="00DD4D1F" w:rsidRDefault="0097058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(In-Class Group Work and Presentation)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DC7DF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D9537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B638A7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970587" w:rsidRPr="00DD4D1F" w14:paraId="1912342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298F54" w14:textId="77777777" w:rsidR="00970587" w:rsidRPr="00DD4D1F" w:rsidRDefault="00970587"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 (Participation in NGO acceptance and activities, Collecting sufficient data on NGOs, Presentation of NGO work report in class)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6C5D5D"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467614"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2CA712" w14:textId="77777777" w:rsidR="00970587" w:rsidRPr="00DD4D1F" w:rsidRDefault="0097058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970587" w:rsidRPr="00DD4D1F" w14:paraId="0FA538D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67BB78" w14:textId="77777777" w:rsidR="00970587" w:rsidRPr="00DD4D1F" w:rsidRDefault="0097058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8FDBBD"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ED9FC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4175F07"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137</w:t>
            </w:r>
          </w:p>
        </w:tc>
      </w:tr>
      <w:tr w:rsidR="00970587" w:rsidRPr="00DD4D1F" w14:paraId="12A5217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81FA13" w14:textId="77777777" w:rsidR="00970587" w:rsidRPr="00DD4D1F" w:rsidRDefault="0097058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639BAC"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57D71E"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E49E9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5,48</w:t>
            </w:r>
          </w:p>
        </w:tc>
      </w:tr>
      <w:tr w:rsidR="00970587" w:rsidRPr="00DD4D1F" w14:paraId="792080F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006E99" w14:textId="77777777" w:rsidR="00970587" w:rsidRPr="00DD4D1F" w:rsidRDefault="0097058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9FC429"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355E4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6E3CD5" w14:textId="77777777" w:rsidR="00970587" w:rsidRPr="00DD4D1F" w:rsidRDefault="0097058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3549" w14:textId="2ABEB5A4" w:rsidR="001A25B9" w:rsidRPr="00DD4D1F" w:rsidRDefault="001A25B9" w:rsidP="00970587">
      <w:pPr>
        <w:shd w:val="clear" w:color="auto" w:fill="FFFFFF"/>
        <w:spacing w:after="0" w:line="240" w:lineRule="auto"/>
        <w:rPr>
          <w:rFonts w:ascii="Times New Roman" w:eastAsia="Times New Roman" w:hAnsi="Times New Roman" w:cs="Times New Roman"/>
          <w:sz w:val="18"/>
          <w:szCs w:val="18"/>
        </w:rPr>
      </w:pPr>
    </w:p>
    <w:p w14:paraId="319A35EA" w14:textId="77777777" w:rsidR="001A25B9" w:rsidRPr="00DD4D1F" w:rsidRDefault="001A25B9">
      <w:pPr>
        <w:spacing w:after="0" w:line="240" w:lineRule="auto"/>
        <w:ind w:left="720"/>
        <w:jc w:val="both"/>
        <w:rPr>
          <w:rFonts w:ascii="Times New Roman" w:eastAsia="Times New Roman" w:hAnsi="Times New Roman" w:cs="Times New Roman"/>
          <w:b/>
          <w:sz w:val="18"/>
          <w:szCs w:val="18"/>
        </w:rPr>
      </w:pPr>
    </w:p>
    <w:tbl>
      <w:tblPr>
        <w:tblStyle w:val="afffffffd"/>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965"/>
        <w:gridCol w:w="1366"/>
        <w:gridCol w:w="1123"/>
        <w:gridCol w:w="1831"/>
        <w:gridCol w:w="974"/>
        <w:gridCol w:w="1138"/>
      </w:tblGrid>
      <w:tr w:rsidR="001A25B9" w:rsidRPr="00DD4D1F" w14:paraId="319A35EC" w14:textId="77777777">
        <w:trPr>
          <w:trHeight w:val="267"/>
          <w:jc w:val="center"/>
        </w:trPr>
        <w:tc>
          <w:tcPr>
            <w:tcW w:w="9397" w:type="dxa"/>
            <w:gridSpan w:val="6"/>
            <w:shd w:val="clear" w:color="auto" w:fill="ECEBEB"/>
            <w:vAlign w:val="center"/>
          </w:tcPr>
          <w:p w14:paraId="319A35EB" w14:textId="1FC8476C"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35F3" w14:textId="77777777" w:rsidTr="00D32E7E">
        <w:trPr>
          <w:trHeight w:val="229"/>
          <w:jc w:val="center"/>
        </w:trPr>
        <w:tc>
          <w:tcPr>
            <w:tcW w:w="2965" w:type="dxa"/>
            <w:tcBorders>
              <w:bottom w:val="single" w:sz="6" w:space="0" w:color="CCCCCC"/>
            </w:tcBorders>
            <w:shd w:val="clear" w:color="auto" w:fill="auto"/>
            <w:tcMar>
              <w:top w:w="15" w:type="dxa"/>
              <w:left w:w="80" w:type="dxa"/>
              <w:bottom w:w="15" w:type="dxa"/>
              <w:right w:w="15" w:type="dxa"/>
            </w:tcMar>
            <w:vAlign w:val="bottom"/>
          </w:tcPr>
          <w:p w14:paraId="319A35ED" w14:textId="61285998"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66" w:type="dxa"/>
            <w:tcBorders>
              <w:bottom w:val="single" w:sz="6" w:space="0" w:color="CCCCCC"/>
            </w:tcBorders>
            <w:shd w:val="clear" w:color="auto" w:fill="auto"/>
            <w:tcMar>
              <w:top w:w="15" w:type="dxa"/>
              <w:left w:w="80" w:type="dxa"/>
              <w:bottom w:w="15" w:type="dxa"/>
              <w:right w:w="15" w:type="dxa"/>
            </w:tcMar>
            <w:vAlign w:val="bottom"/>
          </w:tcPr>
          <w:p w14:paraId="319A35EE" w14:textId="3D8549E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23" w:type="dxa"/>
            <w:tcBorders>
              <w:bottom w:val="single" w:sz="6" w:space="0" w:color="CCCCCC"/>
            </w:tcBorders>
            <w:shd w:val="clear" w:color="auto" w:fill="auto"/>
            <w:tcMar>
              <w:top w:w="15" w:type="dxa"/>
              <w:left w:w="80" w:type="dxa"/>
              <w:bottom w:w="15" w:type="dxa"/>
              <w:right w:w="15" w:type="dxa"/>
            </w:tcMar>
            <w:vAlign w:val="bottom"/>
          </w:tcPr>
          <w:p w14:paraId="319A35EF" w14:textId="0AA9FC4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831" w:type="dxa"/>
            <w:tcBorders>
              <w:bottom w:val="single" w:sz="6" w:space="0" w:color="CCCCCC"/>
            </w:tcBorders>
            <w:shd w:val="clear" w:color="auto" w:fill="auto"/>
            <w:tcMar>
              <w:top w:w="15" w:type="dxa"/>
              <w:left w:w="80" w:type="dxa"/>
              <w:bottom w:w="15" w:type="dxa"/>
              <w:right w:w="15" w:type="dxa"/>
            </w:tcMar>
            <w:vAlign w:val="bottom"/>
          </w:tcPr>
          <w:p w14:paraId="319A35F0" w14:textId="641D09F2"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74" w:type="dxa"/>
            <w:tcBorders>
              <w:bottom w:val="single" w:sz="6" w:space="0" w:color="CCCCCC"/>
            </w:tcBorders>
            <w:shd w:val="clear" w:color="auto" w:fill="auto"/>
            <w:tcMar>
              <w:top w:w="15" w:type="dxa"/>
              <w:left w:w="80" w:type="dxa"/>
              <w:bottom w:w="15" w:type="dxa"/>
              <w:right w:w="15" w:type="dxa"/>
            </w:tcMar>
            <w:vAlign w:val="bottom"/>
          </w:tcPr>
          <w:p w14:paraId="319A35F1" w14:textId="092A877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138" w:type="dxa"/>
            <w:tcBorders>
              <w:bottom w:val="single" w:sz="6" w:space="0" w:color="CCCCCC"/>
            </w:tcBorders>
            <w:shd w:val="clear" w:color="auto" w:fill="auto"/>
            <w:tcMar>
              <w:top w:w="15" w:type="dxa"/>
              <w:left w:w="80" w:type="dxa"/>
              <w:bottom w:w="15" w:type="dxa"/>
              <w:right w:w="15" w:type="dxa"/>
            </w:tcMar>
            <w:vAlign w:val="bottom"/>
          </w:tcPr>
          <w:p w14:paraId="319A35F2" w14:textId="79576AE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35FA" w14:textId="77777777" w:rsidTr="00D32E7E">
        <w:trPr>
          <w:trHeight w:val="191"/>
          <w:jc w:val="center"/>
        </w:trPr>
        <w:tc>
          <w:tcPr>
            <w:tcW w:w="2965" w:type="dxa"/>
            <w:tcBorders>
              <w:bottom w:val="single" w:sz="6" w:space="0" w:color="CCCCCC"/>
            </w:tcBorders>
            <w:shd w:val="clear" w:color="auto" w:fill="auto"/>
            <w:tcMar>
              <w:top w:w="15" w:type="dxa"/>
              <w:left w:w="80" w:type="dxa"/>
              <w:bottom w:w="15" w:type="dxa"/>
              <w:right w:w="15" w:type="dxa"/>
            </w:tcMar>
            <w:vAlign w:val="center"/>
          </w:tcPr>
          <w:p w14:paraId="319A35F4" w14:textId="33DCBAF3" w:rsidR="001A25B9" w:rsidRPr="00DD4D1F" w:rsidRDefault="00D32E7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General Pathology</w:t>
            </w:r>
          </w:p>
        </w:tc>
        <w:tc>
          <w:tcPr>
            <w:tcW w:w="1366" w:type="dxa"/>
            <w:tcBorders>
              <w:bottom w:val="single" w:sz="6" w:space="0" w:color="CCCCCC"/>
            </w:tcBorders>
            <w:shd w:val="clear" w:color="auto" w:fill="auto"/>
            <w:tcMar>
              <w:top w:w="15" w:type="dxa"/>
              <w:left w:w="80" w:type="dxa"/>
              <w:bottom w:w="15" w:type="dxa"/>
              <w:right w:w="15" w:type="dxa"/>
            </w:tcMar>
            <w:vAlign w:val="center"/>
          </w:tcPr>
          <w:p w14:paraId="319A35F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FHS102</w:t>
            </w:r>
          </w:p>
        </w:tc>
        <w:tc>
          <w:tcPr>
            <w:tcW w:w="1123" w:type="dxa"/>
            <w:tcBorders>
              <w:bottom w:val="single" w:sz="6" w:space="0" w:color="CCCCCC"/>
            </w:tcBorders>
            <w:shd w:val="clear" w:color="auto" w:fill="auto"/>
            <w:tcMar>
              <w:top w:w="15" w:type="dxa"/>
              <w:left w:w="80" w:type="dxa"/>
              <w:bottom w:w="15" w:type="dxa"/>
              <w:right w:w="15" w:type="dxa"/>
            </w:tcMar>
            <w:vAlign w:val="center"/>
          </w:tcPr>
          <w:p w14:paraId="319A35F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831" w:type="dxa"/>
            <w:tcBorders>
              <w:bottom w:val="single" w:sz="6" w:space="0" w:color="CCCCCC"/>
            </w:tcBorders>
            <w:shd w:val="clear" w:color="auto" w:fill="auto"/>
            <w:tcMar>
              <w:top w:w="15" w:type="dxa"/>
              <w:left w:w="80" w:type="dxa"/>
              <w:bottom w:w="15" w:type="dxa"/>
              <w:right w:w="15" w:type="dxa"/>
            </w:tcMar>
            <w:vAlign w:val="center"/>
          </w:tcPr>
          <w:p w14:paraId="319A35F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2+0+0</w:t>
            </w:r>
          </w:p>
        </w:tc>
        <w:tc>
          <w:tcPr>
            <w:tcW w:w="974" w:type="dxa"/>
            <w:tcBorders>
              <w:bottom w:val="single" w:sz="6" w:space="0" w:color="CCCCCC"/>
            </w:tcBorders>
            <w:shd w:val="clear" w:color="auto" w:fill="auto"/>
            <w:tcMar>
              <w:top w:w="15" w:type="dxa"/>
              <w:left w:w="80" w:type="dxa"/>
              <w:bottom w:w="15" w:type="dxa"/>
              <w:right w:w="15" w:type="dxa"/>
            </w:tcMar>
            <w:vAlign w:val="center"/>
          </w:tcPr>
          <w:p w14:paraId="319A35F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138" w:type="dxa"/>
            <w:tcBorders>
              <w:bottom w:val="single" w:sz="6" w:space="0" w:color="CCCCCC"/>
            </w:tcBorders>
            <w:shd w:val="clear" w:color="auto" w:fill="auto"/>
            <w:tcMar>
              <w:top w:w="15" w:type="dxa"/>
              <w:left w:w="80" w:type="dxa"/>
              <w:bottom w:w="15" w:type="dxa"/>
              <w:right w:w="15" w:type="dxa"/>
            </w:tcMar>
            <w:vAlign w:val="center"/>
          </w:tcPr>
          <w:p w14:paraId="319A35F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35F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e"/>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14"/>
        <w:gridCol w:w="6783"/>
      </w:tblGrid>
      <w:tr w:rsidR="001A25B9" w:rsidRPr="00DD4D1F" w14:paraId="319A35FE" w14:textId="77777777">
        <w:trPr>
          <w:trHeight w:val="219"/>
          <w:jc w:val="center"/>
        </w:trPr>
        <w:tc>
          <w:tcPr>
            <w:tcW w:w="2614" w:type="dxa"/>
            <w:tcBorders>
              <w:bottom w:val="single" w:sz="6" w:space="0" w:color="CCCCCC"/>
            </w:tcBorders>
            <w:shd w:val="clear" w:color="auto" w:fill="FFFFFF"/>
            <w:tcMar>
              <w:top w:w="15" w:type="dxa"/>
              <w:left w:w="80" w:type="dxa"/>
              <w:bottom w:w="15" w:type="dxa"/>
              <w:right w:w="15" w:type="dxa"/>
            </w:tcMar>
            <w:vAlign w:val="center"/>
          </w:tcPr>
          <w:p w14:paraId="319A35FC" w14:textId="52FF3C12"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83" w:type="dxa"/>
            <w:tcBorders>
              <w:bottom w:val="single" w:sz="6" w:space="0" w:color="CCCCCC"/>
            </w:tcBorders>
            <w:shd w:val="clear" w:color="auto" w:fill="FFFFFF"/>
            <w:tcMar>
              <w:top w:w="15" w:type="dxa"/>
              <w:left w:w="80" w:type="dxa"/>
              <w:bottom w:w="15" w:type="dxa"/>
              <w:right w:w="15" w:type="dxa"/>
            </w:tcMar>
            <w:vAlign w:val="center"/>
          </w:tcPr>
          <w:p w14:paraId="319A35F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 </w:t>
            </w:r>
          </w:p>
        </w:tc>
      </w:tr>
    </w:tbl>
    <w:p w14:paraId="319A35F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
        <w:tblW w:w="939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81"/>
        <w:gridCol w:w="6914"/>
      </w:tblGrid>
      <w:tr w:rsidR="00D32E7E" w:rsidRPr="00DD4D1F" w14:paraId="319A3602"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0" w14:textId="6D2A11DF"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1" w14:textId="26693426"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D32E7E" w:rsidRPr="00DD4D1F" w14:paraId="319A3605" w14:textId="77777777" w:rsidTr="00CB5B0D">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3" w14:textId="4EA832EC"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14" w:type="dxa"/>
            <w:tcBorders>
              <w:bottom w:val="single" w:sz="6" w:space="0" w:color="CCCCCC"/>
            </w:tcBorders>
            <w:shd w:val="clear" w:color="auto" w:fill="FFFFFF"/>
            <w:tcMar>
              <w:top w:w="15" w:type="dxa"/>
              <w:left w:w="80" w:type="dxa"/>
              <w:bottom w:w="15" w:type="dxa"/>
              <w:right w:w="15" w:type="dxa"/>
            </w:tcMar>
            <w:vAlign w:val="bottom"/>
          </w:tcPr>
          <w:p w14:paraId="319A3604" w14:textId="512E825D" w:rsidR="00D32E7E" w:rsidRPr="00DD4D1F" w:rsidRDefault="00D32E7E" w:rsidP="00D32E7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D32E7E" w:rsidRPr="00DD4D1F" w14:paraId="319A3608" w14:textId="77777777" w:rsidTr="00CB5B0D">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6" w14:textId="611209D8"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14" w:type="dxa"/>
            <w:tcBorders>
              <w:bottom w:val="single" w:sz="6" w:space="0" w:color="CCCCCC"/>
            </w:tcBorders>
            <w:shd w:val="clear" w:color="auto" w:fill="FFFFFF"/>
            <w:tcMar>
              <w:top w:w="15" w:type="dxa"/>
              <w:left w:w="80" w:type="dxa"/>
              <w:bottom w:w="15" w:type="dxa"/>
              <w:right w:w="15" w:type="dxa"/>
            </w:tcMar>
            <w:vAlign w:val="bottom"/>
          </w:tcPr>
          <w:p w14:paraId="319A3607" w14:textId="7FCC3BF0"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A4EA4" w:rsidRPr="00DD4D1F" w14:paraId="319A360B"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9" w14:textId="7005CCF9"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A" w14:textId="7F4A84BB" w:rsidR="00EA4EA4" w:rsidRPr="00DD4D1F" w:rsidRDefault="00DD4D1F"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Asst. Prof. </w:t>
            </w:r>
            <w:r w:rsidR="00EA4EA4" w:rsidRPr="00DD4D1F">
              <w:rPr>
                <w:rFonts w:ascii="Times New Roman" w:eastAsia="Times New Roman" w:hAnsi="Times New Roman" w:cs="Times New Roman"/>
                <w:sz w:val="18"/>
                <w:szCs w:val="18"/>
              </w:rPr>
              <w:t xml:space="preserve"> Selman Çelik</w:t>
            </w:r>
          </w:p>
        </w:tc>
      </w:tr>
      <w:tr w:rsidR="00EA4EA4" w:rsidRPr="00DD4D1F" w14:paraId="319A360E"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C" w14:textId="60A50D1C"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D" w14:textId="1295FD1C" w:rsidR="00EA4EA4" w:rsidRPr="00DD4D1F" w:rsidRDefault="00DD4D1F"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A4EA4" w:rsidRPr="00DD4D1F" w14:paraId="319A3611"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F" w14:textId="6B3347D9"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0"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3614"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2" w14:textId="70F0E852"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3" w14:textId="684713A9" w:rsidR="001A25B9" w:rsidRPr="00DD4D1F" w:rsidRDefault="00D32E7E" w:rsidP="00D32E7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teach students the necessary pathology for health-related undergraduate branches other than medical education</w:t>
            </w:r>
            <w:r w:rsidR="00D81B51" w:rsidRPr="00DD4D1F">
              <w:rPr>
                <w:rFonts w:ascii="Times New Roman" w:eastAsia="Times New Roman" w:hAnsi="Times New Roman" w:cs="Times New Roman"/>
                <w:sz w:val="18"/>
                <w:szCs w:val="18"/>
              </w:rPr>
              <w:t>.</w:t>
            </w:r>
          </w:p>
        </w:tc>
      </w:tr>
      <w:tr w:rsidR="001A25B9" w:rsidRPr="00DD4D1F" w14:paraId="319A3617"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5" w14:textId="0881F20C"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6" w14:textId="7DF9EC97" w:rsidR="001A25B9" w:rsidRPr="00DD4D1F" w:rsidRDefault="00D32E7E" w:rsidP="00D32E7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 this course, pathological terminology, cell damage and the body's adaptation mechanisms to damage, differences between inflammation, healing and regeneration, tumor formation, characteristics of benign and malignant tumors, pathology of the circulatory system, genetic diseases, pathologies related to blood cells, musculoskeletal and nervous system pathology, joint diseases, environmental disease-causing factors and nutritional pathology are explained</w:t>
            </w:r>
            <w:r w:rsidR="00D81B51" w:rsidRPr="00DD4D1F">
              <w:rPr>
                <w:rFonts w:ascii="Times New Roman" w:eastAsia="Times New Roman" w:hAnsi="Times New Roman" w:cs="Times New Roman"/>
                <w:sz w:val="18"/>
                <w:szCs w:val="18"/>
              </w:rPr>
              <w:t>.</w:t>
            </w:r>
          </w:p>
        </w:tc>
      </w:tr>
    </w:tbl>
    <w:p w14:paraId="319A3618" w14:textId="77777777" w:rsidR="001A25B9" w:rsidRPr="00DD4D1F" w:rsidRDefault="001A25B9">
      <w:pPr>
        <w:spacing w:after="0" w:line="240" w:lineRule="auto"/>
        <w:rPr>
          <w:rFonts w:ascii="Times New Roman" w:eastAsia="Times New Roman" w:hAnsi="Times New Roman" w:cs="Times New Roman"/>
          <w:sz w:val="18"/>
          <w:szCs w:val="18"/>
        </w:rPr>
      </w:pPr>
    </w:p>
    <w:p w14:paraId="319A361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0"/>
        <w:tblW w:w="942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15"/>
        <w:gridCol w:w="1375"/>
        <w:gridCol w:w="1659"/>
        <w:gridCol w:w="1578"/>
      </w:tblGrid>
      <w:tr w:rsidR="002F01F8" w:rsidRPr="00DD4D1F" w14:paraId="319A361E" w14:textId="77777777" w:rsidTr="002F01F8">
        <w:trPr>
          <w:trHeight w:val="370"/>
          <w:jc w:val="center"/>
        </w:trPr>
        <w:tc>
          <w:tcPr>
            <w:tcW w:w="4815" w:type="dxa"/>
            <w:tcBorders>
              <w:bottom w:val="single" w:sz="6" w:space="0" w:color="CCCCCC"/>
            </w:tcBorders>
            <w:shd w:val="clear" w:color="auto" w:fill="FFFFFF"/>
            <w:tcMar>
              <w:top w:w="15" w:type="dxa"/>
              <w:left w:w="80" w:type="dxa"/>
              <w:bottom w:w="15" w:type="dxa"/>
              <w:right w:w="15" w:type="dxa"/>
            </w:tcMar>
            <w:vAlign w:val="bottom"/>
          </w:tcPr>
          <w:p w14:paraId="319A361A" w14:textId="7ED757AC"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75" w:type="dxa"/>
            <w:tcBorders>
              <w:bottom w:val="single" w:sz="6" w:space="0" w:color="CCCCCC"/>
            </w:tcBorders>
            <w:shd w:val="clear" w:color="auto" w:fill="FFFFFF"/>
            <w:tcMar>
              <w:top w:w="15" w:type="dxa"/>
              <w:left w:w="80" w:type="dxa"/>
              <w:bottom w:w="15" w:type="dxa"/>
              <w:right w:w="15" w:type="dxa"/>
            </w:tcMar>
            <w:vAlign w:val="bottom"/>
          </w:tcPr>
          <w:p w14:paraId="319A361B" w14:textId="33AA9D60"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659" w:type="dxa"/>
            <w:tcBorders>
              <w:bottom w:val="single" w:sz="6" w:space="0" w:color="CCCCCC"/>
            </w:tcBorders>
            <w:shd w:val="clear" w:color="auto" w:fill="FFFFFF"/>
            <w:tcMar>
              <w:top w:w="15" w:type="dxa"/>
              <w:left w:w="80" w:type="dxa"/>
              <w:bottom w:w="15" w:type="dxa"/>
              <w:right w:w="15" w:type="dxa"/>
            </w:tcMar>
            <w:vAlign w:val="bottom"/>
          </w:tcPr>
          <w:p w14:paraId="319A361C" w14:textId="25E510E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578" w:type="dxa"/>
            <w:tcBorders>
              <w:bottom w:val="single" w:sz="6" w:space="0" w:color="CCCCCC"/>
            </w:tcBorders>
            <w:shd w:val="clear" w:color="auto" w:fill="FFFFFF"/>
            <w:tcMar>
              <w:top w:w="15" w:type="dxa"/>
              <w:left w:w="80" w:type="dxa"/>
              <w:bottom w:w="15" w:type="dxa"/>
              <w:right w:w="15" w:type="dxa"/>
            </w:tcMar>
            <w:vAlign w:val="bottom"/>
          </w:tcPr>
          <w:p w14:paraId="319A361D" w14:textId="5AA0CB40"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3623" w14:textId="77777777">
        <w:trPr>
          <w:trHeight w:val="213"/>
          <w:jc w:val="center"/>
        </w:trPr>
        <w:tc>
          <w:tcPr>
            <w:tcW w:w="4815" w:type="dxa"/>
            <w:shd w:val="clear" w:color="auto" w:fill="FFFFFF"/>
            <w:tcMar>
              <w:top w:w="15" w:type="dxa"/>
              <w:left w:w="80" w:type="dxa"/>
              <w:bottom w:w="15" w:type="dxa"/>
              <w:right w:w="15" w:type="dxa"/>
            </w:tcMar>
            <w:vAlign w:val="center"/>
          </w:tcPr>
          <w:p w14:paraId="319A361F" w14:textId="75FB8A8E" w:rsidR="001A25B9" w:rsidRPr="00DD4D1F" w:rsidRDefault="00D32E7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pathological conditions related to the field</w:t>
            </w:r>
            <w:r w:rsidR="00D81B51" w:rsidRPr="00DD4D1F">
              <w:rPr>
                <w:rFonts w:ascii="Times New Roman" w:eastAsia="Times New Roman" w:hAnsi="Times New Roman" w:cs="Times New Roman"/>
                <w:sz w:val="18"/>
                <w:szCs w:val="18"/>
              </w:rPr>
              <w:t>.</w:t>
            </w:r>
          </w:p>
        </w:tc>
        <w:tc>
          <w:tcPr>
            <w:tcW w:w="1375" w:type="dxa"/>
            <w:shd w:val="clear" w:color="auto" w:fill="FFFFFF"/>
            <w:tcMar>
              <w:top w:w="15" w:type="dxa"/>
              <w:left w:w="80" w:type="dxa"/>
              <w:bottom w:w="15" w:type="dxa"/>
              <w:right w:w="15" w:type="dxa"/>
            </w:tcMar>
            <w:vAlign w:val="bottom"/>
          </w:tcPr>
          <w:p w14:paraId="319A362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1,2,7,9</w:t>
            </w:r>
          </w:p>
        </w:tc>
        <w:tc>
          <w:tcPr>
            <w:tcW w:w="1659" w:type="dxa"/>
            <w:shd w:val="clear" w:color="auto" w:fill="FFFFFF"/>
            <w:tcMar>
              <w:top w:w="15" w:type="dxa"/>
              <w:left w:w="80" w:type="dxa"/>
              <w:bottom w:w="15" w:type="dxa"/>
              <w:right w:w="15" w:type="dxa"/>
            </w:tcMar>
            <w:vAlign w:val="center"/>
          </w:tcPr>
          <w:p w14:paraId="319A3621" w14:textId="4E9B8CB8"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w:t>
            </w:r>
            <w:r w:rsidR="00CA5804" w:rsidRPr="00DD4D1F">
              <w:rPr>
                <w:rFonts w:ascii="Times New Roman" w:eastAsia="Times New Roman" w:hAnsi="Times New Roman" w:cs="Times New Roman"/>
                <w:sz w:val="18"/>
                <w:szCs w:val="18"/>
              </w:rPr>
              <w:t>21,</w:t>
            </w:r>
            <w:r w:rsidRPr="00DD4D1F">
              <w:rPr>
                <w:rFonts w:ascii="Times New Roman" w:eastAsia="Times New Roman" w:hAnsi="Times New Roman" w:cs="Times New Roman"/>
                <w:sz w:val="18"/>
                <w:szCs w:val="18"/>
              </w:rPr>
              <w:t>24,25</w:t>
            </w:r>
          </w:p>
        </w:tc>
        <w:tc>
          <w:tcPr>
            <w:tcW w:w="1578" w:type="dxa"/>
            <w:shd w:val="clear" w:color="auto" w:fill="FFFFFF"/>
            <w:tcMar>
              <w:top w:w="15" w:type="dxa"/>
              <w:left w:w="80" w:type="dxa"/>
              <w:bottom w:w="15" w:type="dxa"/>
              <w:right w:w="15" w:type="dxa"/>
            </w:tcMar>
            <w:vAlign w:val="center"/>
          </w:tcPr>
          <w:p w14:paraId="319A362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3628" w14:textId="77777777">
        <w:trPr>
          <w:trHeight w:val="213"/>
          <w:jc w:val="center"/>
        </w:trPr>
        <w:tc>
          <w:tcPr>
            <w:tcW w:w="4815" w:type="dxa"/>
            <w:tcBorders>
              <w:bottom w:val="single" w:sz="6" w:space="0" w:color="CCCCCC"/>
            </w:tcBorders>
            <w:shd w:val="clear" w:color="auto" w:fill="FFFFFF"/>
            <w:tcMar>
              <w:top w:w="15" w:type="dxa"/>
              <w:left w:w="80" w:type="dxa"/>
              <w:bottom w:w="15" w:type="dxa"/>
              <w:right w:w="15" w:type="dxa"/>
            </w:tcMar>
            <w:vAlign w:val="center"/>
          </w:tcPr>
          <w:p w14:paraId="319A3624" w14:textId="6B93C261" w:rsidR="001A25B9" w:rsidRPr="00DD4D1F" w:rsidRDefault="00D32E7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pathology knowledge in applications related to his field</w:t>
            </w:r>
            <w:r w:rsidR="00D81B51" w:rsidRPr="00DD4D1F">
              <w:rPr>
                <w:rFonts w:ascii="Times New Roman" w:eastAsia="Times New Roman" w:hAnsi="Times New Roman" w:cs="Times New Roman"/>
                <w:sz w:val="18"/>
                <w:szCs w:val="18"/>
              </w:rPr>
              <w:t>.</w:t>
            </w:r>
          </w:p>
        </w:tc>
        <w:tc>
          <w:tcPr>
            <w:tcW w:w="1375" w:type="dxa"/>
            <w:tcBorders>
              <w:bottom w:val="single" w:sz="6" w:space="0" w:color="CCCCCC"/>
            </w:tcBorders>
            <w:shd w:val="clear" w:color="auto" w:fill="FFFFFF"/>
            <w:tcMar>
              <w:top w:w="15" w:type="dxa"/>
              <w:left w:w="80" w:type="dxa"/>
              <w:bottom w:w="15" w:type="dxa"/>
              <w:right w:w="15" w:type="dxa"/>
            </w:tcMar>
            <w:vAlign w:val="bottom"/>
          </w:tcPr>
          <w:p w14:paraId="319A362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1,2,3,7,9</w:t>
            </w:r>
          </w:p>
        </w:tc>
        <w:tc>
          <w:tcPr>
            <w:tcW w:w="1659" w:type="dxa"/>
            <w:tcBorders>
              <w:bottom w:val="single" w:sz="6" w:space="0" w:color="CCCCCC"/>
            </w:tcBorders>
            <w:shd w:val="clear" w:color="auto" w:fill="FFFFFF"/>
            <w:tcMar>
              <w:top w:w="15" w:type="dxa"/>
              <w:left w:w="80" w:type="dxa"/>
              <w:bottom w:w="15" w:type="dxa"/>
              <w:right w:w="15" w:type="dxa"/>
            </w:tcMar>
            <w:vAlign w:val="center"/>
          </w:tcPr>
          <w:p w14:paraId="319A3626" w14:textId="7E5DC135"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w:t>
            </w:r>
            <w:r w:rsidR="00CA5804" w:rsidRPr="00DD4D1F">
              <w:rPr>
                <w:rFonts w:ascii="Times New Roman" w:eastAsia="Times New Roman" w:hAnsi="Times New Roman" w:cs="Times New Roman"/>
                <w:sz w:val="18"/>
                <w:szCs w:val="18"/>
              </w:rPr>
              <w:t>21,</w:t>
            </w:r>
            <w:r w:rsidRPr="00DD4D1F">
              <w:rPr>
                <w:rFonts w:ascii="Times New Roman" w:eastAsia="Times New Roman" w:hAnsi="Times New Roman" w:cs="Times New Roman"/>
                <w:sz w:val="18"/>
                <w:szCs w:val="18"/>
              </w:rPr>
              <w:t>24,25</w:t>
            </w:r>
          </w:p>
        </w:tc>
        <w:tc>
          <w:tcPr>
            <w:tcW w:w="1578" w:type="dxa"/>
            <w:tcBorders>
              <w:bottom w:val="single" w:sz="6" w:space="0" w:color="CCCCCC"/>
            </w:tcBorders>
            <w:shd w:val="clear" w:color="auto" w:fill="FFFFFF"/>
            <w:tcMar>
              <w:top w:w="15" w:type="dxa"/>
              <w:left w:w="80" w:type="dxa"/>
              <w:bottom w:w="15" w:type="dxa"/>
              <w:right w:w="15" w:type="dxa"/>
            </w:tcMar>
            <w:vAlign w:val="center"/>
          </w:tcPr>
          <w:p w14:paraId="319A362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362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rsidRPr="00DD4D1F" w14:paraId="38C7C4E8"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250FA15"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BF2482E" w14:textId="31FE90F8" w:rsidR="00CB420A" w:rsidRPr="00DD4D1F" w:rsidRDefault="00CB420A" w:rsidP="00D32E7E">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19508622"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D9DAF6"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791394F" w14:textId="741D5843" w:rsidR="00CB420A" w:rsidRPr="00DD4D1F" w:rsidRDefault="00CB420A" w:rsidP="00D32E7E">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363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32E7E" w:rsidRPr="00DD4D1F" w14:paraId="5C1A4962" w14:textId="77777777" w:rsidTr="00CB5B0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BD2ABEB"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32E7E" w:rsidRPr="00DD4D1F" w14:paraId="434820B6"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77E2DE8" w14:textId="77777777" w:rsidR="00D32E7E" w:rsidRPr="00DD4D1F" w:rsidRDefault="00D32E7E"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EB42068" w14:textId="77777777" w:rsidR="00D32E7E" w:rsidRPr="00DD4D1F" w:rsidRDefault="00D32E7E"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F4C0AD4"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32E7E" w:rsidRPr="00DD4D1F" w14:paraId="135CB4E4" w14:textId="77777777" w:rsidTr="00CB5B0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11BBAB6"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AE030E4" w14:textId="3A6061D2" w:rsidR="00D32E7E" w:rsidRPr="00DD4D1F" w:rsidRDefault="00D32E7E" w:rsidP="00CB5B0D">
            <w:pPr>
              <w:pStyle w:val="NormalWeb"/>
              <w:spacing w:before="0" w:beforeAutospacing="0" w:after="0" w:afterAutospacing="0"/>
              <w:jc w:val="both"/>
              <w:textAlignment w:val="baseline"/>
              <w:rPr>
                <w:bCs/>
                <w:color w:val="000000"/>
                <w:sz w:val="18"/>
                <w:szCs w:val="18"/>
              </w:rPr>
            </w:pPr>
            <w:r w:rsidRPr="00DD4D1F">
              <w:rPr>
                <w:bCs/>
                <w:color w:val="000000"/>
                <w:sz w:val="18"/>
                <w:szCs w:val="18"/>
              </w:rPr>
              <w:t>Giving information about course content and syllabus</w:t>
            </w:r>
          </w:p>
        </w:tc>
        <w:tc>
          <w:tcPr>
            <w:tcW w:w="2125" w:type="dxa"/>
            <w:tcBorders>
              <w:bottom w:val="single" w:sz="6" w:space="0" w:color="CCCCCC"/>
            </w:tcBorders>
            <w:shd w:val="clear" w:color="auto" w:fill="FFFFFF"/>
            <w:tcMar>
              <w:top w:w="15" w:type="dxa"/>
              <w:left w:w="80" w:type="dxa"/>
              <w:bottom w:w="15" w:type="dxa"/>
              <w:right w:w="15" w:type="dxa"/>
            </w:tcMar>
          </w:tcPr>
          <w:p w14:paraId="15C07532"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083B5FA9" w14:textId="77777777" w:rsidTr="00CB5B0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944B5E"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1C4C5C" w14:textId="0A1B36E1" w:rsidR="00D32E7E" w:rsidRPr="00DD4D1F" w:rsidRDefault="00D32E7E" w:rsidP="00CA5804">
            <w:pPr>
              <w:pStyle w:val="NormalWeb"/>
              <w:spacing w:before="0" w:beforeAutospacing="0" w:after="0" w:afterAutospacing="0"/>
              <w:rPr>
                <w:sz w:val="18"/>
                <w:szCs w:val="18"/>
              </w:rPr>
            </w:pPr>
            <w:r w:rsidRPr="00DD4D1F">
              <w:rPr>
                <w:bCs/>
                <w:color w:val="000000"/>
                <w:sz w:val="18"/>
                <w:szCs w:val="18"/>
              </w:rPr>
              <w:t>Introduction to General Pathology</w:t>
            </w:r>
          </w:p>
        </w:tc>
        <w:tc>
          <w:tcPr>
            <w:tcW w:w="2125" w:type="dxa"/>
            <w:tcBorders>
              <w:bottom w:val="single" w:sz="6" w:space="0" w:color="CCCCCC"/>
            </w:tcBorders>
            <w:shd w:val="clear" w:color="auto" w:fill="FFFFFF"/>
            <w:tcMar>
              <w:top w:w="15" w:type="dxa"/>
              <w:left w:w="80" w:type="dxa"/>
              <w:bottom w:w="15" w:type="dxa"/>
              <w:right w:w="15" w:type="dxa"/>
            </w:tcMar>
          </w:tcPr>
          <w:p w14:paraId="72AA3EE2"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2744BBB4" w14:textId="77777777" w:rsidTr="00CB5B0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D19E19"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4CAB1EC4" w14:textId="39EFE453" w:rsidR="00D32E7E" w:rsidRPr="00DD4D1F" w:rsidRDefault="00CA5804" w:rsidP="00CB5B0D">
            <w:pPr>
              <w:pStyle w:val="NormalWeb"/>
              <w:spacing w:before="0" w:beforeAutospacing="0" w:after="0" w:afterAutospacing="0"/>
              <w:jc w:val="both"/>
              <w:textAlignment w:val="baseline"/>
              <w:rPr>
                <w:bCs/>
                <w:color w:val="000000"/>
                <w:sz w:val="18"/>
                <w:szCs w:val="18"/>
              </w:rPr>
            </w:pPr>
            <w:r w:rsidRPr="00DD4D1F">
              <w:rPr>
                <w:bCs/>
                <w:color w:val="000000"/>
                <w:sz w:val="18"/>
                <w:szCs w:val="18"/>
              </w:rPr>
              <w:t>Pathology Laboratory Studies I</w:t>
            </w:r>
          </w:p>
        </w:tc>
        <w:tc>
          <w:tcPr>
            <w:tcW w:w="2125" w:type="dxa"/>
            <w:tcBorders>
              <w:bottom w:val="single" w:sz="6" w:space="0" w:color="CCCCCC"/>
            </w:tcBorders>
            <w:shd w:val="clear" w:color="auto" w:fill="FFFFFF"/>
            <w:tcMar>
              <w:top w:w="15" w:type="dxa"/>
              <w:left w:w="80" w:type="dxa"/>
              <w:bottom w:w="15" w:type="dxa"/>
              <w:right w:w="15" w:type="dxa"/>
            </w:tcMar>
          </w:tcPr>
          <w:p w14:paraId="5BC81E71"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6DB4AF02" w14:textId="77777777" w:rsidTr="00CB5B0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E1BC63"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904ED31" w14:textId="50975FE3" w:rsidR="00D32E7E" w:rsidRPr="00DD4D1F" w:rsidRDefault="00CA5804" w:rsidP="00CB5B0D">
            <w:pPr>
              <w:pStyle w:val="NormalWeb"/>
              <w:spacing w:before="0" w:beforeAutospacing="0" w:after="0" w:afterAutospacing="0"/>
              <w:jc w:val="both"/>
              <w:textAlignment w:val="baseline"/>
              <w:rPr>
                <w:bCs/>
                <w:iCs/>
                <w:color w:val="000000"/>
                <w:sz w:val="18"/>
                <w:szCs w:val="18"/>
              </w:rPr>
            </w:pPr>
            <w:r w:rsidRPr="00DD4D1F">
              <w:rPr>
                <w:bCs/>
                <w:color w:val="000000"/>
                <w:sz w:val="18"/>
                <w:szCs w:val="18"/>
              </w:rPr>
              <w:t>Pathology Laboratory Studies II</w:t>
            </w:r>
          </w:p>
        </w:tc>
        <w:tc>
          <w:tcPr>
            <w:tcW w:w="2125" w:type="dxa"/>
            <w:tcBorders>
              <w:bottom w:val="single" w:sz="6" w:space="0" w:color="CCCCCC"/>
            </w:tcBorders>
            <w:shd w:val="clear" w:color="auto" w:fill="FFFFFF"/>
            <w:tcMar>
              <w:top w:w="15" w:type="dxa"/>
              <w:left w:w="80" w:type="dxa"/>
              <w:bottom w:w="15" w:type="dxa"/>
              <w:right w:w="15" w:type="dxa"/>
            </w:tcMar>
          </w:tcPr>
          <w:p w14:paraId="4D0C58BA"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264C4C66" w14:textId="77777777" w:rsidTr="00CB5B0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AADEF4"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13820F8" w14:textId="5D2175F8" w:rsidR="00D32E7E" w:rsidRPr="00DD4D1F" w:rsidRDefault="00CA5804" w:rsidP="00D32E7E">
            <w:pPr>
              <w:pStyle w:val="NormalWeb"/>
              <w:spacing w:before="0" w:beforeAutospacing="0" w:after="0" w:afterAutospacing="0"/>
              <w:rPr>
                <w:bCs/>
                <w:color w:val="000000"/>
                <w:sz w:val="18"/>
                <w:szCs w:val="18"/>
              </w:rPr>
            </w:pPr>
            <w:r w:rsidRPr="00DD4D1F">
              <w:rPr>
                <w:bCs/>
                <w:color w:val="000000"/>
                <w:sz w:val="18"/>
                <w:szCs w:val="18"/>
              </w:rPr>
              <w:t>Cell Pathology</w:t>
            </w:r>
          </w:p>
        </w:tc>
        <w:tc>
          <w:tcPr>
            <w:tcW w:w="2125" w:type="dxa"/>
            <w:tcBorders>
              <w:bottom w:val="single" w:sz="6" w:space="0" w:color="CCCCCC"/>
            </w:tcBorders>
            <w:shd w:val="clear" w:color="auto" w:fill="FFFFFF"/>
            <w:tcMar>
              <w:top w:w="15" w:type="dxa"/>
              <w:left w:w="80" w:type="dxa"/>
              <w:bottom w:w="15" w:type="dxa"/>
              <w:right w:w="15" w:type="dxa"/>
            </w:tcMar>
          </w:tcPr>
          <w:p w14:paraId="615573E7"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2A08A54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81B9E13"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368C2182" w14:textId="0D5478B8" w:rsidR="00D32E7E" w:rsidRPr="00DD4D1F" w:rsidRDefault="00D32E7E" w:rsidP="00CB5B0D">
            <w:pPr>
              <w:pStyle w:val="NormalWeb"/>
              <w:spacing w:before="0" w:beforeAutospacing="0" w:after="0" w:afterAutospacing="0"/>
              <w:jc w:val="both"/>
              <w:textAlignment w:val="baseline"/>
              <w:rPr>
                <w:bCs/>
                <w:color w:val="000000"/>
                <w:sz w:val="18"/>
                <w:szCs w:val="18"/>
              </w:rPr>
            </w:pPr>
            <w:r w:rsidRPr="00DD4D1F">
              <w:rPr>
                <w:bCs/>
                <w:color w:val="000000"/>
                <w:sz w:val="18"/>
                <w:szCs w:val="18"/>
              </w:rPr>
              <w:t>Inflammation, Healing and Regeneration</w:t>
            </w:r>
          </w:p>
        </w:tc>
        <w:tc>
          <w:tcPr>
            <w:tcW w:w="2125" w:type="dxa"/>
            <w:tcBorders>
              <w:bottom w:val="single" w:sz="6" w:space="0" w:color="CCCCCC"/>
            </w:tcBorders>
            <w:shd w:val="clear" w:color="auto" w:fill="FFFFFF"/>
            <w:tcMar>
              <w:top w:w="15" w:type="dxa"/>
              <w:left w:w="80" w:type="dxa"/>
              <w:bottom w:w="15" w:type="dxa"/>
              <w:right w:w="15" w:type="dxa"/>
            </w:tcMar>
          </w:tcPr>
          <w:p w14:paraId="38EE5391"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56CDA4DF"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8B8CF09"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4EB61FD" w14:textId="6F9B4E0D" w:rsidR="00D32E7E" w:rsidRPr="00DD4D1F" w:rsidRDefault="00D32E7E"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51AF8F4" w14:textId="5FE4C2BE" w:rsidR="00D32E7E" w:rsidRPr="00DD4D1F" w:rsidRDefault="00D32E7E" w:rsidP="00CB5B0D">
            <w:pPr>
              <w:jc w:val="center"/>
              <w:rPr>
                <w:rFonts w:ascii="Times New Roman" w:eastAsia="Times New Roman" w:hAnsi="Times New Roman" w:cs="Times New Roman"/>
                <w:sz w:val="18"/>
                <w:szCs w:val="18"/>
              </w:rPr>
            </w:pPr>
          </w:p>
        </w:tc>
      </w:tr>
      <w:tr w:rsidR="00D32E7E" w:rsidRPr="00DD4D1F" w14:paraId="24DD787D"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A3ADEFF"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F89AA44" w14:textId="241B6600" w:rsidR="00D32E7E" w:rsidRPr="00DD4D1F" w:rsidRDefault="00D32E7E" w:rsidP="00CA5804">
            <w:pPr>
              <w:pStyle w:val="NormalWeb"/>
              <w:spacing w:before="0" w:beforeAutospacing="0" w:after="0" w:afterAutospacing="0"/>
              <w:rPr>
                <w:sz w:val="18"/>
                <w:szCs w:val="18"/>
              </w:rPr>
            </w:pPr>
            <w:r w:rsidRPr="00DD4D1F">
              <w:rPr>
                <w:bCs/>
                <w:color w:val="000000"/>
                <w:sz w:val="18"/>
                <w:szCs w:val="18"/>
              </w:rPr>
              <w:t>Circulatory Disorders</w:t>
            </w:r>
            <w:r w:rsidRPr="00DD4D1F">
              <w:rPr>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4F55AD12"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5BB4A0F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640AEE"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1C043D28" w14:textId="66A145A0" w:rsidR="00D32E7E" w:rsidRPr="00DD4D1F" w:rsidRDefault="00D32E7E" w:rsidP="00CB5B0D">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Tumor Development, Stages and Types</w:t>
            </w:r>
          </w:p>
        </w:tc>
        <w:tc>
          <w:tcPr>
            <w:tcW w:w="2125" w:type="dxa"/>
            <w:tcBorders>
              <w:bottom w:val="single" w:sz="6" w:space="0" w:color="CCCCCC"/>
            </w:tcBorders>
            <w:shd w:val="clear" w:color="auto" w:fill="FFFFFF"/>
            <w:tcMar>
              <w:top w:w="15" w:type="dxa"/>
              <w:left w:w="80" w:type="dxa"/>
              <w:bottom w:w="15" w:type="dxa"/>
              <w:right w:w="15" w:type="dxa"/>
            </w:tcMar>
          </w:tcPr>
          <w:p w14:paraId="69AAE233"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2D1344E0"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B90B0F3"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38E1261B" w14:textId="7E5D4065"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Immune System Disorders </w:t>
            </w:r>
          </w:p>
        </w:tc>
        <w:tc>
          <w:tcPr>
            <w:tcW w:w="2125" w:type="dxa"/>
            <w:tcBorders>
              <w:bottom w:val="single" w:sz="6" w:space="0" w:color="CCCCCC"/>
            </w:tcBorders>
            <w:shd w:val="clear" w:color="auto" w:fill="FFFFFF"/>
            <w:tcMar>
              <w:top w:w="15" w:type="dxa"/>
              <w:left w:w="80" w:type="dxa"/>
              <w:bottom w:w="15" w:type="dxa"/>
              <w:right w:w="15" w:type="dxa"/>
            </w:tcMar>
          </w:tcPr>
          <w:p w14:paraId="307FACC1"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4797224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461A45"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11</w:t>
            </w:r>
          </w:p>
        </w:tc>
        <w:tc>
          <w:tcPr>
            <w:tcW w:w="6379" w:type="dxa"/>
            <w:tcBorders>
              <w:bottom w:val="single" w:sz="6" w:space="0" w:color="CCCCCC"/>
            </w:tcBorders>
            <w:shd w:val="clear" w:color="auto" w:fill="FFFFFF"/>
            <w:tcMar>
              <w:top w:w="15" w:type="dxa"/>
              <w:left w:w="80" w:type="dxa"/>
              <w:bottom w:w="15" w:type="dxa"/>
              <w:right w:w="15" w:type="dxa"/>
            </w:tcMar>
          </w:tcPr>
          <w:p w14:paraId="376A9B30" w14:textId="5E57F0CE" w:rsidR="00D32E7E" w:rsidRPr="00DD4D1F" w:rsidRDefault="00D32E7E" w:rsidP="00CB5B0D">
            <w:pPr>
              <w:pStyle w:val="NormalWeb"/>
              <w:spacing w:before="0" w:beforeAutospacing="0" w:after="0" w:afterAutospacing="0"/>
              <w:jc w:val="both"/>
              <w:textAlignment w:val="baseline"/>
              <w:rPr>
                <w:bCs/>
                <w:color w:val="000000"/>
                <w:sz w:val="18"/>
                <w:szCs w:val="18"/>
              </w:rPr>
            </w:pPr>
            <w:r w:rsidRPr="00DD4D1F">
              <w:rPr>
                <w:bCs/>
                <w:color w:val="000000"/>
                <w:sz w:val="18"/>
                <w:szCs w:val="18"/>
              </w:rPr>
              <w:t>Genetic Disorders</w:t>
            </w:r>
          </w:p>
        </w:tc>
        <w:tc>
          <w:tcPr>
            <w:tcW w:w="2125" w:type="dxa"/>
            <w:tcBorders>
              <w:bottom w:val="single" w:sz="6" w:space="0" w:color="CCCCCC"/>
            </w:tcBorders>
            <w:shd w:val="clear" w:color="auto" w:fill="FFFFFF"/>
            <w:tcMar>
              <w:top w:w="15" w:type="dxa"/>
              <w:left w:w="80" w:type="dxa"/>
              <w:bottom w:w="15" w:type="dxa"/>
              <w:right w:w="15" w:type="dxa"/>
            </w:tcMar>
          </w:tcPr>
          <w:p w14:paraId="0FD05D47"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36C820FE"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0B6540"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2C37FF19" w14:textId="759DE8BC" w:rsidR="00D32E7E" w:rsidRPr="00DD4D1F" w:rsidRDefault="00D32E7E" w:rsidP="00CB5B0D">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Nervous System Pathology</w:t>
            </w:r>
          </w:p>
        </w:tc>
        <w:tc>
          <w:tcPr>
            <w:tcW w:w="2125" w:type="dxa"/>
            <w:tcBorders>
              <w:bottom w:val="single" w:sz="6" w:space="0" w:color="CCCCCC"/>
            </w:tcBorders>
            <w:shd w:val="clear" w:color="auto" w:fill="FFFFFF"/>
            <w:tcMar>
              <w:top w:w="15" w:type="dxa"/>
              <w:left w:w="80" w:type="dxa"/>
              <w:bottom w:w="15" w:type="dxa"/>
              <w:right w:w="15" w:type="dxa"/>
            </w:tcMar>
          </w:tcPr>
          <w:p w14:paraId="7B423A6B"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22B224C5"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A68F82"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4ED0C39" w14:textId="77777777"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Skeletal-Muscular System Pathology</w:t>
            </w:r>
          </w:p>
          <w:p w14:paraId="2EDC42E6" w14:textId="59DC9927"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Joint Diseases Pathology</w:t>
            </w:r>
          </w:p>
        </w:tc>
        <w:tc>
          <w:tcPr>
            <w:tcW w:w="2125" w:type="dxa"/>
            <w:tcBorders>
              <w:bottom w:val="single" w:sz="6" w:space="0" w:color="CCCCCC"/>
            </w:tcBorders>
            <w:shd w:val="clear" w:color="auto" w:fill="FFFFFF"/>
            <w:tcMar>
              <w:top w:w="15" w:type="dxa"/>
              <w:left w:w="80" w:type="dxa"/>
              <w:bottom w:w="15" w:type="dxa"/>
              <w:right w:w="15" w:type="dxa"/>
            </w:tcMar>
          </w:tcPr>
          <w:p w14:paraId="52FF2EC5"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0A211740" w14:textId="77777777" w:rsidTr="00CB5B0D">
        <w:trPr>
          <w:trHeight w:val="284"/>
          <w:jc w:val="center"/>
        </w:trPr>
        <w:tc>
          <w:tcPr>
            <w:tcW w:w="846" w:type="dxa"/>
            <w:shd w:val="clear" w:color="auto" w:fill="FFFFFF"/>
            <w:tcMar>
              <w:top w:w="15" w:type="dxa"/>
              <w:left w:w="80" w:type="dxa"/>
              <w:bottom w:w="15" w:type="dxa"/>
              <w:right w:w="15" w:type="dxa"/>
            </w:tcMar>
            <w:vAlign w:val="center"/>
          </w:tcPr>
          <w:p w14:paraId="27394DF1"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2019A7D" w14:textId="77777777"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Environmental Pathology</w:t>
            </w:r>
          </w:p>
          <w:p w14:paraId="5C6FEF1D" w14:textId="4C79584A" w:rsidR="00D32E7E" w:rsidRPr="00DD4D1F" w:rsidRDefault="00D32E7E" w:rsidP="00D32E7E">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Nutritional Pathology</w:t>
            </w:r>
          </w:p>
        </w:tc>
        <w:tc>
          <w:tcPr>
            <w:tcW w:w="2125" w:type="dxa"/>
            <w:shd w:val="clear" w:color="auto" w:fill="FFFFFF"/>
            <w:tcMar>
              <w:top w:w="15" w:type="dxa"/>
              <w:left w:w="80" w:type="dxa"/>
              <w:bottom w:w="15" w:type="dxa"/>
              <w:right w:w="15" w:type="dxa"/>
            </w:tcMar>
          </w:tcPr>
          <w:p w14:paraId="4D352033"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32E7E" w:rsidRPr="00DD4D1F" w14:paraId="0DA5FF6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285BA1B"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F417F11" w14:textId="3F9F773E" w:rsidR="00D32E7E" w:rsidRPr="00DD4D1F" w:rsidRDefault="00D32E7E" w:rsidP="00CB5B0D">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EB4802D" w14:textId="77777777" w:rsidR="00D32E7E" w:rsidRPr="00DD4D1F" w:rsidRDefault="00D32E7E" w:rsidP="00CB5B0D">
            <w:pPr>
              <w:rPr>
                <w:rFonts w:ascii="Times New Roman" w:eastAsia="Times New Roman" w:hAnsi="Times New Roman" w:cs="Times New Roman"/>
                <w:sz w:val="18"/>
                <w:szCs w:val="18"/>
              </w:rPr>
            </w:pPr>
          </w:p>
        </w:tc>
      </w:tr>
    </w:tbl>
    <w:p w14:paraId="319A3631" w14:textId="18D359A9"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32E7E" w:rsidRPr="00DD4D1F" w14:paraId="60FFE9B7"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E1544DF"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32E7E" w:rsidRPr="00DD4D1F" w14:paraId="57A2D4B7"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4B5EEFD" w14:textId="77777777" w:rsidR="00D32E7E" w:rsidRPr="00DD4D1F" w:rsidRDefault="00D32E7E"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DD614D7" w14:textId="77777777" w:rsidR="00D32E7E" w:rsidRPr="00DD4D1F" w:rsidRDefault="00D32E7E" w:rsidP="00D32E7E">
            <w:pPr>
              <w:pStyle w:val="NormalWeb"/>
              <w:spacing w:before="0" w:beforeAutospacing="0" w:after="0" w:afterAutospacing="0"/>
              <w:jc w:val="both"/>
              <w:rPr>
                <w:sz w:val="18"/>
                <w:szCs w:val="18"/>
              </w:rPr>
            </w:pPr>
            <w:r w:rsidRPr="00DD4D1F">
              <w:rPr>
                <w:color w:val="000000"/>
                <w:sz w:val="18"/>
                <w:szCs w:val="18"/>
              </w:rPr>
              <w:t>1. Kumar V., Abbas A., Fausto N., Aster C.J. ed. Robbins and Cotran, Pathological Basis of Disease, Philadelphia, PA. 8th ed. Saunders Elsevier Company, 2010.</w:t>
            </w:r>
          </w:p>
          <w:p w14:paraId="38EA3EDE" w14:textId="77777777" w:rsidR="00D32E7E" w:rsidRPr="00DD4D1F" w:rsidRDefault="00D32E7E" w:rsidP="00D32E7E">
            <w:pPr>
              <w:pStyle w:val="NormalWeb"/>
              <w:spacing w:before="0" w:beforeAutospacing="0" w:after="0" w:afterAutospacing="0"/>
              <w:jc w:val="both"/>
              <w:rPr>
                <w:sz w:val="18"/>
                <w:szCs w:val="18"/>
              </w:rPr>
            </w:pPr>
            <w:r w:rsidRPr="00DD4D1F">
              <w:rPr>
                <w:color w:val="000000"/>
                <w:sz w:val="18"/>
                <w:szCs w:val="18"/>
              </w:rPr>
              <w:t>2.Hatipoğlu,A.A.,(2007).Kanserde Erken Tanı ve Tarama Problemleri.Türkiye’de Kanser Kontrolü,Ankara:Onur Matbaacılık.</w:t>
            </w:r>
          </w:p>
          <w:p w14:paraId="0D7A9E6C" w14:textId="77777777" w:rsidR="00D32E7E" w:rsidRPr="00DD4D1F" w:rsidRDefault="00D32E7E" w:rsidP="00D32E7E">
            <w:pPr>
              <w:pStyle w:val="NormalWeb"/>
              <w:spacing w:before="0" w:beforeAutospacing="0" w:after="0" w:afterAutospacing="0"/>
              <w:jc w:val="both"/>
              <w:rPr>
                <w:sz w:val="18"/>
                <w:szCs w:val="18"/>
              </w:rPr>
            </w:pPr>
            <w:r w:rsidRPr="00DD4D1F">
              <w:rPr>
                <w:color w:val="000000"/>
                <w:sz w:val="18"/>
                <w:szCs w:val="18"/>
              </w:rPr>
              <w:t>3.Yardım,N.,Mollahaliloğlu,S.,(2007).Türkiye’de Kanser Durumu ve Uluslar Arası Göstergeler ile Uyumun Değerlendirilmesi. Türkiye’de Kanser Kontrolü.Ankara: Onur Matbaacılık.</w:t>
            </w:r>
          </w:p>
          <w:p w14:paraId="341C4B8F" w14:textId="77777777" w:rsidR="00D32E7E" w:rsidRPr="00DD4D1F" w:rsidRDefault="00D32E7E" w:rsidP="00D32E7E">
            <w:pPr>
              <w:pStyle w:val="NormalWeb"/>
              <w:spacing w:before="0" w:beforeAutospacing="0" w:after="0" w:afterAutospacing="0"/>
              <w:jc w:val="both"/>
              <w:rPr>
                <w:sz w:val="18"/>
                <w:szCs w:val="18"/>
              </w:rPr>
            </w:pPr>
            <w:r w:rsidRPr="00DD4D1F">
              <w:rPr>
                <w:color w:val="000000"/>
                <w:sz w:val="18"/>
                <w:szCs w:val="18"/>
              </w:rPr>
              <w:t>4. Yıldız,E.,(2008).Kanser ve Beslenme. Ankara: Klasmat Matbaacılık,1.bs.</w:t>
            </w:r>
          </w:p>
          <w:p w14:paraId="3C8B7AE0" w14:textId="77777777" w:rsidR="00D32E7E" w:rsidRPr="00DD4D1F" w:rsidRDefault="00D32E7E" w:rsidP="00D32E7E">
            <w:pPr>
              <w:pStyle w:val="NormalWeb"/>
              <w:spacing w:before="0" w:beforeAutospacing="0" w:after="0" w:afterAutospacing="0"/>
              <w:jc w:val="both"/>
              <w:rPr>
                <w:sz w:val="18"/>
                <w:szCs w:val="18"/>
              </w:rPr>
            </w:pPr>
            <w:r w:rsidRPr="00DD4D1F">
              <w:rPr>
                <w:color w:val="000000"/>
                <w:sz w:val="18"/>
                <w:szCs w:val="18"/>
              </w:rPr>
              <w:t>5. Güllü,İ.,Zengin,N.,(2007).Kanserle Mücadelede Ulusal Kanser Danışma Kurulunun Önemi.Türkiye’de Kanser Kontrolü.Ankara:Onur Matbaacılık.</w:t>
            </w:r>
          </w:p>
          <w:p w14:paraId="4DF5B99E" w14:textId="77777777" w:rsidR="00D32E7E" w:rsidRPr="00DD4D1F" w:rsidRDefault="0054152F" w:rsidP="00D32E7E">
            <w:pPr>
              <w:pStyle w:val="NormalWeb"/>
              <w:spacing w:before="0" w:beforeAutospacing="0" w:after="0" w:afterAutospacing="0"/>
              <w:jc w:val="both"/>
              <w:rPr>
                <w:sz w:val="18"/>
                <w:szCs w:val="18"/>
              </w:rPr>
            </w:pPr>
            <w:hyperlink r:id="rId12" w:history="1">
              <w:r w:rsidR="00D32E7E" w:rsidRPr="00DD4D1F">
                <w:rPr>
                  <w:rStyle w:val="Kpr"/>
                  <w:sz w:val="18"/>
                  <w:szCs w:val="18"/>
                </w:rPr>
                <w:t>https://guncelpatoloji.org/</w:t>
              </w:r>
            </w:hyperlink>
            <w:r w:rsidR="00D32E7E" w:rsidRPr="00DD4D1F">
              <w:rPr>
                <w:color w:val="000000"/>
                <w:sz w:val="18"/>
                <w:szCs w:val="18"/>
              </w:rPr>
              <w:t>  </w:t>
            </w:r>
          </w:p>
          <w:p w14:paraId="66DEBEDC" w14:textId="77777777" w:rsidR="00D32E7E" w:rsidRPr="00DD4D1F" w:rsidRDefault="0054152F" w:rsidP="00D32E7E">
            <w:pPr>
              <w:pStyle w:val="NormalWeb"/>
              <w:spacing w:before="0" w:beforeAutospacing="0" w:after="0" w:afterAutospacing="0"/>
              <w:jc w:val="both"/>
              <w:rPr>
                <w:sz w:val="18"/>
                <w:szCs w:val="18"/>
              </w:rPr>
            </w:pPr>
            <w:hyperlink r:id="rId13" w:history="1">
              <w:r w:rsidR="00D32E7E" w:rsidRPr="00DD4D1F">
                <w:rPr>
                  <w:rStyle w:val="Kpr"/>
                  <w:sz w:val="18"/>
                  <w:szCs w:val="18"/>
                </w:rPr>
                <w:t>https://www.turkpath.org.tr/</w:t>
              </w:r>
            </w:hyperlink>
            <w:r w:rsidR="00D32E7E" w:rsidRPr="00DD4D1F">
              <w:rPr>
                <w:color w:val="000000"/>
                <w:sz w:val="18"/>
                <w:szCs w:val="18"/>
              </w:rPr>
              <w:t>  </w:t>
            </w:r>
          </w:p>
          <w:p w14:paraId="0A4CDD4F" w14:textId="77777777" w:rsidR="00D32E7E" w:rsidRPr="00DD4D1F" w:rsidRDefault="0054152F" w:rsidP="00D32E7E">
            <w:pPr>
              <w:pStyle w:val="NormalWeb"/>
              <w:spacing w:before="0" w:beforeAutospacing="0" w:after="0" w:afterAutospacing="0"/>
              <w:jc w:val="both"/>
              <w:rPr>
                <w:sz w:val="18"/>
                <w:szCs w:val="18"/>
              </w:rPr>
            </w:pPr>
            <w:hyperlink r:id="rId14" w:history="1">
              <w:r w:rsidR="00D32E7E" w:rsidRPr="00DD4D1F">
                <w:rPr>
                  <w:rStyle w:val="Kpr"/>
                  <w:sz w:val="18"/>
                  <w:szCs w:val="18"/>
                </w:rPr>
                <w:t>http://www.tpd.org.tr/</w:t>
              </w:r>
            </w:hyperlink>
            <w:r w:rsidR="00D32E7E" w:rsidRPr="00DD4D1F">
              <w:rPr>
                <w:color w:val="000000"/>
                <w:sz w:val="18"/>
                <w:szCs w:val="18"/>
              </w:rPr>
              <w:t> </w:t>
            </w:r>
          </w:p>
          <w:p w14:paraId="01E8B636" w14:textId="41D2DBF1" w:rsidR="00D32E7E" w:rsidRPr="00DD4D1F" w:rsidRDefault="0054152F" w:rsidP="00D32E7E">
            <w:pPr>
              <w:pStyle w:val="NormalWeb"/>
              <w:spacing w:before="0" w:beforeAutospacing="0" w:after="0" w:afterAutospacing="0"/>
              <w:jc w:val="both"/>
              <w:textAlignment w:val="baseline"/>
              <w:rPr>
                <w:color w:val="000000"/>
                <w:sz w:val="18"/>
                <w:szCs w:val="18"/>
              </w:rPr>
            </w:pPr>
            <w:hyperlink r:id="rId15" w:history="1">
              <w:r w:rsidR="00D32E7E" w:rsidRPr="00DD4D1F">
                <w:rPr>
                  <w:rStyle w:val="Kpr"/>
                  <w:sz w:val="18"/>
                  <w:szCs w:val="18"/>
                </w:rPr>
                <w:t>https://epd.org.tr/</w:t>
              </w:r>
            </w:hyperlink>
          </w:p>
        </w:tc>
      </w:tr>
      <w:tr w:rsidR="00D32E7E" w:rsidRPr="00DD4D1F" w14:paraId="13DAA44F"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C74991" w14:textId="77777777" w:rsidR="00D32E7E" w:rsidRPr="00DD4D1F" w:rsidRDefault="00D32E7E"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245E10C0" w14:textId="77777777" w:rsidR="00D32E7E" w:rsidRPr="00DD4D1F" w:rsidRDefault="00D32E7E" w:rsidP="00CB5B0D">
            <w:pPr>
              <w:pStyle w:val="NormalWeb"/>
              <w:spacing w:before="0" w:beforeAutospacing="0" w:after="0" w:afterAutospacing="0"/>
            </w:pPr>
            <w:r w:rsidRPr="00DD4D1F">
              <w:rPr>
                <w:color w:val="000000"/>
                <w:sz w:val="18"/>
                <w:szCs w:val="18"/>
              </w:rPr>
              <w:t>Database - Clinical Key Student Foundation</w:t>
            </w:r>
          </w:p>
          <w:p w14:paraId="5F27CA7F" w14:textId="77777777" w:rsidR="00D32E7E" w:rsidRPr="00DD4D1F" w:rsidRDefault="00D32E7E" w:rsidP="00CB5B0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Database - Nursing Reference Center</w:t>
            </w:r>
          </w:p>
          <w:p w14:paraId="47B55DC2" w14:textId="11A2D994" w:rsidR="00D32E7E" w:rsidRPr="00DD4D1F" w:rsidRDefault="0054152F" w:rsidP="00CB5B0D">
            <w:pPr>
              <w:rPr>
                <w:rFonts w:ascii="Times New Roman" w:eastAsia="Times New Roman" w:hAnsi="Times New Roman" w:cs="Times New Roman"/>
                <w:sz w:val="18"/>
                <w:szCs w:val="18"/>
              </w:rPr>
            </w:pPr>
            <w:hyperlink r:id="rId16" w:history="1">
              <w:r w:rsidR="00D32E7E" w:rsidRPr="00DD4D1F">
                <w:rPr>
                  <w:rStyle w:val="Kpr"/>
                  <w:rFonts w:ascii="Times New Roman" w:hAnsi="Times New Roman" w:cs="Times New Roman"/>
                  <w:color w:val="auto"/>
                  <w:sz w:val="18"/>
                  <w:szCs w:val="18"/>
                  <w:u w:val="none"/>
                </w:rPr>
                <w:t>Database - Elsevier Clinical Skills</w:t>
              </w:r>
            </w:hyperlink>
          </w:p>
        </w:tc>
      </w:tr>
    </w:tbl>
    <w:p w14:paraId="7F2361C9" w14:textId="77777777" w:rsidR="00D32E7E" w:rsidRPr="00DD4D1F" w:rsidRDefault="00D32E7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32E7E" w:rsidRPr="00DD4D1F" w14:paraId="4A5F08AA"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AFBD675" w14:textId="77777777" w:rsidR="00D32E7E" w:rsidRPr="00DD4D1F" w:rsidRDefault="00D32E7E"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D32E7E" w:rsidRPr="00DD4D1F" w14:paraId="51A29D3E"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ADC4A82"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0233485" w14:textId="77777777" w:rsidR="00D32E7E" w:rsidRPr="00DD4D1F" w:rsidRDefault="00D32E7E"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D32E7E" w:rsidRPr="00DD4D1F" w14:paraId="743CF97D"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B5F88EC" w14:textId="77777777" w:rsidR="00D32E7E" w:rsidRPr="00DD4D1F" w:rsidRDefault="00D32E7E"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4B14B3A7" w14:textId="3067CEB2" w:rsidR="00D32E7E" w:rsidRPr="00DD4D1F" w:rsidRDefault="000E110F" w:rsidP="000E110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r w:rsidR="00D32E7E" w:rsidRPr="00DD4D1F">
              <w:rPr>
                <w:rFonts w:ascii="Times New Roman" w:hAnsi="Times New Roman" w:cs="Times New Roman"/>
                <w:color w:val="000000"/>
                <w:sz w:val="18"/>
                <w:szCs w:val="18"/>
              </w:rPr>
              <w:t xml:space="preserve">, </w:t>
            </w:r>
            <w:r w:rsidRPr="00DD4D1F">
              <w:rPr>
                <w:rFonts w:ascii="Times New Roman" w:hAnsi="Times New Roman" w:cs="Times New Roman"/>
                <w:color w:val="000000"/>
                <w:sz w:val="18"/>
                <w:szCs w:val="18"/>
              </w:rPr>
              <w:t>Final exam</w:t>
            </w:r>
          </w:p>
        </w:tc>
      </w:tr>
    </w:tbl>
    <w:p w14:paraId="319A367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E110F" w:rsidRPr="00DD4D1F" w14:paraId="3B7F442D"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D0400"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0E110F" w:rsidRPr="00DD4D1F" w14:paraId="62E7D59F"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673376"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2E09CA"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3A4EA5"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0E110F" w:rsidRPr="00DD4D1F" w14:paraId="14B754B9"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2FB321D" w14:textId="3C171B59"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Midterm/s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BE7E52"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00C5F7" w14:textId="59D378C0"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0E110F" w:rsidRPr="00DD4D1F" w14:paraId="34101397"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5839F554" w14:textId="5385C174"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85733A"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A25E80" w14:textId="06B33A60"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0E110F" w:rsidRPr="00DD4D1F" w14:paraId="4B3D6A73"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1776F" w14:textId="77777777" w:rsidR="000E110F" w:rsidRPr="00DD4D1F" w:rsidRDefault="000E110F"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4FC268" w14:textId="0A3F804A" w:rsidR="000E110F" w:rsidRPr="00DD4D1F" w:rsidRDefault="000E110F"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E1C489"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0E110F" w:rsidRPr="00DD4D1F" w14:paraId="0C68A285"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299DD7"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98EF55"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2292DB" w14:textId="43DA7622"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E110F" w:rsidRPr="00DD4D1F" w14:paraId="4C386FFC"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2F7C52"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C10B84"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E3837E" w14:textId="35E12E6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E110F" w:rsidRPr="00DD4D1F" w14:paraId="074304BA"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2CF016" w14:textId="77777777" w:rsidR="000E110F" w:rsidRPr="00DD4D1F" w:rsidRDefault="000E110F"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035827"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59BA0B"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367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E110F" w:rsidRPr="00DD4D1F" w14:paraId="460CFB59" w14:textId="77777777" w:rsidTr="00CA5804">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9B1D389" w14:textId="77777777" w:rsidR="000E110F" w:rsidRPr="00DD4D1F" w:rsidRDefault="000E110F" w:rsidP="00CB5B0D">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0E110F" w:rsidRPr="00DD4D1F" w14:paraId="7BBA31BE" w14:textId="77777777" w:rsidTr="00CB5B0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B13513B" w14:textId="77777777" w:rsidR="000E110F" w:rsidRPr="00DD4D1F" w:rsidRDefault="000E110F"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F2044B6" w14:textId="77777777" w:rsidR="000E110F" w:rsidRPr="00DD4D1F" w:rsidRDefault="000E110F"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3F8D2C3" w14:textId="77777777" w:rsidR="000E110F" w:rsidRPr="00DD4D1F" w:rsidRDefault="000E110F" w:rsidP="00CB5B0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0E110F" w:rsidRPr="00DD4D1F" w14:paraId="66CDAA2D" w14:textId="77777777" w:rsidTr="00CB5B0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133AFD" w14:textId="77777777" w:rsidR="000E110F" w:rsidRPr="00DD4D1F" w:rsidRDefault="000E110F"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9CAC437" w14:textId="77777777" w:rsidR="000E110F" w:rsidRPr="00DD4D1F" w:rsidRDefault="000E110F"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D656B0"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3C85635"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A018E7"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E84B2F"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19907D2"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94BD9" w:rsidRPr="00DD4D1F" w14:paraId="7F49EEDB"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066499"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F4E4E99"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2A17BA"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DD13BB"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4AF2FA" w14:textId="669B2069"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585F60" w14:textId="77777777" w:rsidR="00A94BD9" w:rsidRPr="00DD4D1F"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4FB7C6" w14:textId="2137E30B" w:rsidR="00A94BD9" w:rsidRPr="00DD4D1F" w:rsidRDefault="00A94BD9" w:rsidP="00A94B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94BD9" w:rsidRPr="00DD4D1F" w14:paraId="4ED11B48"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5D5625"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1BEBCC1"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5C26DB"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4B8B3C"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93107" w14:textId="780DCF0C"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4A7DD0" w14:textId="44CCE616"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3C95BBC" w14:textId="64DC13C7" w:rsidR="00A94BD9" w:rsidRPr="00DD4D1F" w:rsidRDefault="00A94BD9" w:rsidP="00A94BD9">
            <w:pPr>
              <w:rPr>
                <w:rFonts w:ascii="Times New Roman" w:eastAsia="Times New Roman" w:hAnsi="Times New Roman" w:cs="Times New Roman"/>
                <w:sz w:val="18"/>
                <w:szCs w:val="18"/>
              </w:rPr>
            </w:pPr>
          </w:p>
        </w:tc>
      </w:tr>
      <w:tr w:rsidR="00A94BD9" w:rsidRPr="00DD4D1F" w14:paraId="4D4B32DC"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71066C8"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B43E763"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10ADE9" w14:textId="03A3B509"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5ECA188" w14:textId="69EFA1BE"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FDA8BC" w14:textId="3A64C1FB"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B3F1555" w14:textId="77777777" w:rsidR="00A94BD9" w:rsidRPr="00DD4D1F"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E2219FA" w14:textId="77777777" w:rsidR="00A94BD9" w:rsidRPr="00DD4D1F" w:rsidRDefault="00A94BD9" w:rsidP="00A94BD9">
            <w:pPr>
              <w:rPr>
                <w:rFonts w:ascii="Times New Roman" w:eastAsia="Times New Roman" w:hAnsi="Times New Roman" w:cs="Times New Roman"/>
                <w:sz w:val="18"/>
                <w:szCs w:val="18"/>
              </w:rPr>
            </w:pPr>
          </w:p>
        </w:tc>
      </w:tr>
      <w:tr w:rsidR="00A94BD9" w:rsidRPr="00DD4D1F" w14:paraId="70F4B0E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EAEDC0"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7AFB1B2"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40D66D" w14:textId="46729E5D"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46EE87D"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D9FBE6"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15D06" w14:textId="36322A01"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F7AB169" w14:textId="291CD7CE" w:rsidR="00A94BD9" w:rsidRPr="00DD4D1F" w:rsidRDefault="00A94BD9" w:rsidP="00A94BD9">
            <w:pPr>
              <w:rPr>
                <w:rFonts w:ascii="Times New Roman" w:eastAsia="Times New Roman" w:hAnsi="Times New Roman" w:cs="Times New Roman"/>
                <w:sz w:val="18"/>
                <w:szCs w:val="18"/>
              </w:rPr>
            </w:pPr>
          </w:p>
        </w:tc>
      </w:tr>
      <w:tr w:rsidR="00A94BD9" w:rsidRPr="00DD4D1F" w14:paraId="1F9CB111"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34859B"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7F681EB"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E302E4" w14:textId="3D82487F"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DF2BB98"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139D19" w14:textId="4A240BB3"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7E8AB1" w14:textId="77777777" w:rsidR="00A94BD9" w:rsidRPr="00DD4D1F"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9B947F" w14:textId="528FD53F" w:rsidR="00A94BD9" w:rsidRPr="00DD4D1F" w:rsidRDefault="00A94BD9" w:rsidP="00A94BD9">
            <w:pPr>
              <w:rPr>
                <w:rFonts w:ascii="Times New Roman" w:eastAsia="Times New Roman" w:hAnsi="Times New Roman" w:cs="Times New Roman"/>
                <w:sz w:val="18"/>
                <w:szCs w:val="18"/>
              </w:rPr>
            </w:pPr>
          </w:p>
        </w:tc>
      </w:tr>
      <w:tr w:rsidR="00A94BD9" w:rsidRPr="00DD4D1F" w14:paraId="67C5C48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41A65A"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697A7FB"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14277E" w14:textId="63E1AA84"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3BE868"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FE39A"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DB74AC" w14:textId="635777A5"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517A946" w14:textId="72F4C2CD" w:rsidR="00A94BD9" w:rsidRPr="00DD4D1F" w:rsidRDefault="00A94BD9" w:rsidP="00A94BD9">
            <w:pPr>
              <w:rPr>
                <w:rFonts w:ascii="Times New Roman" w:eastAsia="Times New Roman" w:hAnsi="Times New Roman" w:cs="Times New Roman"/>
                <w:sz w:val="18"/>
                <w:szCs w:val="18"/>
              </w:rPr>
            </w:pPr>
          </w:p>
        </w:tc>
      </w:tr>
      <w:tr w:rsidR="00A94BD9" w:rsidRPr="00DD4D1F" w14:paraId="5C69D05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10A684"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ED0D005"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C94741"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BF50C4" w14:textId="2D95F226"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A6C55"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ADFC2" w14:textId="6C776349"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916D803" w14:textId="32E22869" w:rsidR="00A94BD9" w:rsidRPr="00DD4D1F" w:rsidRDefault="00A94BD9" w:rsidP="00A94BD9">
            <w:pPr>
              <w:rPr>
                <w:rFonts w:ascii="Times New Roman" w:eastAsia="Times New Roman" w:hAnsi="Times New Roman" w:cs="Times New Roman"/>
                <w:sz w:val="18"/>
                <w:szCs w:val="18"/>
              </w:rPr>
            </w:pPr>
          </w:p>
        </w:tc>
      </w:tr>
      <w:tr w:rsidR="00A94BD9" w:rsidRPr="00DD4D1F" w14:paraId="1503DF2D"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69B37A"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C17396C"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029F80"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9ADE556" w14:textId="3B28CC4C"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440D8D" w14:textId="54340E98"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0C8B6FD" w14:textId="2732654A"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F20B671" w14:textId="29351A64" w:rsidR="00A94BD9" w:rsidRPr="00DD4D1F" w:rsidRDefault="00A94BD9" w:rsidP="00A94BD9">
            <w:pPr>
              <w:rPr>
                <w:rFonts w:ascii="Times New Roman" w:eastAsia="Times New Roman" w:hAnsi="Times New Roman" w:cs="Times New Roman"/>
                <w:sz w:val="18"/>
                <w:szCs w:val="18"/>
              </w:rPr>
            </w:pPr>
          </w:p>
        </w:tc>
      </w:tr>
      <w:tr w:rsidR="00A94BD9" w:rsidRPr="00DD4D1F" w14:paraId="21E5F2E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958352"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2DBCB4D"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13175A"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738B06"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A928EB" w14:textId="53648E04"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937AA4" w14:textId="53A909E4"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3D4B30E" w14:textId="7542246C" w:rsidR="00A94BD9" w:rsidRPr="00DD4D1F" w:rsidRDefault="00A94BD9" w:rsidP="00A94BD9">
            <w:pPr>
              <w:rPr>
                <w:rFonts w:ascii="Times New Roman" w:eastAsia="Times New Roman" w:hAnsi="Times New Roman" w:cs="Times New Roman"/>
                <w:sz w:val="18"/>
                <w:szCs w:val="18"/>
              </w:rPr>
            </w:pPr>
          </w:p>
        </w:tc>
      </w:tr>
      <w:tr w:rsidR="00A94BD9" w:rsidRPr="00DD4D1F" w14:paraId="6ED5897A"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A396EE" w14:textId="77777777" w:rsidR="00A94BD9" w:rsidRPr="00DD4D1F" w:rsidRDefault="00A94BD9" w:rsidP="00A94B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7E1DF3B" w14:textId="77777777" w:rsidR="00A94BD9" w:rsidRPr="00DD4D1F" w:rsidRDefault="00A94BD9" w:rsidP="00A94BD9">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3DD22C" w14:textId="77777777" w:rsidR="00A94BD9" w:rsidRPr="00DD4D1F"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B49F80" w14:textId="77777777"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57D036" w14:textId="16ED52E3" w:rsidR="00A94BD9" w:rsidRPr="00DD4D1F"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DB71DF" w14:textId="299186E3" w:rsidR="00A94BD9" w:rsidRPr="00DD4D1F" w:rsidRDefault="00A94BD9" w:rsidP="00A94B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C5213" w14:textId="057C48FC" w:rsidR="00A94BD9" w:rsidRPr="00DD4D1F" w:rsidRDefault="00A94BD9" w:rsidP="00A94BD9">
            <w:pPr>
              <w:rPr>
                <w:rFonts w:ascii="Times New Roman" w:eastAsia="Times New Roman" w:hAnsi="Times New Roman" w:cs="Times New Roman"/>
                <w:sz w:val="18"/>
                <w:szCs w:val="18"/>
              </w:rPr>
            </w:pPr>
          </w:p>
        </w:tc>
      </w:tr>
    </w:tbl>
    <w:p w14:paraId="319A36B5" w14:textId="60598881"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E110F" w:rsidRPr="00DD4D1F" w14:paraId="6C73307E"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8A9C4" w14:textId="77777777" w:rsidR="000E110F" w:rsidRPr="00DD4D1F" w:rsidRDefault="000E110F" w:rsidP="00CB5B0D">
            <w:pPr>
              <w:jc w:val="center"/>
              <w:rPr>
                <w:rFonts w:ascii="Times New Roman" w:eastAsia="Times New Roman" w:hAnsi="Times New Roman" w:cs="Times New Roman"/>
                <w:b/>
                <w:sz w:val="18"/>
                <w:szCs w:val="18"/>
              </w:rPr>
            </w:pPr>
          </w:p>
          <w:p w14:paraId="72958098"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0E110F" w:rsidRPr="00DD4D1F" w14:paraId="63A19243"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18338F" w14:textId="77777777" w:rsidR="000E110F" w:rsidRPr="00DD4D1F" w:rsidRDefault="000E110F" w:rsidP="00CB5B0D">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lastRenderedPageBreak/>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7EAA13" w14:textId="77777777" w:rsidR="000E110F" w:rsidRPr="00DD4D1F" w:rsidRDefault="000E110F"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4F6C6C" w14:textId="77777777" w:rsidR="000E110F" w:rsidRPr="00DD4D1F" w:rsidRDefault="000E110F"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FF5D0D" w14:textId="77777777" w:rsidR="000E110F" w:rsidRPr="00DD4D1F" w:rsidRDefault="000E110F"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0E110F" w:rsidRPr="00DD4D1F" w14:paraId="0A15AB8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50CAD"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7417BF"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BFDE7D"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C75506"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0E110F" w:rsidRPr="00DD4D1F" w14:paraId="523AB36D"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617C61" w14:textId="77777777" w:rsidR="000E110F" w:rsidRPr="00DD4D1F" w:rsidRDefault="000E110F"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ED937E"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402529" w14:textId="60F9F3E3"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DE6E4F" w14:textId="3C8D464F"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0E110F" w:rsidRPr="00DD4D1F" w14:paraId="2482B4B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80864B" w14:textId="68EC69F7" w:rsidR="000E110F" w:rsidRPr="00DD4D1F" w:rsidRDefault="000E110F" w:rsidP="000E110F">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Midterm exam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AC9B92"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D93650"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0561B8" w14:textId="77777777"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0E110F" w:rsidRPr="00DD4D1F" w14:paraId="02DBAA01"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5AFD63" w14:textId="0F632BBE" w:rsidR="000E110F" w:rsidRPr="00DD4D1F" w:rsidRDefault="00CA5804" w:rsidP="00CA5804">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B787F2" w14:textId="77777777" w:rsidR="000E110F" w:rsidRPr="00DD4D1F" w:rsidRDefault="000E110F"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E7259A" w14:textId="77777777" w:rsidR="000E110F" w:rsidRPr="00DD4D1F" w:rsidRDefault="000E110F"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9A8B37" w14:textId="77777777" w:rsidR="000E110F" w:rsidRPr="00DD4D1F" w:rsidRDefault="000E110F"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0E110F" w:rsidRPr="00DD4D1F" w14:paraId="3ED8B1E7"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5A6DB" w14:textId="77777777" w:rsidR="000E110F" w:rsidRPr="00DD4D1F" w:rsidRDefault="000E110F"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AEE5C5" w14:textId="77777777" w:rsidR="000E110F" w:rsidRPr="00DD4D1F"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B1889C" w14:textId="77777777" w:rsidR="000E110F" w:rsidRPr="00DD4D1F"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D2C4E7" w14:textId="1EA7079E"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77</w:t>
            </w:r>
          </w:p>
        </w:tc>
      </w:tr>
      <w:tr w:rsidR="000E110F" w:rsidRPr="00DD4D1F" w14:paraId="5AB2DDEF"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2DB88C" w14:textId="77777777" w:rsidR="000E110F" w:rsidRPr="00DD4D1F" w:rsidRDefault="000E110F"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0D8D3A" w14:textId="77777777" w:rsidR="000E110F" w:rsidRPr="00DD4D1F"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FD705" w14:textId="77777777" w:rsidR="000E110F" w:rsidRPr="00DD4D1F"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189257" w14:textId="5BD80A69"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3.08</w:t>
            </w:r>
          </w:p>
        </w:tc>
      </w:tr>
      <w:tr w:rsidR="000E110F" w:rsidRPr="00DD4D1F" w14:paraId="062D65EA"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F8FADC" w14:textId="77777777" w:rsidR="000E110F" w:rsidRPr="00DD4D1F" w:rsidRDefault="000E110F"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BC8603" w14:textId="77777777" w:rsidR="000E110F" w:rsidRPr="00DD4D1F"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6E14DB" w14:textId="77777777" w:rsidR="000E110F" w:rsidRPr="00DD4D1F"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22E162" w14:textId="22CEE114" w:rsidR="000E110F" w:rsidRPr="00DD4D1F" w:rsidRDefault="000E110F"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36BC" w14:textId="09216E03" w:rsidR="001A25B9" w:rsidRPr="00DD4D1F" w:rsidRDefault="001A25B9">
      <w:pPr>
        <w:spacing w:after="0" w:line="240" w:lineRule="auto"/>
        <w:rPr>
          <w:rFonts w:ascii="Times New Roman" w:eastAsia="Times New Roman" w:hAnsi="Times New Roman" w:cs="Times New Roman"/>
          <w:sz w:val="18"/>
          <w:szCs w:val="18"/>
        </w:rPr>
      </w:pPr>
    </w:p>
    <w:p w14:paraId="319A3753" w14:textId="17C39492" w:rsidR="001A25B9" w:rsidRPr="00DD4D1F" w:rsidRDefault="001A25B9">
      <w:pPr>
        <w:spacing w:after="0" w:line="240" w:lineRule="auto"/>
        <w:rPr>
          <w:rFonts w:ascii="Times New Roman" w:eastAsia="Times New Roman" w:hAnsi="Times New Roman" w:cs="Times New Roman"/>
          <w:sz w:val="18"/>
          <w:szCs w:val="18"/>
        </w:rPr>
      </w:pPr>
    </w:p>
    <w:tbl>
      <w:tblPr>
        <w:tblStyle w:val="affffffff9"/>
        <w:tblW w:w="937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48"/>
        <w:gridCol w:w="1359"/>
        <w:gridCol w:w="1053"/>
        <w:gridCol w:w="1448"/>
        <w:gridCol w:w="914"/>
        <w:gridCol w:w="955"/>
      </w:tblGrid>
      <w:tr w:rsidR="001A25B9" w:rsidRPr="00DD4D1F" w14:paraId="319A3755" w14:textId="77777777" w:rsidTr="00B85035">
        <w:trPr>
          <w:trHeight w:val="267"/>
          <w:jc w:val="center"/>
        </w:trPr>
        <w:tc>
          <w:tcPr>
            <w:tcW w:w="9377" w:type="dxa"/>
            <w:gridSpan w:val="6"/>
            <w:shd w:val="clear" w:color="auto" w:fill="ECEBEB"/>
            <w:vAlign w:val="center"/>
          </w:tcPr>
          <w:p w14:paraId="319A3754" w14:textId="7FCE7056"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375C" w14:textId="77777777" w:rsidTr="00B85035">
        <w:trPr>
          <w:trHeight w:val="229"/>
          <w:jc w:val="center"/>
        </w:trPr>
        <w:tc>
          <w:tcPr>
            <w:tcW w:w="3648" w:type="dxa"/>
            <w:tcBorders>
              <w:bottom w:val="single" w:sz="6" w:space="0" w:color="CCCCCC"/>
            </w:tcBorders>
            <w:shd w:val="clear" w:color="auto" w:fill="FFFFFF"/>
            <w:tcMar>
              <w:top w:w="15" w:type="dxa"/>
              <w:left w:w="80" w:type="dxa"/>
              <w:bottom w:w="15" w:type="dxa"/>
              <w:right w:w="15" w:type="dxa"/>
            </w:tcMar>
            <w:vAlign w:val="bottom"/>
          </w:tcPr>
          <w:p w14:paraId="319A3756" w14:textId="32CF2ECD"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59" w:type="dxa"/>
            <w:tcBorders>
              <w:bottom w:val="single" w:sz="6" w:space="0" w:color="CCCCCC"/>
            </w:tcBorders>
            <w:shd w:val="clear" w:color="auto" w:fill="FFFFFF"/>
            <w:tcMar>
              <w:top w:w="15" w:type="dxa"/>
              <w:left w:w="80" w:type="dxa"/>
              <w:bottom w:w="15" w:type="dxa"/>
              <w:right w:w="15" w:type="dxa"/>
            </w:tcMar>
            <w:vAlign w:val="bottom"/>
          </w:tcPr>
          <w:p w14:paraId="319A3757" w14:textId="1990E0E6"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53" w:type="dxa"/>
            <w:tcBorders>
              <w:bottom w:val="single" w:sz="6" w:space="0" w:color="CCCCCC"/>
            </w:tcBorders>
            <w:shd w:val="clear" w:color="auto" w:fill="FFFFFF"/>
            <w:tcMar>
              <w:top w:w="15" w:type="dxa"/>
              <w:left w:w="80" w:type="dxa"/>
              <w:bottom w:w="15" w:type="dxa"/>
              <w:right w:w="15" w:type="dxa"/>
            </w:tcMar>
            <w:vAlign w:val="bottom"/>
          </w:tcPr>
          <w:p w14:paraId="319A3758" w14:textId="23BE031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448" w:type="dxa"/>
            <w:tcBorders>
              <w:bottom w:val="single" w:sz="6" w:space="0" w:color="CCCCCC"/>
            </w:tcBorders>
            <w:shd w:val="clear" w:color="auto" w:fill="FFFFFF"/>
            <w:tcMar>
              <w:top w:w="15" w:type="dxa"/>
              <w:left w:w="80" w:type="dxa"/>
              <w:bottom w:w="15" w:type="dxa"/>
              <w:right w:w="15" w:type="dxa"/>
            </w:tcMar>
            <w:vAlign w:val="bottom"/>
          </w:tcPr>
          <w:p w14:paraId="319A3759" w14:textId="45E77391"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14" w:type="dxa"/>
            <w:tcBorders>
              <w:bottom w:val="single" w:sz="6" w:space="0" w:color="CCCCCC"/>
            </w:tcBorders>
            <w:shd w:val="clear" w:color="auto" w:fill="FFFFFF"/>
            <w:tcMar>
              <w:top w:w="15" w:type="dxa"/>
              <w:left w:w="80" w:type="dxa"/>
              <w:bottom w:w="15" w:type="dxa"/>
              <w:right w:w="15" w:type="dxa"/>
            </w:tcMar>
            <w:vAlign w:val="bottom"/>
          </w:tcPr>
          <w:p w14:paraId="319A375A" w14:textId="29CF970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55" w:type="dxa"/>
            <w:tcBorders>
              <w:bottom w:val="single" w:sz="6" w:space="0" w:color="CCCCCC"/>
            </w:tcBorders>
            <w:shd w:val="clear" w:color="auto" w:fill="FFFFFF"/>
            <w:tcMar>
              <w:top w:w="15" w:type="dxa"/>
              <w:left w:w="80" w:type="dxa"/>
              <w:bottom w:w="15" w:type="dxa"/>
              <w:right w:w="15" w:type="dxa"/>
            </w:tcMar>
            <w:vAlign w:val="bottom"/>
          </w:tcPr>
          <w:p w14:paraId="319A375B" w14:textId="4C71C0C1"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3763" w14:textId="77777777" w:rsidTr="00B85035">
        <w:trPr>
          <w:trHeight w:val="191"/>
          <w:jc w:val="center"/>
        </w:trPr>
        <w:tc>
          <w:tcPr>
            <w:tcW w:w="3648" w:type="dxa"/>
            <w:tcBorders>
              <w:bottom w:val="single" w:sz="6" w:space="0" w:color="CCCCCC"/>
            </w:tcBorders>
            <w:shd w:val="clear" w:color="auto" w:fill="FFFFFF"/>
            <w:tcMar>
              <w:top w:w="15" w:type="dxa"/>
              <w:left w:w="80" w:type="dxa"/>
              <w:bottom w:w="15" w:type="dxa"/>
              <w:right w:w="15" w:type="dxa"/>
            </w:tcMar>
            <w:vAlign w:val="center"/>
          </w:tcPr>
          <w:p w14:paraId="319A375D" w14:textId="6662D12C" w:rsidR="001A25B9" w:rsidRPr="00DD4D1F" w:rsidRDefault="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Principles of Pharmacology</w:t>
            </w:r>
          </w:p>
        </w:tc>
        <w:tc>
          <w:tcPr>
            <w:tcW w:w="1359" w:type="dxa"/>
            <w:tcBorders>
              <w:bottom w:val="single" w:sz="6" w:space="0" w:color="CCCCCC"/>
            </w:tcBorders>
            <w:shd w:val="clear" w:color="auto" w:fill="FFFFFF"/>
            <w:tcMar>
              <w:top w:w="15" w:type="dxa"/>
              <w:left w:w="80" w:type="dxa"/>
              <w:bottom w:w="15" w:type="dxa"/>
              <w:right w:w="15" w:type="dxa"/>
            </w:tcMar>
            <w:vAlign w:val="center"/>
          </w:tcPr>
          <w:p w14:paraId="319A375E" w14:textId="56B8D9E1" w:rsidR="001A25B9"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202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75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448" w:type="dxa"/>
            <w:tcBorders>
              <w:bottom w:val="single" w:sz="6" w:space="0" w:color="CCCCCC"/>
            </w:tcBorders>
            <w:shd w:val="clear" w:color="auto" w:fill="FFFFFF"/>
            <w:tcMar>
              <w:top w:w="15" w:type="dxa"/>
              <w:left w:w="80" w:type="dxa"/>
              <w:bottom w:w="15" w:type="dxa"/>
              <w:right w:w="15" w:type="dxa"/>
            </w:tcMar>
            <w:vAlign w:val="center"/>
          </w:tcPr>
          <w:p w14:paraId="319A376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+ 0</w:t>
            </w:r>
          </w:p>
        </w:tc>
        <w:tc>
          <w:tcPr>
            <w:tcW w:w="914" w:type="dxa"/>
            <w:tcBorders>
              <w:bottom w:val="single" w:sz="6" w:space="0" w:color="CCCCCC"/>
            </w:tcBorders>
            <w:shd w:val="clear" w:color="auto" w:fill="FFFFFF"/>
            <w:tcMar>
              <w:top w:w="15" w:type="dxa"/>
              <w:left w:w="80" w:type="dxa"/>
              <w:bottom w:w="15" w:type="dxa"/>
              <w:right w:w="15" w:type="dxa"/>
            </w:tcMar>
            <w:vAlign w:val="center"/>
          </w:tcPr>
          <w:p w14:paraId="319A376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376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376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a"/>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50"/>
        <w:gridCol w:w="6757"/>
      </w:tblGrid>
      <w:tr w:rsidR="001A25B9" w:rsidRPr="00DD4D1F" w14:paraId="319A3767" w14:textId="77777777">
        <w:trPr>
          <w:trHeight w:val="219"/>
          <w:jc w:val="center"/>
        </w:trPr>
        <w:tc>
          <w:tcPr>
            <w:tcW w:w="2550" w:type="dxa"/>
            <w:tcBorders>
              <w:bottom w:val="single" w:sz="6" w:space="0" w:color="CCCCCC"/>
            </w:tcBorders>
            <w:shd w:val="clear" w:color="auto" w:fill="FFFFFF"/>
            <w:tcMar>
              <w:top w:w="15" w:type="dxa"/>
              <w:left w:w="80" w:type="dxa"/>
              <w:bottom w:w="15" w:type="dxa"/>
              <w:right w:w="15" w:type="dxa"/>
            </w:tcMar>
            <w:vAlign w:val="center"/>
          </w:tcPr>
          <w:p w14:paraId="319A3765" w14:textId="496EEC6B"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3766"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376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b"/>
        <w:tblW w:w="938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7133"/>
      </w:tblGrid>
      <w:tr w:rsidR="001702F5" w:rsidRPr="00DD4D1F" w14:paraId="319A376B"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9" w14:textId="038B0D7F"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6A" w14:textId="72B7FA94"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1702F5" w:rsidRPr="00DD4D1F" w14:paraId="319A376E" w14:textId="77777777" w:rsidTr="001702F5">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C" w14:textId="50EE28CA"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133" w:type="dxa"/>
            <w:tcBorders>
              <w:bottom w:val="single" w:sz="6" w:space="0" w:color="CCCCCC"/>
            </w:tcBorders>
            <w:shd w:val="clear" w:color="auto" w:fill="FFFFFF"/>
            <w:tcMar>
              <w:top w:w="15" w:type="dxa"/>
              <w:left w:w="80" w:type="dxa"/>
              <w:bottom w:w="15" w:type="dxa"/>
              <w:right w:w="15" w:type="dxa"/>
            </w:tcMar>
            <w:vAlign w:val="bottom"/>
          </w:tcPr>
          <w:p w14:paraId="319A376D" w14:textId="188AA2DA" w:rsidR="001702F5" w:rsidRPr="00DD4D1F" w:rsidRDefault="001702F5"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1702F5" w:rsidRPr="00DD4D1F" w14:paraId="319A3771" w14:textId="77777777" w:rsidTr="001702F5">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F" w14:textId="196E69E5"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133" w:type="dxa"/>
            <w:tcBorders>
              <w:bottom w:val="single" w:sz="6" w:space="0" w:color="CCCCCC"/>
            </w:tcBorders>
            <w:shd w:val="clear" w:color="auto" w:fill="FFFFFF"/>
            <w:tcMar>
              <w:top w:w="15" w:type="dxa"/>
              <w:left w:w="80" w:type="dxa"/>
              <w:bottom w:w="15" w:type="dxa"/>
              <w:right w:w="15" w:type="dxa"/>
            </w:tcMar>
            <w:vAlign w:val="bottom"/>
          </w:tcPr>
          <w:p w14:paraId="319A3770" w14:textId="32CC92E0"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A4EA4" w:rsidRPr="00DD4D1F" w14:paraId="319A3774"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2" w14:textId="4AE275F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3" w14:textId="1AB4D82A" w:rsidR="00EA4EA4" w:rsidRPr="00DD4D1F" w:rsidRDefault="001702F5"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Dr. </w:t>
            </w:r>
            <w:r w:rsidR="00EA4EA4" w:rsidRPr="00DD4D1F">
              <w:rPr>
                <w:rFonts w:ascii="Times New Roman" w:eastAsia="Times New Roman" w:hAnsi="Times New Roman" w:cs="Times New Roman"/>
                <w:sz w:val="18"/>
                <w:szCs w:val="18"/>
              </w:rPr>
              <w:t>Salih Gümrü</w:t>
            </w:r>
          </w:p>
        </w:tc>
      </w:tr>
      <w:tr w:rsidR="00EA4EA4" w:rsidRPr="00DD4D1F" w14:paraId="319A3777"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5" w14:textId="0BC9377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6" w14:textId="68F50D98" w:rsidR="00EA4EA4" w:rsidRPr="00DD4D1F" w:rsidRDefault="001702F5"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Dr. </w:t>
            </w:r>
            <w:r w:rsidR="00EA4EA4" w:rsidRPr="00DD4D1F">
              <w:rPr>
                <w:rFonts w:ascii="Times New Roman" w:eastAsia="Times New Roman" w:hAnsi="Times New Roman" w:cs="Times New Roman"/>
                <w:sz w:val="18"/>
                <w:szCs w:val="18"/>
              </w:rPr>
              <w:t>Salih Gümrü</w:t>
            </w:r>
          </w:p>
        </w:tc>
      </w:tr>
      <w:tr w:rsidR="00EA4EA4" w:rsidRPr="00DD4D1F" w14:paraId="319A377A"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8" w14:textId="3A1F3E4B"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9"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25B9" w:rsidRPr="00DD4D1F" w14:paraId="319A377D"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B" w14:textId="2DD3AA39"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C" w14:textId="00632B03" w:rsidR="001A25B9" w:rsidRPr="00DD4D1F" w:rsidRDefault="001702F5" w:rsidP="001702F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teach health sciences students the principles of pharmacology in addition to their basic professional competencies</w:t>
            </w:r>
            <w:r w:rsidR="003409EC" w:rsidRPr="00DD4D1F">
              <w:rPr>
                <w:rFonts w:ascii="Times New Roman" w:eastAsia="Times New Roman" w:hAnsi="Times New Roman" w:cs="Times New Roman"/>
                <w:sz w:val="18"/>
                <w:szCs w:val="18"/>
              </w:rPr>
              <w:t>.</w:t>
            </w:r>
          </w:p>
        </w:tc>
      </w:tr>
      <w:tr w:rsidR="001A25B9" w:rsidRPr="00DD4D1F" w14:paraId="319A3780"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E" w14:textId="15304492"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F" w14:textId="5C457B67" w:rsidR="001A25B9" w:rsidRPr="00DD4D1F" w:rsidRDefault="001702F5" w:rsidP="001702F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content includes basic pharmacology (pharmacokinetics and pharmacodynamics) and a review of drug classes related to systems and disorders.</w:t>
            </w:r>
          </w:p>
        </w:tc>
      </w:tr>
    </w:tbl>
    <w:p w14:paraId="319A378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c"/>
        <w:tblW w:w="94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21"/>
        <w:gridCol w:w="1379"/>
        <w:gridCol w:w="1662"/>
        <w:gridCol w:w="1580"/>
      </w:tblGrid>
      <w:tr w:rsidR="002F01F8" w:rsidRPr="00DD4D1F" w14:paraId="319A3786" w14:textId="77777777" w:rsidTr="002F01F8">
        <w:trPr>
          <w:trHeight w:val="270"/>
          <w:jc w:val="center"/>
        </w:trPr>
        <w:tc>
          <w:tcPr>
            <w:tcW w:w="4821" w:type="dxa"/>
            <w:tcBorders>
              <w:bottom w:val="single" w:sz="6" w:space="0" w:color="CCCCCC"/>
            </w:tcBorders>
            <w:shd w:val="clear" w:color="auto" w:fill="FFFFFF"/>
            <w:tcMar>
              <w:top w:w="15" w:type="dxa"/>
              <w:left w:w="80" w:type="dxa"/>
              <w:bottom w:w="15" w:type="dxa"/>
              <w:right w:w="15" w:type="dxa"/>
            </w:tcMar>
            <w:vAlign w:val="bottom"/>
          </w:tcPr>
          <w:p w14:paraId="319A3782" w14:textId="2BF3783C"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79" w:type="dxa"/>
            <w:tcBorders>
              <w:bottom w:val="single" w:sz="6" w:space="0" w:color="CCCCCC"/>
            </w:tcBorders>
            <w:shd w:val="clear" w:color="auto" w:fill="FFFFFF"/>
            <w:tcMar>
              <w:top w:w="15" w:type="dxa"/>
              <w:left w:w="80" w:type="dxa"/>
              <w:bottom w:w="15" w:type="dxa"/>
              <w:right w:w="15" w:type="dxa"/>
            </w:tcMar>
            <w:vAlign w:val="bottom"/>
          </w:tcPr>
          <w:p w14:paraId="319A3783" w14:textId="7A048EC8"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662" w:type="dxa"/>
            <w:tcBorders>
              <w:bottom w:val="single" w:sz="6" w:space="0" w:color="CCCCCC"/>
            </w:tcBorders>
            <w:shd w:val="clear" w:color="auto" w:fill="FFFFFF"/>
            <w:tcMar>
              <w:top w:w="15" w:type="dxa"/>
              <w:left w:w="80" w:type="dxa"/>
              <w:bottom w:w="15" w:type="dxa"/>
              <w:right w:w="15" w:type="dxa"/>
            </w:tcMar>
            <w:vAlign w:val="bottom"/>
          </w:tcPr>
          <w:p w14:paraId="319A3784" w14:textId="739F46B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580" w:type="dxa"/>
            <w:tcBorders>
              <w:bottom w:val="single" w:sz="6" w:space="0" w:color="CCCCCC"/>
            </w:tcBorders>
            <w:shd w:val="clear" w:color="auto" w:fill="FFFFFF"/>
            <w:tcMar>
              <w:top w:w="15" w:type="dxa"/>
              <w:left w:w="80" w:type="dxa"/>
              <w:bottom w:w="15" w:type="dxa"/>
              <w:right w:w="15" w:type="dxa"/>
            </w:tcMar>
            <w:vAlign w:val="bottom"/>
          </w:tcPr>
          <w:p w14:paraId="319A3785" w14:textId="1ADDB28E"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378B" w14:textId="77777777">
        <w:trPr>
          <w:trHeight w:val="213"/>
          <w:jc w:val="center"/>
        </w:trPr>
        <w:tc>
          <w:tcPr>
            <w:tcW w:w="4821" w:type="dxa"/>
            <w:shd w:val="clear" w:color="auto" w:fill="FFFFFF"/>
            <w:tcMar>
              <w:top w:w="15" w:type="dxa"/>
              <w:left w:w="80" w:type="dxa"/>
              <w:bottom w:w="15" w:type="dxa"/>
              <w:right w:w="15" w:type="dxa"/>
            </w:tcMar>
            <w:vAlign w:val="center"/>
          </w:tcPr>
          <w:p w14:paraId="319A3787" w14:textId="2C8C7A4F" w:rsidR="001A25B9" w:rsidRPr="00DD4D1F" w:rsidRDefault="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Students are expected to be able to evaluate any topic related to the principles of pharmacology and to make the necessary connections between their clinical routine and pharmacological knowledge</w:t>
            </w:r>
            <w:r w:rsidR="004F71B8" w:rsidRPr="00DD4D1F">
              <w:rPr>
                <w:rFonts w:ascii="Times New Roman" w:eastAsia="Times New Roman" w:hAnsi="Times New Roman" w:cs="Times New Roman"/>
                <w:sz w:val="18"/>
                <w:szCs w:val="18"/>
              </w:rPr>
              <w:t>.</w:t>
            </w:r>
          </w:p>
        </w:tc>
        <w:tc>
          <w:tcPr>
            <w:tcW w:w="1379" w:type="dxa"/>
            <w:shd w:val="clear" w:color="auto" w:fill="FFFFFF"/>
            <w:tcMar>
              <w:top w:w="15" w:type="dxa"/>
              <w:left w:w="80" w:type="dxa"/>
              <w:bottom w:w="15" w:type="dxa"/>
              <w:right w:w="15" w:type="dxa"/>
            </w:tcMar>
            <w:vAlign w:val="center"/>
          </w:tcPr>
          <w:p w14:paraId="319A378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662" w:type="dxa"/>
            <w:shd w:val="clear" w:color="auto" w:fill="FFFFFF"/>
            <w:tcMar>
              <w:top w:w="15" w:type="dxa"/>
              <w:left w:w="80" w:type="dxa"/>
              <w:bottom w:w="15" w:type="dxa"/>
              <w:right w:w="15" w:type="dxa"/>
            </w:tcMar>
            <w:vAlign w:val="center"/>
          </w:tcPr>
          <w:p w14:paraId="319A378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w:t>
            </w:r>
          </w:p>
        </w:tc>
        <w:tc>
          <w:tcPr>
            <w:tcW w:w="1580" w:type="dxa"/>
            <w:shd w:val="clear" w:color="auto" w:fill="FFFFFF"/>
            <w:tcMar>
              <w:top w:w="15" w:type="dxa"/>
              <w:left w:w="80" w:type="dxa"/>
              <w:bottom w:w="15" w:type="dxa"/>
              <w:right w:w="15" w:type="dxa"/>
            </w:tcMar>
            <w:vAlign w:val="center"/>
          </w:tcPr>
          <w:p w14:paraId="319A378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3790" w14:textId="77777777">
        <w:trPr>
          <w:trHeight w:val="213"/>
          <w:jc w:val="center"/>
        </w:trPr>
        <w:tc>
          <w:tcPr>
            <w:tcW w:w="4821" w:type="dxa"/>
            <w:tcBorders>
              <w:bottom w:val="single" w:sz="6" w:space="0" w:color="CCCCCC"/>
            </w:tcBorders>
            <w:shd w:val="clear" w:color="auto" w:fill="FFFFFF"/>
            <w:tcMar>
              <w:top w:w="15" w:type="dxa"/>
              <w:left w:w="80" w:type="dxa"/>
              <w:bottom w:w="15" w:type="dxa"/>
              <w:right w:w="15" w:type="dxa"/>
            </w:tcMar>
            <w:vAlign w:val="center"/>
          </w:tcPr>
          <w:p w14:paraId="319A378C" w14:textId="3B81BC4A" w:rsidR="001A25B9" w:rsidRPr="00DD4D1F" w:rsidRDefault="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Students are expected to be able to use their knowledge in the field of pharmacology within the scope of their own professional practice</w:t>
            </w:r>
            <w:r w:rsidR="004F71B8" w:rsidRPr="00DD4D1F">
              <w:rPr>
                <w:rFonts w:ascii="Times New Roman" w:eastAsia="Times New Roman" w:hAnsi="Times New Roman" w:cs="Times New Roman"/>
                <w:sz w:val="18"/>
                <w:szCs w:val="18"/>
              </w:rPr>
              <w:t>.</w:t>
            </w:r>
          </w:p>
        </w:tc>
        <w:tc>
          <w:tcPr>
            <w:tcW w:w="1379" w:type="dxa"/>
            <w:tcBorders>
              <w:bottom w:val="single" w:sz="6" w:space="0" w:color="CCCCCC"/>
            </w:tcBorders>
            <w:shd w:val="clear" w:color="auto" w:fill="FFFFFF"/>
            <w:tcMar>
              <w:top w:w="15" w:type="dxa"/>
              <w:left w:w="80" w:type="dxa"/>
              <w:bottom w:w="15" w:type="dxa"/>
              <w:right w:w="15" w:type="dxa"/>
            </w:tcMar>
            <w:vAlign w:val="center"/>
          </w:tcPr>
          <w:p w14:paraId="319A378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662" w:type="dxa"/>
            <w:tcBorders>
              <w:bottom w:val="single" w:sz="6" w:space="0" w:color="CCCCCC"/>
            </w:tcBorders>
            <w:shd w:val="clear" w:color="auto" w:fill="FFFFFF"/>
            <w:tcMar>
              <w:top w:w="15" w:type="dxa"/>
              <w:left w:w="80" w:type="dxa"/>
              <w:bottom w:w="15" w:type="dxa"/>
              <w:right w:w="15" w:type="dxa"/>
            </w:tcMar>
            <w:vAlign w:val="center"/>
          </w:tcPr>
          <w:p w14:paraId="319A378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w:t>
            </w:r>
          </w:p>
        </w:tc>
        <w:tc>
          <w:tcPr>
            <w:tcW w:w="1580" w:type="dxa"/>
            <w:tcBorders>
              <w:bottom w:val="single" w:sz="6" w:space="0" w:color="CCCCCC"/>
            </w:tcBorders>
            <w:shd w:val="clear" w:color="auto" w:fill="FFFFFF"/>
            <w:tcMar>
              <w:top w:w="15" w:type="dxa"/>
              <w:left w:w="80" w:type="dxa"/>
              <w:bottom w:w="15" w:type="dxa"/>
              <w:right w:w="15" w:type="dxa"/>
            </w:tcMar>
            <w:vAlign w:val="center"/>
          </w:tcPr>
          <w:p w14:paraId="319A378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379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rsidRPr="00DD4D1F" w14:paraId="6EA43802"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4CD83AF"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2082C9C" w14:textId="0A283A7D" w:rsidR="00CB420A" w:rsidRPr="00DD4D1F" w:rsidRDefault="00CB420A" w:rsidP="00EA4EA4">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41512BCF"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D058EAD"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DEDA7F5" w14:textId="69E69FA3" w:rsidR="00CB420A" w:rsidRPr="00DD4D1F" w:rsidRDefault="00CB420A" w:rsidP="00EA4EA4">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3798" w14:textId="2CA8DAA9"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702F5" w:rsidRPr="00DD4D1F" w14:paraId="0FE2AF0F" w14:textId="77777777" w:rsidTr="001702F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33B957D"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702F5" w:rsidRPr="00DD4D1F" w14:paraId="3B6E1586"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06629357" w14:textId="77777777"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EBB2FA0" w14:textId="77777777" w:rsidR="001702F5" w:rsidRPr="00DD4D1F" w:rsidRDefault="001702F5" w:rsidP="001702F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E1EB763"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702F5" w:rsidRPr="00DD4D1F" w14:paraId="5E5AA449" w14:textId="77777777" w:rsidTr="001702F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93C973D"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E60809" w14:textId="117797A5"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Introduction to Pharmacology</w:t>
            </w:r>
          </w:p>
        </w:tc>
        <w:tc>
          <w:tcPr>
            <w:tcW w:w="2125" w:type="dxa"/>
            <w:tcBorders>
              <w:bottom w:val="single" w:sz="6" w:space="0" w:color="CCCCCC"/>
            </w:tcBorders>
            <w:shd w:val="clear" w:color="auto" w:fill="FFFFFF"/>
            <w:tcMar>
              <w:top w:w="15" w:type="dxa"/>
              <w:left w:w="80" w:type="dxa"/>
              <w:bottom w:w="15" w:type="dxa"/>
              <w:right w:w="15" w:type="dxa"/>
            </w:tcMar>
          </w:tcPr>
          <w:p w14:paraId="2ECF3616"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23D6B43F" w14:textId="77777777" w:rsidTr="001702F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65D6A7F"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CB6C24" w14:textId="5BF540B8" w:rsidR="001702F5" w:rsidRPr="00DD4D1F" w:rsidRDefault="001702F5" w:rsidP="001702F5">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Pharmacodynamics</w:t>
            </w:r>
          </w:p>
        </w:tc>
        <w:tc>
          <w:tcPr>
            <w:tcW w:w="2125" w:type="dxa"/>
            <w:tcBorders>
              <w:bottom w:val="single" w:sz="6" w:space="0" w:color="CCCCCC"/>
            </w:tcBorders>
            <w:shd w:val="clear" w:color="auto" w:fill="FFFFFF"/>
            <w:tcMar>
              <w:top w:w="15" w:type="dxa"/>
              <w:left w:w="80" w:type="dxa"/>
              <w:bottom w:w="15" w:type="dxa"/>
              <w:right w:w="15" w:type="dxa"/>
            </w:tcMar>
          </w:tcPr>
          <w:p w14:paraId="0F009166"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29A2BC7F" w14:textId="77777777" w:rsidTr="001702F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CDA595"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37E342D" w14:textId="77777777" w:rsidR="001702F5" w:rsidRPr="00DD4D1F" w:rsidRDefault="001702F5" w:rsidP="001702F5">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Pharmacokinetics</w:t>
            </w:r>
          </w:p>
          <w:p w14:paraId="32563705" w14:textId="2D1939B0"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Drug Interactions</w:t>
            </w:r>
          </w:p>
        </w:tc>
        <w:tc>
          <w:tcPr>
            <w:tcW w:w="2125" w:type="dxa"/>
            <w:tcBorders>
              <w:bottom w:val="single" w:sz="6" w:space="0" w:color="CCCCCC"/>
            </w:tcBorders>
            <w:shd w:val="clear" w:color="auto" w:fill="FFFFFF"/>
            <w:tcMar>
              <w:top w:w="15" w:type="dxa"/>
              <w:left w:w="80" w:type="dxa"/>
              <w:bottom w:w="15" w:type="dxa"/>
              <w:right w:w="15" w:type="dxa"/>
            </w:tcMar>
          </w:tcPr>
          <w:p w14:paraId="30899841"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1B42800C" w14:textId="77777777" w:rsidTr="001702F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262788"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9C76C9D" w14:textId="7E953151" w:rsidR="001702F5" w:rsidRPr="00DD4D1F" w:rsidRDefault="001702F5" w:rsidP="001702F5">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Routes of Administration</w:t>
            </w:r>
          </w:p>
        </w:tc>
        <w:tc>
          <w:tcPr>
            <w:tcW w:w="2125" w:type="dxa"/>
            <w:tcBorders>
              <w:bottom w:val="single" w:sz="6" w:space="0" w:color="CCCCCC"/>
            </w:tcBorders>
            <w:shd w:val="clear" w:color="auto" w:fill="FFFFFF"/>
            <w:tcMar>
              <w:top w:w="15" w:type="dxa"/>
              <w:left w:w="80" w:type="dxa"/>
              <w:bottom w:w="15" w:type="dxa"/>
              <w:right w:w="15" w:type="dxa"/>
            </w:tcMar>
          </w:tcPr>
          <w:p w14:paraId="029EA592"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526EFDF6" w14:textId="77777777" w:rsidTr="001702F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1371411"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1909BA80" w14:textId="00D73ED9"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Special Considerations in Pharmacology</w:t>
            </w:r>
          </w:p>
        </w:tc>
        <w:tc>
          <w:tcPr>
            <w:tcW w:w="2125" w:type="dxa"/>
            <w:tcBorders>
              <w:bottom w:val="single" w:sz="6" w:space="0" w:color="CCCCCC"/>
            </w:tcBorders>
            <w:shd w:val="clear" w:color="auto" w:fill="FFFFFF"/>
            <w:tcMar>
              <w:top w:w="15" w:type="dxa"/>
              <w:left w:w="80" w:type="dxa"/>
              <w:bottom w:w="15" w:type="dxa"/>
              <w:right w:w="15" w:type="dxa"/>
            </w:tcMar>
          </w:tcPr>
          <w:p w14:paraId="254490AD"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41D1049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7119A4A"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4958CD24" w14:textId="06B34245"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Neuropharmacology Part I: Autonomic Nervous System</w:t>
            </w:r>
          </w:p>
        </w:tc>
        <w:tc>
          <w:tcPr>
            <w:tcW w:w="2125" w:type="dxa"/>
            <w:tcBorders>
              <w:bottom w:val="single" w:sz="6" w:space="0" w:color="CCCCCC"/>
            </w:tcBorders>
            <w:shd w:val="clear" w:color="auto" w:fill="FFFFFF"/>
            <w:tcMar>
              <w:top w:w="15" w:type="dxa"/>
              <w:left w:w="80" w:type="dxa"/>
              <w:bottom w:w="15" w:type="dxa"/>
              <w:right w:w="15" w:type="dxa"/>
            </w:tcMar>
          </w:tcPr>
          <w:p w14:paraId="6EC2CA1F"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4FC8A00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AAAF6E5"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BCE6C55" w14:textId="2E23F8E4" w:rsidR="001702F5" w:rsidRPr="00DD4D1F" w:rsidRDefault="001702F5" w:rsidP="001702F5">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Neuropharmacology Part II: Autonomic Nervous System Related Drugs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91EDB1D"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5F716ED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B02B18"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7722FE8" w14:textId="51936AFB" w:rsidR="001702F5" w:rsidRPr="00DD4D1F" w:rsidRDefault="001702F5"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w:t>
            </w:r>
          </w:p>
        </w:tc>
        <w:tc>
          <w:tcPr>
            <w:tcW w:w="2125" w:type="dxa"/>
            <w:tcBorders>
              <w:bottom w:val="single" w:sz="6" w:space="0" w:color="CCCCCC"/>
            </w:tcBorders>
            <w:shd w:val="clear" w:color="auto" w:fill="FFFFFF"/>
            <w:tcMar>
              <w:top w:w="15" w:type="dxa"/>
              <w:left w:w="80" w:type="dxa"/>
              <w:bottom w:w="15" w:type="dxa"/>
              <w:right w:w="15" w:type="dxa"/>
            </w:tcMar>
          </w:tcPr>
          <w:p w14:paraId="62A4983E" w14:textId="092A305B" w:rsidR="001702F5" w:rsidRPr="00DD4D1F" w:rsidRDefault="001702F5" w:rsidP="001702F5">
            <w:pPr>
              <w:jc w:val="center"/>
              <w:rPr>
                <w:rFonts w:ascii="Times New Roman" w:eastAsia="Times New Roman" w:hAnsi="Times New Roman" w:cs="Times New Roman"/>
                <w:sz w:val="18"/>
                <w:szCs w:val="18"/>
              </w:rPr>
            </w:pPr>
          </w:p>
        </w:tc>
      </w:tr>
      <w:tr w:rsidR="001702F5" w:rsidRPr="00DD4D1F" w14:paraId="7F59EDC3"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DB72D84"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1759E5E4" w14:textId="3F548BE0" w:rsidR="001702F5" w:rsidRPr="00DD4D1F" w:rsidRDefault="001702F5" w:rsidP="001702F5">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Neuropharmacology Part III: Central Nervous System</w:t>
            </w:r>
          </w:p>
        </w:tc>
        <w:tc>
          <w:tcPr>
            <w:tcW w:w="2125" w:type="dxa"/>
            <w:tcBorders>
              <w:bottom w:val="single" w:sz="6" w:space="0" w:color="CCCCCC"/>
            </w:tcBorders>
            <w:shd w:val="clear" w:color="auto" w:fill="FFFFFF"/>
            <w:tcMar>
              <w:top w:w="15" w:type="dxa"/>
              <w:left w:w="80" w:type="dxa"/>
              <w:bottom w:w="15" w:type="dxa"/>
              <w:right w:w="15" w:type="dxa"/>
            </w:tcMar>
          </w:tcPr>
          <w:p w14:paraId="6ED5137F"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701A156B"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035125"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24CC34B" w14:textId="0C688F4D"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Cardiovascular System</w:t>
            </w:r>
          </w:p>
        </w:tc>
        <w:tc>
          <w:tcPr>
            <w:tcW w:w="2125" w:type="dxa"/>
            <w:tcBorders>
              <w:bottom w:val="single" w:sz="6" w:space="0" w:color="CCCCCC"/>
            </w:tcBorders>
            <w:shd w:val="clear" w:color="auto" w:fill="FFFFFF"/>
            <w:tcMar>
              <w:top w:w="15" w:type="dxa"/>
              <w:left w:w="80" w:type="dxa"/>
              <w:bottom w:w="15" w:type="dxa"/>
              <w:right w:w="15" w:type="dxa"/>
            </w:tcMar>
          </w:tcPr>
          <w:p w14:paraId="05ECFFB2"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212E74E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3B4AE32"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58B859D" w14:textId="7BC55C67"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Pain &amp; Inflammation</w:t>
            </w:r>
          </w:p>
        </w:tc>
        <w:tc>
          <w:tcPr>
            <w:tcW w:w="2125" w:type="dxa"/>
            <w:tcBorders>
              <w:bottom w:val="single" w:sz="6" w:space="0" w:color="CCCCCC"/>
            </w:tcBorders>
            <w:shd w:val="clear" w:color="auto" w:fill="FFFFFF"/>
            <w:tcMar>
              <w:top w:w="15" w:type="dxa"/>
              <w:left w:w="80" w:type="dxa"/>
              <w:bottom w:w="15" w:type="dxa"/>
              <w:right w:w="15" w:type="dxa"/>
            </w:tcMar>
          </w:tcPr>
          <w:p w14:paraId="44919C85"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0345A533"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E47B2EA"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7115E94" w14:textId="77777777" w:rsidR="001702F5" w:rsidRPr="00DD4D1F" w:rsidRDefault="001702F5" w:rsidP="001702F5">
            <w:pPr>
              <w:jc w:val="both"/>
              <w:rPr>
                <w:rFonts w:ascii="Times New Roman" w:hAnsi="Times New Roman" w:cs="Times New Roman"/>
                <w:bCs/>
                <w:iCs/>
                <w:color w:val="000000"/>
                <w:sz w:val="18"/>
                <w:szCs w:val="18"/>
              </w:rPr>
            </w:pPr>
            <w:r w:rsidRPr="00DD4D1F">
              <w:rPr>
                <w:rFonts w:ascii="Times New Roman" w:hAnsi="Times New Roman" w:cs="Times New Roman"/>
                <w:bCs/>
                <w:iCs/>
                <w:color w:val="000000"/>
                <w:sz w:val="18"/>
                <w:szCs w:val="18"/>
              </w:rPr>
              <w:t>Drugs For Endocrine System</w:t>
            </w:r>
          </w:p>
          <w:p w14:paraId="6FA76B2F" w14:textId="789413F2" w:rsidR="001702F5" w:rsidRPr="00DD4D1F" w:rsidRDefault="001702F5" w:rsidP="001702F5">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Antibacterial Agents</w:t>
            </w:r>
          </w:p>
        </w:tc>
        <w:tc>
          <w:tcPr>
            <w:tcW w:w="2125" w:type="dxa"/>
            <w:tcBorders>
              <w:bottom w:val="single" w:sz="6" w:space="0" w:color="CCCCCC"/>
            </w:tcBorders>
            <w:shd w:val="clear" w:color="auto" w:fill="FFFFFF"/>
            <w:tcMar>
              <w:top w:w="15" w:type="dxa"/>
              <w:left w:w="80" w:type="dxa"/>
              <w:bottom w:w="15" w:type="dxa"/>
              <w:right w:w="15" w:type="dxa"/>
            </w:tcMar>
          </w:tcPr>
          <w:p w14:paraId="04C7E26A"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3C80B29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1DF3AD8"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1F3C311" w14:textId="77777777" w:rsidR="001702F5" w:rsidRPr="00DD4D1F" w:rsidRDefault="001702F5" w:rsidP="001702F5">
            <w:pPr>
              <w:pStyle w:val="NormalWeb"/>
              <w:spacing w:before="0" w:beforeAutospacing="0" w:after="0" w:afterAutospacing="0"/>
              <w:jc w:val="both"/>
              <w:textAlignment w:val="baseline"/>
              <w:rPr>
                <w:bCs/>
                <w:iCs/>
                <w:color w:val="000000"/>
                <w:sz w:val="18"/>
                <w:szCs w:val="20"/>
              </w:rPr>
            </w:pPr>
            <w:r w:rsidRPr="00DD4D1F">
              <w:rPr>
                <w:bCs/>
                <w:iCs/>
                <w:color w:val="000000"/>
                <w:sz w:val="18"/>
                <w:szCs w:val="20"/>
              </w:rPr>
              <w:t>Musculoskeletal System Pharmacology</w:t>
            </w:r>
          </w:p>
          <w:p w14:paraId="0BE1357C" w14:textId="6697B92D" w:rsidR="001702F5" w:rsidRPr="00DD4D1F" w:rsidRDefault="001702F5" w:rsidP="001702F5">
            <w:pPr>
              <w:pStyle w:val="NormalWeb"/>
              <w:spacing w:before="0" w:beforeAutospacing="0" w:after="0" w:afterAutospacing="0"/>
              <w:jc w:val="both"/>
              <w:textAlignment w:val="baseline"/>
              <w:rPr>
                <w:bCs/>
                <w:color w:val="000000"/>
                <w:sz w:val="18"/>
                <w:szCs w:val="18"/>
              </w:rPr>
            </w:pPr>
            <w:r w:rsidRPr="00DD4D1F">
              <w:rPr>
                <w:bCs/>
                <w:iCs/>
                <w:color w:val="000000"/>
                <w:sz w:val="18"/>
                <w:szCs w:val="20"/>
              </w:rPr>
              <w:t>Drugs Affecting the Blood</w:t>
            </w:r>
          </w:p>
        </w:tc>
        <w:tc>
          <w:tcPr>
            <w:tcW w:w="2125" w:type="dxa"/>
            <w:tcBorders>
              <w:bottom w:val="single" w:sz="6" w:space="0" w:color="CCCCCC"/>
            </w:tcBorders>
            <w:shd w:val="clear" w:color="auto" w:fill="FFFFFF"/>
            <w:tcMar>
              <w:top w:w="15" w:type="dxa"/>
              <w:left w:w="80" w:type="dxa"/>
              <w:bottom w:w="15" w:type="dxa"/>
              <w:right w:w="15" w:type="dxa"/>
            </w:tcMar>
          </w:tcPr>
          <w:p w14:paraId="59CD8553"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1A580B4D" w14:textId="77777777" w:rsidTr="001702F5">
        <w:trPr>
          <w:trHeight w:val="284"/>
          <w:jc w:val="center"/>
        </w:trPr>
        <w:tc>
          <w:tcPr>
            <w:tcW w:w="846" w:type="dxa"/>
            <w:shd w:val="clear" w:color="auto" w:fill="FFFFFF"/>
            <w:tcMar>
              <w:top w:w="15" w:type="dxa"/>
              <w:left w:w="80" w:type="dxa"/>
              <w:bottom w:w="15" w:type="dxa"/>
              <w:right w:w="15" w:type="dxa"/>
            </w:tcMar>
            <w:vAlign w:val="center"/>
          </w:tcPr>
          <w:p w14:paraId="30504B35"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3620FDE" w14:textId="7262DF5C" w:rsidR="001702F5" w:rsidRPr="00DD4D1F" w:rsidRDefault="001702F5" w:rsidP="001702F5">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20"/>
              </w:rPr>
              <w:t>Drugs Used for Allergy &amp; Respiratory System Diseases</w:t>
            </w:r>
          </w:p>
        </w:tc>
        <w:tc>
          <w:tcPr>
            <w:tcW w:w="2125" w:type="dxa"/>
            <w:shd w:val="clear" w:color="auto" w:fill="FFFFFF"/>
            <w:tcMar>
              <w:top w:w="15" w:type="dxa"/>
              <w:left w:w="80" w:type="dxa"/>
              <w:bottom w:w="15" w:type="dxa"/>
              <w:right w:w="15" w:type="dxa"/>
            </w:tcMar>
          </w:tcPr>
          <w:p w14:paraId="3407626F" w14:textId="77777777" w:rsidR="001702F5" w:rsidRPr="00DD4D1F" w:rsidRDefault="001702F5" w:rsidP="001702F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702F5" w:rsidRPr="00DD4D1F" w14:paraId="1C4F508F"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EB64DAF" w14:textId="77777777" w:rsidR="001702F5" w:rsidRPr="00DD4D1F" w:rsidRDefault="001702F5" w:rsidP="001702F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2CEFBB4" w14:textId="20FC3123" w:rsidR="001702F5" w:rsidRPr="00DD4D1F" w:rsidRDefault="001702F5" w:rsidP="001702F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99B0D06" w14:textId="77777777" w:rsidR="001702F5" w:rsidRPr="00DD4D1F" w:rsidRDefault="001702F5" w:rsidP="001702F5">
            <w:pPr>
              <w:rPr>
                <w:rFonts w:ascii="Times New Roman" w:eastAsia="Times New Roman" w:hAnsi="Times New Roman" w:cs="Times New Roman"/>
                <w:sz w:val="18"/>
                <w:szCs w:val="18"/>
              </w:rPr>
            </w:pPr>
          </w:p>
        </w:tc>
      </w:tr>
    </w:tbl>
    <w:p w14:paraId="64D95FAE" w14:textId="77777777" w:rsidR="001702F5" w:rsidRPr="00DD4D1F" w:rsidRDefault="001702F5">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07205" w:rsidRPr="00DD4D1F" w14:paraId="568BE390"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8FC6A6F"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07205" w:rsidRPr="00DD4D1F" w14:paraId="5F1E3126"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FA5F0D7"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45F8797" w14:textId="77777777" w:rsidR="00907205" w:rsidRPr="00DD4D1F" w:rsidRDefault="00907205" w:rsidP="00907205">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1. Lehne’s Pharmacology for Nursing Care, 10th edition (Authors: Jacqueline Rosenjack Burchum, Laura D.  Rosenthal), Elsevier Inc.</w:t>
            </w:r>
          </w:p>
          <w:p w14:paraId="2FE16900" w14:textId="77777777" w:rsidR="00907205" w:rsidRPr="00DD4D1F" w:rsidRDefault="00907205" w:rsidP="00907205">
            <w:pPr>
              <w:rPr>
                <w:rFonts w:ascii="Times New Roman" w:eastAsia="Times New Roman" w:hAnsi="Times New Roman" w:cs="Times New Roman"/>
                <w:szCs w:val="24"/>
              </w:rPr>
            </w:pPr>
            <w:r w:rsidRPr="00DD4D1F">
              <w:rPr>
                <w:rFonts w:ascii="Times New Roman" w:eastAsia="Times New Roman" w:hAnsi="Times New Roman" w:cs="Times New Roman"/>
                <w:color w:val="000000"/>
                <w:sz w:val="18"/>
                <w:szCs w:val="20"/>
              </w:rPr>
              <w:t>2. Illustrated Pharmacology for Nurses, 1st edition (Authors: Terje Simonsen, Jarle Aarbakke, Ian Kay, Iain Coleman, Paul Sinnott, Roy Lysaa), Hodder Arnold.</w:t>
            </w:r>
          </w:p>
          <w:p w14:paraId="3F09D38D" w14:textId="77777777" w:rsidR="00943DE7" w:rsidRPr="00DD4D1F" w:rsidRDefault="00907205" w:rsidP="00943DE7">
            <w:pPr>
              <w:rPr>
                <w:rFonts w:ascii="Times New Roman" w:eastAsia="Times New Roman" w:hAnsi="Times New Roman" w:cs="Times New Roman"/>
                <w:color w:val="000000"/>
                <w:sz w:val="18"/>
                <w:szCs w:val="20"/>
              </w:rPr>
            </w:pPr>
            <w:r w:rsidRPr="00DD4D1F">
              <w:rPr>
                <w:rFonts w:ascii="Times New Roman" w:eastAsia="Times New Roman" w:hAnsi="Times New Roman" w:cs="Times New Roman"/>
                <w:color w:val="000000"/>
                <w:sz w:val="18"/>
                <w:szCs w:val="20"/>
              </w:rPr>
              <w:t>3. Lippincott's Illustrated Reviews Series – Pharmacology, 5th edition (Authors: Richard A. Harvey, Michelle A. Clark, Richard Finkel, Jose A. Rey, Karen Whalen, Harvey, Richard A.), Lippincott Williams &amp; Wilkins.</w:t>
            </w:r>
          </w:p>
          <w:p w14:paraId="0D627A46" w14:textId="041546BE" w:rsidR="00943DE7" w:rsidRPr="00DD4D1F" w:rsidRDefault="00943DE7" w:rsidP="00943DE7">
            <w:pPr>
              <w:rPr>
                <w:rFonts w:ascii="Times New Roman" w:eastAsia="Times New Roman" w:hAnsi="Times New Roman" w:cs="Times New Roman"/>
                <w:color w:val="000000"/>
                <w:sz w:val="18"/>
                <w:szCs w:val="20"/>
              </w:rPr>
            </w:pPr>
            <w:r w:rsidRPr="00DD4D1F">
              <w:rPr>
                <w:rFonts w:ascii="Times New Roman" w:eastAsia="Times New Roman" w:hAnsi="Times New Roman" w:cs="Times New Roman"/>
                <w:color w:val="000000"/>
                <w:sz w:val="18"/>
                <w:szCs w:val="20"/>
              </w:rPr>
              <w:t xml:space="preserve">4. </w:t>
            </w:r>
            <w:r w:rsidRPr="00DD4D1F">
              <w:rPr>
                <w:rFonts w:ascii="Times New Roman" w:eastAsia="Times New Roman" w:hAnsi="Times New Roman" w:cs="Times New Roman"/>
                <w:sz w:val="18"/>
                <w:szCs w:val="18"/>
              </w:rPr>
              <w:t xml:space="preserve">Pharmacology for Nursing Care (Author: Richard A.Lehne 3. or 4. ed.) </w:t>
            </w:r>
          </w:p>
          <w:p w14:paraId="340C8384" w14:textId="17812D9A" w:rsidR="00943DE7" w:rsidRPr="00DD4D1F" w:rsidRDefault="00943DE7" w:rsidP="00943DE7">
            <w:pPr>
              <w:rPr>
                <w:rFonts w:ascii="Times New Roman" w:eastAsia="Times New Roman" w:hAnsi="Times New Roman" w:cs="Times New Roman"/>
                <w:sz w:val="24"/>
                <w:szCs w:val="24"/>
              </w:rPr>
            </w:pPr>
            <w:r w:rsidRPr="00DD4D1F">
              <w:rPr>
                <w:rFonts w:ascii="Times New Roman" w:eastAsia="Times New Roman" w:hAnsi="Times New Roman" w:cs="Times New Roman"/>
                <w:sz w:val="18"/>
                <w:szCs w:val="18"/>
              </w:rPr>
              <w:t>5. Pharmacology Overview by Drug Class (Author: Jeff Fortner, Pharm. D.)</w:t>
            </w:r>
          </w:p>
        </w:tc>
      </w:tr>
      <w:tr w:rsidR="00907205" w:rsidRPr="00DD4D1F" w14:paraId="53A489CA"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450629C"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10BFAE2" w14:textId="1A5C1880"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379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07205" w:rsidRPr="00DD4D1F" w14:paraId="15ED9120"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1507035"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07205" w:rsidRPr="00DD4D1F" w14:paraId="2A677EAF"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5E5335E"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54F08692"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907205" w:rsidRPr="00DD4D1F" w14:paraId="74E4ED0E"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76845D8"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464C36F3" w14:textId="1982F801" w:rsidR="00907205" w:rsidRPr="00DD4D1F" w:rsidRDefault="00907205" w:rsidP="0090720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37D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07205" w:rsidRPr="00DD4D1F" w14:paraId="390BDEBE"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44A21C"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07205" w:rsidRPr="00DD4D1F" w14:paraId="0384B15C"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6CFF4F"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8B3CD6"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A9ADFE"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07205" w:rsidRPr="00DD4D1F" w14:paraId="7170E1EB"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494BFDC" w14:textId="6C0A21F4"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911F8F"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74731C" w14:textId="243E455D"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907205" w:rsidRPr="00DD4D1F" w14:paraId="61849D77"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297F207" w14:textId="6D13376C"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2CC18B"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9EAE1" w14:textId="3BDC2ADD"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907205" w:rsidRPr="00DD4D1F" w14:paraId="5819A6F2"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2BB2C4" w14:textId="77777777" w:rsidR="00907205" w:rsidRPr="00DD4D1F" w:rsidRDefault="00907205"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761338" w14:textId="1F6D108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C3BAA"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07205" w:rsidRPr="00DD4D1F" w14:paraId="54714D73"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2688F9"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61AA59"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D0F5C4" w14:textId="0D67CA56"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07205" w:rsidRPr="00DD4D1F" w14:paraId="2951A3A8"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50853"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0D1FEF"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8EEE1C" w14:textId="6BF3A0F4"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07205" w:rsidRPr="00DD4D1F" w14:paraId="512864E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024B2" w14:textId="77777777" w:rsidR="00907205" w:rsidRPr="00DD4D1F" w:rsidRDefault="00907205"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8C9122"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A8C8B3"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37E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07205" w:rsidRPr="00DD4D1F" w14:paraId="34709D2F" w14:textId="77777777" w:rsidTr="00943DE7">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2A58F20" w14:textId="77777777" w:rsidR="00907205" w:rsidRPr="00DD4D1F" w:rsidRDefault="00907205" w:rsidP="00CB5B0D">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07205" w:rsidRPr="00DD4D1F" w14:paraId="518DA919" w14:textId="77777777" w:rsidTr="00CB5B0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F4AF6C1"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9E92C6B"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159EAB2" w14:textId="77777777" w:rsidR="00907205" w:rsidRPr="00DD4D1F" w:rsidRDefault="00907205" w:rsidP="00CB5B0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07205" w:rsidRPr="00DD4D1F" w14:paraId="1CEDEFB0" w14:textId="77777777" w:rsidTr="00CB5B0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29CF647" w14:textId="77777777" w:rsidR="00907205" w:rsidRPr="00DD4D1F" w:rsidRDefault="00907205"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AA0E59A" w14:textId="77777777" w:rsidR="00907205" w:rsidRPr="00DD4D1F" w:rsidRDefault="00907205"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94F653"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2BA9C87"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3C0BB"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D5B007"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CCF048A"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07205" w:rsidRPr="00DD4D1F" w14:paraId="60681753"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10E656"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661624E"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054E4A"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3991B6B"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BD83A0" w14:textId="146DEFDA"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6F9453"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B9A1016" w14:textId="273B385D"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07205" w:rsidRPr="00DD4D1F" w14:paraId="2939B0E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53A465"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7D676FA"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9F4F2E"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AD62F0"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B9791E"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6824E6"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55C83D0" w14:textId="753579EA"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07205" w:rsidRPr="00DD4D1F" w14:paraId="624E66C9"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4589A8"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7BEBAC9"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10992B"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6D0F30A" w14:textId="3B0EA885"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08C08A"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FCF5C5A"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16C9F5" w14:textId="15F9E476" w:rsidR="00907205" w:rsidRPr="00DD4D1F" w:rsidRDefault="00907205"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07205" w:rsidRPr="00DD4D1F" w14:paraId="2C4CF12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CA225B"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994F399"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51F5D9"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D514154" w14:textId="106094E1"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3EF8A"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492134"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E8B97D7" w14:textId="3C63C7C4" w:rsidR="00907205" w:rsidRPr="00DD4D1F" w:rsidRDefault="00907205" w:rsidP="00CB5B0D">
            <w:pPr>
              <w:rPr>
                <w:rFonts w:ascii="Times New Roman" w:eastAsia="Times New Roman" w:hAnsi="Times New Roman" w:cs="Times New Roman"/>
                <w:sz w:val="18"/>
                <w:szCs w:val="18"/>
              </w:rPr>
            </w:pPr>
          </w:p>
        </w:tc>
      </w:tr>
      <w:tr w:rsidR="00907205" w:rsidRPr="00DD4D1F" w14:paraId="5B72D9E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CD3A3E"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2402FC5"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756AD7"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907E84" w14:textId="69AA10FD"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526192"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761326"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7C99557" w14:textId="5AF36EB0" w:rsidR="00907205" w:rsidRPr="00DD4D1F" w:rsidRDefault="00907205" w:rsidP="00CB5B0D">
            <w:pPr>
              <w:rPr>
                <w:rFonts w:ascii="Times New Roman" w:eastAsia="Times New Roman" w:hAnsi="Times New Roman" w:cs="Times New Roman"/>
                <w:sz w:val="18"/>
                <w:szCs w:val="18"/>
              </w:rPr>
            </w:pPr>
          </w:p>
        </w:tc>
      </w:tr>
      <w:tr w:rsidR="00907205" w:rsidRPr="00DD4D1F" w14:paraId="48A4E2F4"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1DA48B"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C3E427C"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96EA8"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66F42E"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B257AF"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DABFA6" w14:textId="3B86A374"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8F70C6F" w14:textId="47EA3087" w:rsidR="00907205" w:rsidRPr="00DD4D1F" w:rsidRDefault="00907205" w:rsidP="00CB5B0D">
            <w:pPr>
              <w:rPr>
                <w:rFonts w:ascii="Times New Roman" w:eastAsia="Times New Roman" w:hAnsi="Times New Roman" w:cs="Times New Roman"/>
                <w:sz w:val="18"/>
                <w:szCs w:val="18"/>
              </w:rPr>
            </w:pPr>
          </w:p>
        </w:tc>
      </w:tr>
      <w:tr w:rsidR="00907205" w:rsidRPr="00DD4D1F" w14:paraId="6D616C5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A3824E"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3CAD81B"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D161B3"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9DB3FF"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0EF84E"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58AACB" w14:textId="35FBB86C"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C9CFB4C" w14:textId="7E5475AB" w:rsidR="00907205" w:rsidRPr="00DD4D1F" w:rsidRDefault="00907205" w:rsidP="00CB5B0D">
            <w:pPr>
              <w:rPr>
                <w:rFonts w:ascii="Times New Roman" w:eastAsia="Times New Roman" w:hAnsi="Times New Roman" w:cs="Times New Roman"/>
                <w:sz w:val="18"/>
                <w:szCs w:val="18"/>
              </w:rPr>
            </w:pPr>
          </w:p>
        </w:tc>
      </w:tr>
      <w:tr w:rsidR="00907205" w:rsidRPr="00DD4D1F" w14:paraId="6F83DB1A"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876994"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8</w:t>
            </w:r>
          </w:p>
        </w:tc>
        <w:tc>
          <w:tcPr>
            <w:tcW w:w="7809" w:type="dxa"/>
            <w:tcBorders>
              <w:bottom w:val="single" w:sz="6" w:space="0" w:color="CCCCCC"/>
            </w:tcBorders>
            <w:shd w:val="clear" w:color="auto" w:fill="FFFFFF"/>
            <w:tcMar>
              <w:top w:w="15" w:type="dxa"/>
              <w:left w:w="80" w:type="dxa"/>
              <w:bottom w:w="15" w:type="dxa"/>
              <w:right w:w="15" w:type="dxa"/>
            </w:tcMar>
          </w:tcPr>
          <w:p w14:paraId="5EEA3059"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4DC183"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05B01C"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1DCC4" w14:textId="1685BCEA"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BF26B2"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3C25D4" w14:textId="09331E08" w:rsidR="00907205" w:rsidRPr="00DD4D1F" w:rsidRDefault="00907205" w:rsidP="00CB5B0D">
            <w:pPr>
              <w:rPr>
                <w:rFonts w:ascii="Times New Roman" w:eastAsia="Times New Roman" w:hAnsi="Times New Roman" w:cs="Times New Roman"/>
                <w:sz w:val="18"/>
                <w:szCs w:val="18"/>
              </w:rPr>
            </w:pPr>
          </w:p>
        </w:tc>
      </w:tr>
      <w:tr w:rsidR="00907205" w:rsidRPr="00DD4D1F" w14:paraId="7F9A63F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0797147"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DFB7BF2"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CED3DE" w14:textId="77777777" w:rsidR="00907205" w:rsidRPr="00DD4D1F"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A2ED7F"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7E1918" w14:textId="278AD051"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5A681"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217535" w14:textId="0913C498" w:rsidR="00907205" w:rsidRPr="00DD4D1F" w:rsidRDefault="00907205" w:rsidP="00CB5B0D">
            <w:pPr>
              <w:rPr>
                <w:rFonts w:ascii="Times New Roman" w:eastAsia="Times New Roman" w:hAnsi="Times New Roman" w:cs="Times New Roman"/>
                <w:sz w:val="18"/>
                <w:szCs w:val="18"/>
              </w:rPr>
            </w:pPr>
          </w:p>
        </w:tc>
      </w:tr>
      <w:tr w:rsidR="00907205" w:rsidRPr="00DD4D1F" w14:paraId="1177F92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FAFD22"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7CDF6EB"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386489F" w14:textId="24E29ED2"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19CDEE4"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1FB694" w14:textId="77777777" w:rsidR="00907205" w:rsidRPr="00DD4D1F"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AC3F3C" w14:textId="77777777" w:rsidR="00907205" w:rsidRPr="00DD4D1F"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0290C1" w14:textId="5669AAB9" w:rsidR="00907205" w:rsidRPr="00DD4D1F" w:rsidRDefault="00907205" w:rsidP="00CB5B0D">
            <w:pPr>
              <w:rPr>
                <w:rFonts w:ascii="Times New Roman" w:eastAsia="Times New Roman" w:hAnsi="Times New Roman" w:cs="Times New Roman"/>
                <w:sz w:val="18"/>
                <w:szCs w:val="18"/>
              </w:rPr>
            </w:pPr>
          </w:p>
        </w:tc>
      </w:tr>
    </w:tbl>
    <w:p w14:paraId="319A37E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07205" w:rsidRPr="00DD4D1F" w14:paraId="071F1A8A"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0D0B42" w14:textId="77777777" w:rsidR="00907205" w:rsidRPr="00DD4D1F" w:rsidRDefault="00907205" w:rsidP="00CB5B0D">
            <w:pPr>
              <w:jc w:val="center"/>
              <w:rPr>
                <w:rFonts w:ascii="Times New Roman" w:eastAsia="Times New Roman" w:hAnsi="Times New Roman" w:cs="Times New Roman"/>
                <w:b/>
                <w:sz w:val="18"/>
                <w:szCs w:val="18"/>
              </w:rPr>
            </w:pPr>
          </w:p>
          <w:p w14:paraId="4775A3F0"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907205" w:rsidRPr="00DD4D1F" w14:paraId="55681560"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49C645" w14:textId="77777777" w:rsidR="00907205" w:rsidRPr="00DD4D1F" w:rsidRDefault="00907205" w:rsidP="00CB5B0D">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48305D" w14:textId="77777777" w:rsidR="00907205" w:rsidRPr="00DD4D1F" w:rsidRDefault="00907205"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743DD2" w14:textId="77777777" w:rsidR="00907205" w:rsidRPr="00DD4D1F" w:rsidRDefault="00907205"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4798D" w14:textId="77777777" w:rsidR="00907205" w:rsidRPr="00DD4D1F" w:rsidRDefault="00907205"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907205" w:rsidRPr="00DD4D1F" w14:paraId="5B4FF298"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8E728"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98B6DC"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ABDAC8"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F501BA"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907205" w:rsidRPr="00DD4D1F" w14:paraId="6C62E301"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1A89A3" w14:textId="77777777" w:rsidR="00907205" w:rsidRPr="00DD4D1F" w:rsidRDefault="00907205"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EF295"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4CF2BA" w14:textId="67F0590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08B70A" w14:textId="36754F7F"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907205" w:rsidRPr="00DD4D1F" w14:paraId="450301A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B595E6" w14:textId="60C9FDDA" w:rsidR="00907205" w:rsidRPr="00DD4D1F" w:rsidRDefault="00907205" w:rsidP="0090720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44674E"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3BF180"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CB75B" w14:textId="77777777"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907205" w:rsidRPr="00DD4D1F" w14:paraId="176A56C6"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62B36B" w14:textId="41B1C0A8" w:rsidR="00907205" w:rsidRPr="00DD4D1F" w:rsidRDefault="00B81CF3" w:rsidP="00907205">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9C43F" w14:textId="77777777" w:rsidR="00907205" w:rsidRPr="00DD4D1F" w:rsidRDefault="00907205"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3A7D74" w14:textId="77777777" w:rsidR="00907205" w:rsidRPr="00DD4D1F" w:rsidRDefault="00907205"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EB9972" w14:textId="77777777" w:rsidR="00907205" w:rsidRPr="00DD4D1F" w:rsidRDefault="00907205"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907205" w:rsidRPr="00DD4D1F" w14:paraId="7ECD7CF8"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8FB1C9" w14:textId="77777777" w:rsidR="00907205" w:rsidRPr="00DD4D1F" w:rsidRDefault="00907205"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A44D47" w14:textId="77777777" w:rsidR="00907205" w:rsidRPr="00DD4D1F"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356DCA" w14:textId="77777777" w:rsidR="00907205" w:rsidRPr="00DD4D1F"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C1C5C9" w14:textId="43EFA260"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77</w:t>
            </w:r>
          </w:p>
        </w:tc>
      </w:tr>
      <w:tr w:rsidR="00907205" w:rsidRPr="00DD4D1F" w14:paraId="244DD22D"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4024D7" w14:textId="77777777" w:rsidR="00907205" w:rsidRPr="00DD4D1F" w:rsidRDefault="00907205"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D21191" w14:textId="77777777" w:rsidR="00907205" w:rsidRPr="00DD4D1F"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F8A9C4" w14:textId="77777777" w:rsidR="00907205" w:rsidRPr="00DD4D1F"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957FA0" w14:textId="061C3EAD"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3.08</w:t>
            </w:r>
          </w:p>
        </w:tc>
      </w:tr>
      <w:tr w:rsidR="00907205" w:rsidRPr="00DD4D1F" w14:paraId="71A9887A"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84D2E6" w14:textId="77777777" w:rsidR="00907205" w:rsidRPr="00DD4D1F" w:rsidRDefault="00907205"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9BB77D" w14:textId="77777777" w:rsidR="00907205" w:rsidRPr="00DD4D1F"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DB32DE" w14:textId="77777777" w:rsidR="00907205" w:rsidRPr="00DD4D1F"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3B3D3F" w14:textId="79437DF8" w:rsidR="00907205" w:rsidRPr="00DD4D1F" w:rsidRDefault="00907205"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r w:rsidR="00D32E7E" w:rsidRPr="00DD4D1F" w14:paraId="4FAE726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5C6B5B" w14:textId="3C8CAEE7" w:rsidR="00D32E7E" w:rsidRPr="00DD4D1F" w:rsidRDefault="00D32E7E" w:rsidP="00D32E7E">
            <w:pPr>
              <w:rPr>
                <w:rFonts w:ascii="Times New Roman" w:hAnsi="Times New Roman" w:cs="Times New Roman"/>
                <w:b/>
                <w:bCs/>
                <w:color w:val="000000"/>
                <w:sz w:val="18"/>
                <w:szCs w:val="18"/>
              </w:rPr>
            </w:pPr>
          </w:p>
          <w:p w14:paraId="24FDEA13" w14:textId="2D69728E" w:rsidR="00D32E7E" w:rsidRPr="00DD4D1F" w:rsidRDefault="00D32E7E" w:rsidP="00CB5B0D">
            <w:pPr>
              <w:jc w:val="right"/>
              <w:rPr>
                <w:rFonts w:ascii="Times New Roman" w:hAnsi="Times New Roman" w:cs="Times New Roman"/>
                <w:b/>
                <w:bCs/>
                <w:color w:val="000000"/>
                <w:sz w:val="18"/>
                <w:szCs w:val="18"/>
              </w:rPr>
            </w:pP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990ED" w14:textId="77777777" w:rsidR="00D32E7E" w:rsidRPr="00DD4D1F" w:rsidRDefault="00D32E7E"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09AC83" w14:textId="77777777" w:rsidR="00D32E7E" w:rsidRPr="00DD4D1F" w:rsidRDefault="00D32E7E"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2C0451" w14:textId="77777777" w:rsidR="00D32E7E" w:rsidRPr="00DD4D1F" w:rsidRDefault="00D32E7E" w:rsidP="00CB5B0D">
            <w:pPr>
              <w:jc w:val="center"/>
              <w:rPr>
                <w:rFonts w:ascii="Times New Roman" w:eastAsia="Times New Roman" w:hAnsi="Times New Roman" w:cs="Times New Roman"/>
                <w:sz w:val="18"/>
                <w:szCs w:val="18"/>
              </w:rPr>
            </w:pPr>
          </w:p>
        </w:tc>
      </w:tr>
    </w:tbl>
    <w:tbl>
      <w:tblPr>
        <w:tblStyle w:val="afffffffff5"/>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06"/>
        <w:gridCol w:w="992"/>
        <w:gridCol w:w="851"/>
        <w:gridCol w:w="1276"/>
        <w:gridCol w:w="850"/>
        <w:gridCol w:w="901"/>
      </w:tblGrid>
      <w:tr w:rsidR="001A25B9" w:rsidRPr="00DD4D1F" w14:paraId="319A38B0" w14:textId="77777777">
        <w:trPr>
          <w:trHeight w:val="269"/>
          <w:jc w:val="center"/>
        </w:trPr>
        <w:tc>
          <w:tcPr>
            <w:tcW w:w="8976" w:type="dxa"/>
            <w:gridSpan w:val="6"/>
            <w:shd w:val="clear" w:color="auto" w:fill="ECEBEB"/>
            <w:vAlign w:val="center"/>
          </w:tcPr>
          <w:p w14:paraId="319A38AF" w14:textId="3F6CCD5E" w:rsidR="001A25B9" w:rsidRPr="00DD4D1F" w:rsidRDefault="005C218A">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B85035" w:rsidRPr="00DD4D1F" w14:paraId="319A38B7" w14:textId="77777777" w:rsidTr="00B85035">
        <w:trPr>
          <w:trHeight w:val="370"/>
          <w:jc w:val="center"/>
        </w:trPr>
        <w:tc>
          <w:tcPr>
            <w:tcW w:w="4106" w:type="dxa"/>
            <w:tcBorders>
              <w:bottom w:val="single" w:sz="6" w:space="0" w:color="CCCCCC"/>
            </w:tcBorders>
            <w:shd w:val="clear" w:color="auto" w:fill="FFFFFF"/>
            <w:tcMar>
              <w:top w:w="15" w:type="dxa"/>
              <w:left w:w="80" w:type="dxa"/>
              <w:bottom w:w="15" w:type="dxa"/>
              <w:right w:w="15" w:type="dxa"/>
            </w:tcMar>
            <w:vAlign w:val="bottom"/>
          </w:tcPr>
          <w:p w14:paraId="319A38B1" w14:textId="333292FC" w:rsidR="00B85035" w:rsidRPr="00DD4D1F" w:rsidRDefault="00B85035" w:rsidP="00B85035">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38B2" w14:textId="76EC4B64" w:rsidR="00B85035" w:rsidRPr="00DD4D1F" w:rsidRDefault="00B85035" w:rsidP="00B85035">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851" w:type="dxa"/>
            <w:tcBorders>
              <w:bottom w:val="single" w:sz="6" w:space="0" w:color="CCCCCC"/>
            </w:tcBorders>
            <w:shd w:val="clear" w:color="auto" w:fill="FFFFFF"/>
            <w:tcMar>
              <w:top w:w="15" w:type="dxa"/>
              <w:left w:w="80" w:type="dxa"/>
              <w:bottom w:w="15" w:type="dxa"/>
              <w:right w:w="15" w:type="dxa"/>
            </w:tcMar>
            <w:vAlign w:val="bottom"/>
          </w:tcPr>
          <w:p w14:paraId="319A38B3" w14:textId="637163F6" w:rsidR="00B85035" w:rsidRPr="00DD4D1F" w:rsidRDefault="00B85035" w:rsidP="00B85035">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276" w:type="dxa"/>
            <w:tcBorders>
              <w:bottom w:val="single" w:sz="6" w:space="0" w:color="CCCCCC"/>
            </w:tcBorders>
            <w:shd w:val="clear" w:color="auto" w:fill="FFFFFF"/>
            <w:tcMar>
              <w:top w:w="15" w:type="dxa"/>
              <w:left w:w="80" w:type="dxa"/>
              <w:bottom w:w="15" w:type="dxa"/>
              <w:right w:w="15" w:type="dxa"/>
            </w:tcMar>
            <w:vAlign w:val="bottom"/>
          </w:tcPr>
          <w:p w14:paraId="319A38B4" w14:textId="084BAC50" w:rsidR="00B85035" w:rsidRPr="00DD4D1F" w:rsidRDefault="00B85035" w:rsidP="00B85035">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850" w:type="dxa"/>
            <w:tcBorders>
              <w:bottom w:val="single" w:sz="6" w:space="0" w:color="CCCCCC"/>
            </w:tcBorders>
            <w:shd w:val="clear" w:color="auto" w:fill="FFFFFF"/>
            <w:tcMar>
              <w:top w:w="15" w:type="dxa"/>
              <w:left w:w="80" w:type="dxa"/>
              <w:bottom w:w="15" w:type="dxa"/>
              <w:right w:w="15" w:type="dxa"/>
            </w:tcMar>
            <w:vAlign w:val="bottom"/>
          </w:tcPr>
          <w:p w14:paraId="319A38B5" w14:textId="52352097" w:rsidR="00B85035" w:rsidRPr="00DD4D1F" w:rsidRDefault="00B85035" w:rsidP="00B85035">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901" w:type="dxa"/>
            <w:tcBorders>
              <w:bottom w:val="single" w:sz="6" w:space="0" w:color="CCCCCC"/>
            </w:tcBorders>
            <w:shd w:val="clear" w:color="auto" w:fill="FFFFFF"/>
            <w:tcMar>
              <w:top w:w="15" w:type="dxa"/>
              <w:left w:w="80" w:type="dxa"/>
              <w:bottom w:w="15" w:type="dxa"/>
              <w:right w:w="15" w:type="dxa"/>
            </w:tcMar>
            <w:vAlign w:val="bottom"/>
          </w:tcPr>
          <w:p w14:paraId="319A38B6" w14:textId="5F4652CB" w:rsidR="00B85035" w:rsidRPr="00DD4D1F" w:rsidRDefault="00B85035" w:rsidP="00B85035">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1A25B9" w:rsidRPr="00DD4D1F" w14:paraId="319A38BE" w14:textId="77777777" w:rsidTr="00B85035">
        <w:trPr>
          <w:trHeight w:val="122"/>
          <w:jc w:val="center"/>
        </w:trPr>
        <w:tc>
          <w:tcPr>
            <w:tcW w:w="4106" w:type="dxa"/>
            <w:tcBorders>
              <w:bottom w:val="single" w:sz="6" w:space="0" w:color="CCCCCC"/>
            </w:tcBorders>
            <w:shd w:val="clear" w:color="auto" w:fill="FFFFFF"/>
            <w:tcMar>
              <w:top w:w="15" w:type="dxa"/>
              <w:left w:w="80" w:type="dxa"/>
              <w:bottom w:w="15" w:type="dxa"/>
              <w:right w:w="15" w:type="dxa"/>
            </w:tcMar>
            <w:vAlign w:val="center"/>
          </w:tcPr>
          <w:p w14:paraId="319A38B8" w14:textId="3014F939" w:rsidR="001A25B9" w:rsidRPr="00DD4D1F" w:rsidRDefault="00907205">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Biochemistry</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38B9"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 NHS206</w:t>
            </w:r>
          </w:p>
        </w:tc>
        <w:tc>
          <w:tcPr>
            <w:tcW w:w="851" w:type="dxa"/>
            <w:tcBorders>
              <w:bottom w:val="single" w:sz="6" w:space="0" w:color="CCCCCC"/>
            </w:tcBorders>
            <w:shd w:val="clear" w:color="auto" w:fill="FFFFFF"/>
            <w:tcMar>
              <w:top w:w="15" w:type="dxa"/>
              <w:left w:w="80" w:type="dxa"/>
              <w:bottom w:w="15" w:type="dxa"/>
              <w:right w:w="15" w:type="dxa"/>
            </w:tcMar>
            <w:vAlign w:val="center"/>
          </w:tcPr>
          <w:p w14:paraId="319A38BA"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1276" w:type="dxa"/>
            <w:tcBorders>
              <w:bottom w:val="single" w:sz="6" w:space="0" w:color="CCCCCC"/>
            </w:tcBorders>
            <w:shd w:val="clear" w:color="auto" w:fill="FFFFFF"/>
            <w:tcMar>
              <w:top w:w="15" w:type="dxa"/>
              <w:left w:w="80" w:type="dxa"/>
              <w:bottom w:w="15" w:type="dxa"/>
              <w:right w:w="15" w:type="dxa"/>
            </w:tcMar>
            <w:vAlign w:val="center"/>
          </w:tcPr>
          <w:p w14:paraId="319A38BB" w14:textId="3260EA47" w:rsidR="001A25B9" w:rsidRPr="00DD4D1F" w:rsidRDefault="00C5641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r w:rsidR="00D81B51" w:rsidRPr="00DD4D1F">
              <w:rPr>
                <w:rFonts w:ascii="Times New Roman" w:eastAsia="Times New Roman" w:hAnsi="Times New Roman" w:cs="Times New Roman"/>
                <w:color w:val="000000"/>
                <w:sz w:val="18"/>
                <w:szCs w:val="18"/>
              </w:rPr>
              <w:t>+0+0</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38BC" w14:textId="597A1661" w:rsidR="001A25B9" w:rsidRPr="00DD4D1F" w:rsidRDefault="00CA2E56">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38BD"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r>
    </w:tbl>
    <w:p w14:paraId="319A38BF" w14:textId="77777777" w:rsidR="001A25B9" w:rsidRPr="00DD4D1F" w:rsidRDefault="001A25B9">
      <w:pPr>
        <w:spacing w:after="0" w:line="240" w:lineRule="auto"/>
        <w:rPr>
          <w:rFonts w:ascii="Times New Roman" w:eastAsia="Times New Roman" w:hAnsi="Times New Roman" w:cs="Times New Roman"/>
          <w:b/>
          <w:color w:val="000000"/>
          <w:sz w:val="18"/>
          <w:szCs w:val="18"/>
        </w:rPr>
      </w:pPr>
    </w:p>
    <w:tbl>
      <w:tblPr>
        <w:tblStyle w:val="afffffffff6"/>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6"/>
        <w:gridCol w:w="6710"/>
      </w:tblGrid>
      <w:tr w:rsidR="001A25B9" w:rsidRPr="00DD4D1F" w14:paraId="319A38C2" w14:textId="77777777" w:rsidTr="00B81CF3">
        <w:trPr>
          <w:trHeight w:val="223"/>
          <w:jc w:val="center"/>
        </w:trPr>
        <w:tc>
          <w:tcPr>
            <w:tcW w:w="2266" w:type="dxa"/>
            <w:tcBorders>
              <w:bottom w:val="single" w:sz="6" w:space="0" w:color="CCCCCC"/>
            </w:tcBorders>
            <w:shd w:val="clear" w:color="auto" w:fill="FFFFFF"/>
            <w:tcMar>
              <w:top w:w="15" w:type="dxa"/>
              <w:left w:w="80" w:type="dxa"/>
              <w:bottom w:w="15" w:type="dxa"/>
              <w:right w:w="15" w:type="dxa"/>
            </w:tcMar>
            <w:vAlign w:val="center"/>
          </w:tcPr>
          <w:p w14:paraId="319A38C0" w14:textId="75A4DF97"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Precondition</w:t>
            </w:r>
          </w:p>
        </w:tc>
        <w:tc>
          <w:tcPr>
            <w:tcW w:w="6710" w:type="dxa"/>
            <w:tcBorders>
              <w:bottom w:val="single" w:sz="6" w:space="0" w:color="CCCCCC"/>
            </w:tcBorders>
            <w:shd w:val="clear" w:color="auto" w:fill="FFFFFF"/>
            <w:tcMar>
              <w:top w:w="15" w:type="dxa"/>
              <w:left w:w="80" w:type="dxa"/>
              <w:bottom w:w="15" w:type="dxa"/>
              <w:right w:w="15" w:type="dxa"/>
            </w:tcMar>
            <w:vAlign w:val="center"/>
          </w:tcPr>
          <w:p w14:paraId="319A38C1"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19A38C3"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7"/>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846"/>
      </w:tblGrid>
      <w:tr w:rsidR="00B81CF3" w:rsidRPr="00DD4D1F" w14:paraId="319A38C6" w14:textId="77777777" w:rsidTr="00EA4EA4">
        <w:trPr>
          <w:trHeight w:val="19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4" w14:textId="2D2927E1"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5" w14:textId="0C419AB5"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English</w:t>
            </w:r>
          </w:p>
        </w:tc>
      </w:tr>
      <w:tr w:rsidR="00B81CF3" w:rsidRPr="00DD4D1F" w14:paraId="319A38C9" w14:textId="77777777" w:rsidTr="00CB5B0D">
        <w:trPr>
          <w:trHeight w:val="22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7" w14:textId="5272452C"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6846" w:type="dxa"/>
            <w:tcBorders>
              <w:bottom w:val="single" w:sz="6" w:space="0" w:color="CCCCCC"/>
            </w:tcBorders>
            <w:shd w:val="clear" w:color="auto" w:fill="FFFFFF"/>
            <w:tcMar>
              <w:top w:w="15" w:type="dxa"/>
              <w:left w:w="80" w:type="dxa"/>
              <w:bottom w:w="15" w:type="dxa"/>
              <w:right w:w="15" w:type="dxa"/>
            </w:tcMar>
            <w:vAlign w:val="bottom"/>
          </w:tcPr>
          <w:p w14:paraId="319A38C8" w14:textId="5718CE56"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Bachelor's Degree (First Cycle Programmes)</w:t>
            </w:r>
          </w:p>
        </w:tc>
      </w:tr>
      <w:tr w:rsidR="00B81CF3" w:rsidRPr="00DD4D1F" w14:paraId="319A38CC" w14:textId="77777777" w:rsidTr="00CB5B0D">
        <w:trPr>
          <w:trHeight w:val="269"/>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A" w14:textId="69C53223"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6846" w:type="dxa"/>
            <w:tcBorders>
              <w:bottom w:val="single" w:sz="6" w:space="0" w:color="CCCCCC"/>
            </w:tcBorders>
            <w:shd w:val="clear" w:color="auto" w:fill="FFFFFF"/>
            <w:tcMar>
              <w:top w:w="15" w:type="dxa"/>
              <w:left w:w="80" w:type="dxa"/>
              <w:bottom w:w="15" w:type="dxa"/>
              <w:right w:w="15" w:type="dxa"/>
            </w:tcMar>
            <w:vAlign w:val="bottom"/>
          </w:tcPr>
          <w:p w14:paraId="319A38CB" w14:textId="2B40B035" w:rsidR="00B81CF3" w:rsidRPr="00DD4D1F" w:rsidRDefault="00B81CF3" w:rsidP="00B81CF3">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Compulsory</w:t>
            </w:r>
          </w:p>
        </w:tc>
      </w:tr>
      <w:tr w:rsidR="00EA4EA4" w:rsidRPr="00DD4D1F" w14:paraId="319A38CF" w14:textId="77777777" w:rsidTr="00EA4EA4">
        <w:trPr>
          <w:trHeight w:val="24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D" w14:textId="153037A4"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E" w14:textId="21CEC7ED"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 xml:space="preserve">Prof. Dr. </w:t>
            </w:r>
            <w:r w:rsidR="00C74334">
              <w:rPr>
                <w:rFonts w:ascii="Times New Roman" w:eastAsia="Times New Roman" w:hAnsi="Times New Roman" w:cs="Times New Roman"/>
                <w:sz w:val="18"/>
                <w:szCs w:val="18"/>
              </w:rPr>
              <w:t xml:space="preserve">Altay Burak Dalan </w:t>
            </w:r>
          </w:p>
        </w:tc>
      </w:tr>
      <w:tr w:rsidR="00EA4EA4" w:rsidRPr="00DD4D1F" w14:paraId="319A38D2" w14:textId="77777777" w:rsidTr="00EA4EA4">
        <w:trPr>
          <w:trHeight w:val="263"/>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D0" w14:textId="4748E5D9"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1" w14:textId="63E1CC6B"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 xml:space="preserve">Prof. Dr. </w:t>
            </w:r>
            <w:r w:rsidR="00C74334">
              <w:rPr>
                <w:rFonts w:ascii="Times New Roman" w:eastAsia="Times New Roman" w:hAnsi="Times New Roman" w:cs="Times New Roman"/>
                <w:sz w:val="18"/>
                <w:szCs w:val="18"/>
              </w:rPr>
              <w:t xml:space="preserve">Altay Burak Dalan </w:t>
            </w:r>
          </w:p>
        </w:tc>
      </w:tr>
      <w:tr w:rsidR="00EA4EA4" w:rsidRPr="00DD4D1F" w14:paraId="319A38D5" w14:textId="77777777" w:rsidTr="00EA4EA4">
        <w:trPr>
          <w:trHeight w:val="15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D3" w14:textId="5CB43634"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4" w14:textId="7777777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1A25B9" w:rsidRPr="00DD4D1F" w14:paraId="319A38D8"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6" w14:textId="1A8E1FC1"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Goals</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7" w14:textId="31DA3286" w:rsidR="001A25B9" w:rsidRPr="00DD4D1F" w:rsidRDefault="00B81CF3" w:rsidP="00B81CF3">
            <w:pP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The aim of this course is to explain the biomolecules in the organisms</w:t>
            </w:r>
            <w:r w:rsidR="00D81B51" w:rsidRPr="00DD4D1F">
              <w:rPr>
                <w:rFonts w:ascii="Times New Roman" w:eastAsia="Times New Roman" w:hAnsi="Times New Roman" w:cs="Times New Roman"/>
                <w:sz w:val="18"/>
                <w:szCs w:val="18"/>
              </w:rPr>
              <w:t>.</w:t>
            </w:r>
            <w:r w:rsidR="009E536A" w:rsidRPr="00DD4D1F">
              <w:rPr>
                <w:rFonts w:ascii="Times New Roman" w:eastAsia="Times New Roman" w:hAnsi="Times New Roman" w:cs="Times New Roman"/>
                <w:sz w:val="18"/>
                <w:szCs w:val="18"/>
              </w:rPr>
              <w:t xml:space="preserve"> </w:t>
            </w:r>
            <w:r w:rsidR="009E536A" w:rsidRPr="00DD4D1F">
              <w:rPr>
                <w:rFonts w:ascii="Times New Roman" w:hAnsi="Times New Roman" w:cs="Times New Roman"/>
                <w:color w:val="000000"/>
                <w:sz w:val="18"/>
                <w:szCs w:val="18"/>
              </w:rPr>
              <w:t>To understand the pathways of the biochemical reactions in the body and its reasons and results.</w:t>
            </w:r>
          </w:p>
        </w:tc>
      </w:tr>
      <w:tr w:rsidR="001A25B9" w:rsidRPr="00DD4D1F" w14:paraId="319A38DB"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9" w14:textId="04FA22EE"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A" w14:textId="62ED14F8" w:rsidR="001A25B9" w:rsidRPr="00DD4D1F" w:rsidRDefault="00B81CF3" w:rsidP="00B81CF3">
            <w:pP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To understand the pathways of the biochemical reactions in the body and its reasons and results. And it explains the biochemical reactions during the diseases</w:t>
            </w:r>
            <w:r w:rsidR="00D81B51" w:rsidRPr="00DD4D1F">
              <w:rPr>
                <w:rFonts w:ascii="Times New Roman" w:eastAsia="Times New Roman" w:hAnsi="Times New Roman" w:cs="Times New Roman"/>
                <w:sz w:val="18"/>
                <w:szCs w:val="18"/>
              </w:rPr>
              <w:t>.</w:t>
            </w:r>
          </w:p>
        </w:tc>
      </w:tr>
    </w:tbl>
    <w:p w14:paraId="319A38DC" w14:textId="77777777" w:rsidR="001A25B9" w:rsidRPr="00DD4D1F" w:rsidRDefault="001A25B9">
      <w:pPr>
        <w:spacing w:after="0" w:line="240" w:lineRule="auto"/>
        <w:rPr>
          <w:rFonts w:ascii="Times New Roman" w:eastAsia="Times New Roman" w:hAnsi="Times New Roman" w:cs="Times New Roman"/>
          <w:color w:val="000000"/>
          <w:sz w:val="18"/>
          <w:szCs w:val="18"/>
        </w:rPr>
      </w:pPr>
    </w:p>
    <w:p w14:paraId="319A38DE"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8"/>
        <w:tblW w:w="943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7"/>
        <w:gridCol w:w="1044"/>
        <w:gridCol w:w="1071"/>
        <w:gridCol w:w="1150"/>
      </w:tblGrid>
      <w:tr w:rsidR="002F01F8" w:rsidRPr="00DD4D1F" w14:paraId="319A38E3" w14:textId="77777777" w:rsidTr="002F01F8">
        <w:trPr>
          <w:trHeight w:val="112"/>
          <w:jc w:val="center"/>
        </w:trPr>
        <w:tc>
          <w:tcPr>
            <w:tcW w:w="6167" w:type="dxa"/>
            <w:tcBorders>
              <w:bottom w:val="single" w:sz="6" w:space="0" w:color="CCCCCC"/>
            </w:tcBorders>
            <w:shd w:val="clear" w:color="auto" w:fill="FFFFFF"/>
            <w:tcMar>
              <w:top w:w="15" w:type="dxa"/>
              <w:left w:w="80" w:type="dxa"/>
              <w:bottom w:w="15" w:type="dxa"/>
              <w:right w:w="15" w:type="dxa"/>
            </w:tcMar>
            <w:vAlign w:val="bottom"/>
          </w:tcPr>
          <w:p w14:paraId="319A38DF" w14:textId="29DBE8B8" w:rsidR="002F01F8" w:rsidRPr="00DD4D1F" w:rsidRDefault="002F01F8" w:rsidP="002F01F8">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044" w:type="dxa"/>
            <w:tcBorders>
              <w:bottom w:val="single" w:sz="6" w:space="0" w:color="CCCCCC"/>
            </w:tcBorders>
            <w:shd w:val="clear" w:color="auto" w:fill="FFFFFF"/>
            <w:tcMar>
              <w:top w:w="15" w:type="dxa"/>
              <w:left w:w="80" w:type="dxa"/>
              <w:bottom w:w="15" w:type="dxa"/>
              <w:right w:w="15" w:type="dxa"/>
            </w:tcMar>
            <w:vAlign w:val="bottom"/>
          </w:tcPr>
          <w:p w14:paraId="319A38E0" w14:textId="4859948C" w:rsidR="002F01F8" w:rsidRPr="00DD4D1F" w:rsidRDefault="002F01F8" w:rsidP="002F01F8">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071" w:type="dxa"/>
            <w:tcBorders>
              <w:bottom w:val="single" w:sz="6" w:space="0" w:color="CCCCCC"/>
            </w:tcBorders>
            <w:shd w:val="clear" w:color="auto" w:fill="FFFFFF"/>
            <w:vAlign w:val="bottom"/>
          </w:tcPr>
          <w:p w14:paraId="319A38E1" w14:textId="5AC78293"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50" w:type="dxa"/>
            <w:tcBorders>
              <w:bottom w:val="single" w:sz="6" w:space="0" w:color="CCCCCC"/>
            </w:tcBorders>
            <w:shd w:val="clear" w:color="auto" w:fill="FFFFFF"/>
            <w:tcMar>
              <w:top w:w="15" w:type="dxa"/>
              <w:left w:w="80" w:type="dxa"/>
              <w:bottom w:w="15" w:type="dxa"/>
              <w:right w:w="15" w:type="dxa"/>
            </w:tcMar>
            <w:vAlign w:val="bottom"/>
          </w:tcPr>
          <w:p w14:paraId="319A38E2" w14:textId="3570580E"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1A25B9" w:rsidRPr="00DD4D1F" w14:paraId="319A38E8"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4" w14:textId="42356DDB" w:rsidR="001A25B9" w:rsidRPr="00DD4D1F" w:rsidRDefault="00085DD4">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Understands biochemical reactions in living organism</w:t>
            </w:r>
            <w:r w:rsidRPr="00DD4D1F">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5"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6"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vAlign w:val="center"/>
          </w:tcPr>
          <w:p w14:paraId="319A38E7"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r w:rsidR="001A25B9" w:rsidRPr="00DD4D1F" w14:paraId="319A38ED"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9" w14:textId="02C6061A" w:rsidR="001A25B9" w:rsidRPr="00DD4D1F" w:rsidRDefault="00085DD4">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Explains the metabolism of living</w:t>
            </w:r>
            <w:r w:rsidRPr="00DD4D1F">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A"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B"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EC"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r w:rsidR="001A25B9" w:rsidRPr="00DD4D1F" w14:paraId="319A38F2"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E" w14:textId="1E73C157" w:rsidR="001A25B9" w:rsidRPr="00DD4D1F" w:rsidRDefault="00085DD4" w:rsidP="00085DD4">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Establishes cause and effect relationship between biochemical reactions in the body.</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F"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0"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1"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r w:rsidR="001A25B9" w:rsidRPr="00DD4D1F" w14:paraId="319A38F7"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3" w14:textId="0613AC44" w:rsidR="001A25B9" w:rsidRPr="00DD4D1F" w:rsidRDefault="00085DD4">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Explains the biochemistry of diseases in the body</w:t>
            </w:r>
            <w:r w:rsidR="00D81B51" w:rsidRPr="00DD4D1F">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4"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5"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6"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r w:rsidR="001A25B9" w:rsidRPr="00DD4D1F" w14:paraId="319A38FC" w14:textId="77777777">
        <w:trPr>
          <w:trHeight w:val="349"/>
          <w:jc w:val="center"/>
        </w:trPr>
        <w:tc>
          <w:tcPr>
            <w:tcW w:w="6167" w:type="dxa"/>
            <w:shd w:val="clear" w:color="auto" w:fill="FFFFFF"/>
            <w:tcMar>
              <w:top w:w="15" w:type="dxa"/>
              <w:left w:w="80" w:type="dxa"/>
              <w:bottom w:w="15" w:type="dxa"/>
              <w:right w:w="15" w:type="dxa"/>
            </w:tcMar>
            <w:vAlign w:val="center"/>
          </w:tcPr>
          <w:p w14:paraId="319A38F8" w14:textId="462D0421" w:rsidR="001A25B9" w:rsidRPr="00DD4D1F" w:rsidRDefault="00085DD4">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Describes the relationship between the biochemical pathways in the organism and the disease</w:t>
            </w:r>
            <w:r w:rsidR="00D81B51" w:rsidRPr="00DD4D1F">
              <w:rPr>
                <w:rFonts w:ascii="Times New Roman" w:eastAsia="Times New Roman" w:hAnsi="Times New Roman" w:cs="Times New Roman"/>
                <w:sz w:val="18"/>
                <w:szCs w:val="18"/>
              </w:rPr>
              <w:t>.</w:t>
            </w:r>
          </w:p>
        </w:tc>
        <w:tc>
          <w:tcPr>
            <w:tcW w:w="1044" w:type="dxa"/>
            <w:shd w:val="clear" w:color="auto" w:fill="FFFFFF"/>
            <w:tcMar>
              <w:top w:w="15" w:type="dxa"/>
              <w:left w:w="80" w:type="dxa"/>
              <w:bottom w:w="15" w:type="dxa"/>
              <w:right w:w="15" w:type="dxa"/>
            </w:tcMar>
            <w:vAlign w:val="center"/>
          </w:tcPr>
          <w:p w14:paraId="319A38F9"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shd w:val="clear" w:color="auto" w:fill="FFFFFF"/>
            <w:vAlign w:val="center"/>
          </w:tcPr>
          <w:p w14:paraId="319A38FA"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shd w:val="clear" w:color="auto" w:fill="FFFFFF"/>
            <w:tcMar>
              <w:top w:w="15" w:type="dxa"/>
              <w:left w:w="80" w:type="dxa"/>
              <w:bottom w:w="15" w:type="dxa"/>
              <w:right w:w="15" w:type="dxa"/>
            </w:tcMar>
          </w:tcPr>
          <w:p w14:paraId="319A38FB"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r w:rsidR="001A25B9" w:rsidRPr="00DD4D1F" w14:paraId="319A3901"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D" w14:textId="689FEEAB" w:rsidR="001A25B9" w:rsidRPr="00DD4D1F" w:rsidRDefault="00085DD4">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Evaluates the relationships in different ways for each event in the organism</w:t>
            </w:r>
            <w:r w:rsidR="00D81B51" w:rsidRPr="00DD4D1F">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E"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F"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900"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1,2,7</w:t>
            </w:r>
          </w:p>
        </w:tc>
      </w:tr>
    </w:tbl>
    <w:p w14:paraId="319A3902" w14:textId="2E4888E4"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F247A1" w:rsidRPr="00DD4D1F" w14:paraId="6D74E802" w14:textId="77777777" w:rsidTr="00CB5B0D">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FDDB081" w14:textId="77777777" w:rsidR="00F247A1" w:rsidRPr="00DD4D1F" w:rsidRDefault="00F247A1" w:rsidP="00CB5B0D">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6C923F3" w14:textId="77777777" w:rsidR="00F247A1" w:rsidRPr="00DD4D1F" w:rsidRDefault="00F247A1" w:rsidP="00CB5B0D">
            <w:pPr>
              <w:pStyle w:val="NormalWeb"/>
              <w:shd w:val="clear" w:color="auto" w:fill="FFFFFF"/>
              <w:spacing w:before="0" w:beforeAutospacing="0" w:after="0" w:afterAutospacing="0"/>
              <w:jc w:val="both"/>
            </w:pPr>
            <w:r w:rsidRPr="00DD4D1F">
              <w:rPr>
                <w:color w:val="000000"/>
                <w:sz w:val="18"/>
                <w:szCs w:val="18"/>
              </w:rPr>
              <w:t xml:space="preserve">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w:t>
            </w:r>
            <w:r w:rsidRPr="00DD4D1F">
              <w:rPr>
                <w:color w:val="000000"/>
                <w:sz w:val="18"/>
                <w:szCs w:val="18"/>
              </w:rPr>
              <w:lastRenderedPageBreak/>
              <w:t>footage  30. Museum tour   31. Film/documentary screening     32. Warm-up exercises     33. Case study</w:t>
            </w:r>
          </w:p>
        </w:tc>
      </w:tr>
      <w:tr w:rsidR="00F247A1" w:rsidRPr="00DD4D1F" w14:paraId="765E8F59" w14:textId="77777777" w:rsidTr="00CB5B0D">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8F5808D" w14:textId="77777777" w:rsidR="00F247A1" w:rsidRPr="00DD4D1F" w:rsidRDefault="00F247A1" w:rsidP="00CB5B0D">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D516363" w14:textId="77777777" w:rsidR="00F247A1" w:rsidRPr="00DD4D1F" w:rsidRDefault="00F247A1" w:rsidP="00CB5B0D">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2FB8689F" w14:textId="7C8E065D" w:rsidR="00F247A1" w:rsidRPr="00DD4D1F" w:rsidRDefault="00F247A1">
      <w:pPr>
        <w:spacing w:after="0" w:line="240" w:lineRule="auto"/>
        <w:rPr>
          <w:rFonts w:ascii="Times New Roman" w:eastAsia="Times New Roman" w:hAnsi="Times New Roman" w:cs="Times New Roman"/>
          <w:color w:val="000000"/>
          <w:sz w:val="18"/>
          <w:szCs w:val="18"/>
        </w:rPr>
      </w:pPr>
    </w:p>
    <w:p w14:paraId="6F970C9A" w14:textId="77777777" w:rsidR="00F247A1" w:rsidRPr="00DD4D1F" w:rsidRDefault="00F247A1">
      <w:pPr>
        <w:spacing w:after="0" w:line="240" w:lineRule="auto"/>
        <w:rPr>
          <w:rFonts w:ascii="Times New Roman" w:eastAsia="Times New Roman" w:hAnsi="Times New Roman" w:cs="Times New Roman"/>
          <w:color w:val="000000"/>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85DD4" w:rsidRPr="00DD4D1F" w14:paraId="5BEDE214" w14:textId="77777777" w:rsidTr="00CB5B0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5FA1C420"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085DD4" w:rsidRPr="00DD4D1F" w14:paraId="6CA27948"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0070D07" w14:textId="77777777" w:rsidR="00085DD4" w:rsidRPr="00DD4D1F" w:rsidRDefault="00085DD4"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98BB7BC" w14:textId="77777777" w:rsidR="00085DD4" w:rsidRPr="00DD4D1F" w:rsidRDefault="00085DD4"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40147A3E"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085DD4" w:rsidRPr="00DD4D1F" w14:paraId="517D94E8" w14:textId="77777777" w:rsidTr="00CB5B0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13BA6A"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E346B3" w14:textId="1A3C709E" w:rsidR="00085DD4" w:rsidRPr="00DD4D1F" w:rsidRDefault="00085DD4"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Orientation</w:t>
            </w:r>
          </w:p>
        </w:tc>
        <w:tc>
          <w:tcPr>
            <w:tcW w:w="2125" w:type="dxa"/>
            <w:tcBorders>
              <w:bottom w:val="single" w:sz="6" w:space="0" w:color="CCCCCC"/>
            </w:tcBorders>
            <w:shd w:val="clear" w:color="auto" w:fill="FFFFFF"/>
            <w:tcMar>
              <w:top w:w="15" w:type="dxa"/>
              <w:left w:w="80" w:type="dxa"/>
              <w:bottom w:w="15" w:type="dxa"/>
              <w:right w:w="15" w:type="dxa"/>
            </w:tcMar>
          </w:tcPr>
          <w:p w14:paraId="4D1C4B32"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6EA66F2E" w14:textId="77777777" w:rsidTr="00CB5B0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9C656A8"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F744B9" w14:textId="498E04DF" w:rsidR="00085DD4" w:rsidRPr="00DD4D1F" w:rsidRDefault="00085DD4" w:rsidP="00CB5B0D">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Introduction to Biochemistry</w:t>
            </w:r>
          </w:p>
        </w:tc>
        <w:tc>
          <w:tcPr>
            <w:tcW w:w="2125" w:type="dxa"/>
            <w:tcBorders>
              <w:bottom w:val="single" w:sz="6" w:space="0" w:color="CCCCCC"/>
            </w:tcBorders>
            <w:shd w:val="clear" w:color="auto" w:fill="FFFFFF"/>
            <w:tcMar>
              <w:top w:w="15" w:type="dxa"/>
              <w:left w:w="80" w:type="dxa"/>
              <w:bottom w:w="15" w:type="dxa"/>
              <w:right w:w="15" w:type="dxa"/>
            </w:tcMar>
          </w:tcPr>
          <w:p w14:paraId="311430F2"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1EE8436E" w14:textId="77777777" w:rsidTr="00CB5B0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042B8E"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EA5B563" w14:textId="70527E73" w:rsidR="00085DD4" w:rsidRPr="00DD4D1F" w:rsidRDefault="00085DD4"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Proteins</w:t>
            </w:r>
          </w:p>
        </w:tc>
        <w:tc>
          <w:tcPr>
            <w:tcW w:w="2125" w:type="dxa"/>
            <w:tcBorders>
              <w:bottom w:val="single" w:sz="6" w:space="0" w:color="CCCCCC"/>
            </w:tcBorders>
            <w:shd w:val="clear" w:color="auto" w:fill="FFFFFF"/>
            <w:tcMar>
              <w:top w:w="15" w:type="dxa"/>
              <w:left w:w="80" w:type="dxa"/>
              <w:bottom w:w="15" w:type="dxa"/>
              <w:right w:w="15" w:type="dxa"/>
            </w:tcMar>
          </w:tcPr>
          <w:p w14:paraId="762C5C92"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05811AFB" w14:textId="77777777" w:rsidTr="00CB5B0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6F8623"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479C8E1" w14:textId="3325D757" w:rsidR="00085DD4" w:rsidRPr="00DD4D1F" w:rsidRDefault="00085DD4" w:rsidP="00CB5B0D">
            <w:pPr>
              <w:pStyle w:val="NormalWeb"/>
              <w:spacing w:before="0" w:beforeAutospacing="0" w:after="0" w:afterAutospacing="0"/>
              <w:jc w:val="both"/>
              <w:textAlignment w:val="baseline"/>
              <w:rPr>
                <w:bCs/>
                <w:iCs/>
                <w:color w:val="000000"/>
                <w:sz w:val="18"/>
                <w:szCs w:val="18"/>
              </w:rPr>
            </w:pPr>
            <w:r w:rsidRPr="00DD4D1F">
              <w:rPr>
                <w:bCs/>
                <w:iCs/>
                <w:color w:val="000000"/>
                <w:sz w:val="18"/>
                <w:szCs w:val="18"/>
              </w:rPr>
              <w:t>Enzymes</w:t>
            </w:r>
          </w:p>
        </w:tc>
        <w:tc>
          <w:tcPr>
            <w:tcW w:w="2125" w:type="dxa"/>
            <w:tcBorders>
              <w:bottom w:val="single" w:sz="6" w:space="0" w:color="CCCCCC"/>
            </w:tcBorders>
            <w:shd w:val="clear" w:color="auto" w:fill="FFFFFF"/>
            <w:tcMar>
              <w:top w:w="15" w:type="dxa"/>
              <w:left w:w="80" w:type="dxa"/>
              <w:bottom w:w="15" w:type="dxa"/>
              <w:right w:w="15" w:type="dxa"/>
            </w:tcMar>
          </w:tcPr>
          <w:p w14:paraId="4F1C2340"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445410FA" w14:textId="77777777" w:rsidTr="00CB5B0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4F4C2A9"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CDC9F10" w14:textId="02CD3AC9" w:rsidR="00085DD4" w:rsidRPr="00DD4D1F" w:rsidRDefault="00085DD4"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Hemoglobin</w:t>
            </w:r>
          </w:p>
        </w:tc>
        <w:tc>
          <w:tcPr>
            <w:tcW w:w="2125" w:type="dxa"/>
            <w:tcBorders>
              <w:bottom w:val="single" w:sz="6" w:space="0" w:color="CCCCCC"/>
            </w:tcBorders>
            <w:shd w:val="clear" w:color="auto" w:fill="FFFFFF"/>
            <w:tcMar>
              <w:top w:w="15" w:type="dxa"/>
              <w:left w:w="80" w:type="dxa"/>
              <w:bottom w:w="15" w:type="dxa"/>
              <w:right w:w="15" w:type="dxa"/>
            </w:tcMar>
          </w:tcPr>
          <w:p w14:paraId="36CF2891"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763723A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1C198A"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90CB15B" w14:textId="4ED2397A" w:rsidR="00085DD4" w:rsidRPr="00DD4D1F" w:rsidRDefault="00085DD4"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Membranes</w:t>
            </w:r>
          </w:p>
        </w:tc>
        <w:tc>
          <w:tcPr>
            <w:tcW w:w="2125" w:type="dxa"/>
            <w:tcBorders>
              <w:bottom w:val="single" w:sz="6" w:space="0" w:color="CCCCCC"/>
            </w:tcBorders>
            <w:shd w:val="clear" w:color="auto" w:fill="FFFFFF"/>
            <w:tcMar>
              <w:top w:w="15" w:type="dxa"/>
              <w:left w:w="80" w:type="dxa"/>
              <w:bottom w:w="15" w:type="dxa"/>
              <w:right w:w="15" w:type="dxa"/>
            </w:tcMar>
          </w:tcPr>
          <w:p w14:paraId="16FCAAF4"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1D01D69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C5F0B9E"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254D795A" w14:textId="05F02987" w:rsidR="00085DD4" w:rsidRPr="00DD4D1F" w:rsidRDefault="00085DD4" w:rsidP="00CB5B0D">
            <w:pPr>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Structure of carbohydrates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8353A14"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753699C8"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919FEA"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FB0BE07" w14:textId="77777777" w:rsidR="00085DD4" w:rsidRPr="00DD4D1F" w:rsidRDefault="00085DD4"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w:t>
            </w:r>
          </w:p>
        </w:tc>
        <w:tc>
          <w:tcPr>
            <w:tcW w:w="2125" w:type="dxa"/>
            <w:tcBorders>
              <w:bottom w:val="single" w:sz="6" w:space="0" w:color="CCCCCC"/>
            </w:tcBorders>
            <w:shd w:val="clear" w:color="auto" w:fill="FFFFFF"/>
            <w:tcMar>
              <w:top w:w="15" w:type="dxa"/>
              <w:left w:w="80" w:type="dxa"/>
              <w:bottom w:w="15" w:type="dxa"/>
              <w:right w:w="15" w:type="dxa"/>
            </w:tcMar>
          </w:tcPr>
          <w:p w14:paraId="6A771391" w14:textId="77777777" w:rsidR="00085DD4" w:rsidRPr="00DD4D1F" w:rsidRDefault="00085DD4" w:rsidP="00CB5B0D">
            <w:pPr>
              <w:jc w:val="center"/>
              <w:rPr>
                <w:rFonts w:ascii="Times New Roman" w:eastAsia="Times New Roman" w:hAnsi="Times New Roman" w:cs="Times New Roman"/>
                <w:sz w:val="18"/>
                <w:szCs w:val="18"/>
              </w:rPr>
            </w:pPr>
          </w:p>
        </w:tc>
      </w:tr>
      <w:tr w:rsidR="00085DD4" w:rsidRPr="00DD4D1F" w14:paraId="2261F652"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AB69461"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5967177E" w14:textId="2AFF7DE6" w:rsidR="00085DD4" w:rsidRPr="00DD4D1F" w:rsidRDefault="00F247A1" w:rsidP="00CB5B0D">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Carbohydrates and Carbohydrate Metabolism</w:t>
            </w:r>
          </w:p>
        </w:tc>
        <w:tc>
          <w:tcPr>
            <w:tcW w:w="2125" w:type="dxa"/>
            <w:tcBorders>
              <w:bottom w:val="single" w:sz="6" w:space="0" w:color="CCCCCC"/>
            </w:tcBorders>
            <w:shd w:val="clear" w:color="auto" w:fill="FFFFFF"/>
            <w:tcMar>
              <w:top w:w="15" w:type="dxa"/>
              <w:left w:w="80" w:type="dxa"/>
              <w:bottom w:w="15" w:type="dxa"/>
              <w:right w:w="15" w:type="dxa"/>
            </w:tcMar>
          </w:tcPr>
          <w:p w14:paraId="62FD16D6"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732DF912"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33374D1"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08154547" w14:textId="493B9F09" w:rsidR="00085DD4" w:rsidRPr="00DD4D1F" w:rsidRDefault="00F247A1"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Lipids</w:t>
            </w:r>
          </w:p>
        </w:tc>
        <w:tc>
          <w:tcPr>
            <w:tcW w:w="2125" w:type="dxa"/>
            <w:tcBorders>
              <w:bottom w:val="single" w:sz="6" w:space="0" w:color="CCCCCC"/>
            </w:tcBorders>
            <w:shd w:val="clear" w:color="auto" w:fill="FFFFFF"/>
            <w:tcMar>
              <w:top w:w="15" w:type="dxa"/>
              <w:left w:w="80" w:type="dxa"/>
              <w:bottom w:w="15" w:type="dxa"/>
              <w:right w:w="15" w:type="dxa"/>
            </w:tcMar>
          </w:tcPr>
          <w:p w14:paraId="330F75FB"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1831FCC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B90E0A"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75C820D" w14:textId="0CDBD830" w:rsidR="00085DD4" w:rsidRPr="00DD4D1F" w:rsidRDefault="00F247A1"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18"/>
              </w:rPr>
              <w:t>Lipid metabolism</w:t>
            </w:r>
          </w:p>
        </w:tc>
        <w:tc>
          <w:tcPr>
            <w:tcW w:w="2125" w:type="dxa"/>
            <w:tcBorders>
              <w:bottom w:val="single" w:sz="6" w:space="0" w:color="CCCCCC"/>
            </w:tcBorders>
            <w:shd w:val="clear" w:color="auto" w:fill="FFFFFF"/>
            <w:tcMar>
              <w:top w:w="15" w:type="dxa"/>
              <w:left w:w="80" w:type="dxa"/>
              <w:bottom w:w="15" w:type="dxa"/>
              <w:right w:w="15" w:type="dxa"/>
            </w:tcMar>
          </w:tcPr>
          <w:p w14:paraId="62F6268E"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2F9B2E4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BAA340"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01AD4D3" w14:textId="4EE886AF" w:rsidR="00085DD4" w:rsidRPr="00DD4D1F" w:rsidRDefault="00F247A1" w:rsidP="00CB5B0D">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18"/>
              </w:rPr>
              <w:t>TCA-ETC</w:t>
            </w:r>
          </w:p>
        </w:tc>
        <w:tc>
          <w:tcPr>
            <w:tcW w:w="2125" w:type="dxa"/>
            <w:tcBorders>
              <w:bottom w:val="single" w:sz="6" w:space="0" w:color="CCCCCC"/>
            </w:tcBorders>
            <w:shd w:val="clear" w:color="auto" w:fill="FFFFFF"/>
            <w:tcMar>
              <w:top w:w="15" w:type="dxa"/>
              <w:left w:w="80" w:type="dxa"/>
              <w:bottom w:w="15" w:type="dxa"/>
              <w:right w:w="15" w:type="dxa"/>
            </w:tcMar>
          </w:tcPr>
          <w:p w14:paraId="7063615D"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615BAC6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F4A9562"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7F31824" w14:textId="2774D617" w:rsidR="00085DD4" w:rsidRPr="00DD4D1F" w:rsidRDefault="00F247A1" w:rsidP="00CB5B0D">
            <w:pPr>
              <w:pStyle w:val="NormalWeb"/>
              <w:spacing w:before="0" w:beforeAutospacing="0" w:after="0" w:afterAutospacing="0"/>
              <w:jc w:val="both"/>
              <w:textAlignment w:val="baseline"/>
              <w:rPr>
                <w:bCs/>
                <w:color w:val="000000"/>
                <w:sz w:val="18"/>
                <w:szCs w:val="18"/>
              </w:rPr>
            </w:pPr>
            <w:r w:rsidRPr="00DD4D1F">
              <w:rPr>
                <w:bCs/>
                <w:iCs/>
                <w:color w:val="000000"/>
                <w:sz w:val="18"/>
                <w:szCs w:val="20"/>
              </w:rPr>
              <w:t>TCA-ETC</w:t>
            </w:r>
          </w:p>
        </w:tc>
        <w:tc>
          <w:tcPr>
            <w:tcW w:w="2125" w:type="dxa"/>
            <w:tcBorders>
              <w:bottom w:val="single" w:sz="6" w:space="0" w:color="CCCCCC"/>
            </w:tcBorders>
            <w:shd w:val="clear" w:color="auto" w:fill="FFFFFF"/>
            <w:tcMar>
              <w:top w:w="15" w:type="dxa"/>
              <w:left w:w="80" w:type="dxa"/>
              <w:bottom w:w="15" w:type="dxa"/>
              <w:right w:w="15" w:type="dxa"/>
            </w:tcMar>
          </w:tcPr>
          <w:p w14:paraId="33F1E144"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68FA989A" w14:textId="77777777" w:rsidTr="00CB5B0D">
        <w:trPr>
          <w:trHeight w:val="284"/>
          <w:jc w:val="center"/>
        </w:trPr>
        <w:tc>
          <w:tcPr>
            <w:tcW w:w="846" w:type="dxa"/>
            <w:shd w:val="clear" w:color="auto" w:fill="FFFFFF"/>
            <w:tcMar>
              <w:top w:w="15" w:type="dxa"/>
              <w:left w:w="80" w:type="dxa"/>
              <w:bottom w:w="15" w:type="dxa"/>
              <w:right w:w="15" w:type="dxa"/>
            </w:tcMar>
            <w:vAlign w:val="center"/>
          </w:tcPr>
          <w:p w14:paraId="14F25FFD"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31591B97" w14:textId="79420F05" w:rsidR="00085DD4" w:rsidRPr="00DD4D1F" w:rsidRDefault="00F247A1" w:rsidP="00CB5B0D">
            <w:pPr>
              <w:jc w:val="both"/>
              <w:rPr>
                <w:rFonts w:ascii="Times New Roman" w:eastAsia="Times New Roman" w:hAnsi="Times New Roman" w:cs="Times New Roman"/>
                <w:sz w:val="18"/>
                <w:szCs w:val="18"/>
              </w:rPr>
            </w:pPr>
            <w:r w:rsidRPr="00DD4D1F">
              <w:rPr>
                <w:rFonts w:ascii="Times New Roman" w:hAnsi="Times New Roman" w:cs="Times New Roman"/>
                <w:bCs/>
                <w:iCs/>
                <w:color w:val="000000"/>
                <w:sz w:val="18"/>
                <w:szCs w:val="20"/>
              </w:rPr>
              <w:t>Nitrogen Metabolism</w:t>
            </w:r>
          </w:p>
        </w:tc>
        <w:tc>
          <w:tcPr>
            <w:tcW w:w="2125" w:type="dxa"/>
            <w:shd w:val="clear" w:color="auto" w:fill="FFFFFF"/>
            <w:tcMar>
              <w:top w:w="15" w:type="dxa"/>
              <w:left w:w="80" w:type="dxa"/>
              <w:bottom w:w="15" w:type="dxa"/>
              <w:right w:w="15" w:type="dxa"/>
            </w:tcMar>
          </w:tcPr>
          <w:p w14:paraId="42844FEA" w14:textId="77777777" w:rsidR="00085DD4" w:rsidRPr="00DD4D1F" w:rsidRDefault="00085DD4"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85DD4" w:rsidRPr="00DD4D1F" w14:paraId="5A1977E6"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BD288E" w14:textId="77777777" w:rsidR="00085DD4" w:rsidRPr="00DD4D1F" w:rsidRDefault="00085DD4"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7736536" w14:textId="77777777" w:rsidR="000F5DD4" w:rsidRPr="00DD4D1F" w:rsidRDefault="000F5DD4" w:rsidP="00CB5B0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Evaluation of the Course</w:t>
            </w:r>
          </w:p>
          <w:p w14:paraId="23C9BCE9" w14:textId="1B12487B" w:rsidR="00085DD4" w:rsidRPr="00DD4D1F" w:rsidRDefault="00085DD4"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D60EAB9" w14:textId="77777777" w:rsidR="00085DD4" w:rsidRPr="00DD4D1F" w:rsidRDefault="00085DD4" w:rsidP="00CB5B0D">
            <w:pPr>
              <w:rPr>
                <w:rFonts w:ascii="Times New Roman" w:eastAsia="Times New Roman" w:hAnsi="Times New Roman" w:cs="Times New Roman"/>
                <w:sz w:val="18"/>
                <w:szCs w:val="18"/>
              </w:rPr>
            </w:pPr>
          </w:p>
        </w:tc>
      </w:tr>
    </w:tbl>
    <w:p w14:paraId="319A3903"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247A1" w:rsidRPr="00DD4D1F" w14:paraId="2D6F1F1E"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B3AE4FA"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F247A1" w:rsidRPr="00DD4D1F" w14:paraId="727BAA62"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B0982A4"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6F2FA5D" w14:textId="72602C15" w:rsidR="00F247A1" w:rsidRPr="00DD4D1F" w:rsidRDefault="009E536A" w:rsidP="009E536A">
            <w:pPr>
              <w:pStyle w:val="NormalWeb"/>
              <w:spacing w:before="0" w:beforeAutospacing="0" w:after="0" w:afterAutospacing="0"/>
              <w:textAlignment w:val="baseline"/>
              <w:rPr>
                <w:color w:val="000000"/>
                <w:sz w:val="20"/>
                <w:szCs w:val="20"/>
              </w:rPr>
            </w:pPr>
            <w:r w:rsidRPr="00DD4D1F">
              <w:rPr>
                <w:color w:val="000000"/>
                <w:sz w:val="18"/>
                <w:szCs w:val="20"/>
              </w:rPr>
              <w:t>Course presentations</w:t>
            </w:r>
          </w:p>
        </w:tc>
      </w:tr>
      <w:tr w:rsidR="00F247A1" w:rsidRPr="00DD4D1F" w14:paraId="72C8DD8A"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D446153"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8E553D7" w14:textId="7BFBC165" w:rsidR="009E536A" w:rsidRPr="00DD4D1F" w:rsidRDefault="009E536A" w:rsidP="009E536A">
            <w:pPr>
              <w:pStyle w:val="NormalWeb"/>
              <w:numPr>
                <w:ilvl w:val="0"/>
                <w:numId w:val="27"/>
              </w:numPr>
              <w:spacing w:before="0" w:beforeAutospacing="0" w:after="0" w:afterAutospacing="0"/>
              <w:textAlignment w:val="baseline"/>
              <w:rPr>
                <w:color w:val="000000"/>
                <w:sz w:val="16"/>
                <w:szCs w:val="20"/>
              </w:rPr>
            </w:pPr>
            <w:r w:rsidRPr="00DD4D1F">
              <w:rPr>
                <w:color w:val="000000"/>
                <w:sz w:val="18"/>
                <w:szCs w:val="22"/>
              </w:rPr>
              <w:t>Instructurer’s Lecture Slides</w:t>
            </w:r>
          </w:p>
          <w:p w14:paraId="40CE4545" w14:textId="77777777" w:rsidR="009E536A" w:rsidRPr="00DD4D1F" w:rsidRDefault="009E536A" w:rsidP="009E536A">
            <w:pPr>
              <w:pStyle w:val="NormalWeb"/>
              <w:numPr>
                <w:ilvl w:val="0"/>
                <w:numId w:val="27"/>
              </w:numPr>
              <w:spacing w:before="0" w:beforeAutospacing="0" w:after="0" w:afterAutospacing="0"/>
              <w:textAlignment w:val="baseline"/>
              <w:rPr>
                <w:color w:val="000000"/>
                <w:sz w:val="16"/>
                <w:szCs w:val="20"/>
              </w:rPr>
            </w:pPr>
            <w:r w:rsidRPr="00DD4D1F">
              <w:rPr>
                <w:color w:val="000000"/>
                <w:sz w:val="18"/>
                <w:szCs w:val="22"/>
              </w:rPr>
              <w:t>Harper’s Illustrated Biochemistry </w:t>
            </w:r>
          </w:p>
          <w:p w14:paraId="0D358E46" w14:textId="77777777" w:rsidR="009E536A" w:rsidRPr="00DD4D1F" w:rsidRDefault="009E536A" w:rsidP="009E536A">
            <w:pPr>
              <w:pStyle w:val="NormalWeb"/>
              <w:numPr>
                <w:ilvl w:val="0"/>
                <w:numId w:val="27"/>
              </w:numPr>
              <w:spacing w:before="0" w:beforeAutospacing="0" w:after="0" w:afterAutospacing="0"/>
              <w:textAlignment w:val="baseline"/>
              <w:rPr>
                <w:color w:val="000000"/>
                <w:sz w:val="16"/>
                <w:szCs w:val="20"/>
              </w:rPr>
            </w:pPr>
            <w:r w:rsidRPr="00DD4D1F">
              <w:rPr>
                <w:color w:val="000000"/>
                <w:sz w:val="18"/>
                <w:szCs w:val="22"/>
              </w:rPr>
              <w:t>Principles of Biochemistry (Lehningen)</w:t>
            </w:r>
          </w:p>
          <w:p w14:paraId="13565A0A" w14:textId="2B87A0EE" w:rsidR="00F247A1" w:rsidRPr="00DD4D1F" w:rsidRDefault="009E536A" w:rsidP="009E536A">
            <w:pPr>
              <w:pStyle w:val="NormalWeb"/>
              <w:numPr>
                <w:ilvl w:val="0"/>
                <w:numId w:val="27"/>
              </w:numPr>
              <w:spacing w:before="0" w:beforeAutospacing="0" w:after="0" w:afterAutospacing="0"/>
              <w:textAlignment w:val="baseline"/>
              <w:rPr>
                <w:color w:val="000000"/>
                <w:sz w:val="16"/>
                <w:szCs w:val="20"/>
              </w:rPr>
            </w:pPr>
            <w:r w:rsidRPr="00DD4D1F">
              <w:rPr>
                <w:color w:val="000000"/>
                <w:sz w:val="18"/>
                <w:szCs w:val="22"/>
              </w:rPr>
              <w:t>Lippincott’s Biochemistry</w:t>
            </w:r>
          </w:p>
        </w:tc>
      </w:tr>
    </w:tbl>
    <w:p w14:paraId="319A3975"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247A1" w:rsidRPr="00DD4D1F" w14:paraId="1F0B189B"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91BEAC9"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F247A1" w:rsidRPr="00DD4D1F" w14:paraId="360C6265"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7BBC841" w14:textId="77777777" w:rsidR="00F247A1" w:rsidRPr="00DD4D1F" w:rsidRDefault="00F247A1"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49FE2634" w14:textId="2726BE04"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Google Classroom</w:t>
            </w:r>
          </w:p>
        </w:tc>
      </w:tr>
      <w:tr w:rsidR="00F247A1" w:rsidRPr="00DD4D1F" w14:paraId="2332450D" w14:textId="77777777" w:rsidTr="00F6741F">
        <w:trPr>
          <w:trHeight w:val="204"/>
          <w:jc w:val="center"/>
        </w:trPr>
        <w:tc>
          <w:tcPr>
            <w:tcW w:w="1818" w:type="dxa"/>
            <w:tcBorders>
              <w:bottom w:val="single" w:sz="6" w:space="0" w:color="CCCCCC"/>
            </w:tcBorders>
            <w:shd w:val="clear" w:color="auto" w:fill="FFFFFF" w:themeFill="background1"/>
            <w:tcMar>
              <w:top w:w="15" w:type="dxa"/>
              <w:left w:w="80" w:type="dxa"/>
              <w:bottom w:w="15" w:type="dxa"/>
              <w:right w:w="15" w:type="dxa"/>
            </w:tcMar>
            <w:vAlign w:val="bottom"/>
          </w:tcPr>
          <w:p w14:paraId="14279DCD" w14:textId="77777777" w:rsidR="00F247A1" w:rsidRPr="00DD4D1F" w:rsidRDefault="00F247A1"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FFFFFF" w:themeFill="background1"/>
            <w:tcMar>
              <w:top w:w="15" w:type="dxa"/>
              <w:left w:w="80" w:type="dxa"/>
              <w:bottom w:w="15" w:type="dxa"/>
              <w:right w:w="15" w:type="dxa"/>
            </w:tcMar>
            <w:vAlign w:val="bottom"/>
          </w:tcPr>
          <w:p w14:paraId="4EDD8488" w14:textId="7798DFC5" w:rsidR="00F247A1" w:rsidRPr="00DD4D1F" w:rsidRDefault="00F6741F"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Assignments</w:t>
            </w:r>
          </w:p>
        </w:tc>
      </w:tr>
      <w:tr w:rsidR="00F247A1" w:rsidRPr="00DD4D1F" w14:paraId="5FBD8AD6"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A8FCFEC" w14:textId="77777777" w:rsidR="00F247A1" w:rsidRPr="00DD4D1F" w:rsidRDefault="00F247A1" w:rsidP="00CB5B0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5A288685"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39B9"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247A1" w:rsidRPr="00DD4D1F" w14:paraId="133E6379"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28E0A1"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F247A1" w:rsidRPr="00DD4D1F" w14:paraId="69BA7C4B"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7ACA69"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B3F37E"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90D7FA"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F247A1" w:rsidRPr="00DD4D1F" w14:paraId="53F1F69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23F275B"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5AD4B"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5EAEB" w14:textId="2C6C1561" w:rsidR="00F247A1" w:rsidRPr="00DD4D1F" w:rsidRDefault="00AE582E"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r w:rsidR="00F247A1" w:rsidRPr="00DD4D1F">
              <w:rPr>
                <w:rFonts w:ascii="Times New Roman" w:hAnsi="Times New Roman" w:cs="Times New Roman"/>
                <w:color w:val="000000"/>
                <w:sz w:val="18"/>
                <w:szCs w:val="18"/>
              </w:rPr>
              <w:t>0</w:t>
            </w:r>
          </w:p>
        </w:tc>
      </w:tr>
      <w:tr w:rsidR="00AE582E" w:rsidRPr="00DD4D1F" w14:paraId="449204C1"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699A67D" w14:textId="7289B61D" w:rsidR="00AE582E" w:rsidRPr="00DD4D1F" w:rsidRDefault="00AE582E"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Assignments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94B2D8" w14:textId="68C9FF1F" w:rsidR="00AE582E" w:rsidRPr="00DD4D1F" w:rsidRDefault="00AE582E"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DF378" w14:textId="369AF69E" w:rsidR="00AE582E" w:rsidRPr="00DD4D1F" w:rsidRDefault="00AE582E" w:rsidP="00CB5B0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10</w:t>
            </w:r>
          </w:p>
        </w:tc>
      </w:tr>
      <w:tr w:rsidR="00F247A1" w:rsidRPr="00DD4D1F" w14:paraId="3C6F58D4"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48DC1B2"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4C7E0A"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8C1E34" w14:textId="721FC58B"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50</w:t>
            </w:r>
          </w:p>
        </w:tc>
      </w:tr>
      <w:tr w:rsidR="00F247A1" w:rsidRPr="00DD4D1F" w14:paraId="56A5829D"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AF8FBD" w14:textId="77777777" w:rsidR="00F247A1" w:rsidRPr="00DD4D1F" w:rsidRDefault="00F247A1"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2A0D84" w14:textId="5CD930E2" w:rsidR="00F247A1" w:rsidRPr="00DD4D1F" w:rsidRDefault="00AE582E" w:rsidP="00CB5B0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56236"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F247A1" w:rsidRPr="00DD4D1F" w14:paraId="0B93F6AE"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90A870"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A9DA4"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9E64F5" w14:textId="0A6CF574"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F247A1" w:rsidRPr="00DD4D1F" w14:paraId="05AD44DE"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6B255C"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852473"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D40413" w14:textId="0AA6DB2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F247A1" w:rsidRPr="00DD4D1F" w14:paraId="5C99942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37A4B4" w14:textId="77777777" w:rsidR="00F247A1" w:rsidRPr="00DD4D1F" w:rsidRDefault="00F247A1" w:rsidP="00CB5B0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B68619"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435ED3"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39BA" w14:textId="05364D54"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F2766" w:rsidRPr="00DD4D1F" w14:paraId="5B5FCB54" w14:textId="77777777" w:rsidTr="009E536A">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8EEC747" w14:textId="77777777" w:rsidR="00AF2766" w:rsidRPr="00DD4D1F" w:rsidRDefault="00AF2766" w:rsidP="00DE708A">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AF2766" w:rsidRPr="00DD4D1F" w14:paraId="471E923D" w14:textId="77777777" w:rsidTr="00DE708A">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5083BDF" w14:textId="77777777" w:rsidR="00AF2766" w:rsidRPr="00DD4D1F" w:rsidRDefault="00AF2766" w:rsidP="00DE708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ED9223" w14:textId="77777777" w:rsidR="00AF2766" w:rsidRPr="00DD4D1F" w:rsidRDefault="00AF2766" w:rsidP="00DE708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00BFE10" w14:textId="77777777" w:rsidR="00AF2766" w:rsidRPr="00DD4D1F" w:rsidRDefault="00AF2766" w:rsidP="00DE70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AF2766" w:rsidRPr="00DD4D1F" w14:paraId="61E043B0" w14:textId="77777777" w:rsidTr="00DE708A">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ADD139C" w14:textId="77777777" w:rsidR="00AF2766" w:rsidRPr="00DD4D1F"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E4645A1" w14:textId="77777777" w:rsidR="00AF2766" w:rsidRPr="00DD4D1F"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E9F201" w14:textId="77777777" w:rsidR="00AF2766" w:rsidRPr="00DD4D1F" w:rsidRDefault="00AF2766" w:rsidP="00DE70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F5D2E7" w14:textId="77777777" w:rsidR="00AF2766" w:rsidRPr="00DD4D1F" w:rsidRDefault="00AF2766" w:rsidP="00DE70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A8A6C8" w14:textId="77777777" w:rsidR="00AF2766" w:rsidRPr="00DD4D1F" w:rsidRDefault="00AF2766" w:rsidP="00DE70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132FB5" w14:textId="77777777" w:rsidR="00AF2766" w:rsidRPr="00DD4D1F" w:rsidRDefault="00AF2766" w:rsidP="00DE70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61A168E" w14:textId="77777777" w:rsidR="00AF2766" w:rsidRPr="00DD4D1F" w:rsidRDefault="00AF2766" w:rsidP="00DE708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E536A" w:rsidRPr="00DD4D1F" w14:paraId="21E628DD"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1ABBF"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676C569"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800CEA"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7C103A"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8742C8"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19D7F7"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87EC206" w14:textId="73796941" w:rsidR="009E536A" w:rsidRPr="00DD4D1F" w:rsidRDefault="009E536A" w:rsidP="009E536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E536A" w:rsidRPr="00DD4D1F" w14:paraId="03058A47"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BA611B"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A2C12D7"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DB8743"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BE10848"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077E35"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819F1C"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4C19F35" w14:textId="72AF07C7" w:rsidR="009E536A" w:rsidRPr="00DD4D1F" w:rsidRDefault="009E536A" w:rsidP="009E536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E536A" w:rsidRPr="00DD4D1F" w14:paraId="7F5CBCFA"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9666FD"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2F9BD4C"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DFDEB8"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4702CC3" w14:textId="3FCA413F"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71E83E"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E75D3A"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0F05794" w14:textId="4D35F3B7" w:rsidR="009E536A" w:rsidRPr="00DD4D1F" w:rsidRDefault="009E536A" w:rsidP="009E536A">
            <w:pPr>
              <w:rPr>
                <w:rFonts w:ascii="Times New Roman" w:eastAsia="Times New Roman" w:hAnsi="Times New Roman" w:cs="Times New Roman"/>
                <w:sz w:val="18"/>
                <w:szCs w:val="18"/>
              </w:rPr>
            </w:pPr>
          </w:p>
        </w:tc>
      </w:tr>
      <w:tr w:rsidR="009E536A" w:rsidRPr="00DD4D1F" w14:paraId="76BAC158"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CAB876"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313413D"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4BA87BF" w14:textId="29D3878D"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2F661EA" w14:textId="3303FE6C"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116F1F9"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4DBE7E"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91BADE"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2D20E1C3"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983FFB"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CDB797D"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D0B39C"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387439B" w14:textId="4258EE97"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398CA4"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D548D1"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2576094"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70BC30AC"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181C111"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9D8911A"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44369D1"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93F2275"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19D0CD"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6C0A56" w14:textId="0AF7E220"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6D5521E"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510B9309"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EA42659"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A602BE0"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8020D7" w14:textId="62AAA95C"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C78CAAD"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03F7E9"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4A6DCD" w14:textId="4830100E"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63283E"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447E3B3F"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14A92B"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7AABBD9"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F55CE2" w14:textId="77777777" w:rsidR="009E536A" w:rsidRPr="00DD4D1F"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EF916E8"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F07CBA" w14:textId="3F3C851C"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8EDB91F"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2E3B407"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10FEE8E6"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B3BD66"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F75BFE8"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4FF68F" w14:textId="0FCB5213"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DB2862B"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D1FEA1" w14:textId="061860A6"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224C9E"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9E212FB" w14:textId="77777777" w:rsidR="009E536A" w:rsidRPr="00DD4D1F" w:rsidRDefault="009E536A" w:rsidP="009E536A">
            <w:pPr>
              <w:rPr>
                <w:rFonts w:ascii="Times New Roman" w:eastAsia="Times New Roman" w:hAnsi="Times New Roman" w:cs="Times New Roman"/>
                <w:sz w:val="18"/>
                <w:szCs w:val="18"/>
              </w:rPr>
            </w:pPr>
          </w:p>
        </w:tc>
      </w:tr>
      <w:tr w:rsidR="009E536A" w:rsidRPr="00DD4D1F" w14:paraId="37846E4C"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397E7F" w14:textId="77777777" w:rsidR="009E536A" w:rsidRPr="00DD4D1F" w:rsidRDefault="009E536A" w:rsidP="009E536A">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EB697CB" w14:textId="77777777" w:rsidR="009E536A" w:rsidRPr="00DD4D1F" w:rsidRDefault="009E536A" w:rsidP="009E536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EA0F6D" w14:textId="71C3A70D" w:rsidR="009E536A" w:rsidRPr="00DD4D1F" w:rsidRDefault="009E536A" w:rsidP="009E536A">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75EA9C7"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A427B0" w14:textId="77777777" w:rsidR="009E536A" w:rsidRPr="00DD4D1F"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93501A" w14:textId="77777777" w:rsidR="009E536A" w:rsidRPr="00DD4D1F"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F749BA8" w14:textId="77777777" w:rsidR="009E536A" w:rsidRPr="00DD4D1F" w:rsidRDefault="009E536A" w:rsidP="009E536A">
            <w:pPr>
              <w:rPr>
                <w:rFonts w:ascii="Times New Roman" w:eastAsia="Times New Roman" w:hAnsi="Times New Roman" w:cs="Times New Roman"/>
                <w:sz w:val="18"/>
                <w:szCs w:val="18"/>
              </w:rPr>
            </w:pPr>
          </w:p>
        </w:tc>
      </w:tr>
    </w:tbl>
    <w:p w14:paraId="039B99E7" w14:textId="77777777" w:rsidR="00AF2766" w:rsidRPr="00DD4D1F" w:rsidRDefault="00AF2766">
      <w:pPr>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F247A1" w:rsidRPr="00DD4D1F" w14:paraId="3596569E"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21CBDB" w14:textId="5AC72692" w:rsidR="00F247A1" w:rsidRPr="00DD4D1F" w:rsidRDefault="00F247A1" w:rsidP="00CB5B0D">
            <w:pPr>
              <w:jc w:val="center"/>
              <w:rPr>
                <w:rFonts w:ascii="Times New Roman" w:eastAsia="Times New Roman" w:hAnsi="Times New Roman" w:cs="Times New Roman"/>
                <w:sz w:val="18"/>
                <w:szCs w:val="18"/>
              </w:rPr>
            </w:pPr>
          </w:p>
        </w:tc>
      </w:tr>
      <w:tr w:rsidR="00F247A1" w:rsidRPr="00DD4D1F" w14:paraId="7D9E5E35"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85BEDE" w14:textId="77777777" w:rsidR="00F247A1" w:rsidRPr="00DD4D1F" w:rsidRDefault="00F247A1" w:rsidP="00CB5B0D">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F831D4" w14:textId="77777777" w:rsidR="00F247A1" w:rsidRPr="00DD4D1F" w:rsidRDefault="00F247A1"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9C4A0F" w14:textId="77777777" w:rsidR="00F247A1" w:rsidRPr="00DD4D1F" w:rsidRDefault="00F247A1"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D21C8F" w14:textId="77777777" w:rsidR="00F247A1" w:rsidRPr="00DD4D1F" w:rsidRDefault="00F247A1" w:rsidP="00CB5B0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F247A1" w:rsidRPr="00DD4D1F" w14:paraId="16EEDA5E"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F91034D"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938781D"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664D3E4"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521A620"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F247A1" w:rsidRPr="00DD4D1F" w14:paraId="07721064"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3BF939"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BD4FEEF"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54500FF" w14:textId="0B023473" w:rsidR="00F247A1" w:rsidRPr="00DD4D1F" w:rsidRDefault="005F5D44"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3441F50" w14:textId="4E49C654" w:rsidR="00F247A1" w:rsidRPr="00DD4D1F" w:rsidRDefault="005F5D44"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F247A1" w:rsidRPr="00DD4D1F" w14:paraId="644A62BE"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DEB7504" w14:textId="77777777" w:rsidR="00F247A1" w:rsidRPr="00DD4D1F" w:rsidRDefault="00F247A1" w:rsidP="00CB5B0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CF4E622"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A2D6B5D"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B7C8D6D"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w:t>
            </w:r>
          </w:p>
        </w:tc>
      </w:tr>
      <w:tr w:rsidR="00F247A1" w:rsidRPr="00DD4D1F" w14:paraId="26CAE2A2"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13AB0B8" w14:textId="71A2410B" w:rsidR="00F247A1" w:rsidRPr="00DD4D1F" w:rsidRDefault="00F247A1" w:rsidP="00CB5B0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Assignments</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39A6274" w14:textId="7FB5BAF0" w:rsidR="00F247A1" w:rsidRPr="00DD4D1F" w:rsidRDefault="00AE582E"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9</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BFCD49" w14:textId="1BF35A24" w:rsidR="00F247A1" w:rsidRPr="00DD4D1F" w:rsidRDefault="00AE582E"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D335EDC" w14:textId="1F43C43A" w:rsidR="00F247A1" w:rsidRPr="00DD4D1F" w:rsidRDefault="00AE582E"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9</w:t>
            </w:r>
          </w:p>
        </w:tc>
      </w:tr>
      <w:tr w:rsidR="00F247A1" w:rsidRPr="00DD4D1F" w14:paraId="48B507CD"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4BAEC31" w14:textId="77777777" w:rsidR="00F247A1" w:rsidRPr="00DD4D1F" w:rsidRDefault="00F247A1" w:rsidP="00CB5B0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203CD1F" w14:textId="77777777" w:rsidR="00F247A1" w:rsidRPr="00DD4D1F" w:rsidRDefault="00F247A1"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6E0F661" w14:textId="217DC221" w:rsidR="00F247A1" w:rsidRPr="00DD4D1F" w:rsidRDefault="005F5D44"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F58B218" w14:textId="25BB68A9" w:rsidR="00F247A1" w:rsidRPr="00DD4D1F" w:rsidRDefault="005F5D44" w:rsidP="00CB5B0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F247A1" w:rsidRPr="00DD4D1F" w14:paraId="0F8C0476"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92F71" w14:textId="77777777" w:rsidR="00F247A1" w:rsidRPr="00DD4D1F" w:rsidRDefault="00F247A1"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9DF86F" w14:textId="77777777" w:rsidR="00F247A1" w:rsidRPr="00DD4D1F"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50BA39" w14:textId="77777777" w:rsidR="00F247A1" w:rsidRPr="00DD4D1F"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51F3B" w14:textId="50E8EAAD" w:rsidR="00F247A1" w:rsidRPr="00DD4D1F" w:rsidRDefault="00AE582E"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72</w:t>
            </w:r>
          </w:p>
        </w:tc>
      </w:tr>
      <w:tr w:rsidR="00F247A1" w:rsidRPr="00DD4D1F" w14:paraId="73CDCCF7"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3D73F" w14:textId="77777777" w:rsidR="00F247A1" w:rsidRPr="00DD4D1F" w:rsidRDefault="00F247A1"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B53E18" w14:textId="77777777" w:rsidR="00F247A1" w:rsidRPr="00DD4D1F"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BC6A8" w14:textId="77777777" w:rsidR="00F247A1" w:rsidRPr="00DD4D1F"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A0EDC0" w14:textId="5621096F" w:rsidR="00F247A1" w:rsidRPr="00DD4D1F" w:rsidRDefault="00AE582E" w:rsidP="00CB5B0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2.88</w:t>
            </w:r>
          </w:p>
        </w:tc>
      </w:tr>
      <w:tr w:rsidR="00F247A1" w:rsidRPr="00DD4D1F" w14:paraId="6A9ABABC"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3D276D" w14:textId="77777777" w:rsidR="00F247A1" w:rsidRPr="00DD4D1F" w:rsidRDefault="00F247A1" w:rsidP="00CB5B0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1E58A3" w14:textId="77777777" w:rsidR="00F247A1" w:rsidRPr="00DD4D1F"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3B4F76" w14:textId="77777777" w:rsidR="00F247A1" w:rsidRPr="00DD4D1F"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645195" w14:textId="77777777" w:rsidR="00F247A1" w:rsidRPr="00DD4D1F" w:rsidRDefault="00F247A1" w:rsidP="00CB5B0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39C3" w14:textId="3B4CA768" w:rsidR="001A25B9" w:rsidRPr="00DD4D1F" w:rsidRDefault="001A25B9">
      <w:pPr>
        <w:spacing w:after="0" w:line="240" w:lineRule="auto"/>
        <w:rPr>
          <w:rFonts w:ascii="Times New Roman" w:eastAsia="Times New Roman" w:hAnsi="Times New Roman" w:cs="Times New Roman"/>
          <w:color w:val="000000"/>
          <w:sz w:val="18"/>
          <w:szCs w:val="18"/>
        </w:rPr>
      </w:pPr>
    </w:p>
    <w:p w14:paraId="007601E2" w14:textId="77777777" w:rsidR="00505C30" w:rsidRPr="00DD4D1F" w:rsidRDefault="00505C30" w:rsidP="00505C30">
      <w:pPr>
        <w:spacing w:after="0" w:line="240" w:lineRule="auto"/>
        <w:rPr>
          <w:rFonts w:ascii="Times New Roman" w:eastAsia="Times New Roman" w:hAnsi="Times New Roman" w:cs="Times New Roman"/>
          <w:color w:val="000000"/>
          <w:sz w:val="18"/>
          <w:szCs w:val="18"/>
        </w:rPr>
      </w:pPr>
    </w:p>
    <w:tbl>
      <w:tblPr>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395"/>
        <w:gridCol w:w="992"/>
        <w:gridCol w:w="850"/>
        <w:gridCol w:w="1326"/>
        <w:gridCol w:w="703"/>
        <w:gridCol w:w="731"/>
      </w:tblGrid>
      <w:tr w:rsidR="00505C30" w:rsidRPr="00DD4D1F" w14:paraId="1E761B43" w14:textId="77777777" w:rsidTr="00285001">
        <w:trPr>
          <w:trHeight w:val="260"/>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4A32EB35"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505C30" w:rsidRPr="00DD4D1F" w14:paraId="1275D5E4" w14:textId="77777777" w:rsidTr="00285001">
        <w:trPr>
          <w:trHeight w:val="223"/>
          <w:jc w:val="center"/>
        </w:trPr>
        <w:tc>
          <w:tcPr>
            <w:tcW w:w="4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00917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D93795"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360F31"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F1B040"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03855C"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1FC282"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505C30" w:rsidRPr="00DD4D1F" w14:paraId="42755039" w14:textId="77777777" w:rsidTr="00285001">
        <w:trPr>
          <w:trHeight w:val="186"/>
          <w:jc w:val="center"/>
        </w:trPr>
        <w:tc>
          <w:tcPr>
            <w:tcW w:w="4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9B3C15"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Fundamentals of Nursing II</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5CCA91"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NHS201</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D40DD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3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22EF67"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4+0+8</w:t>
            </w:r>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473283"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699B3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2993651D"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6855"/>
      </w:tblGrid>
      <w:tr w:rsidR="00505C30" w:rsidRPr="00DD4D1F" w14:paraId="51175890" w14:textId="77777777" w:rsidTr="00285001">
        <w:trPr>
          <w:trHeight w:val="207"/>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ACB2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8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71355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NHS102 Fundamentals of Nursing I</w:t>
            </w:r>
          </w:p>
        </w:tc>
      </w:tr>
    </w:tbl>
    <w:p w14:paraId="07AD7AFC"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505C30" w:rsidRPr="00DD4D1F" w14:paraId="0F62CABC"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53D3E4"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F48A1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505C30" w:rsidRPr="00DD4D1F" w14:paraId="1D8D5CFF"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08461E"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76D31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505C30" w:rsidRPr="00DD4D1F" w14:paraId="030D69E3"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35603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B976C0"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505C30" w:rsidRPr="00DD4D1F" w14:paraId="239D593A"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A3DD8B"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76DA32" w14:textId="702A0856" w:rsidR="00505C30" w:rsidRPr="00DD4D1F" w:rsidRDefault="00C74334" w:rsidP="0028500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505C30" w:rsidRPr="00DD4D1F" w14:paraId="03D4C19F"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74CE39"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185DD7" w14:textId="178EB2F2" w:rsidR="00505C30" w:rsidRPr="00DD4D1F" w:rsidRDefault="00C74334" w:rsidP="0028500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505C30" w:rsidRPr="00DD4D1F" w14:paraId="2716ADCB"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4B34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2F4FD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505C30" w:rsidRPr="00DD4D1F" w14:paraId="70622973"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1611B3"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B1C868"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teaches the place and importance of nursing and the role, authority and responsibilities of nurses in the health care system; It aims to gain knowledge, attitudes and skills related to the concepts, principles, techniques and methods necessary to meet the care needs of individuals in according with basic human needs</w:t>
            </w:r>
            <w:r w:rsidRPr="00DD4D1F">
              <w:rPr>
                <w:rFonts w:ascii="Times New Roman" w:eastAsia="Times New Roman" w:hAnsi="Times New Roman" w:cs="Times New Roman"/>
                <w:sz w:val="18"/>
                <w:szCs w:val="18"/>
              </w:rPr>
              <w:t>.</w:t>
            </w:r>
          </w:p>
        </w:tc>
      </w:tr>
      <w:tr w:rsidR="00505C30" w:rsidRPr="00DD4D1F" w14:paraId="278B79F8" w14:textId="77777777" w:rsidTr="00285001">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D21A8"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Content</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60EDB1"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covers; fluid need and intravenous therapy, respiratory need, nutrition need, elimination(bowel and urinary) need, heat and cold therapies, peri-operioperative nursing care, skin integrity and wound care, sleep and resting need, end of life care</w:t>
            </w:r>
            <w:r w:rsidRPr="00DD4D1F">
              <w:rPr>
                <w:rFonts w:ascii="Times New Roman" w:eastAsia="Times New Roman" w:hAnsi="Times New Roman" w:cs="Times New Roman"/>
                <w:sz w:val="18"/>
                <w:szCs w:val="18"/>
              </w:rPr>
              <w:t xml:space="preserve">.  </w:t>
            </w:r>
          </w:p>
        </w:tc>
      </w:tr>
    </w:tbl>
    <w:p w14:paraId="2CD2D5CB"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92"/>
        <w:gridCol w:w="1520"/>
        <w:gridCol w:w="1815"/>
        <w:gridCol w:w="1125"/>
      </w:tblGrid>
      <w:tr w:rsidR="00505C30" w:rsidRPr="00DD4D1F" w14:paraId="09955B26" w14:textId="77777777" w:rsidTr="00285001">
        <w:trPr>
          <w:trHeight w:val="326"/>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609727"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9374CF"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5EF4E12B"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6F22C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505C30" w:rsidRPr="00DD4D1F" w14:paraId="5DED095A" w14:textId="77777777" w:rsidTr="00285001">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D67F38" w14:textId="77777777" w:rsidR="00505C30" w:rsidRPr="00DD4D1F" w:rsidRDefault="00505C30" w:rsidP="00285001">
            <w:pPr>
              <w:pStyle w:val="NormalWeb"/>
              <w:shd w:val="clear" w:color="auto" w:fill="FFFFFF"/>
              <w:spacing w:before="0" w:beforeAutospacing="0" w:after="0" w:afterAutospacing="0"/>
              <w:jc w:val="both"/>
              <w:rPr>
                <w:sz w:val="18"/>
                <w:szCs w:val="18"/>
              </w:rPr>
            </w:pPr>
            <w:r w:rsidRPr="00DD4D1F">
              <w:rPr>
                <w:color w:val="000000"/>
                <w:sz w:val="18"/>
                <w:szCs w:val="18"/>
              </w:rPr>
              <w:t>Explains the concepts, principles, current techniques and methods on which nursing care is based.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DB6CF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68EF6571"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3137E9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w:t>
            </w:r>
          </w:p>
        </w:tc>
      </w:tr>
      <w:tr w:rsidR="00505C30" w:rsidRPr="00DD4D1F" w14:paraId="5952793E" w14:textId="77777777" w:rsidTr="00285001">
        <w:trPr>
          <w:trHeight w:val="2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8CA400"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 the importance of the duties, authorities and responsibilities of the nurse in the health system and the health team.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7C79D4"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695A8E15"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209B430"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w:t>
            </w:r>
          </w:p>
        </w:tc>
      </w:tr>
      <w:tr w:rsidR="00505C30" w:rsidRPr="00DD4D1F" w14:paraId="5EC7E04A" w14:textId="77777777" w:rsidTr="00285001">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021744" w14:textId="77777777" w:rsidR="00505C30" w:rsidRPr="00DD4D1F" w:rsidRDefault="00505C30" w:rsidP="00285001">
            <w:pPr>
              <w:pStyle w:val="NormalWeb"/>
              <w:shd w:val="clear" w:color="auto" w:fill="FFFFFF"/>
              <w:spacing w:before="0" w:beforeAutospacing="0" w:after="0" w:afterAutospacing="0"/>
              <w:jc w:val="both"/>
              <w:rPr>
                <w:sz w:val="18"/>
                <w:szCs w:val="18"/>
              </w:rPr>
            </w:pPr>
            <w:r w:rsidRPr="00DD4D1F">
              <w:rPr>
                <w:color w:val="000000"/>
                <w:sz w:val="18"/>
                <w:szCs w:val="18"/>
              </w:rPr>
              <w:t>Defines basic human needs and nursing care needs for them.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435A15"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DE38AF5"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569CB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w:t>
            </w:r>
          </w:p>
        </w:tc>
      </w:tr>
      <w:tr w:rsidR="00505C30" w:rsidRPr="00DD4D1F" w14:paraId="6FE891C6" w14:textId="77777777" w:rsidTr="00285001">
        <w:trPr>
          <w:trHeight w:val="1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F46AB9" w14:textId="77777777" w:rsidR="00505C30" w:rsidRPr="00DD4D1F" w:rsidRDefault="00505C30" w:rsidP="00285001">
            <w:pPr>
              <w:pStyle w:val="NormalWeb"/>
              <w:shd w:val="clear" w:color="auto" w:fill="FFFFFF"/>
              <w:spacing w:before="0" w:beforeAutospacing="0" w:after="0" w:afterAutospacing="0"/>
              <w:jc w:val="both"/>
              <w:rPr>
                <w:sz w:val="18"/>
                <w:szCs w:val="18"/>
              </w:rPr>
            </w:pPr>
            <w:r w:rsidRPr="00DD4D1F">
              <w:rPr>
                <w:color w:val="000000"/>
                <w:sz w:val="18"/>
                <w:szCs w:val="18"/>
              </w:rPr>
              <w:t>Uses the nursing process to meet the care needs of the individual in line with the basic human needs.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AF0E01"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19B90B31"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EF0D9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w:t>
            </w:r>
          </w:p>
        </w:tc>
      </w:tr>
      <w:tr w:rsidR="00505C30" w:rsidRPr="00DD4D1F" w14:paraId="7886BEEA" w14:textId="77777777" w:rsidTr="00285001">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482D3CF5" w14:textId="77777777" w:rsidR="00505C30" w:rsidRPr="00DD4D1F" w:rsidRDefault="00505C30"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Performs nursing skills to meet basic human needs in a clinical setting. </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0A886FB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2F32FB8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51E926E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w:t>
            </w:r>
          </w:p>
        </w:tc>
      </w:tr>
      <w:tr w:rsidR="00505C30" w:rsidRPr="00DD4D1F" w14:paraId="09FFAD45" w14:textId="77777777" w:rsidTr="00285001">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64570407" w14:textId="77777777" w:rsidR="00505C30" w:rsidRPr="00DD4D1F" w:rsidRDefault="00505C30"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While performing nursing skills, gives importance to ethical principles, the rights and values of individuals.</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79426578"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1,2,4,9,10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033BA023"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217B15CA"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1,2,3,6</w:t>
            </w:r>
          </w:p>
        </w:tc>
      </w:tr>
      <w:tr w:rsidR="00505C30" w:rsidRPr="00DD4D1F" w14:paraId="75DAECCC" w14:textId="77777777" w:rsidTr="00285001">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0A6F41A" w14:textId="77777777" w:rsidR="00505C30" w:rsidRPr="00DD4D1F" w:rsidRDefault="00505C30"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While performing nursing skills, gives importance to cooperation with the individual, family and other disciplines.</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0FEF6097"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6D593DD8"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13A68221" w14:textId="77777777" w:rsidR="00505C30" w:rsidRPr="00DD4D1F" w:rsidRDefault="00505C30" w:rsidP="00285001">
            <w:pPr>
              <w:pBdr>
                <w:top w:val="nil"/>
                <w:left w:val="nil"/>
                <w:bottom w:val="nil"/>
                <w:right w:val="nil"/>
                <w:between w:val="nil"/>
              </w:pBd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1,2,3,6</w:t>
            </w:r>
          </w:p>
        </w:tc>
      </w:tr>
    </w:tbl>
    <w:p w14:paraId="6ABB52E1"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505C30" w:rsidRPr="00DD4D1F" w14:paraId="56235F88"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F677CD9"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02D5505" w14:textId="77777777" w:rsidR="00505C30" w:rsidRPr="00DD4D1F" w:rsidRDefault="00505C30"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505C30" w:rsidRPr="00DD4D1F" w14:paraId="0B40777C"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614BF85"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504265D" w14:textId="77777777" w:rsidR="00505C30" w:rsidRPr="00DD4D1F" w:rsidRDefault="00505C30"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43347E47"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p w14:paraId="4FDD4667"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505C30" w:rsidRPr="00DD4D1F" w14:paraId="75888F05"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6E2CAB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505C30" w:rsidRPr="00DD4D1F" w14:paraId="396B131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2E3B56B"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4B3946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851E92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505C30" w:rsidRPr="00DD4D1F" w14:paraId="3F652B21"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C7B4CA"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6F9103" w14:textId="77777777" w:rsidR="00505C30" w:rsidRPr="00DD4D1F" w:rsidRDefault="00505C30" w:rsidP="00285001">
            <w:pPr>
              <w:pStyle w:val="NormalWeb"/>
              <w:spacing w:before="0" w:beforeAutospacing="0" w:after="0" w:afterAutospacing="0"/>
            </w:pPr>
            <w:r w:rsidRPr="00DD4D1F">
              <w:rPr>
                <w:color w:val="000000"/>
                <w:sz w:val="18"/>
                <w:szCs w:val="18"/>
              </w:rPr>
              <w:t>Introduction to course </w:t>
            </w:r>
          </w:p>
          <w:p w14:paraId="2E1ADB96" w14:textId="77777777" w:rsidR="00505C30" w:rsidRPr="00DD4D1F" w:rsidRDefault="00505C30" w:rsidP="00285001">
            <w:pPr>
              <w:pStyle w:val="NormalWeb"/>
              <w:spacing w:before="0" w:beforeAutospacing="0" w:after="0" w:afterAutospacing="0"/>
            </w:pPr>
            <w:r w:rsidRPr="00DD4D1F">
              <w:rPr>
                <w:color w:val="000000"/>
                <w:sz w:val="18"/>
                <w:szCs w:val="18"/>
              </w:rPr>
              <w:t>Clinical application orientation </w:t>
            </w:r>
          </w:p>
          <w:p w14:paraId="5766C582"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Fluid needs and intravenous therapy</w:t>
            </w:r>
          </w:p>
        </w:tc>
        <w:tc>
          <w:tcPr>
            <w:tcW w:w="2125" w:type="dxa"/>
            <w:tcBorders>
              <w:bottom w:val="single" w:sz="6" w:space="0" w:color="CCCCCC"/>
            </w:tcBorders>
            <w:shd w:val="clear" w:color="auto" w:fill="FFFFFF"/>
            <w:tcMar>
              <w:top w:w="15" w:type="dxa"/>
              <w:left w:w="80" w:type="dxa"/>
              <w:bottom w:w="15" w:type="dxa"/>
              <w:right w:w="15" w:type="dxa"/>
            </w:tcMar>
          </w:tcPr>
          <w:p w14:paraId="1CB3F906"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5AA936FB"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7346390"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FDC453C" w14:textId="77777777" w:rsidR="00505C30" w:rsidRPr="00DD4D1F" w:rsidRDefault="00505C30" w:rsidP="00285001">
            <w:pPr>
              <w:pStyle w:val="NormalWeb"/>
              <w:spacing w:before="0" w:beforeAutospacing="0" w:after="0" w:afterAutospacing="0"/>
            </w:pPr>
            <w:r w:rsidRPr="00DD4D1F">
              <w:rPr>
                <w:color w:val="000000"/>
                <w:sz w:val="18"/>
                <w:szCs w:val="18"/>
              </w:rPr>
              <w:t>Intravenous infusion</w:t>
            </w:r>
          </w:p>
          <w:p w14:paraId="6058D1EE"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Blood transfusion</w:t>
            </w:r>
          </w:p>
        </w:tc>
        <w:tc>
          <w:tcPr>
            <w:tcW w:w="2125" w:type="dxa"/>
            <w:tcBorders>
              <w:bottom w:val="single" w:sz="6" w:space="0" w:color="CCCCCC"/>
            </w:tcBorders>
            <w:shd w:val="clear" w:color="auto" w:fill="FFFFFF"/>
            <w:tcMar>
              <w:top w:w="15" w:type="dxa"/>
              <w:left w:w="80" w:type="dxa"/>
              <w:bottom w:w="15" w:type="dxa"/>
              <w:right w:w="15" w:type="dxa"/>
            </w:tcMar>
          </w:tcPr>
          <w:p w14:paraId="4A7A8E1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64A5C15C"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8AF3159"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404E7F7"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Respiratory need</w:t>
            </w:r>
          </w:p>
        </w:tc>
        <w:tc>
          <w:tcPr>
            <w:tcW w:w="2125" w:type="dxa"/>
            <w:tcBorders>
              <w:bottom w:val="single" w:sz="6" w:space="0" w:color="CCCCCC"/>
            </w:tcBorders>
            <w:shd w:val="clear" w:color="auto" w:fill="FFFFFF"/>
            <w:tcMar>
              <w:top w:w="15" w:type="dxa"/>
              <w:left w:w="80" w:type="dxa"/>
              <w:bottom w:w="15" w:type="dxa"/>
              <w:right w:w="15" w:type="dxa"/>
            </w:tcMar>
          </w:tcPr>
          <w:p w14:paraId="2B43D742"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05EF15D6"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F7E414"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1F59E31" w14:textId="77777777" w:rsidR="00505C30" w:rsidRPr="00DD4D1F" w:rsidRDefault="00505C30"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Nutrition need</w:t>
            </w:r>
          </w:p>
        </w:tc>
        <w:tc>
          <w:tcPr>
            <w:tcW w:w="2125" w:type="dxa"/>
            <w:tcBorders>
              <w:bottom w:val="single" w:sz="6" w:space="0" w:color="CCCCCC"/>
            </w:tcBorders>
            <w:shd w:val="clear" w:color="auto" w:fill="FFFFFF"/>
            <w:tcMar>
              <w:top w:w="15" w:type="dxa"/>
              <w:left w:w="80" w:type="dxa"/>
              <w:bottom w:w="15" w:type="dxa"/>
              <w:right w:w="15" w:type="dxa"/>
            </w:tcMar>
          </w:tcPr>
          <w:p w14:paraId="56C2B037"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6AD629CB"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255CC7"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465144F" w14:textId="77777777" w:rsidR="00505C30" w:rsidRPr="00DD4D1F" w:rsidRDefault="00505C30" w:rsidP="00285001">
            <w:pPr>
              <w:pStyle w:val="NormalWeb"/>
              <w:spacing w:before="0" w:beforeAutospacing="0" w:after="0" w:afterAutospacing="0"/>
            </w:pPr>
            <w:r w:rsidRPr="00DD4D1F">
              <w:rPr>
                <w:color w:val="000000"/>
                <w:sz w:val="18"/>
                <w:szCs w:val="18"/>
              </w:rPr>
              <w:t>Elimination need</w:t>
            </w:r>
          </w:p>
          <w:p w14:paraId="64C9089E"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Bowel elimination</w:t>
            </w:r>
          </w:p>
        </w:tc>
        <w:tc>
          <w:tcPr>
            <w:tcW w:w="2125" w:type="dxa"/>
            <w:tcBorders>
              <w:bottom w:val="single" w:sz="6" w:space="0" w:color="CCCCCC"/>
            </w:tcBorders>
            <w:shd w:val="clear" w:color="auto" w:fill="FFFFFF"/>
            <w:tcMar>
              <w:top w:w="15" w:type="dxa"/>
              <w:left w:w="80" w:type="dxa"/>
              <w:bottom w:w="15" w:type="dxa"/>
              <w:right w:w="15" w:type="dxa"/>
            </w:tcMar>
          </w:tcPr>
          <w:p w14:paraId="0F5C8139"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13ACEA7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0E3287"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B54087" w14:textId="77777777" w:rsidR="00505C30" w:rsidRPr="00DD4D1F" w:rsidRDefault="00505C30" w:rsidP="00285001">
            <w:pPr>
              <w:pStyle w:val="NormalWeb"/>
              <w:spacing w:before="0" w:beforeAutospacing="0" w:after="0" w:afterAutospacing="0"/>
            </w:pPr>
            <w:r w:rsidRPr="00DD4D1F">
              <w:rPr>
                <w:color w:val="000000"/>
                <w:sz w:val="18"/>
                <w:szCs w:val="18"/>
              </w:rPr>
              <w:t>Elimination need</w:t>
            </w:r>
          </w:p>
          <w:p w14:paraId="507972ED"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Bowel elimination</w:t>
            </w:r>
          </w:p>
        </w:tc>
        <w:tc>
          <w:tcPr>
            <w:tcW w:w="2125" w:type="dxa"/>
            <w:tcBorders>
              <w:bottom w:val="single" w:sz="6" w:space="0" w:color="CCCCCC"/>
            </w:tcBorders>
            <w:shd w:val="clear" w:color="auto" w:fill="FFFFFF"/>
            <w:tcMar>
              <w:top w:w="15" w:type="dxa"/>
              <w:left w:w="80" w:type="dxa"/>
              <w:bottom w:w="15" w:type="dxa"/>
              <w:right w:w="15" w:type="dxa"/>
            </w:tcMar>
          </w:tcPr>
          <w:p w14:paraId="5E3ADFE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198EF04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BAC1552"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3BAE42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3D04FB6" w14:textId="77777777" w:rsidR="00505C30" w:rsidRPr="00DD4D1F" w:rsidRDefault="00505C30" w:rsidP="00285001">
            <w:pPr>
              <w:jc w:val="center"/>
              <w:rPr>
                <w:rFonts w:ascii="Times New Roman" w:eastAsia="Times New Roman" w:hAnsi="Times New Roman" w:cs="Times New Roman"/>
                <w:sz w:val="18"/>
                <w:szCs w:val="18"/>
              </w:rPr>
            </w:pPr>
          </w:p>
        </w:tc>
      </w:tr>
      <w:tr w:rsidR="00505C30" w:rsidRPr="00DD4D1F" w14:paraId="073A1E45"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BA3C043"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4138B3A" w14:textId="77777777" w:rsidR="00505C30" w:rsidRPr="00DD4D1F" w:rsidRDefault="00505C30" w:rsidP="00285001">
            <w:pPr>
              <w:pStyle w:val="NormalWeb"/>
              <w:spacing w:before="0" w:beforeAutospacing="0" w:after="0" w:afterAutospacing="0"/>
            </w:pPr>
            <w:r w:rsidRPr="00DD4D1F">
              <w:rPr>
                <w:color w:val="000000"/>
                <w:sz w:val="18"/>
                <w:szCs w:val="18"/>
              </w:rPr>
              <w:t>Midterm Exam Evaluation</w:t>
            </w:r>
          </w:p>
          <w:p w14:paraId="2CD11573" w14:textId="77777777" w:rsidR="00505C30" w:rsidRPr="00DD4D1F" w:rsidRDefault="00505C30" w:rsidP="00285001">
            <w:pPr>
              <w:pStyle w:val="NormalWeb"/>
              <w:spacing w:before="0" w:beforeAutospacing="0" w:after="0" w:afterAutospacing="0"/>
            </w:pPr>
            <w:r w:rsidRPr="00DD4D1F">
              <w:rPr>
                <w:color w:val="000000"/>
                <w:sz w:val="18"/>
                <w:szCs w:val="18"/>
              </w:rPr>
              <w:t>Elimination need</w:t>
            </w:r>
          </w:p>
          <w:p w14:paraId="6C30AD79"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Urinary elimination</w:t>
            </w:r>
          </w:p>
        </w:tc>
        <w:tc>
          <w:tcPr>
            <w:tcW w:w="2125" w:type="dxa"/>
            <w:tcBorders>
              <w:bottom w:val="single" w:sz="6" w:space="0" w:color="CCCCCC"/>
            </w:tcBorders>
            <w:shd w:val="clear" w:color="auto" w:fill="FFFFFF"/>
            <w:tcMar>
              <w:top w:w="15" w:type="dxa"/>
              <w:left w:w="80" w:type="dxa"/>
              <w:bottom w:w="15" w:type="dxa"/>
              <w:right w:w="15" w:type="dxa"/>
            </w:tcMar>
          </w:tcPr>
          <w:p w14:paraId="227BECD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19D181C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A803F2"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AC54AC" w14:textId="77777777" w:rsidR="00505C30" w:rsidRPr="00DD4D1F" w:rsidRDefault="00505C30" w:rsidP="00285001">
            <w:pPr>
              <w:pStyle w:val="NormalWeb"/>
              <w:spacing w:before="0" w:beforeAutospacing="0" w:after="0" w:afterAutospacing="0"/>
            </w:pPr>
            <w:r w:rsidRPr="00DD4D1F">
              <w:rPr>
                <w:color w:val="000000"/>
                <w:sz w:val="18"/>
                <w:szCs w:val="18"/>
              </w:rPr>
              <w:t>Elimination need</w:t>
            </w:r>
          </w:p>
          <w:p w14:paraId="09392AB2"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Urinary elimination</w:t>
            </w:r>
          </w:p>
        </w:tc>
        <w:tc>
          <w:tcPr>
            <w:tcW w:w="2125" w:type="dxa"/>
            <w:tcBorders>
              <w:bottom w:val="single" w:sz="6" w:space="0" w:color="CCCCCC"/>
            </w:tcBorders>
            <w:shd w:val="clear" w:color="auto" w:fill="FFFFFF"/>
            <w:tcMar>
              <w:top w:w="15" w:type="dxa"/>
              <w:left w:w="80" w:type="dxa"/>
              <w:bottom w:w="15" w:type="dxa"/>
              <w:right w:w="15" w:type="dxa"/>
            </w:tcMar>
          </w:tcPr>
          <w:p w14:paraId="7127AAD4"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678671E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56B6A9C"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E59D91"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Heat and cold therapies</w:t>
            </w:r>
          </w:p>
        </w:tc>
        <w:tc>
          <w:tcPr>
            <w:tcW w:w="2125" w:type="dxa"/>
            <w:tcBorders>
              <w:bottom w:val="single" w:sz="6" w:space="0" w:color="CCCCCC"/>
            </w:tcBorders>
            <w:shd w:val="clear" w:color="auto" w:fill="FFFFFF"/>
            <w:tcMar>
              <w:top w:w="15" w:type="dxa"/>
              <w:left w:w="80" w:type="dxa"/>
              <w:bottom w:w="15" w:type="dxa"/>
              <w:right w:w="15" w:type="dxa"/>
            </w:tcMar>
          </w:tcPr>
          <w:p w14:paraId="07DA94A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6301E13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BCBDE6B"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7207740"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Perioperative nursing care</w:t>
            </w:r>
          </w:p>
        </w:tc>
        <w:tc>
          <w:tcPr>
            <w:tcW w:w="2125" w:type="dxa"/>
            <w:tcBorders>
              <w:bottom w:val="single" w:sz="6" w:space="0" w:color="CCCCCC"/>
            </w:tcBorders>
            <w:shd w:val="clear" w:color="auto" w:fill="FFFFFF"/>
            <w:tcMar>
              <w:top w:w="15" w:type="dxa"/>
              <w:left w:w="80" w:type="dxa"/>
              <w:bottom w:w="15" w:type="dxa"/>
              <w:right w:w="15" w:type="dxa"/>
            </w:tcMar>
          </w:tcPr>
          <w:p w14:paraId="438BBDE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15BF5E0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2B17E9"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241204F"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Skin integrity and wound care</w:t>
            </w:r>
          </w:p>
        </w:tc>
        <w:tc>
          <w:tcPr>
            <w:tcW w:w="2125" w:type="dxa"/>
            <w:tcBorders>
              <w:bottom w:val="single" w:sz="6" w:space="0" w:color="CCCCCC"/>
            </w:tcBorders>
            <w:shd w:val="clear" w:color="auto" w:fill="FFFFFF"/>
            <w:tcMar>
              <w:top w:w="15" w:type="dxa"/>
              <w:left w:w="80" w:type="dxa"/>
              <w:bottom w:w="15" w:type="dxa"/>
              <w:right w:w="15" w:type="dxa"/>
            </w:tcMar>
          </w:tcPr>
          <w:p w14:paraId="5781484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03141D0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9872B40"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19327FF" w14:textId="77777777" w:rsidR="00505C30" w:rsidRPr="00DD4D1F" w:rsidRDefault="00505C30"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Sleep and rest need</w:t>
            </w:r>
          </w:p>
        </w:tc>
        <w:tc>
          <w:tcPr>
            <w:tcW w:w="2125" w:type="dxa"/>
            <w:tcBorders>
              <w:bottom w:val="single" w:sz="6" w:space="0" w:color="CCCCCC"/>
            </w:tcBorders>
            <w:shd w:val="clear" w:color="auto" w:fill="FFFFFF"/>
            <w:tcMar>
              <w:top w:w="15" w:type="dxa"/>
              <w:left w:w="80" w:type="dxa"/>
              <w:bottom w:w="15" w:type="dxa"/>
              <w:right w:w="15" w:type="dxa"/>
            </w:tcMar>
          </w:tcPr>
          <w:p w14:paraId="05720AC7"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3490B42A"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35AB803B"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F631F59" w14:textId="77777777" w:rsidR="00505C30" w:rsidRPr="00DD4D1F" w:rsidRDefault="00505C30"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End of life care</w:t>
            </w:r>
          </w:p>
        </w:tc>
        <w:tc>
          <w:tcPr>
            <w:tcW w:w="2125" w:type="dxa"/>
            <w:shd w:val="clear" w:color="auto" w:fill="FFFFFF"/>
            <w:tcMar>
              <w:top w:w="15" w:type="dxa"/>
              <w:left w:w="80" w:type="dxa"/>
              <w:bottom w:w="15" w:type="dxa"/>
              <w:right w:w="15" w:type="dxa"/>
            </w:tcMar>
          </w:tcPr>
          <w:p w14:paraId="68B64C0E"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05C30" w:rsidRPr="00DD4D1F" w14:paraId="527B9A28"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E5C8B7F"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F60519E" w14:textId="77777777" w:rsidR="00505C30" w:rsidRPr="00DD4D1F" w:rsidRDefault="00505C30" w:rsidP="00285001">
            <w:pPr>
              <w:pStyle w:val="NormalWeb"/>
              <w:spacing w:before="0" w:beforeAutospacing="0" w:after="0" w:afterAutospacing="0"/>
            </w:pPr>
            <w:r w:rsidRPr="00DD4D1F">
              <w:rPr>
                <w:color w:val="000000"/>
                <w:sz w:val="18"/>
                <w:szCs w:val="18"/>
              </w:rPr>
              <w:t>Course evaluation </w:t>
            </w:r>
          </w:p>
          <w:p w14:paraId="1D27E302" w14:textId="77777777" w:rsidR="00505C30" w:rsidRPr="00DD4D1F" w:rsidRDefault="00505C30" w:rsidP="00285001">
            <w:pPr>
              <w:pStyle w:val="NormalWeb"/>
              <w:spacing w:before="0" w:beforeAutospacing="0" w:after="0" w:afterAutospacing="0"/>
            </w:pPr>
            <w:r w:rsidRPr="00DD4D1F">
              <w:rPr>
                <w:color w:val="000000"/>
                <w:sz w:val="18"/>
                <w:szCs w:val="18"/>
              </w:rPr>
              <w:t>Final Exam</w:t>
            </w:r>
          </w:p>
          <w:p w14:paraId="1E3C7794"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0C436EB" w14:textId="77777777" w:rsidR="00505C30" w:rsidRPr="00DD4D1F" w:rsidRDefault="00505C30" w:rsidP="00285001">
            <w:pPr>
              <w:rPr>
                <w:rFonts w:ascii="Times New Roman" w:eastAsia="Times New Roman" w:hAnsi="Times New Roman" w:cs="Times New Roman"/>
                <w:sz w:val="18"/>
                <w:szCs w:val="18"/>
              </w:rPr>
            </w:pPr>
          </w:p>
        </w:tc>
      </w:tr>
    </w:tbl>
    <w:p w14:paraId="6AD5C0A1"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05C30" w:rsidRPr="00DD4D1F" w14:paraId="6637CEAD"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54BC0FF"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505C30" w:rsidRPr="00DD4D1F" w14:paraId="594A64D6"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600AD1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2FD6149" w14:textId="77777777" w:rsidR="00505C30" w:rsidRPr="00DD4D1F" w:rsidRDefault="00505C30" w:rsidP="00505C30">
            <w:pPr>
              <w:pStyle w:val="NormalWeb"/>
              <w:numPr>
                <w:ilvl w:val="0"/>
                <w:numId w:val="28"/>
              </w:numPr>
              <w:spacing w:before="0" w:beforeAutospacing="0" w:after="0" w:afterAutospacing="0"/>
              <w:ind w:left="360"/>
              <w:jc w:val="both"/>
              <w:textAlignment w:val="baseline"/>
              <w:rPr>
                <w:color w:val="000000"/>
                <w:sz w:val="18"/>
                <w:szCs w:val="18"/>
              </w:rPr>
            </w:pPr>
            <w:r w:rsidRPr="00DD4D1F">
              <w:rPr>
                <w:color w:val="000000"/>
                <w:sz w:val="18"/>
                <w:szCs w:val="18"/>
              </w:rPr>
              <w:t>Karagözoğlu Ş., Demiray A., Doğan P. (2022). Temel Hemşirelik Uygulama İçin Esaslar. Doğan.Nobel Kitabevi.Ankara.</w:t>
            </w:r>
          </w:p>
          <w:p w14:paraId="2D8A191E"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Weber JN, Kelley JH (2018). Health Assessment in Nursing. Sixth Edition. Wolters Kluwer Health.New York.</w:t>
            </w:r>
          </w:p>
          <w:p w14:paraId="25F26772"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Hogan M (2018). Nursing Fundamentals Reviews and Rationals. Pearsn Education Inc. USA</w:t>
            </w:r>
          </w:p>
          <w:p w14:paraId="5F774832"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Hadaway L (2018). Infusion Therapy. Wolters Kluwer. Health. New York.</w:t>
            </w:r>
          </w:p>
          <w:p w14:paraId="7E198073"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Potter AP, Perry AG, Stockert PA, Hall AM, Ostendorf WR (2017). Fundamentals of Nursing.  9th ed. St Louis, Missouri: Elseiver.</w:t>
            </w:r>
          </w:p>
          <w:p w14:paraId="3361B743"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Amar AF, Sekula LK (2016). A Practical Guide to Forensic Nursing Sigma Teta Tau International.  Indianapolis USA.</w:t>
            </w:r>
          </w:p>
          <w:p w14:paraId="46C04601" w14:textId="77777777" w:rsidR="00505C30" w:rsidRPr="00DD4D1F" w:rsidRDefault="00505C30" w:rsidP="00505C30">
            <w:pPr>
              <w:pStyle w:val="NormalWeb"/>
              <w:numPr>
                <w:ilvl w:val="0"/>
                <w:numId w:val="28"/>
              </w:numPr>
              <w:spacing w:before="0" w:beforeAutospacing="0" w:after="0" w:afterAutospacing="0"/>
              <w:ind w:left="360"/>
              <w:textAlignment w:val="baseline"/>
              <w:rPr>
                <w:color w:val="000000"/>
                <w:sz w:val="18"/>
                <w:szCs w:val="18"/>
              </w:rPr>
            </w:pPr>
            <w:r w:rsidRPr="00DD4D1F">
              <w:rPr>
                <w:color w:val="000000"/>
                <w:sz w:val="18"/>
                <w:szCs w:val="18"/>
              </w:rPr>
              <w:t>Atabek Aşti T, Karadağ A (2012). Hemşirelik Esasları, Hemşirelik Bilim ve Sanatı. Ed. Atabek Aşti T, Karadağ A., Akademi Basın ve Yayıncılık, İstanbul.</w:t>
            </w:r>
          </w:p>
        </w:tc>
      </w:tr>
      <w:tr w:rsidR="00505C30" w:rsidRPr="00DD4D1F" w14:paraId="719B7FD6"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60B42BB"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90BC35E" w14:textId="77777777" w:rsidR="00505C30" w:rsidRPr="00DD4D1F" w:rsidRDefault="00505C30"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CLINICAL KEY STUDENT FOUNDATION</w:t>
            </w:r>
          </w:p>
          <w:p w14:paraId="6352D945" w14:textId="77777777" w:rsidR="00505C30" w:rsidRPr="00DD4D1F" w:rsidRDefault="00505C30"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NURSING REFERENCE CENTER</w:t>
            </w:r>
          </w:p>
          <w:p w14:paraId="7C660A0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ELSEVIER CLINICAL SKILLS</w:t>
            </w:r>
          </w:p>
        </w:tc>
      </w:tr>
    </w:tbl>
    <w:p w14:paraId="75843817"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p w14:paraId="6C68B43A" w14:textId="77777777" w:rsidR="00505C30" w:rsidRPr="00DD4D1F" w:rsidRDefault="00505C30" w:rsidP="00505C30">
      <w:pPr>
        <w:shd w:val="clear" w:color="auto" w:fill="FFFFFF"/>
        <w:spacing w:after="0" w:line="240" w:lineRule="auto"/>
        <w:rPr>
          <w:rFonts w:ascii="Times New Roman" w:eastAsia="Times New Roman" w:hAnsi="Times New Roman" w:cs="Times New Roman"/>
          <w:b/>
          <w:color w:val="000000"/>
          <w:sz w:val="18"/>
          <w:szCs w:val="18"/>
        </w:rPr>
      </w:pPr>
      <w:r w:rsidRPr="00DD4D1F">
        <w:rPr>
          <w:rFonts w:ascii="Times New Roman" w:eastAsia="Times New Roman" w:hAnsi="Times New Roman" w:cs="Times New Roman"/>
          <w:color w:val="000000"/>
          <w:sz w:val="18"/>
          <w:szCs w:val="18"/>
        </w:rPr>
        <w:t xml:space="preserve">   </w:t>
      </w: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05C30" w:rsidRPr="00DD4D1F" w14:paraId="5F63C6AD"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7D7083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505C30" w:rsidRPr="00DD4D1F" w14:paraId="6E35C4D7" w14:textId="77777777" w:rsidTr="00285001">
        <w:trPr>
          <w:trHeight w:val="204"/>
          <w:jc w:val="center"/>
        </w:trPr>
        <w:tc>
          <w:tcPr>
            <w:tcW w:w="1818" w:type="dxa"/>
            <w:tcBorders>
              <w:bottom w:val="single" w:sz="6" w:space="0" w:color="CCCCCC"/>
            </w:tcBorders>
            <w:shd w:val="clear" w:color="auto" w:fill="FFFFFF" w:themeFill="background1"/>
            <w:tcMar>
              <w:top w:w="15" w:type="dxa"/>
              <w:left w:w="80" w:type="dxa"/>
              <w:bottom w:w="15" w:type="dxa"/>
              <w:right w:w="15" w:type="dxa"/>
            </w:tcMar>
            <w:vAlign w:val="bottom"/>
          </w:tcPr>
          <w:p w14:paraId="11C9D5BC"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FFFFFF" w:themeFill="background1"/>
            <w:tcMar>
              <w:top w:w="15" w:type="dxa"/>
              <w:left w:w="80" w:type="dxa"/>
              <w:bottom w:w="15" w:type="dxa"/>
              <w:right w:w="15" w:type="dxa"/>
            </w:tcMar>
            <w:vAlign w:val="bottom"/>
          </w:tcPr>
          <w:p w14:paraId="07193C95"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505C30" w:rsidRPr="00DD4D1F" w14:paraId="2D959D8E"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CD6C76"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6C6A430"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505C30" w:rsidRPr="00DD4D1F" w14:paraId="6E329B52"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FCA1B70"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78B832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Clinical practice evaluation</w:t>
            </w:r>
          </w:p>
        </w:tc>
      </w:tr>
    </w:tbl>
    <w:p w14:paraId="267D8F2D" w14:textId="77777777" w:rsidR="00505C30" w:rsidRPr="00DD4D1F" w:rsidRDefault="00505C30" w:rsidP="00505C30">
      <w:pPr>
        <w:shd w:val="clear" w:color="auto" w:fill="FFFFFF"/>
        <w:spacing w:after="0" w:line="240" w:lineRule="auto"/>
        <w:rPr>
          <w:rFonts w:ascii="Times New Roman" w:eastAsia="Times New Roman" w:hAnsi="Times New Roman" w:cs="Times New Roman"/>
          <w:b/>
          <w:color w:val="000000"/>
          <w:sz w:val="18"/>
          <w:szCs w:val="18"/>
        </w:rPr>
      </w:pPr>
    </w:p>
    <w:p w14:paraId="39EA8AE3"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05C30" w:rsidRPr="00DD4D1F" w14:paraId="07749E01"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DF02A0"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EVALUATION SYSTEM</w:t>
            </w:r>
          </w:p>
        </w:tc>
      </w:tr>
      <w:tr w:rsidR="00505C30" w:rsidRPr="00DD4D1F" w14:paraId="0BBAEF86"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DE32CE"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4FC348"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036EB5"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505C30" w:rsidRPr="00DD4D1F" w14:paraId="62B73A6C"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1D838C0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A9F7953"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2FE595E"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505C30" w:rsidRPr="00DD4D1F" w14:paraId="243ECD39"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2A4921D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Clinical practice evaluation</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2A32DEF"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9260FF3" w14:textId="77777777" w:rsidR="00505C30" w:rsidRPr="00DD4D1F" w:rsidRDefault="00505C30"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505C30" w:rsidRPr="00DD4D1F" w14:paraId="594D0E0B"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1853C56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0C97F2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D20AB01"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505C30" w:rsidRPr="00DD4D1F" w14:paraId="02780CA8"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209D2D" w14:textId="77777777" w:rsidR="00505C30" w:rsidRPr="00DD4D1F" w:rsidRDefault="00505C3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3AB7BE"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A7B930"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505C30" w:rsidRPr="00DD4D1F" w14:paraId="074C2CB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8A2E9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2970F5"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DF3049"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05C30" w:rsidRPr="00DD4D1F" w14:paraId="2431DAA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C84A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59030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D53A7F"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505C30" w:rsidRPr="00DD4D1F" w14:paraId="7229B93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9DFB35" w14:textId="77777777" w:rsidR="00505C30" w:rsidRPr="00DD4D1F" w:rsidRDefault="00505C3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ADF1E"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0E6AF4"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5B3D4D0"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p w14:paraId="1EF81B63"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05C30" w:rsidRPr="00DD4D1F" w14:paraId="2E613F81"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F3F670E"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505C30" w:rsidRPr="00DD4D1F" w14:paraId="13A6C887"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3CE1346"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3C65558"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AC506E9"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505C30" w:rsidRPr="00DD4D1F" w14:paraId="2528BC79"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0679925" w14:textId="77777777" w:rsidR="00505C30" w:rsidRPr="00DD4D1F" w:rsidRDefault="00505C3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16AD977" w14:textId="77777777" w:rsidR="00505C30" w:rsidRPr="00DD4D1F" w:rsidRDefault="00505C3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25667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4D919AF"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7BB0D5E"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FC8ADD"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C683792"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505C30" w:rsidRPr="00DD4D1F" w14:paraId="038F4D6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D33F08"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125DDE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4BF22D6"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A85ADC"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CB29226"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9D88AE"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B9162F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05C30" w:rsidRPr="00DD4D1F" w14:paraId="3AF30A4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99BC9E"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3E5BC7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7BC425"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A20B202"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59C627"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138E52"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47DCE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05C30" w:rsidRPr="00DD4D1F" w14:paraId="34AD72F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DCFBCA"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0B4333F"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1EE0F0"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7A82423"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7F4175"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FF112C"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842C5D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05C30" w:rsidRPr="00DD4D1F" w14:paraId="392CBC4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1F88A6"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DCA473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41B9740"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1862C8C"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67B67A"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021F8"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7B3D630" w14:textId="77777777" w:rsidR="00505C30" w:rsidRPr="00DD4D1F" w:rsidRDefault="00505C30" w:rsidP="00285001">
            <w:pPr>
              <w:rPr>
                <w:rFonts w:ascii="Times New Roman" w:eastAsia="Times New Roman" w:hAnsi="Times New Roman" w:cs="Times New Roman"/>
                <w:sz w:val="18"/>
                <w:szCs w:val="18"/>
              </w:rPr>
            </w:pPr>
          </w:p>
        </w:tc>
      </w:tr>
      <w:tr w:rsidR="00505C30" w:rsidRPr="00DD4D1F" w14:paraId="7C74CB6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3FC0E8"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CD83CA1"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9AB6BE"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617117"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3C3F92"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F9111"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44D16E9" w14:textId="77777777" w:rsidR="00505C30" w:rsidRPr="00DD4D1F" w:rsidRDefault="00505C30" w:rsidP="00285001">
            <w:pPr>
              <w:rPr>
                <w:rFonts w:ascii="Times New Roman" w:eastAsia="Times New Roman" w:hAnsi="Times New Roman" w:cs="Times New Roman"/>
                <w:sz w:val="18"/>
                <w:szCs w:val="18"/>
              </w:rPr>
            </w:pPr>
          </w:p>
        </w:tc>
      </w:tr>
      <w:tr w:rsidR="00505C30" w:rsidRPr="00DD4D1F" w14:paraId="26F1468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ABF155"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A56054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1161006"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7180BB"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647BDF"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F0F01B"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E380A55"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05C30" w:rsidRPr="00DD4D1F" w14:paraId="52E4AEB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2AA4B9"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BFE093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BB4BC81"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FB070CF"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E4AE22"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F92ECA"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384A618" w14:textId="77777777" w:rsidR="00505C30" w:rsidRPr="00DD4D1F" w:rsidRDefault="00505C30" w:rsidP="00285001">
            <w:pPr>
              <w:rPr>
                <w:rFonts w:ascii="Times New Roman" w:eastAsia="Times New Roman" w:hAnsi="Times New Roman" w:cs="Times New Roman"/>
                <w:sz w:val="18"/>
                <w:szCs w:val="18"/>
              </w:rPr>
            </w:pPr>
          </w:p>
        </w:tc>
      </w:tr>
      <w:tr w:rsidR="00505C30" w:rsidRPr="00DD4D1F" w14:paraId="2EBCC25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0FDE67"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DD3DE2C"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FF2624"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E66D29F"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AB09A8"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E6173"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0D5684"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05C30" w:rsidRPr="00DD4D1F" w14:paraId="2D54D0C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78933F"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EB5933B"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DE12E1"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87106B"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8D81B5"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B5D65F"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5EDC2BF" w14:textId="77777777" w:rsidR="00505C30" w:rsidRPr="00DD4D1F" w:rsidRDefault="00505C30" w:rsidP="00285001">
            <w:pPr>
              <w:rPr>
                <w:rFonts w:ascii="Times New Roman" w:eastAsia="Times New Roman" w:hAnsi="Times New Roman" w:cs="Times New Roman"/>
                <w:sz w:val="18"/>
                <w:szCs w:val="18"/>
              </w:rPr>
            </w:pPr>
          </w:p>
        </w:tc>
      </w:tr>
      <w:tr w:rsidR="00505C30" w:rsidRPr="00DD4D1F" w14:paraId="6BEDC0E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D9853C"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8D911B6"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A892E76" w14:textId="77777777" w:rsidR="00505C30" w:rsidRPr="00DD4D1F" w:rsidRDefault="00505C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C8394F"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4B80BD" w14:textId="77777777" w:rsidR="00505C30" w:rsidRPr="00DD4D1F" w:rsidRDefault="00505C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96A1DD" w14:textId="77777777" w:rsidR="00505C30" w:rsidRPr="00DD4D1F" w:rsidRDefault="00505C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FCC4E89"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1B0E1D4F"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505C30" w:rsidRPr="00DD4D1F" w14:paraId="563C1E98"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872CF4" w14:textId="77777777" w:rsidR="00505C30" w:rsidRPr="00DD4D1F" w:rsidRDefault="00505C30" w:rsidP="00285001">
            <w:pPr>
              <w:jc w:val="center"/>
              <w:rPr>
                <w:rFonts w:ascii="Times New Roman" w:eastAsia="Times New Roman" w:hAnsi="Times New Roman" w:cs="Times New Roman"/>
                <w:b/>
                <w:sz w:val="18"/>
                <w:szCs w:val="18"/>
              </w:rPr>
            </w:pPr>
          </w:p>
          <w:p w14:paraId="67D44A87"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505C30" w:rsidRPr="00DD4D1F" w14:paraId="4F8000A5"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6E893B" w14:textId="77777777" w:rsidR="00505C30" w:rsidRPr="00DD4D1F" w:rsidRDefault="00505C30"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93785F"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7DA97B"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BACC6" w14:textId="77777777" w:rsidR="00505C30" w:rsidRPr="00DD4D1F" w:rsidRDefault="00505C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505C30" w:rsidRPr="00DD4D1F" w14:paraId="4FA20C70"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7CA5962D"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777F2D30"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F5798E"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84524D0"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505C30" w:rsidRPr="00DD4D1F" w14:paraId="1EFEC66B"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6C40C77"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Hours for off-the-classroom study (Pre-study, practice)</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7A1EFAA8"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182FF89"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991F206"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505C30" w:rsidRPr="00DD4D1F" w14:paraId="17C6152D"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F0EC27A" w14:textId="77777777" w:rsidR="00505C30" w:rsidRPr="00DD4D1F" w:rsidRDefault="00505C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Clinical practice</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47805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614328C"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FE3F8A0"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120</w:t>
            </w:r>
          </w:p>
        </w:tc>
      </w:tr>
      <w:tr w:rsidR="00505C30" w:rsidRPr="00DD4D1F" w14:paraId="641A4275"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5272D5A" w14:textId="77777777" w:rsidR="00505C30" w:rsidRPr="00DD4D1F" w:rsidRDefault="00505C30"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B038C8A"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23388D7"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E155994"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505C30" w:rsidRPr="00DD4D1F" w14:paraId="7198946F"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E745C1E" w14:textId="77777777" w:rsidR="00505C30" w:rsidRPr="00DD4D1F" w:rsidRDefault="00505C30"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practice evaluation</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0FECE08"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A32C84C"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93AD8B6"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505C30" w:rsidRPr="00DD4D1F" w14:paraId="4D44966C"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58349C2" w14:textId="77777777" w:rsidR="00505C30" w:rsidRPr="00DD4D1F" w:rsidRDefault="00505C30"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8B14C74"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CEC1B9"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AEAD043" w14:textId="77777777" w:rsidR="00505C30" w:rsidRPr="00DD4D1F" w:rsidRDefault="00505C30"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505C30" w:rsidRPr="00DD4D1F" w14:paraId="0EE19BB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4B7F48" w14:textId="77777777" w:rsidR="00505C30" w:rsidRPr="00DD4D1F" w:rsidRDefault="00505C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5EC305" w14:textId="77777777" w:rsidR="00505C30" w:rsidRPr="00DD4D1F" w:rsidRDefault="00505C30"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6C9D2A" w14:textId="77777777" w:rsidR="00505C30" w:rsidRPr="00DD4D1F" w:rsidRDefault="00505C30"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621F6"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213</w:t>
            </w:r>
          </w:p>
        </w:tc>
      </w:tr>
      <w:tr w:rsidR="00505C30" w:rsidRPr="00DD4D1F" w14:paraId="51B9551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1F3139" w14:textId="77777777" w:rsidR="00505C30" w:rsidRPr="00DD4D1F" w:rsidRDefault="00505C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B0003E" w14:textId="77777777" w:rsidR="00505C30" w:rsidRPr="00DD4D1F" w:rsidRDefault="00505C30"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062EA1" w14:textId="77777777" w:rsidR="00505C30" w:rsidRPr="00DD4D1F" w:rsidRDefault="00505C30"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7B21F"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8,52</w:t>
            </w:r>
          </w:p>
        </w:tc>
      </w:tr>
      <w:tr w:rsidR="00505C30" w:rsidRPr="00DD4D1F" w14:paraId="195F32E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01F05A" w14:textId="77777777" w:rsidR="00505C30" w:rsidRPr="00DD4D1F" w:rsidRDefault="00505C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6E91D9" w14:textId="77777777" w:rsidR="00505C30" w:rsidRPr="00DD4D1F" w:rsidRDefault="00505C30"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DE13EA" w14:textId="77777777" w:rsidR="00505C30" w:rsidRPr="00DD4D1F" w:rsidRDefault="00505C30"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AEC8EE" w14:textId="77777777" w:rsidR="00505C30" w:rsidRPr="00DD4D1F" w:rsidRDefault="00505C30"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9</w:t>
            </w:r>
          </w:p>
        </w:tc>
      </w:tr>
    </w:tbl>
    <w:p w14:paraId="74304C43" w14:textId="77777777" w:rsidR="00505C30" w:rsidRPr="00DD4D1F" w:rsidRDefault="00505C30" w:rsidP="00505C30">
      <w:pPr>
        <w:shd w:val="clear" w:color="auto" w:fill="FFFFFF"/>
        <w:spacing w:after="0" w:line="240" w:lineRule="auto"/>
        <w:rPr>
          <w:rFonts w:ascii="Times New Roman" w:eastAsia="Times New Roman" w:hAnsi="Times New Roman" w:cs="Times New Roman"/>
          <w:color w:val="000000"/>
          <w:sz w:val="18"/>
          <w:szCs w:val="18"/>
        </w:rPr>
      </w:pPr>
    </w:p>
    <w:p w14:paraId="6F64F1D5" w14:textId="77777777" w:rsidR="00E76F33" w:rsidRPr="00DD4D1F" w:rsidRDefault="00E76F33" w:rsidP="00505C30">
      <w:pPr>
        <w:shd w:val="clear" w:color="auto" w:fill="FFFFFF"/>
        <w:spacing w:after="0" w:line="240" w:lineRule="auto"/>
        <w:rPr>
          <w:rFonts w:ascii="Times New Roman" w:eastAsia="Times New Roman" w:hAnsi="Times New Roman" w:cs="Times New Roman"/>
          <w:color w:val="000000"/>
          <w:sz w:val="18"/>
          <w:szCs w:val="18"/>
        </w:rPr>
      </w:pPr>
    </w:p>
    <w:p w14:paraId="36132E6D"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02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1"/>
        <w:gridCol w:w="1241"/>
        <w:gridCol w:w="1009"/>
        <w:gridCol w:w="1367"/>
        <w:gridCol w:w="862"/>
        <w:gridCol w:w="951"/>
      </w:tblGrid>
      <w:tr w:rsidR="00E76F33" w:rsidRPr="00DD4D1F" w14:paraId="39DF098D" w14:textId="77777777" w:rsidTr="00285001">
        <w:trPr>
          <w:trHeight w:val="267"/>
          <w:jc w:val="center"/>
        </w:trPr>
        <w:tc>
          <w:tcPr>
            <w:tcW w:w="9021" w:type="dxa"/>
            <w:gridSpan w:val="6"/>
            <w:shd w:val="clear" w:color="auto" w:fill="ECEBEB"/>
            <w:vAlign w:val="center"/>
          </w:tcPr>
          <w:p w14:paraId="18E8E67D"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E76F33" w:rsidRPr="00DD4D1F" w14:paraId="431E2109" w14:textId="77777777" w:rsidTr="00285001">
        <w:trPr>
          <w:trHeight w:val="229"/>
          <w:jc w:val="center"/>
        </w:trPr>
        <w:tc>
          <w:tcPr>
            <w:tcW w:w="3591" w:type="dxa"/>
            <w:tcBorders>
              <w:bottom w:val="single" w:sz="6" w:space="0" w:color="CCCCCC"/>
            </w:tcBorders>
            <w:shd w:val="clear" w:color="auto" w:fill="FFFFFF"/>
            <w:tcMar>
              <w:top w:w="15" w:type="dxa"/>
              <w:left w:w="80" w:type="dxa"/>
              <w:bottom w:w="15" w:type="dxa"/>
              <w:right w:w="15" w:type="dxa"/>
            </w:tcMar>
            <w:vAlign w:val="bottom"/>
          </w:tcPr>
          <w:p w14:paraId="3C7E2C48"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w:t>
            </w:r>
          </w:p>
        </w:tc>
        <w:tc>
          <w:tcPr>
            <w:tcW w:w="1241" w:type="dxa"/>
            <w:tcBorders>
              <w:bottom w:val="single" w:sz="6" w:space="0" w:color="CCCCCC"/>
            </w:tcBorders>
            <w:shd w:val="clear" w:color="auto" w:fill="FFFFFF"/>
            <w:tcMar>
              <w:top w:w="15" w:type="dxa"/>
              <w:left w:w="80" w:type="dxa"/>
              <w:bottom w:w="15" w:type="dxa"/>
              <w:right w:w="15" w:type="dxa"/>
            </w:tcMar>
            <w:vAlign w:val="bottom"/>
          </w:tcPr>
          <w:p w14:paraId="4F7599A0"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09" w:type="dxa"/>
            <w:tcBorders>
              <w:bottom w:val="single" w:sz="6" w:space="0" w:color="CCCCCC"/>
            </w:tcBorders>
            <w:shd w:val="clear" w:color="auto" w:fill="FFFFFF"/>
            <w:tcMar>
              <w:top w:w="15" w:type="dxa"/>
              <w:left w:w="80" w:type="dxa"/>
              <w:bottom w:w="15" w:type="dxa"/>
              <w:right w:w="15" w:type="dxa"/>
            </w:tcMar>
            <w:vAlign w:val="bottom"/>
          </w:tcPr>
          <w:p w14:paraId="6D93764C"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67" w:type="dxa"/>
            <w:tcBorders>
              <w:bottom w:val="single" w:sz="6" w:space="0" w:color="CCCCCC"/>
            </w:tcBorders>
            <w:shd w:val="clear" w:color="auto" w:fill="FFFFFF"/>
            <w:tcMar>
              <w:top w:w="15" w:type="dxa"/>
              <w:left w:w="80" w:type="dxa"/>
              <w:bottom w:w="15" w:type="dxa"/>
              <w:right w:w="15" w:type="dxa"/>
            </w:tcMar>
            <w:vAlign w:val="bottom"/>
          </w:tcPr>
          <w:p w14:paraId="4D2E4662"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62" w:type="dxa"/>
            <w:tcBorders>
              <w:bottom w:val="single" w:sz="6" w:space="0" w:color="CCCCCC"/>
            </w:tcBorders>
            <w:shd w:val="clear" w:color="auto" w:fill="FFFFFF"/>
            <w:tcMar>
              <w:top w:w="15" w:type="dxa"/>
              <w:left w:w="80" w:type="dxa"/>
              <w:bottom w:w="15" w:type="dxa"/>
              <w:right w:w="15" w:type="dxa"/>
            </w:tcMar>
            <w:vAlign w:val="bottom"/>
          </w:tcPr>
          <w:p w14:paraId="034EF259"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51" w:type="dxa"/>
            <w:tcBorders>
              <w:bottom w:val="single" w:sz="6" w:space="0" w:color="CCCCCC"/>
            </w:tcBorders>
            <w:shd w:val="clear" w:color="auto" w:fill="FFFFFF"/>
            <w:tcMar>
              <w:top w:w="15" w:type="dxa"/>
              <w:left w:w="80" w:type="dxa"/>
              <w:bottom w:w="15" w:type="dxa"/>
              <w:right w:w="15" w:type="dxa"/>
            </w:tcMar>
            <w:vAlign w:val="bottom"/>
          </w:tcPr>
          <w:p w14:paraId="06B40485"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E76F33" w:rsidRPr="00DD4D1F" w14:paraId="646C1B92" w14:textId="77777777" w:rsidTr="00285001">
        <w:trPr>
          <w:trHeight w:val="191"/>
          <w:jc w:val="center"/>
        </w:trPr>
        <w:tc>
          <w:tcPr>
            <w:tcW w:w="3591" w:type="dxa"/>
            <w:tcBorders>
              <w:bottom w:val="single" w:sz="6" w:space="0" w:color="CCCCCC"/>
            </w:tcBorders>
            <w:shd w:val="clear" w:color="auto" w:fill="FFFFFF"/>
            <w:tcMar>
              <w:top w:w="15" w:type="dxa"/>
              <w:left w:w="80" w:type="dxa"/>
              <w:bottom w:w="15" w:type="dxa"/>
              <w:right w:w="15" w:type="dxa"/>
            </w:tcMar>
            <w:vAlign w:val="center"/>
          </w:tcPr>
          <w:p w14:paraId="75E62202"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Medical Nursing</w:t>
            </w:r>
          </w:p>
        </w:tc>
        <w:tc>
          <w:tcPr>
            <w:tcW w:w="1241" w:type="dxa"/>
            <w:tcBorders>
              <w:bottom w:val="single" w:sz="6" w:space="0" w:color="CCCCCC"/>
            </w:tcBorders>
            <w:shd w:val="clear" w:color="auto" w:fill="FFFFFF"/>
            <w:tcMar>
              <w:top w:w="15" w:type="dxa"/>
              <w:left w:w="80" w:type="dxa"/>
              <w:bottom w:w="15" w:type="dxa"/>
              <w:right w:w="15" w:type="dxa"/>
            </w:tcMar>
            <w:vAlign w:val="center"/>
          </w:tcPr>
          <w:p w14:paraId="18B3B026"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NHS202</w:t>
            </w:r>
          </w:p>
        </w:tc>
        <w:tc>
          <w:tcPr>
            <w:tcW w:w="1009" w:type="dxa"/>
            <w:tcBorders>
              <w:bottom w:val="single" w:sz="6" w:space="0" w:color="CCCCCC"/>
            </w:tcBorders>
            <w:shd w:val="clear" w:color="auto" w:fill="FFFFFF"/>
            <w:tcMar>
              <w:top w:w="15" w:type="dxa"/>
              <w:left w:w="80" w:type="dxa"/>
              <w:bottom w:w="15" w:type="dxa"/>
              <w:right w:w="15" w:type="dxa"/>
            </w:tcMar>
            <w:vAlign w:val="center"/>
          </w:tcPr>
          <w:p w14:paraId="40795A6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367" w:type="dxa"/>
            <w:tcBorders>
              <w:bottom w:val="single" w:sz="6" w:space="0" w:color="CCCCCC"/>
            </w:tcBorders>
            <w:shd w:val="clear" w:color="auto" w:fill="FFFFFF"/>
            <w:tcMar>
              <w:top w:w="15" w:type="dxa"/>
              <w:left w:w="80" w:type="dxa"/>
              <w:bottom w:w="15" w:type="dxa"/>
              <w:right w:w="15" w:type="dxa"/>
            </w:tcMar>
            <w:vAlign w:val="center"/>
          </w:tcPr>
          <w:p w14:paraId="0A8CF40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+ 0 + 8</w:t>
            </w:r>
          </w:p>
        </w:tc>
        <w:tc>
          <w:tcPr>
            <w:tcW w:w="862" w:type="dxa"/>
            <w:tcBorders>
              <w:bottom w:val="single" w:sz="6" w:space="0" w:color="CCCCCC"/>
            </w:tcBorders>
            <w:shd w:val="clear" w:color="auto" w:fill="FFFFFF"/>
            <w:tcMar>
              <w:top w:w="15" w:type="dxa"/>
              <w:left w:w="80" w:type="dxa"/>
              <w:bottom w:w="15" w:type="dxa"/>
              <w:right w:w="15" w:type="dxa"/>
            </w:tcMar>
            <w:vAlign w:val="center"/>
          </w:tcPr>
          <w:p w14:paraId="5C7ACAF8"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6DC973CB"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226A8E60"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E76F33" w:rsidRPr="00DD4D1F" w14:paraId="344F813D" w14:textId="77777777" w:rsidTr="00285001">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6CE4C6A6"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44" w:type="dxa"/>
            <w:tcBorders>
              <w:bottom w:val="single" w:sz="6" w:space="0" w:color="CCCCCC"/>
            </w:tcBorders>
            <w:shd w:val="clear" w:color="auto" w:fill="FFFFFF"/>
            <w:tcMar>
              <w:top w:w="15" w:type="dxa"/>
              <w:left w:w="80" w:type="dxa"/>
              <w:bottom w:w="15" w:type="dxa"/>
              <w:right w:w="15" w:type="dxa"/>
            </w:tcMar>
            <w:vAlign w:val="center"/>
          </w:tcPr>
          <w:p w14:paraId="1FA5BCF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NHS201 Fundamentals of Nursing II</w:t>
            </w:r>
          </w:p>
        </w:tc>
      </w:tr>
    </w:tbl>
    <w:p w14:paraId="691DC066"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6"/>
        <w:gridCol w:w="6877"/>
      </w:tblGrid>
      <w:tr w:rsidR="00E76F33" w:rsidRPr="00DD4D1F" w14:paraId="25074A9F"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56AEE9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624FA8B0"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E76F33" w:rsidRPr="00DD4D1F" w14:paraId="4AE6F46A"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23C671B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77" w:type="dxa"/>
            <w:tcBorders>
              <w:bottom w:val="single" w:sz="6" w:space="0" w:color="CCCCCC"/>
            </w:tcBorders>
            <w:shd w:val="clear" w:color="auto" w:fill="FFFFFF"/>
            <w:tcMar>
              <w:top w:w="15" w:type="dxa"/>
              <w:left w:w="80" w:type="dxa"/>
              <w:bottom w:w="15" w:type="dxa"/>
              <w:right w:w="15" w:type="dxa"/>
            </w:tcMar>
            <w:vAlign w:val="bottom"/>
          </w:tcPr>
          <w:p w14:paraId="0F04EC39"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E76F33" w:rsidRPr="00DD4D1F" w14:paraId="2AEDB6E8"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193B58B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77" w:type="dxa"/>
            <w:tcBorders>
              <w:bottom w:val="single" w:sz="6" w:space="0" w:color="CCCCCC"/>
            </w:tcBorders>
            <w:shd w:val="clear" w:color="auto" w:fill="FFFFFF"/>
            <w:tcMar>
              <w:top w:w="15" w:type="dxa"/>
              <w:left w:w="80" w:type="dxa"/>
              <w:bottom w:w="15" w:type="dxa"/>
              <w:right w:w="15" w:type="dxa"/>
            </w:tcMar>
            <w:vAlign w:val="bottom"/>
          </w:tcPr>
          <w:p w14:paraId="14C6D53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76F33" w:rsidRPr="00DD4D1F" w14:paraId="10D4DB05"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7C8EB0A7"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77" w:type="dxa"/>
            <w:tcBorders>
              <w:bottom w:val="single" w:sz="6" w:space="0" w:color="CCCCCC"/>
            </w:tcBorders>
            <w:shd w:val="clear" w:color="auto" w:fill="FFFFFF"/>
            <w:tcMar>
              <w:top w:w="15" w:type="dxa"/>
              <w:left w:w="80" w:type="dxa"/>
              <w:bottom w:w="15" w:type="dxa"/>
              <w:right w:w="15" w:type="dxa"/>
            </w:tcMar>
          </w:tcPr>
          <w:p w14:paraId="091BF6B9" w14:textId="0C2211E5" w:rsidR="00E76F33"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76F33" w:rsidRPr="00DD4D1F" w14:paraId="79E73538"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50E3110D"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77" w:type="dxa"/>
            <w:tcBorders>
              <w:bottom w:val="single" w:sz="6" w:space="0" w:color="CCCCCC"/>
            </w:tcBorders>
            <w:shd w:val="clear" w:color="auto" w:fill="FFFFFF"/>
            <w:tcMar>
              <w:top w:w="15" w:type="dxa"/>
              <w:left w:w="80" w:type="dxa"/>
              <w:bottom w:w="15" w:type="dxa"/>
              <w:right w:w="15" w:type="dxa"/>
            </w:tcMar>
          </w:tcPr>
          <w:p w14:paraId="32120F71" w14:textId="5146388E" w:rsidR="00E76F33"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76F33" w:rsidRPr="00DD4D1F" w14:paraId="45E284E1"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5F1970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103B16B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76F33" w:rsidRPr="00DD4D1F" w14:paraId="7DEF2B21" w14:textId="77777777" w:rsidTr="00285001">
        <w:trPr>
          <w:trHeight w:val="235"/>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1E1079E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7920E49C"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gain the necessary knowledge and skills related to internal medicine nursing, to synthesize information, and to use problem-solving skills effectively in situations that require nursing care</w:t>
            </w:r>
            <w:r w:rsidRPr="00DD4D1F">
              <w:rPr>
                <w:rFonts w:ascii="Times New Roman" w:eastAsia="Times New Roman" w:hAnsi="Times New Roman" w:cs="Times New Roman"/>
                <w:sz w:val="18"/>
                <w:szCs w:val="18"/>
              </w:rPr>
              <w:t xml:space="preserve">. </w:t>
            </w:r>
            <w:r w:rsidRPr="00DD4D1F">
              <w:rPr>
                <w:rFonts w:ascii="Times New Roman" w:hAnsi="Times New Roman" w:cs="Times New Roman"/>
                <w:color w:val="000000"/>
                <w:sz w:val="18"/>
                <w:szCs w:val="18"/>
              </w:rPr>
              <w:t xml:space="preserve">This course relates theoretical knowledge and practice by gaining knowledge, skills and attitudes towards nursing care within the scope of internal medicine. </w:t>
            </w:r>
          </w:p>
        </w:tc>
      </w:tr>
      <w:tr w:rsidR="00E76F33" w:rsidRPr="00DD4D1F" w14:paraId="0350D362" w14:textId="77777777" w:rsidTr="00285001">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5B5697EF"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240F8AE9"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covers topics related to the development of adult health, prevention, elimination, treatment, care and rehabilitation of acute and chronic health problems within the scope of adult health</w:t>
            </w:r>
            <w:r w:rsidRPr="00DD4D1F">
              <w:rPr>
                <w:rFonts w:ascii="Times New Roman" w:eastAsia="Times New Roman" w:hAnsi="Times New Roman" w:cs="Times New Roman"/>
                <w:sz w:val="18"/>
                <w:szCs w:val="18"/>
              </w:rPr>
              <w:t>.</w:t>
            </w:r>
          </w:p>
        </w:tc>
      </w:tr>
    </w:tbl>
    <w:p w14:paraId="4EC9F5B2"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12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84"/>
        <w:gridCol w:w="1459"/>
        <w:gridCol w:w="1398"/>
        <w:gridCol w:w="1385"/>
      </w:tblGrid>
      <w:tr w:rsidR="00E76F33" w:rsidRPr="00DD4D1F" w14:paraId="2343115F" w14:textId="77777777" w:rsidTr="00285001">
        <w:trPr>
          <w:trHeight w:val="234"/>
          <w:jc w:val="center"/>
        </w:trPr>
        <w:tc>
          <w:tcPr>
            <w:tcW w:w="4884" w:type="dxa"/>
            <w:tcBorders>
              <w:bottom w:val="single" w:sz="6" w:space="0" w:color="CCCCCC"/>
            </w:tcBorders>
            <w:shd w:val="clear" w:color="auto" w:fill="FFFFFF"/>
            <w:tcMar>
              <w:top w:w="15" w:type="dxa"/>
              <w:left w:w="80" w:type="dxa"/>
              <w:bottom w:w="15" w:type="dxa"/>
              <w:right w:w="15" w:type="dxa"/>
            </w:tcMar>
            <w:vAlign w:val="bottom"/>
          </w:tcPr>
          <w:p w14:paraId="34E3961E"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59" w:type="dxa"/>
            <w:tcBorders>
              <w:bottom w:val="single" w:sz="6" w:space="0" w:color="CCCCCC"/>
            </w:tcBorders>
            <w:shd w:val="clear" w:color="auto" w:fill="FFFFFF"/>
            <w:tcMar>
              <w:top w:w="15" w:type="dxa"/>
              <w:left w:w="80" w:type="dxa"/>
              <w:bottom w:w="15" w:type="dxa"/>
              <w:right w:w="15" w:type="dxa"/>
            </w:tcMar>
            <w:vAlign w:val="bottom"/>
          </w:tcPr>
          <w:p w14:paraId="1A02CF52"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398" w:type="dxa"/>
            <w:tcBorders>
              <w:bottom w:val="single" w:sz="6" w:space="0" w:color="CCCCCC"/>
            </w:tcBorders>
            <w:shd w:val="clear" w:color="auto" w:fill="FFFFFF"/>
            <w:vAlign w:val="bottom"/>
          </w:tcPr>
          <w:p w14:paraId="78D84F22"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85" w:type="dxa"/>
            <w:tcBorders>
              <w:bottom w:val="single" w:sz="6" w:space="0" w:color="CCCCCC"/>
            </w:tcBorders>
            <w:shd w:val="clear" w:color="auto" w:fill="FFFFFF"/>
            <w:tcMar>
              <w:top w:w="15" w:type="dxa"/>
              <w:left w:w="80" w:type="dxa"/>
              <w:bottom w:w="15" w:type="dxa"/>
              <w:right w:w="15" w:type="dxa"/>
            </w:tcMar>
            <w:vAlign w:val="bottom"/>
          </w:tcPr>
          <w:p w14:paraId="1D60BD18"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E76F33" w:rsidRPr="00DD4D1F" w14:paraId="421EB398" w14:textId="77777777" w:rsidTr="00285001">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5EFE2035"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basic concepts of internal diseases and makes connections between decisions, defines risk factors and groups</w:t>
            </w:r>
            <w:r w:rsidRPr="00DD4D1F">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5626820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1E56E1D2"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0621ED44"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5E97F11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0609D43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r w:rsidR="00E76F33" w:rsidRPr="00DD4D1F" w14:paraId="10E6AB99" w14:textId="77777777" w:rsidTr="00285001">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2EDCACDB"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Knows the etiology, signs and symptoms of internal sciences diseases, defines patient needs fully and accurately in acute and chronic conditions</w:t>
            </w:r>
            <w:r w:rsidRPr="00DD4D1F">
              <w:rPr>
                <w:rFonts w:ascii="Times New Roman" w:eastAsia="Times New Roman" w:hAnsi="Times New Roman" w:cs="Times New Roman"/>
                <w:sz w:val="18"/>
                <w:szCs w:val="18"/>
              </w:rPr>
              <w:t>.</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62E010D8"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48F30CA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2F3948DF"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43AD638F"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6DD148E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r w:rsidR="00E76F33" w:rsidRPr="00DD4D1F" w14:paraId="29E9A054" w14:textId="77777777" w:rsidTr="00285001">
        <w:trPr>
          <w:trHeight w:val="245"/>
          <w:jc w:val="center"/>
        </w:trPr>
        <w:tc>
          <w:tcPr>
            <w:tcW w:w="4884" w:type="dxa"/>
            <w:tcBorders>
              <w:bottom w:val="single" w:sz="6" w:space="0" w:color="CCCCCC"/>
            </w:tcBorders>
            <w:shd w:val="clear" w:color="auto" w:fill="FFFFFF"/>
            <w:tcMar>
              <w:top w:w="15" w:type="dxa"/>
              <w:left w:w="80" w:type="dxa"/>
              <w:bottom w:w="15" w:type="dxa"/>
              <w:right w:w="15" w:type="dxa"/>
            </w:tcMar>
          </w:tcPr>
          <w:p w14:paraId="7C51D2C9"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Collects data and applies nursing care in a holistic way according to the ethical and professional rules required for the care of the patient</w:t>
            </w:r>
            <w:r w:rsidRPr="00DD4D1F">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6A1070C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13C3D452"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5AB5069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6DCA763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0B251D8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r w:rsidR="00E76F33" w:rsidRPr="00DD4D1F" w14:paraId="1488495C" w14:textId="77777777" w:rsidTr="00285001">
        <w:trPr>
          <w:trHeight w:val="156"/>
          <w:jc w:val="center"/>
        </w:trPr>
        <w:tc>
          <w:tcPr>
            <w:tcW w:w="4884" w:type="dxa"/>
            <w:tcBorders>
              <w:bottom w:val="single" w:sz="6" w:space="0" w:color="CCCCCC"/>
            </w:tcBorders>
            <w:shd w:val="clear" w:color="auto" w:fill="FFFFFF"/>
            <w:tcMar>
              <w:top w:w="15" w:type="dxa"/>
              <w:left w:w="80" w:type="dxa"/>
              <w:bottom w:w="15" w:type="dxa"/>
              <w:right w:w="15" w:type="dxa"/>
            </w:tcMar>
          </w:tcPr>
          <w:p w14:paraId="02B86E6B"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Can perform rehabilitation practices with a holistic approach</w:t>
            </w:r>
            <w:r w:rsidRPr="00DD4D1F">
              <w:rPr>
                <w:rFonts w:ascii="Times New Roman" w:eastAsia="Times New Roman" w:hAnsi="Times New Roman" w:cs="Times New Roman"/>
                <w:sz w:val="18"/>
                <w:szCs w:val="18"/>
              </w:rPr>
              <w:t>.</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78709F5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139CB2DC"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7D865099"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24CF040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4D96F1C"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r w:rsidR="00E76F33" w:rsidRPr="00DD4D1F" w14:paraId="5FFD3AD4" w14:textId="77777777" w:rsidTr="00285001">
        <w:trPr>
          <w:trHeight w:val="138"/>
          <w:jc w:val="center"/>
        </w:trPr>
        <w:tc>
          <w:tcPr>
            <w:tcW w:w="4884" w:type="dxa"/>
            <w:tcBorders>
              <w:bottom w:val="single" w:sz="6" w:space="0" w:color="CCCCCC"/>
            </w:tcBorders>
            <w:shd w:val="clear" w:color="auto" w:fill="FFFFFF"/>
            <w:tcMar>
              <w:top w:w="15" w:type="dxa"/>
              <w:left w:w="80" w:type="dxa"/>
              <w:bottom w:w="15" w:type="dxa"/>
              <w:right w:w="15" w:type="dxa"/>
            </w:tcMar>
          </w:tcPr>
          <w:p w14:paraId="4B730D23"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Fulfills the role of educator by ensuring the participation of the patient and family</w:t>
            </w:r>
            <w:r w:rsidRPr="00DD4D1F">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17CBD2D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0163E41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7030F38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20FA96D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4878DE84"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r w:rsidR="00E76F33" w:rsidRPr="00DD4D1F" w14:paraId="11C6DA5D" w14:textId="77777777" w:rsidTr="00285001">
        <w:trPr>
          <w:trHeight w:val="168"/>
          <w:jc w:val="center"/>
        </w:trPr>
        <w:tc>
          <w:tcPr>
            <w:tcW w:w="4884" w:type="dxa"/>
            <w:shd w:val="clear" w:color="auto" w:fill="FFFFFF"/>
            <w:tcMar>
              <w:top w:w="15" w:type="dxa"/>
              <w:left w:w="80" w:type="dxa"/>
              <w:bottom w:w="15" w:type="dxa"/>
              <w:right w:w="15" w:type="dxa"/>
            </w:tcMar>
          </w:tcPr>
          <w:p w14:paraId="10C6BECB"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They can transfer and evaluate what they have learned into practice</w:t>
            </w:r>
            <w:r w:rsidRPr="00DD4D1F">
              <w:rPr>
                <w:rFonts w:ascii="Times New Roman" w:eastAsia="Times New Roman" w:hAnsi="Times New Roman" w:cs="Times New Roman"/>
                <w:sz w:val="18"/>
                <w:szCs w:val="18"/>
              </w:rPr>
              <w:t>.</w:t>
            </w:r>
          </w:p>
        </w:tc>
        <w:tc>
          <w:tcPr>
            <w:tcW w:w="1459" w:type="dxa"/>
            <w:shd w:val="clear" w:color="auto" w:fill="FFFFFF"/>
            <w:tcMar>
              <w:top w:w="15" w:type="dxa"/>
              <w:left w:w="80" w:type="dxa"/>
              <w:bottom w:w="15" w:type="dxa"/>
              <w:right w:w="15" w:type="dxa"/>
            </w:tcMar>
            <w:vAlign w:val="center"/>
          </w:tcPr>
          <w:p w14:paraId="33923B2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p w14:paraId="0BF5077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8,9,10</w:t>
            </w:r>
          </w:p>
        </w:tc>
        <w:tc>
          <w:tcPr>
            <w:tcW w:w="1398" w:type="dxa"/>
            <w:shd w:val="clear" w:color="auto" w:fill="FFFFFF"/>
            <w:vAlign w:val="center"/>
          </w:tcPr>
          <w:p w14:paraId="522D0D9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1,2,3,5,10,13,22,</w:t>
            </w:r>
          </w:p>
          <w:p w14:paraId="256F492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23,24,25,26</w:t>
            </w:r>
          </w:p>
        </w:tc>
        <w:tc>
          <w:tcPr>
            <w:tcW w:w="1385" w:type="dxa"/>
            <w:shd w:val="clear" w:color="auto" w:fill="FFFFFF"/>
            <w:tcMar>
              <w:top w:w="15" w:type="dxa"/>
              <w:left w:w="80" w:type="dxa"/>
              <w:bottom w:w="15" w:type="dxa"/>
              <w:right w:w="15" w:type="dxa"/>
            </w:tcMar>
            <w:vAlign w:val="center"/>
          </w:tcPr>
          <w:p w14:paraId="39552059"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1,2,6,23</w:t>
            </w:r>
          </w:p>
        </w:tc>
      </w:tr>
    </w:tbl>
    <w:p w14:paraId="14B3E812"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E76F33" w:rsidRPr="00DD4D1F" w14:paraId="625860C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4DABC8D"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6804809" w14:textId="77777777" w:rsidR="00E76F33" w:rsidRPr="00DD4D1F" w:rsidRDefault="00E76F33"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E76F33" w:rsidRPr="00DD4D1F" w14:paraId="2BD0B2A2"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3868903"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B43318D" w14:textId="77777777" w:rsidR="00E76F33" w:rsidRPr="00DD4D1F" w:rsidRDefault="00E76F33"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0061C47A"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E76F33" w:rsidRPr="00DD4D1F" w14:paraId="437C09EC"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41BB24B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E76F33" w:rsidRPr="00DD4D1F" w14:paraId="15867DB8"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0895869E"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B5A13BE"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79B450A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E76F33" w:rsidRPr="00DD4D1F" w14:paraId="20EC880F"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91C319"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9F68C5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to Medical Nursing Course</w:t>
            </w:r>
          </w:p>
          <w:p w14:paraId="3271F165" w14:textId="77777777" w:rsidR="00E76F33" w:rsidRPr="00DD4D1F" w:rsidRDefault="00E76F33" w:rsidP="00285001">
            <w:pPr>
              <w:pStyle w:val="NormalWeb"/>
              <w:spacing w:before="0" w:beforeAutospacing="0" w:after="0" w:afterAutospacing="0"/>
              <w:jc w:val="both"/>
              <w:textAlignment w:val="baseline"/>
              <w:rPr>
                <w:bCs/>
                <w:color w:val="000000"/>
                <w:sz w:val="18"/>
                <w:szCs w:val="18"/>
              </w:rPr>
            </w:pPr>
            <w:r w:rsidRPr="00DD4D1F">
              <w:rPr>
                <w:sz w:val="18"/>
                <w:szCs w:val="18"/>
              </w:rPr>
              <w:t>Chronic Diseases</w:t>
            </w:r>
          </w:p>
        </w:tc>
        <w:tc>
          <w:tcPr>
            <w:tcW w:w="2125" w:type="dxa"/>
            <w:tcBorders>
              <w:bottom w:val="single" w:sz="6" w:space="0" w:color="CCCCCC"/>
            </w:tcBorders>
            <w:shd w:val="clear" w:color="auto" w:fill="FFFFFF"/>
            <w:tcMar>
              <w:top w:w="15" w:type="dxa"/>
              <w:left w:w="80" w:type="dxa"/>
              <w:bottom w:w="15" w:type="dxa"/>
              <w:right w:w="15" w:type="dxa"/>
            </w:tcMar>
          </w:tcPr>
          <w:p w14:paraId="58466DBB"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79E6319E"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D2C7B38"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E7FF008"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Cardiovascular System Diseases and Nursing Care I</w:t>
            </w:r>
          </w:p>
        </w:tc>
        <w:tc>
          <w:tcPr>
            <w:tcW w:w="2125" w:type="dxa"/>
            <w:tcBorders>
              <w:bottom w:val="single" w:sz="6" w:space="0" w:color="CCCCCC"/>
            </w:tcBorders>
            <w:shd w:val="clear" w:color="auto" w:fill="FFFFFF"/>
            <w:tcMar>
              <w:top w:w="15" w:type="dxa"/>
              <w:left w:w="80" w:type="dxa"/>
              <w:bottom w:w="15" w:type="dxa"/>
              <w:right w:w="15" w:type="dxa"/>
            </w:tcMar>
          </w:tcPr>
          <w:p w14:paraId="2D2830D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6613BB7C"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0A7D3A"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072D33E" w14:textId="77777777" w:rsidR="00E76F33" w:rsidRPr="00DD4D1F" w:rsidRDefault="00E76F33" w:rsidP="00285001">
            <w:pPr>
              <w:pStyle w:val="NormalWeb"/>
              <w:spacing w:before="0" w:beforeAutospacing="0" w:after="0" w:afterAutospacing="0"/>
              <w:jc w:val="both"/>
              <w:textAlignment w:val="baseline"/>
              <w:rPr>
                <w:bCs/>
                <w:color w:val="000000"/>
                <w:sz w:val="18"/>
                <w:szCs w:val="18"/>
              </w:rPr>
            </w:pPr>
            <w:r w:rsidRPr="00DD4D1F">
              <w:rPr>
                <w:sz w:val="18"/>
                <w:szCs w:val="18"/>
              </w:rPr>
              <w:t>Cardiovascular System Diseases and Nursing Care II</w:t>
            </w:r>
          </w:p>
        </w:tc>
        <w:tc>
          <w:tcPr>
            <w:tcW w:w="2125" w:type="dxa"/>
            <w:tcBorders>
              <w:bottom w:val="single" w:sz="6" w:space="0" w:color="CCCCCC"/>
            </w:tcBorders>
            <w:shd w:val="clear" w:color="auto" w:fill="FFFFFF"/>
            <w:tcMar>
              <w:top w:w="15" w:type="dxa"/>
              <w:left w:w="80" w:type="dxa"/>
              <w:bottom w:w="15" w:type="dxa"/>
              <w:right w:w="15" w:type="dxa"/>
            </w:tcMar>
          </w:tcPr>
          <w:p w14:paraId="701EBBB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053C36DD"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E0C6ED2"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0441E8" w14:textId="77777777" w:rsidR="00E76F33" w:rsidRPr="00DD4D1F" w:rsidRDefault="00E76F33"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Respiratory System Diseases and Nursing Care I</w:t>
            </w:r>
          </w:p>
        </w:tc>
        <w:tc>
          <w:tcPr>
            <w:tcW w:w="2125" w:type="dxa"/>
            <w:tcBorders>
              <w:bottom w:val="single" w:sz="6" w:space="0" w:color="CCCCCC"/>
            </w:tcBorders>
            <w:shd w:val="clear" w:color="auto" w:fill="FFFFFF"/>
            <w:tcMar>
              <w:top w:w="15" w:type="dxa"/>
              <w:left w:w="80" w:type="dxa"/>
              <w:bottom w:w="15" w:type="dxa"/>
              <w:right w:w="15" w:type="dxa"/>
            </w:tcMar>
          </w:tcPr>
          <w:p w14:paraId="64615664"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324396A6"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2116B6A"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152A504" w14:textId="77777777" w:rsidR="00E76F33" w:rsidRPr="00DD4D1F" w:rsidRDefault="00E76F33"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Respiratory System Diseases and Nursing Care II</w:t>
            </w:r>
          </w:p>
        </w:tc>
        <w:tc>
          <w:tcPr>
            <w:tcW w:w="2125" w:type="dxa"/>
            <w:tcBorders>
              <w:bottom w:val="single" w:sz="6" w:space="0" w:color="CCCCCC"/>
            </w:tcBorders>
            <w:shd w:val="clear" w:color="auto" w:fill="FFFFFF"/>
            <w:tcMar>
              <w:top w:w="15" w:type="dxa"/>
              <w:left w:w="80" w:type="dxa"/>
              <w:bottom w:w="15" w:type="dxa"/>
              <w:right w:w="15" w:type="dxa"/>
            </w:tcMar>
          </w:tcPr>
          <w:p w14:paraId="7A91465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3866F845"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5F736A5"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F837B3" w14:textId="77777777" w:rsidR="00E76F33" w:rsidRPr="00DD4D1F" w:rsidRDefault="00E76F33" w:rsidP="00285001">
            <w:pPr>
              <w:pStyle w:val="NormalWeb"/>
              <w:spacing w:before="0" w:beforeAutospacing="0" w:after="0" w:afterAutospacing="0"/>
              <w:rPr>
                <w:color w:val="000000"/>
                <w:sz w:val="18"/>
                <w:szCs w:val="18"/>
              </w:rPr>
            </w:pPr>
            <w:r w:rsidRPr="00DD4D1F">
              <w:rPr>
                <w:color w:val="000000"/>
                <w:sz w:val="18"/>
                <w:szCs w:val="18"/>
              </w:rPr>
              <w:t>Endocrine System - Metabolism Diseases and Nursing Care I</w:t>
            </w:r>
          </w:p>
        </w:tc>
        <w:tc>
          <w:tcPr>
            <w:tcW w:w="2125" w:type="dxa"/>
            <w:tcBorders>
              <w:bottom w:val="single" w:sz="6" w:space="0" w:color="CCCCCC"/>
            </w:tcBorders>
            <w:shd w:val="clear" w:color="auto" w:fill="FFFFFF"/>
            <w:tcMar>
              <w:top w:w="15" w:type="dxa"/>
              <w:left w:w="80" w:type="dxa"/>
              <w:bottom w:w="15" w:type="dxa"/>
              <w:right w:w="15" w:type="dxa"/>
            </w:tcMar>
          </w:tcPr>
          <w:p w14:paraId="687DAD1C"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23D1B0FB"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14F3486"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69EE12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82F90C6" w14:textId="77777777" w:rsidR="00E76F33" w:rsidRPr="00DD4D1F" w:rsidRDefault="00E76F33" w:rsidP="00285001">
            <w:pPr>
              <w:jc w:val="center"/>
              <w:rPr>
                <w:rFonts w:ascii="Times New Roman" w:eastAsia="Times New Roman" w:hAnsi="Times New Roman" w:cs="Times New Roman"/>
                <w:sz w:val="18"/>
                <w:szCs w:val="18"/>
              </w:rPr>
            </w:pPr>
          </w:p>
        </w:tc>
      </w:tr>
      <w:tr w:rsidR="00E76F33" w:rsidRPr="00DD4D1F" w14:paraId="145F355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E7F57BD"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655BD3C" w14:textId="77777777" w:rsidR="00E76F33" w:rsidRPr="00DD4D1F" w:rsidRDefault="00E76F33" w:rsidP="00285001">
            <w:pPr>
              <w:pStyle w:val="NormalWeb"/>
              <w:spacing w:before="0" w:beforeAutospacing="0" w:after="0" w:afterAutospacing="0"/>
            </w:pPr>
            <w:r w:rsidRPr="00DD4D1F">
              <w:rPr>
                <w:color w:val="000000"/>
                <w:sz w:val="18"/>
                <w:szCs w:val="18"/>
              </w:rPr>
              <w:t>Midterm Exam Evaluation</w:t>
            </w:r>
          </w:p>
          <w:p w14:paraId="12497CE5" w14:textId="77777777" w:rsidR="00E76F33" w:rsidRPr="00DD4D1F" w:rsidRDefault="00E76F33" w:rsidP="00285001">
            <w:pPr>
              <w:pStyle w:val="NormalWeb"/>
              <w:spacing w:before="0" w:beforeAutospacing="0" w:after="0" w:afterAutospacing="0"/>
              <w:rPr>
                <w:color w:val="000000"/>
                <w:sz w:val="18"/>
                <w:szCs w:val="18"/>
              </w:rPr>
            </w:pPr>
            <w:r w:rsidRPr="00DD4D1F">
              <w:rPr>
                <w:color w:val="000000"/>
                <w:sz w:val="18"/>
                <w:szCs w:val="18"/>
              </w:rPr>
              <w:t>Endocrine System - Metabolism Diseases and Nursing Care II</w:t>
            </w:r>
          </w:p>
        </w:tc>
        <w:tc>
          <w:tcPr>
            <w:tcW w:w="2125" w:type="dxa"/>
            <w:tcBorders>
              <w:bottom w:val="single" w:sz="6" w:space="0" w:color="CCCCCC"/>
            </w:tcBorders>
            <w:shd w:val="clear" w:color="auto" w:fill="FFFFFF"/>
            <w:tcMar>
              <w:top w:w="15" w:type="dxa"/>
              <w:left w:w="80" w:type="dxa"/>
              <w:bottom w:w="15" w:type="dxa"/>
              <w:right w:w="15" w:type="dxa"/>
            </w:tcMar>
          </w:tcPr>
          <w:p w14:paraId="2849055B"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5C26807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38D6CA6"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38DD854" w14:textId="77777777" w:rsidR="00E76F33" w:rsidRPr="00DD4D1F" w:rsidRDefault="00E76F33"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Neurologic System Diseases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73B0AE9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62F0B496"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1A41B2"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65730EB" w14:textId="77777777" w:rsidR="00E76F33" w:rsidRPr="00DD4D1F" w:rsidRDefault="00E76F33"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Oncologic Diseases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79FC6662"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4880CF3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4CC96A"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7D7C910" w14:textId="77777777" w:rsidR="00E76F33" w:rsidRPr="00DD4D1F" w:rsidRDefault="00E76F33"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 xml:space="preserve">Blood Diseases and Nursing Care </w:t>
            </w:r>
          </w:p>
          <w:p w14:paraId="5C4957AF" w14:textId="77777777" w:rsidR="00E76F33" w:rsidRPr="00DD4D1F" w:rsidRDefault="00E76F33"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Immune System Diseases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4B5AB7F"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141C13C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09A9E5E"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6BA3BC4" w14:textId="77777777" w:rsidR="00E76F33" w:rsidRPr="00DD4D1F" w:rsidRDefault="00E76F33" w:rsidP="00285001">
            <w:pPr>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Urinary System Diseases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19389D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6B2DC61B"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42FEA94"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D46E59B" w14:textId="77777777" w:rsidR="00E76F33" w:rsidRPr="00DD4D1F" w:rsidRDefault="00E76F33"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Gastrointestinal System Diseases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73E31F1E"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5FDE205C"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5615FA4F"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24309652" w14:textId="77777777" w:rsidR="00E76F33" w:rsidRPr="00DD4D1F" w:rsidRDefault="00E76F33" w:rsidP="00285001">
            <w:pPr>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Rheumatic Diseases and Nursing Care</w:t>
            </w:r>
          </w:p>
        </w:tc>
        <w:tc>
          <w:tcPr>
            <w:tcW w:w="2125" w:type="dxa"/>
            <w:shd w:val="clear" w:color="auto" w:fill="FFFFFF"/>
            <w:tcMar>
              <w:top w:w="15" w:type="dxa"/>
              <w:left w:w="80" w:type="dxa"/>
              <w:bottom w:w="15" w:type="dxa"/>
              <w:right w:w="15" w:type="dxa"/>
            </w:tcMar>
          </w:tcPr>
          <w:p w14:paraId="770397A9"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76F33" w:rsidRPr="00DD4D1F" w14:paraId="17FEA3C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8C4DE6"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C9560A7" w14:textId="77777777" w:rsidR="00E76F33" w:rsidRPr="00DD4D1F" w:rsidRDefault="00E76F33" w:rsidP="00285001">
            <w:pPr>
              <w:pStyle w:val="NormalWeb"/>
              <w:spacing w:before="0" w:beforeAutospacing="0" w:after="0" w:afterAutospacing="0"/>
            </w:pPr>
            <w:r w:rsidRPr="00DD4D1F">
              <w:rPr>
                <w:color w:val="000000"/>
                <w:sz w:val="18"/>
                <w:szCs w:val="18"/>
              </w:rPr>
              <w:t>Course evaluation </w:t>
            </w:r>
          </w:p>
          <w:p w14:paraId="59A98FF4" w14:textId="77777777" w:rsidR="00E76F33" w:rsidRPr="00DD4D1F" w:rsidRDefault="00E76F33" w:rsidP="00285001">
            <w:pPr>
              <w:pStyle w:val="NormalWeb"/>
              <w:spacing w:before="0" w:beforeAutospacing="0" w:after="0" w:afterAutospacing="0"/>
              <w:rPr>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90460B3" w14:textId="77777777" w:rsidR="00E76F33" w:rsidRPr="00DD4D1F" w:rsidRDefault="00E76F33" w:rsidP="00285001">
            <w:pPr>
              <w:rPr>
                <w:rFonts w:ascii="Times New Roman" w:eastAsia="Times New Roman" w:hAnsi="Times New Roman" w:cs="Times New Roman"/>
                <w:sz w:val="18"/>
                <w:szCs w:val="18"/>
              </w:rPr>
            </w:pPr>
          </w:p>
        </w:tc>
      </w:tr>
    </w:tbl>
    <w:p w14:paraId="1EDE8AC0"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E76F33" w:rsidRPr="00DD4D1F" w14:paraId="206549FC"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A7D9FB8"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E76F33" w:rsidRPr="00DD4D1F" w14:paraId="5B7EA689"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8D410D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2A975FE7"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Enç N (2017). İç Hastalıkları Hemşireliği. Nobel Tıp Kitabevi</w:t>
            </w:r>
          </w:p>
          <w:p w14:paraId="0C46D931"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Akbayrak N, Erkal-Ilhan S, Ançel G, Albayrak A. (2007). Hemşirelik Bakım Planları. Alter Yayıncılık</w:t>
            </w:r>
          </w:p>
          <w:p w14:paraId="1506F017"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Tüm Yönleriyle İç Hastalıkları Hemşireliği, Ed. Nermin Olgun, Selda Çelik, 2021</w:t>
            </w:r>
          </w:p>
          <w:p w14:paraId="46355A2D"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Olgu Senaryolarıyla İç Hastalıkları Hemşireliği, Ed. Serap Özer, 2019</w:t>
            </w:r>
          </w:p>
          <w:p w14:paraId="07D1568E"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Akdemir N, Birol L (2010). İç Hastalıkları ve Hemşirelik Bakımı. Sistem Ofset.</w:t>
            </w:r>
          </w:p>
          <w:p w14:paraId="04F22FC6"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Bernadette-Mazurek M, Fineout-Overhold E. (2005). Evidence-Based Practice in Nursing &amp; Health Care: A Guide to Best Practice. Lippincott Williams &amp; Wilkins.</w:t>
            </w:r>
          </w:p>
          <w:p w14:paraId="5A1F7C85"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Bilotta K, Cohn S, Comerford KC, Wingrad P. (2007). Health Assessment Made Incredibly Visual. Lippincott Williams &amp; Wilkins.</w:t>
            </w:r>
          </w:p>
          <w:p w14:paraId="04F8DFFF"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Brooker C, Nicol M. (2007). Nursing Adults. The Mosby.</w:t>
            </w:r>
          </w:p>
          <w:p w14:paraId="5AB5FFC5"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Castledine G, Close A  (2009). Oxford Handbook of Adult Nursing. Oxford University Press.</w:t>
            </w:r>
          </w:p>
          <w:p w14:paraId="13220302"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Dicenso A, Guyatt, G, Ciliska D. (2005). Evidence-based nursing: A guide to clinical practice, Elsevier Mosby</w:t>
            </w:r>
          </w:p>
          <w:p w14:paraId="1ADA206C"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DiGiulio M, Jackson D. (2007). Medical-Surgical Nursing, McGraw Hill.</w:t>
            </w:r>
          </w:p>
          <w:p w14:paraId="3D1A87A8"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Endacott R, Jevon P, Cooper S (2009). Clinical Nursing Skills: Core &amp; Advanced, Oxford University Press.</w:t>
            </w:r>
          </w:p>
          <w:p w14:paraId="3DD30941"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Holland K, Jenkins J, Solomon J, Whittam S (2008). Applying the Roper, Logan-Thirney Model in Practice. 5 th ed. Churchill &amp; Livingstone, Elsevier.</w:t>
            </w:r>
          </w:p>
          <w:p w14:paraId="6416D88E" w14:textId="77777777" w:rsidR="00E76F33" w:rsidRPr="00DD4D1F" w:rsidRDefault="00E76F33" w:rsidP="00E76F33">
            <w:pPr>
              <w:numPr>
                <w:ilvl w:val="0"/>
                <w:numId w:val="5"/>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Smeltzer SC, Bare BG, Hinkle JL, Cheever KH. (2008). Brunner &amp; Suddarth’s Textbook of Medical-Surgical Nursing. Wolters Kluwer/Lippincott Williams &amp; Wilkins.</w:t>
            </w:r>
          </w:p>
        </w:tc>
      </w:tr>
      <w:tr w:rsidR="00E76F33" w:rsidRPr="00DD4D1F" w14:paraId="7D39C78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4C7C5A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EF5DF53" w14:textId="77777777" w:rsidR="00E76F33" w:rsidRPr="00DD4D1F" w:rsidRDefault="0054152F" w:rsidP="00285001">
            <w:pPr>
              <w:tabs>
                <w:tab w:val="left" w:pos="322"/>
              </w:tabs>
              <w:jc w:val="both"/>
              <w:rPr>
                <w:rFonts w:ascii="Times New Roman" w:eastAsia="Times New Roman" w:hAnsi="Times New Roman" w:cs="Times New Roman"/>
                <w:sz w:val="18"/>
                <w:szCs w:val="18"/>
              </w:rPr>
            </w:pPr>
            <w:hyperlink r:id="rId17">
              <w:r w:rsidR="00E76F33" w:rsidRPr="00DD4D1F">
                <w:rPr>
                  <w:rFonts w:ascii="Times New Roman" w:eastAsia="Times New Roman" w:hAnsi="Times New Roman" w:cs="Times New Roman"/>
                  <w:color w:val="000000"/>
                  <w:sz w:val="18"/>
                  <w:szCs w:val="18"/>
                </w:rPr>
                <w:t>DATABASE - CLINICAL KEY STUDENT FOUNDATION</w:t>
              </w:r>
            </w:hyperlink>
          </w:p>
          <w:p w14:paraId="59853636" w14:textId="77777777" w:rsidR="00E76F33" w:rsidRPr="00DD4D1F" w:rsidRDefault="0054152F" w:rsidP="00285001">
            <w:pPr>
              <w:tabs>
                <w:tab w:val="left" w:pos="322"/>
              </w:tabs>
              <w:jc w:val="both"/>
              <w:rPr>
                <w:rFonts w:ascii="Times New Roman" w:eastAsia="Times New Roman" w:hAnsi="Times New Roman" w:cs="Times New Roman"/>
                <w:sz w:val="18"/>
                <w:szCs w:val="18"/>
              </w:rPr>
            </w:pPr>
            <w:hyperlink r:id="rId18">
              <w:r w:rsidR="00E76F33" w:rsidRPr="00DD4D1F">
                <w:rPr>
                  <w:rFonts w:ascii="Times New Roman" w:eastAsia="Times New Roman" w:hAnsi="Times New Roman" w:cs="Times New Roman"/>
                  <w:sz w:val="18"/>
                  <w:szCs w:val="18"/>
                </w:rPr>
                <w:t>DATABASE - NURSING REFERENCE CENTER</w:t>
              </w:r>
            </w:hyperlink>
          </w:p>
          <w:p w14:paraId="667DA542" w14:textId="77777777" w:rsidR="00E76F33" w:rsidRPr="00DD4D1F" w:rsidRDefault="0054152F" w:rsidP="00285001">
            <w:pPr>
              <w:rPr>
                <w:rFonts w:ascii="Times New Roman" w:eastAsia="Times New Roman" w:hAnsi="Times New Roman" w:cs="Times New Roman"/>
                <w:sz w:val="18"/>
                <w:szCs w:val="18"/>
              </w:rPr>
            </w:pPr>
            <w:hyperlink r:id="rId19">
              <w:r w:rsidR="00E76F33" w:rsidRPr="00DD4D1F">
                <w:rPr>
                  <w:rFonts w:ascii="Times New Roman" w:eastAsia="Times New Roman" w:hAnsi="Times New Roman" w:cs="Times New Roman"/>
                  <w:sz w:val="18"/>
                  <w:szCs w:val="18"/>
                </w:rPr>
                <w:t>DATABASE - ELSEVIER CLINICAL SKILLS</w:t>
              </w:r>
            </w:hyperlink>
          </w:p>
        </w:tc>
      </w:tr>
    </w:tbl>
    <w:p w14:paraId="2CA8EEEC"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E76F33" w:rsidRPr="00DD4D1F" w14:paraId="7B835097"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7E29BE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E76F33" w:rsidRPr="00DD4D1F" w14:paraId="4BD67D92"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7B7BE18"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5F0487B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E76F33" w:rsidRPr="00DD4D1F" w14:paraId="7F128541"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E9C35EF"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49CE013E"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Case reports, care plans</w:t>
            </w:r>
          </w:p>
        </w:tc>
      </w:tr>
      <w:tr w:rsidR="00E76F33" w:rsidRPr="00DD4D1F" w14:paraId="6DC774B3"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48F17BC"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08E4A5D"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Clinical practice evaluation</w:t>
            </w:r>
          </w:p>
        </w:tc>
      </w:tr>
    </w:tbl>
    <w:p w14:paraId="17D4E999"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E76F33" w:rsidRPr="00DD4D1F" w14:paraId="7E447D0C"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12474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E76F33" w:rsidRPr="00DD4D1F" w14:paraId="41966D49"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7E3FE7"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665537"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DFDFB7"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E76F33" w:rsidRPr="00DD4D1F" w14:paraId="1459F9C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2EB6262"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2A33C6"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111B87"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E76F33" w:rsidRPr="00DD4D1F" w14:paraId="18694028"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5ACF811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Clinical practice evaluation and care plans</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597FB4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28F241E" w14:textId="77777777" w:rsidR="00E76F33" w:rsidRPr="00DD4D1F" w:rsidRDefault="00E76F33"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E76F33" w:rsidRPr="00DD4D1F" w14:paraId="3F718F7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8CF0D49"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3D595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989AA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E76F33" w:rsidRPr="00DD4D1F" w14:paraId="4CE29C9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98EAA6" w14:textId="77777777" w:rsidR="00E76F33" w:rsidRPr="00DD4D1F" w:rsidRDefault="00E76F33"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6E9ACD"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3582AB"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E76F33" w:rsidRPr="00DD4D1F" w14:paraId="118AB96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9DDE6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69692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F3302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E76F33" w:rsidRPr="00DD4D1F" w14:paraId="39C3713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F7ACF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B24B1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F71A9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E76F33" w:rsidRPr="00DD4D1F" w14:paraId="1159B9E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DB0F78" w14:textId="77777777" w:rsidR="00E76F33" w:rsidRPr="00DD4D1F" w:rsidRDefault="00E76F33"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D22D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5D9CEB"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A3E17FB" w14:textId="77777777" w:rsidR="00E76F33" w:rsidRPr="00DD4D1F" w:rsidRDefault="00E76F33" w:rsidP="00E76F33">
      <w:pPr>
        <w:spacing w:after="0" w:line="240" w:lineRule="auto"/>
        <w:rPr>
          <w:rFonts w:ascii="Times New Roman" w:eastAsia="Times New Roman" w:hAnsi="Times New Roman" w:cs="Times New Roman"/>
          <w:sz w:val="18"/>
          <w:szCs w:val="18"/>
        </w:rPr>
      </w:pPr>
    </w:p>
    <w:p w14:paraId="7B2AC714"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E76F33" w:rsidRPr="00DD4D1F" w14:paraId="13D37D8D"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hemeFill="background1"/>
            <w:tcMar>
              <w:top w:w="15" w:type="dxa"/>
              <w:left w:w="80" w:type="dxa"/>
              <w:bottom w:w="15" w:type="dxa"/>
              <w:right w:w="15" w:type="dxa"/>
            </w:tcMar>
            <w:vAlign w:val="center"/>
          </w:tcPr>
          <w:p w14:paraId="332454BC"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E76F33" w:rsidRPr="00DD4D1F" w14:paraId="30EED448"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384481D"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4CF5BB8"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1FEA438"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E76F33" w:rsidRPr="00DD4D1F" w14:paraId="2314BE53"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552A320" w14:textId="77777777" w:rsidR="00E76F33" w:rsidRPr="00DD4D1F" w:rsidRDefault="00E76F33"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E48DBB7" w14:textId="77777777" w:rsidR="00E76F33" w:rsidRPr="00DD4D1F" w:rsidRDefault="00E76F33"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21D432"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D65E6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2F05FE6"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9BC32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49AD61B"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E76F33" w:rsidRPr="00DD4D1F" w14:paraId="106B528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D63AEF"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E9FD949"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5FA61A"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741275"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F4D244"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336AA5"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8F242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05132D1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48B9EB"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1110F7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8A15D5"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A743B91"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1E2F1F"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02A56F"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5915FC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5B13C75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B53A6C"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28F192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C3BCF0"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E3414A3"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088CB5"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0AA6E9"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B22A75"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0884571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0D2F966"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8B678A6"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3F53CA"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7E6444"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6D97685"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A4A2DC"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A08A3E6" w14:textId="77777777" w:rsidR="00E76F33" w:rsidRPr="00DD4D1F" w:rsidRDefault="00E76F33" w:rsidP="00285001">
            <w:pPr>
              <w:rPr>
                <w:rFonts w:ascii="Times New Roman" w:eastAsia="Times New Roman" w:hAnsi="Times New Roman" w:cs="Times New Roman"/>
                <w:sz w:val="18"/>
                <w:szCs w:val="18"/>
              </w:rPr>
            </w:pPr>
          </w:p>
        </w:tc>
      </w:tr>
      <w:tr w:rsidR="00E76F33" w:rsidRPr="00DD4D1F" w14:paraId="23D01CF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0DF175"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9F5091F"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86BA827"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51EBB5C"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066E12"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B9847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41C114A" w14:textId="77777777" w:rsidR="00E76F33" w:rsidRPr="00DD4D1F" w:rsidRDefault="00E76F33" w:rsidP="00285001">
            <w:pPr>
              <w:rPr>
                <w:rFonts w:ascii="Times New Roman" w:eastAsia="Times New Roman" w:hAnsi="Times New Roman" w:cs="Times New Roman"/>
                <w:sz w:val="18"/>
                <w:szCs w:val="18"/>
              </w:rPr>
            </w:pPr>
          </w:p>
        </w:tc>
      </w:tr>
      <w:tr w:rsidR="00E76F33" w:rsidRPr="00DD4D1F" w14:paraId="4893DA1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F4552D"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5745539"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F63631"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89AF0C"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D3082"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0ABA34"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96219B"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2FEC5DB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21EF87"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FEF0C13"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AEFC75"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180040"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CE78BC"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FA83D6"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3A083C8"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27EA571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D4B31E"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FE833C2"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A16533F"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5847373"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4DDB44"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E1AD6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C5F8E5" w14:textId="77777777" w:rsidR="00E76F33" w:rsidRPr="00DD4D1F" w:rsidRDefault="00E76F33" w:rsidP="00285001">
            <w:pPr>
              <w:rPr>
                <w:rFonts w:ascii="Times New Roman" w:eastAsia="Times New Roman" w:hAnsi="Times New Roman" w:cs="Times New Roman"/>
                <w:sz w:val="18"/>
                <w:szCs w:val="18"/>
              </w:rPr>
            </w:pPr>
          </w:p>
        </w:tc>
      </w:tr>
      <w:tr w:rsidR="00E76F33" w:rsidRPr="00DD4D1F" w14:paraId="77F63E4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1CB8EB"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CEEF0D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9AC119"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CEEB720"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CF3EE56"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0B3D6B" w14:textId="77777777" w:rsidR="00E76F33" w:rsidRPr="00DD4D1F" w:rsidRDefault="00E76F33"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B402C74"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76F33" w:rsidRPr="00DD4D1F" w14:paraId="6F07A8C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BFDEFE"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7DA8EE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A97C48" w14:textId="77777777" w:rsidR="00E76F33" w:rsidRPr="00DD4D1F" w:rsidRDefault="00E76F33"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117E65"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2AB0EC" w14:textId="77777777" w:rsidR="00E76F33" w:rsidRPr="00DD4D1F" w:rsidRDefault="00E76F33"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D22B7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EDA7D5A" w14:textId="77777777" w:rsidR="00E76F33" w:rsidRPr="00DD4D1F" w:rsidRDefault="00E76F33" w:rsidP="00285001">
            <w:pPr>
              <w:rPr>
                <w:rFonts w:ascii="Times New Roman" w:eastAsia="Times New Roman" w:hAnsi="Times New Roman" w:cs="Times New Roman"/>
                <w:sz w:val="18"/>
                <w:szCs w:val="18"/>
              </w:rPr>
            </w:pPr>
          </w:p>
        </w:tc>
      </w:tr>
    </w:tbl>
    <w:p w14:paraId="13E1E3C2" w14:textId="77777777" w:rsidR="00E76F33" w:rsidRPr="00DD4D1F" w:rsidRDefault="00E76F33" w:rsidP="00E76F33">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E76F33" w:rsidRPr="00DD4D1F" w14:paraId="6EE4E026"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EB55D4" w14:textId="77777777" w:rsidR="00E76F33" w:rsidRPr="00DD4D1F" w:rsidRDefault="00E76F33" w:rsidP="00285001">
            <w:pPr>
              <w:jc w:val="center"/>
              <w:rPr>
                <w:rFonts w:ascii="Times New Roman" w:eastAsia="Times New Roman" w:hAnsi="Times New Roman" w:cs="Times New Roman"/>
                <w:b/>
                <w:sz w:val="18"/>
                <w:szCs w:val="18"/>
              </w:rPr>
            </w:pPr>
          </w:p>
          <w:p w14:paraId="6E48836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E76F33" w:rsidRPr="00DD4D1F" w14:paraId="6C4CE389"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780FC2" w14:textId="77777777" w:rsidR="00E76F33" w:rsidRPr="00DD4D1F" w:rsidRDefault="00E76F33"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016C5A"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A6A198"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922972" w14:textId="77777777" w:rsidR="00E76F33" w:rsidRPr="00DD4D1F" w:rsidRDefault="00E76F33"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E76F33" w:rsidRPr="00DD4D1F" w14:paraId="0CF4A9A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C1F8FA"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79728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2C5C00"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D2182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E76F33" w:rsidRPr="00DD4D1F" w14:paraId="2C5BAC0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1DCC61"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36751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37A52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C7141E"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E76F33" w:rsidRPr="00DD4D1F" w14:paraId="72DB044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E33606" w14:textId="77777777" w:rsidR="00E76F33" w:rsidRPr="00DD4D1F" w:rsidRDefault="00E76F33"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9C67D5"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48468B"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C73F7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120</w:t>
            </w:r>
          </w:p>
        </w:tc>
      </w:tr>
      <w:tr w:rsidR="00E76F33" w:rsidRPr="00DD4D1F" w14:paraId="1695557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3F491E" w14:textId="77777777" w:rsidR="00E76F33" w:rsidRPr="00DD4D1F" w:rsidRDefault="00E76F33"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practice evaluation and care plans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E4E887"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B95AB6"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D9BF87"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r>
      <w:tr w:rsidR="00E76F33" w:rsidRPr="00DD4D1F" w14:paraId="7494C6F4"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9FD8621" w14:textId="77777777" w:rsidR="00E76F33" w:rsidRPr="00DD4D1F" w:rsidRDefault="00E76F33"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E0FAB82"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A335619"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E7AB593"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E76F33" w:rsidRPr="00DD4D1F" w14:paraId="13E8E82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A176E7" w14:textId="77777777" w:rsidR="00E76F33" w:rsidRPr="00DD4D1F" w:rsidRDefault="00E76F33"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5B43EC"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49A3EE"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22AA37" w14:textId="77777777" w:rsidR="00E76F33" w:rsidRPr="00DD4D1F" w:rsidRDefault="00E76F33"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E76F33" w:rsidRPr="00DD4D1F" w14:paraId="3C2D6E4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1E2668" w14:textId="77777777" w:rsidR="00E76F33" w:rsidRPr="00DD4D1F" w:rsidRDefault="00E76F33"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B45D9D" w14:textId="77777777" w:rsidR="00E76F33" w:rsidRPr="00DD4D1F" w:rsidRDefault="00E76F33"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783736" w14:textId="77777777" w:rsidR="00E76F33" w:rsidRPr="00DD4D1F" w:rsidRDefault="00E76F33"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EAF107"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216</w:t>
            </w:r>
          </w:p>
        </w:tc>
      </w:tr>
      <w:tr w:rsidR="00E76F33" w:rsidRPr="00DD4D1F" w14:paraId="079DF91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ECD112" w14:textId="77777777" w:rsidR="00E76F33" w:rsidRPr="00DD4D1F" w:rsidRDefault="00E76F33"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1D5E41"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B5BEBA"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62BA9E"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8,64</w:t>
            </w:r>
          </w:p>
        </w:tc>
      </w:tr>
      <w:tr w:rsidR="00E76F33" w:rsidRPr="00DD4D1F" w14:paraId="5659FF9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69E250" w14:textId="77777777" w:rsidR="00E76F33" w:rsidRPr="00DD4D1F" w:rsidRDefault="00E76F33"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1BF3AD"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5FFACF"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58B33" w14:textId="77777777" w:rsidR="00E76F33" w:rsidRPr="00DD4D1F" w:rsidRDefault="00E76F33"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55B00CF1" w14:textId="77777777" w:rsidR="00E76F33" w:rsidRPr="00DD4D1F" w:rsidRDefault="00E76F33" w:rsidP="00E76F33">
      <w:pPr>
        <w:spacing w:after="0" w:line="240" w:lineRule="auto"/>
        <w:rPr>
          <w:rFonts w:ascii="Times New Roman" w:eastAsia="Times New Roman" w:hAnsi="Times New Roman" w:cs="Times New Roman"/>
          <w:sz w:val="18"/>
          <w:szCs w:val="18"/>
        </w:rPr>
      </w:pPr>
    </w:p>
    <w:p w14:paraId="630C08A3"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89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76"/>
        <w:gridCol w:w="1138"/>
        <w:gridCol w:w="926"/>
        <w:gridCol w:w="1254"/>
        <w:gridCol w:w="792"/>
        <w:gridCol w:w="875"/>
      </w:tblGrid>
      <w:tr w:rsidR="009D64C2" w:rsidRPr="00DD4D1F" w14:paraId="1E8C5D1D" w14:textId="77777777" w:rsidTr="00285001">
        <w:trPr>
          <w:trHeight w:val="267"/>
          <w:jc w:val="center"/>
        </w:trPr>
        <w:tc>
          <w:tcPr>
            <w:tcW w:w="8961" w:type="dxa"/>
            <w:gridSpan w:val="6"/>
            <w:shd w:val="clear" w:color="auto" w:fill="ECEBEB"/>
            <w:vAlign w:val="center"/>
          </w:tcPr>
          <w:p w14:paraId="5FB42F6D"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9D64C2" w:rsidRPr="00DD4D1F" w14:paraId="2DBEA94B" w14:textId="77777777" w:rsidTr="00285001">
        <w:trPr>
          <w:trHeight w:val="229"/>
          <w:jc w:val="center"/>
        </w:trPr>
        <w:tc>
          <w:tcPr>
            <w:tcW w:w="3976" w:type="dxa"/>
            <w:tcBorders>
              <w:bottom w:val="single" w:sz="6" w:space="0" w:color="CCCCCC"/>
            </w:tcBorders>
            <w:shd w:val="clear" w:color="auto" w:fill="FFFFFF"/>
            <w:tcMar>
              <w:top w:w="15" w:type="dxa"/>
              <w:left w:w="80" w:type="dxa"/>
              <w:bottom w:w="15" w:type="dxa"/>
              <w:right w:w="15" w:type="dxa"/>
            </w:tcMar>
            <w:vAlign w:val="bottom"/>
          </w:tcPr>
          <w:p w14:paraId="09DCE653"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w:t>
            </w:r>
          </w:p>
        </w:tc>
        <w:tc>
          <w:tcPr>
            <w:tcW w:w="1138" w:type="dxa"/>
            <w:tcBorders>
              <w:bottom w:val="single" w:sz="6" w:space="0" w:color="CCCCCC"/>
            </w:tcBorders>
            <w:shd w:val="clear" w:color="auto" w:fill="FFFFFF"/>
            <w:tcMar>
              <w:top w:w="15" w:type="dxa"/>
              <w:left w:w="80" w:type="dxa"/>
              <w:bottom w:w="15" w:type="dxa"/>
              <w:right w:w="15" w:type="dxa"/>
            </w:tcMar>
            <w:vAlign w:val="bottom"/>
          </w:tcPr>
          <w:p w14:paraId="7A7CA7E2"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26" w:type="dxa"/>
            <w:tcBorders>
              <w:bottom w:val="single" w:sz="6" w:space="0" w:color="CCCCCC"/>
            </w:tcBorders>
            <w:shd w:val="clear" w:color="auto" w:fill="FFFFFF"/>
            <w:tcMar>
              <w:top w:w="15" w:type="dxa"/>
              <w:left w:w="80" w:type="dxa"/>
              <w:bottom w:w="15" w:type="dxa"/>
              <w:right w:w="15" w:type="dxa"/>
            </w:tcMar>
            <w:vAlign w:val="bottom"/>
          </w:tcPr>
          <w:p w14:paraId="1B418FFA"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54" w:type="dxa"/>
            <w:tcBorders>
              <w:bottom w:val="single" w:sz="6" w:space="0" w:color="CCCCCC"/>
            </w:tcBorders>
            <w:shd w:val="clear" w:color="auto" w:fill="FFFFFF"/>
            <w:tcMar>
              <w:top w:w="15" w:type="dxa"/>
              <w:left w:w="80" w:type="dxa"/>
              <w:bottom w:w="15" w:type="dxa"/>
              <w:right w:w="15" w:type="dxa"/>
            </w:tcMar>
            <w:vAlign w:val="bottom"/>
          </w:tcPr>
          <w:p w14:paraId="3D3D1B80"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92" w:type="dxa"/>
            <w:tcBorders>
              <w:bottom w:val="single" w:sz="6" w:space="0" w:color="CCCCCC"/>
            </w:tcBorders>
            <w:shd w:val="clear" w:color="auto" w:fill="FFFFFF"/>
            <w:tcMar>
              <w:top w:w="15" w:type="dxa"/>
              <w:left w:w="80" w:type="dxa"/>
              <w:bottom w:w="15" w:type="dxa"/>
              <w:right w:w="15" w:type="dxa"/>
            </w:tcMar>
            <w:vAlign w:val="bottom"/>
          </w:tcPr>
          <w:p w14:paraId="6C54C162"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875" w:type="dxa"/>
            <w:tcBorders>
              <w:bottom w:val="single" w:sz="6" w:space="0" w:color="CCCCCC"/>
            </w:tcBorders>
            <w:shd w:val="clear" w:color="auto" w:fill="FFFFFF"/>
            <w:tcMar>
              <w:top w:w="15" w:type="dxa"/>
              <w:left w:w="80" w:type="dxa"/>
              <w:bottom w:w="15" w:type="dxa"/>
              <w:right w:w="15" w:type="dxa"/>
            </w:tcMar>
            <w:vAlign w:val="bottom"/>
          </w:tcPr>
          <w:p w14:paraId="0A8BBC2C"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9D64C2" w:rsidRPr="00DD4D1F" w14:paraId="54E2C7C8" w14:textId="77777777" w:rsidTr="00285001">
        <w:trPr>
          <w:trHeight w:val="191"/>
          <w:jc w:val="center"/>
        </w:trPr>
        <w:tc>
          <w:tcPr>
            <w:tcW w:w="3976" w:type="dxa"/>
            <w:tcBorders>
              <w:bottom w:val="single" w:sz="6" w:space="0" w:color="CCCCCC"/>
            </w:tcBorders>
            <w:shd w:val="clear" w:color="auto" w:fill="FFFFFF"/>
            <w:tcMar>
              <w:top w:w="15" w:type="dxa"/>
              <w:left w:w="80" w:type="dxa"/>
              <w:bottom w:w="15" w:type="dxa"/>
              <w:right w:w="15" w:type="dxa"/>
            </w:tcMar>
            <w:vAlign w:val="center"/>
          </w:tcPr>
          <w:p w14:paraId="06717CC3"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Surgical Nursing</w:t>
            </w:r>
          </w:p>
        </w:tc>
        <w:tc>
          <w:tcPr>
            <w:tcW w:w="1138" w:type="dxa"/>
            <w:tcBorders>
              <w:bottom w:val="single" w:sz="6" w:space="0" w:color="CCCCCC"/>
            </w:tcBorders>
            <w:shd w:val="clear" w:color="auto" w:fill="FFFFFF"/>
            <w:tcMar>
              <w:top w:w="15" w:type="dxa"/>
              <w:left w:w="80" w:type="dxa"/>
              <w:bottom w:w="15" w:type="dxa"/>
              <w:right w:w="15" w:type="dxa"/>
            </w:tcMar>
            <w:vAlign w:val="center"/>
          </w:tcPr>
          <w:p w14:paraId="4ACC088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NHS204</w:t>
            </w:r>
          </w:p>
        </w:tc>
        <w:tc>
          <w:tcPr>
            <w:tcW w:w="926" w:type="dxa"/>
            <w:tcBorders>
              <w:bottom w:val="single" w:sz="6" w:space="0" w:color="CCCCCC"/>
            </w:tcBorders>
            <w:shd w:val="clear" w:color="auto" w:fill="FFFFFF"/>
            <w:tcMar>
              <w:top w:w="15" w:type="dxa"/>
              <w:left w:w="80" w:type="dxa"/>
              <w:bottom w:w="15" w:type="dxa"/>
              <w:right w:w="15" w:type="dxa"/>
            </w:tcMar>
            <w:vAlign w:val="center"/>
          </w:tcPr>
          <w:p w14:paraId="106EF12B"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254" w:type="dxa"/>
            <w:tcBorders>
              <w:bottom w:val="single" w:sz="6" w:space="0" w:color="CCCCCC"/>
            </w:tcBorders>
            <w:shd w:val="clear" w:color="auto" w:fill="FFFFFF"/>
            <w:tcMar>
              <w:top w:w="15" w:type="dxa"/>
              <w:left w:w="80" w:type="dxa"/>
              <w:bottom w:w="15" w:type="dxa"/>
              <w:right w:w="15" w:type="dxa"/>
            </w:tcMar>
            <w:vAlign w:val="center"/>
          </w:tcPr>
          <w:p w14:paraId="0B26A9D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+ 0 + 8</w:t>
            </w:r>
          </w:p>
        </w:tc>
        <w:tc>
          <w:tcPr>
            <w:tcW w:w="792" w:type="dxa"/>
            <w:tcBorders>
              <w:bottom w:val="single" w:sz="6" w:space="0" w:color="CCCCCC"/>
            </w:tcBorders>
            <w:shd w:val="clear" w:color="auto" w:fill="FFFFFF"/>
            <w:tcMar>
              <w:top w:w="15" w:type="dxa"/>
              <w:left w:w="80" w:type="dxa"/>
              <w:bottom w:w="15" w:type="dxa"/>
              <w:right w:w="15" w:type="dxa"/>
            </w:tcMar>
            <w:vAlign w:val="center"/>
          </w:tcPr>
          <w:p w14:paraId="654F08FA"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875" w:type="dxa"/>
            <w:tcBorders>
              <w:bottom w:val="single" w:sz="6" w:space="0" w:color="CCCCCC"/>
            </w:tcBorders>
            <w:shd w:val="clear" w:color="auto" w:fill="FFFFFF"/>
            <w:tcMar>
              <w:top w:w="15" w:type="dxa"/>
              <w:left w:w="80" w:type="dxa"/>
              <w:bottom w:w="15" w:type="dxa"/>
              <w:right w:w="15" w:type="dxa"/>
            </w:tcMar>
            <w:vAlign w:val="center"/>
          </w:tcPr>
          <w:p w14:paraId="24185788"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1B173985"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9D64C2" w:rsidRPr="00DD4D1F" w14:paraId="01D632EB" w14:textId="77777777" w:rsidTr="00285001">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6506727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44" w:type="dxa"/>
            <w:tcBorders>
              <w:bottom w:val="single" w:sz="6" w:space="0" w:color="CCCCCC"/>
            </w:tcBorders>
            <w:shd w:val="clear" w:color="auto" w:fill="FFFFFF"/>
            <w:tcMar>
              <w:top w:w="15" w:type="dxa"/>
              <w:left w:w="80" w:type="dxa"/>
              <w:bottom w:w="15" w:type="dxa"/>
              <w:right w:w="15" w:type="dxa"/>
            </w:tcMar>
            <w:vAlign w:val="center"/>
          </w:tcPr>
          <w:p w14:paraId="43612BB2"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NHS201 Fundamentals of Nursing II</w:t>
            </w:r>
          </w:p>
        </w:tc>
      </w:tr>
    </w:tbl>
    <w:p w14:paraId="116C2064"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11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1843"/>
        <w:gridCol w:w="1559"/>
        <w:gridCol w:w="2323"/>
        <w:gridCol w:w="1477"/>
        <w:gridCol w:w="73"/>
      </w:tblGrid>
      <w:tr w:rsidR="009D64C2" w:rsidRPr="00DD4D1F" w14:paraId="77C8E382"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7C234696"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7057EA6A"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9D64C2" w:rsidRPr="00DD4D1F" w14:paraId="634E29BF"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70CCEDEE"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202" w:type="dxa"/>
            <w:gridSpan w:val="4"/>
            <w:tcBorders>
              <w:bottom w:val="single" w:sz="6" w:space="0" w:color="CCCCCC"/>
            </w:tcBorders>
            <w:shd w:val="clear" w:color="auto" w:fill="FFFFFF"/>
            <w:tcMar>
              <w:top w:w="15" w:type="dxa"/>
              <w:left w:w="80" w:type="dxa"/>
              <w:bottom w:w="15" w:type="dxa"/>
              <w:right w:w="15" w:type="dxa"/>
            </w:tcMar>
            <w:vAlign w:val="bottom"/>
          </w:tcPr>
          <w:p w14:paraId="00D0BF7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9D64C2" w:rsidRPr="00DD4D1F" w14:paraId="1592723E"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48A46558"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202" w:type="dxa"/>
            <w:gridSpan w:val="4"/>
            <w:tcBorders>
              <w:bottom w:val="single" w:sz="6" w:space="0" w:color="CCCCCC"/>
            </w:tcBorders>
            <w:shd w:val="clear" w:color="auto" w:fill="FFFFFF"/>
            <w:tcMar>
              <w:top w:w="15" w:type="dxa"/>
              <w:left w:w="80" w:type="dxa"/>
              <w:bottom w:w="15" w:type="dxa"/>
              <w:right w:w="15" w:type="dxa"/>
            </w:tcMar>
            <w:vAlign w:val="bottom"/>
          </w:tcPr>
          <w:p w14:paraId="65D0C7EB"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9D64C2" w:rsidRPr="00DD4D1F" w14:paraId="6C395444"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2E356F45"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202" w:type="dxa"/>
            <w:gridSpan w:val="4"/>
            <w:tcBorders>
              <w:bottom w:val="single" w:sz="6" w:space="0" w:color="CCCCCC"/>
            </w:tcBorders>
            <w:shd w:val="clear" w:color="auto" w:fill="FFFFFF"/>
            <w:tcMar>
              <w:top w:w="15" w:type="dxa"/>
              <w:left w:w="80" w:type="dxa"/>
              <w:bottom w:w="15" w:type="dxa"/>
              <w:right w:w="15" w:type="dxa"/>
            </w:tcMar>
          </w:tcPr>
          <w:p w14:paraId="52FA6D2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9D64C2" w:rsidRPr="00DD4D1F" w14:paraId="7BEF76DF"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6E62A74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202" w:type="dxa"/>
            <w:gridSpan w:val="4"/>
            <w:tcBorders>
              <w:bottom w:val="single" w:sz="6" w:space="0" w:color="CCCCCC"/>
            </w:tcBorders>
            <w:shd w:val="clear" w:color="auto" w:fill="FFFFFF"/>
            <w:tcMar>
              <w:top w:w="15" w:type="dxa"/>
              <w:left w:w="80" w:type="dxa"/>
              <w:bottom w:w="15" w:type="dxa"/>
              <w:right w:w="15" w:type="dxa"/>
            </w:tcMar>
          </w:tcPr>
          <w:p w14:paraId="59B7D19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9D64C2" w:rsidRPr="00DD4D1F" w14:paraId="7A816662"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2CB048FE"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01ECF50B"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D64C2" w:rsidRPr="00DD4D1F" w14:paraId="16F5D081" w14:textId="77777777" w:rsidTr="00285001">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141B111"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6032C67F" w14:textId="77777777" w:rsidR="009D64C2" w:rsidRPr="00DD4D1F" w:rsidRDefault="009D64C2" w:rsidP="00285001">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the course is to provide the student with knowledge and skills regarding the perioperative care of the patient who will undergo surgical intervention, and to plan and implement the holistic care of the surgical patient in line with current guideline recommendations and evidence-based practices</w:t>
            </w:r>
            <w:r w:rsidRPr="00DD4D1F">
              <w:rPr>
                <w:rFonts w:ascii="Times New Roman" w:eastAsia="Times New Roman" w:hAnsi="Times New Roman" w:cs="Times New Roman"/>
                <w:sz w:val="18"/>
                <w:szCs w:val="18"/>
              </w:rPr>
              <w:t>.</w:t>
            </w:r>
          </w:p>
        </w:tc>
      </w:tr>
      <w:tr w:rsidR="009D64C2" w:rsidRPr="00DD4D1F" w14:paraId="0D99CCE8" w14:textId="77777777" w:rsidTr="00285001">
        <w:trPr>
          <w:gridAfter w:val="1"/>
          <w:wAfter w:w="73" w:type="dxa"/>
          <w:trHeight w:val="649"/>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F4C9A96"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68D34F65"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includes current and evidence-based nursing care practices for surgical infections and prevention practices, wound healing and nursing care in burns, treatment and care interventions in hypovolemic shock, all surgical interventions applied to body systems, preoperative, intraoperative and postoperative periods of the surgical patient</w:t>
            </w:r>
            <w:r w:rsidRPr="00DD4D1F">
              <w:rPr>
                <w:rFonts w:ascii="Times New Roman" w:eastAsia="Times New Roman" w:hAnsi="Times New Roman" w:cs="Times New Roman"/>
                <w:sz w:val="18"/>
                <w:szCs w:val="18"/>
              </w:rPr>
              <w:t>.</w:t>
            </w:r>
          </w:p>
        </w:tc>
      </w:tr>
      <w:tr w:rsidR="009D64C2" w:rsidRPr="00DD4D1F" w14:paraId="0491C93D" w14:textId="77777777" w:rsidTr="00285001">
        <w:trPr>
          <w:trHeight w:val="289"/>
          <w:jc w:val="center"/>
        </w:trPr>
        <w:tc>
          <w:tcPr>
            <w:tcW w:w="3681" w:type="dxa"/>
            <w:gridSpan w:val="2"/>
            <w:tcBorders>
              <w:bottom w:val="single" w:sz="6" w:space="0" w:color="CCCCCC"/>
            </w:tcBorders>
            <w:shd w:val="clear" w:color="auto" w:fill="FFFFFF"/>
            <w:tcMar>
              <w:top w:w="15" w:type="dxa"/>
              <w:left w:w="80" w:type="dxa"/>
              <w:bottom w:w="15" w:type="dxa"/>
              <w:right w:w="15" w:type="dxa"/>
            </w:tcMar>
            <w:vAlign w:val="bottom"/>
          </w:tcPr>
          <w:p w14:paraId="60569361"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59" w:type="dxa"/>
            <w:tcBorders>
              <w:bottom w:val="single" w:sz="6" w:space="0" w:color="CCCCCC"/>
            </w:tcBorders>
            <w:shd w:val="clear" w:color="auto" w:fill="FFFFFF"/>
            <w:tcMar>
              <w:top w:w="15" w:type="dxa"/>
              <w:left w:w="80" w:type="dxa"/>
              <w:bottom w:w="15" w:type="dxa"/>
              <w:right w:w="15" w:type="dxa"/>
            </w:tcMar>
            <w:vAlign w:val="bottom"/>
          </w:tcPr>
          <w:p w14:paraId="7460EBCB"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323" w:type="dxa"/>
            <w:tcBorders>
              <w:bottom w:val="single" w:sz="6" w:space="0" w:color="CCCCCC"/>
            </w:tcBorders>
            <w:shd w:val="clear" w:color="auto" w:fill="FFFFFF"/>
            <w:vAlign w:val="bottom"/>
          </w:tcPr>
          <w:p w14:paraId="4542B8B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550" w:type="dxa"/>
            <w:gridSpan w:val="2"/>
            <w:tcBorders>
              <w:bottom w:val="single" w:sz="6" w:space="0" w:color="CCCCCC"/>
            </w:tcBorders>
            <w:shd w:val="clear" w:color="auto" w:fill="FFFFFF"/>
            <w:tcMar>
              <w:top w:w="15" w:type="dxa"/>
              <w:left w:w="80" w:type="dxa"/>
              <w:bottom w:w="15" w:type="dxa"/>
              <w:right w:w="15" w:type="dxa"/>
            </w:tcMar>
            <w:vAlign w:val="bottom"/>
          </w:tcPr>
          <w:p w14:paraId="2BB61D6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9D64C2" w:rsidRPr="00DD4D1F" w14:paraId="339C0E32" w14:textId="77777777" w:rsidTr="00285001">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67E1E912" w14:textId="77777777" w:rsidR="009D64C2" w:rsidRPr="00DD4D1F" w:rsidRDefault="009D64C2" w:rsidP="00285001">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and explains the basic concepts of surgical nursing.</w:t>
            </w:r>
          </w:p>
        </w:tc>
        <w:tc>
          <w:tcPr>
            <w:tcW w:w="1559" w:type="dxa"/>
            <w:tcBorders>
              <w:bottom w:val="single" w:sz="6" w:space="0" w:color="CCCCCC"/>
            </w:tcBorders>
            <w:shd w:val="clear" w:color="auto" w:fill="FFFFFF"/>
            <w:tcMar>
              <w:top w:w="15" w:type="dxa"/>
              <w:left w:w="80" w:type="dxa"/>
              <w:bottom w:w="15" w:type="dxa"/>
              <w:right w:w="15" w:type="dxa"/>
            </w:tcMar>
          </w:tcPr>
          <w:p w14:paraId="60B7556B"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7454C9B4"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73CAE47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vAlign w:val="center"/>
          </w:tcPr>
          <w:p w14:paraId="49AAAC2D"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r w:rsidR="009D64C2" w:rsidRPr="00DD4D1F" w14:paraId="4CEBF493" w14:textId="77777777" w:rsidTr="00285001">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04D95176" w14:textId="77777777" w:rsidR="009D64C2" w:rsidRPr="00DD4D1F" w:rsidRDefault="009D64C2" w:rsidP="00285001">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Understands and explains the causes, risk factors, physiopathology, symptoms and possible interventions of diseases that affect different </w:t>
            </w:r>
            <w:r w:rsidRPr="00DD4D1F">
              <w:rPr>
                <w:rFonts w:ascii="Times New Roman" w:hAnsi="Times New Roman" w:cs="Times New Roman"/>
                <w:color w:val="000000"/>
                <w:sz w:val="18"/>
                <w:szCs w:val="18"/>
              </w:rPr>
              <w:lastRenderedPageBreak/>
              <w:t>systems of the body and require surgical intervention.</w:t>
            </w:r>
          </w:p>
        </w:tc>
        <w:tc>
          <w:tcPr>
            <w:tcW w:w="1559" w:type="dxa"/>
            <w:tcBorders>
              <w:bottom w:val="single" w:sz="6" w:space="0" w:color="CCCCCC"/>
            </w:tcBorders>
            <w:shd w:val="clear" w:color="auto" w:fill="FFFFFF"/>
            <w:tcMar>
              <w:top w:w="15" w:type="dxa"/>
              <w:left w:w="80" w:type="dxa"/>
              <w:bottom w:w="15" w:type="dxa"/>
              <w:right w:w="15" w:type="dxa"/>
            </w:tcMar>
          </w:tcPr>
          <w:p w14:paraId="2016BF5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1,2,3,4,5,7,9,10</w:t>
            </w:r>
          </w:p>
        </w:tc>
        <w:tc>
          <w:tcPr>
            <w:tcW w:w="2323" w:type="dxa"/>
            <w:tcBorders>
              <w:bottom w:val="single" w:sz="6" w:space="0" w:color="CCCCCC"/>
            </w:tcBorders>
            <w:shd w:val="clear" w:color="auto" w:fill="FFFFFF"/>
          </w:tcPr>
          <w:p w14:paraId="23B6105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1A9CCC5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0C58FCE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r w:rsidR="009D64C2" w:rsidRPr="00DD4D1F" w14:paraId="6C22769D" w14:textId="77777777" w:rsidTr="00285001">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13129B80"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Plans and implements the perioperative nursing care practices of the patient undergoing surgical intervention with a holistic approach, in line with current guidelines and evidence-based practice recommendations.</w:t>
            </w:r>
          </w:p>
        </w:tc>
        <w:tc>
          <w:tcPr>
            <w:tcW w:w="1559" w:type="dxa"/>
            <w:tcBorders>
              <w:bottom w:val="single" w:sz="6" w:space="0" w:color="CCCCCC"/>
            </w:tcBorders>
            <w:shd w:val="clear" w:color="auto" w:fill="FFFFFF"/>
            <w:tcMar>
              <w:top w:w="15" w:type="dxa"/>
              <w:left w:w="80" w:type="dxa"/>
              <w:bottom w:w="15" w:type="dxa"/>
              <w:right w:w="15" w:type="dxa"/>
            </w:tcMar>
          </w:tcPr>
          <w:p w14:paraId="4BE426C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0AB0CA16"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3B45520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6D68E4E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r w:rsidR="009D64C2" w:rsidRPr="00DD4D1F" w14:paraId="45FDCA2A" w14:textId="77777777" w:rsidTr="00285001">
        <w:trPr>
          <w:trHeight w:val="20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012D5941" w14:textId="77777777" w:rsidR="009D64C2" w:rsidRPr="00DD4D1F" w:rsidRDefault="009D64C2" w:rsidP="00285001">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and analyzes the complications and affecting factors related to surgical intervention by determining the priorities in the care of the surgical patient.</w:t>
            </w:r>
          </w:p>
        </w:tc>
        <w:tc>
          <w:tcPr>
            <w:tcW w:w="1559" w:type="dxa"/>
            <w:tcBorders>
              <w:bottom w:val="single" w:sz="6" w:space="0" w:color="CCCCCC"/>
            </w:tcBorders>
            <w:shd w:val="clear" w:color="auto" w:fill="FFFFFF"/>
            <w:tcMar>
              <w:top w:w="15" w:type="dxa"/>
              <w:left w:w="80" w:type="dxa"/>
              <w:bottom w:w="15" w:type="dxa"/>
              <w:right w:w="15" w:type="dxa"/>
            </w:tcMar>
          </w:tcPr>
          <w:p w14:paraId="43C5BB9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13BAC423"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7F0332B3"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8BD01E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r w:rsidR="009D64C2" w:rsidRPr="00DD4D1F" w14:paraId="0CF6C9A3" w14:textId="77777777" w:rsidTr="00285001">
        <w:trPr>
          <w:trHeight w:val="269"/>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441744A"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By putting the surgical patient at the center of care, plans the training of the patient and family specific to the surgical intervention and applies it by using effective communication skills.</w:t>
            </w:r>
          </w:p>
        </w:tc>
        <w:tc>
          <w:tcPr>
            <w:tcW w:w="1559" w:type="dxa"/>
            <w:tcBorders>
              <w:bottom w:val="single" w:sz="6" w:space="0" w:color="CCCCCC"/>
            </w:tcBorders>
            <w:shd w:val="clear" w:color="auto" w:fill="FFFFFF"/>
            <w:tcMar>
              <w:top w:w="15" w:type="dxa"/>
              <w:left w:w="80" w:type="dxa"/>
              <w:bottom w:w="15" w:type="dxa"/>
              <w:right w:w="15" w:type="dxa"/>
            </w:tcMar>
          </w:tcPr>
          <w:p w14:paraId="4E171C3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67A241F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56C8C43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6F1B7F7D"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r w:rsidR="009D64C2" w:rsidRPr="00DD4D1F" w14:paraId="78AC0DA3" w14:textId="77777777" w:rsidTr="00285001">
        <w:trPr>
          <w:trHeight w:val="275"/>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72A222FE"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surgical nursing practices by complying with professional principles and ethical standards.</w:t>
            </w:r>
          </w:p>
        </w:tc>
        <w:tc>
          <w:tcPr>
            <w:tcW w:w="1559" w:type="dxa"/>
            <w:tcBorders>
              <w:bottom w:val="single" w:sz="6" w:space="0" w:color="CCCCCC"/>
            </w:tcBorders>
            <w:shd w:val="clear" w:color="auto" w:fill="FFFFFF"/>
            <w:tcMar>
              <w:top w:w="15" w:type="dxa"/>
              <w:left w:w="80" w:type="dxa"/>
              <w:bottom w:w="15" w:type="dxa"/>
              <w:right w:w="15" w:type="dxa"/>
            </w:tcMar>
          </w:tcPr>
          <w:p w14:paraId="51254DA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1F1FEDEF"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1,2,3,5,11,13,17,20,24,</w:t>
            </w:r>
          </w:p>
          <w:p w14:paraId="26F7B88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086DD5B4"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1,2,6,20,22,23</w:t>
            </w:r>
          </w:p>
        </w:tc>
      </w:tr>
    </w:tbl>
    <w:p w14:paraId="7B942FB4"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9D64C2" w:rsidRPr="00DD4D1F" w14:paraId="3386B6AC"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EF71894"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876E045" w14:textId="77777777" w:rsidR="009D64C2" w:rsidRPr="00DD4D1F" w:rsidRDefault="009D64C2"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9D64C2" w:rsidRPr="00DD4D1F" w14:paraId="46793653"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21AA4C6"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33013EC" w14:textId="77777777" w:rsidR="009D64C2" w:rsidRPr="00DD4D1F" w:rsidRDefault="009D64C2"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325F614"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9D64C2" w:rsidRPr="00DD4D1F" w14:paraId="0315FCC1"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525E34A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9D64C2" w:rsidRPr="00DD4D1F" w14:paraId="4CAAA56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D8E19AD"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F7C107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58F7C9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9D64C2" w:rsidRPr="00DD4D1F" w14:paraId="1FC0BF2E"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9979138"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6AAEB68" w14:textId="77777777" w:rsidR="009D64C2" w:rsidRPr="00DD4D1F" w:rsidRDefault="009D64C2" w:rsidP="00285001">
            <w:pPr>
              <w:pStyle w:val="NormalWeb"/>
              <w:spacing w:before="0" w:beforeAutospacing="0" w:after="0" w:afterAutospacing="0"/>
              <w:jc w:val="both"/>
            </w:pPr>
            <w:r w:rsidRPr="00DD4D1F">
              <w:rPr>
                <w:color w:val="000000"/>
                <w:sz w:val="18"/>
                <w:szCs w:val="18"/>
              </w:rPr>
              <w:t>Introduction to the Course </w:t>
            </w:r>
          </w:p>
          <w:p w14:paraId="7615DB5B" w14:textId="77777777" w:rsidR="009D64C2" w:rsidRPr="00DD4D1F" w:rsidRDefault="009D64C2" w:rsidP="00285001">
            <w:pPr>
              <w:pStyle w:val="NormalWeb"/>
              <w:spacing w:before="0" w:beforeAutospacing="0" w:after="0" w:afterAutospacing="0"/>
            </w:pPr>
            <w:r w:rsidRPr="00DD4D1F">
              <w:rPr>
                <w:color w:val="000000"/>
                <w:sz w:val="18"/>
                <w:szCs w:val="18"/>
              </w:rPr>
              <w:t>Surgery and Surgical Nursing</w:t>
            </w:r>
          </w:p>
          <w:p w14:paraId="3F8D2573"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Surgical Site Infections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24E27C2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63660660"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72FC3C"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1643704D"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Wound Healing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34380008"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730FCEC7"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C0F780D"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87D6922" w14:textId="77777777" w:rsidR="009D64C2" w:rsidRPr="00DD4D1F" w:rsidRDefault="009D64C2" w:rsidP="00285001">
            <w:pPr>
              <w:pStyle w:val="NormalWeb"/>
              <w:spacing w:before="0" w:beforeAutospacing="0" w:after="0" w:afterAutospacing="0"/>
              <w:jc w:val="both"/>
            </w:pPr>
            <w:r w:rsidRPr="00DD4D1F">
              <w:rPr>
                <w:color w:val="000000"/>
                <w:sz w:val="18"/>
                <w:szCs w:val="18"/>
              </w:rPr>
              <w:t>Burn and Nursing Care</w:t>
            </w:r>
          </w:p>
          <w:p w14:paraId="5E371218"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Fluid-Electrolyte &amp; Acid-Base Imbalances</w:t>
            </w:r>
          </w:p>
        </w:tc>
        <w:tc>
          <w:tcPr>
            <w:tcW w:w="2125" w:type="dxa"/>
            <w:tcBorders>
              <w:bottom w:val="single" w:sz="6" w:space="0" w:color="CCCCCC"/>
            </w:tcBorders>
            <w:shd w:val="clear" w:color="auto" w:fill="FFFFFF"/>
            <w:tcMar>
              <w:top w:w="15" w:type="dxa"/>
              <w:left w:w="80" w:type="dxa"/>
              <w:bottom w:w="15" w:type="dxa"/>
              <w:right w:w="15" w:type="dxa"/>
            </w:tcMar>
          </w:tcPr>
          <w:p w14:paraId="01BE0D45"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35B577DA"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7CA9C6"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989D6B1" w14:textId="77777777" w:rsidR="009D64C2" w:rsidRPr="00DD4D1F" w:rsidRDefault="009D64C2"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Hypovolemic Shock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7FDFBE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43AADC17"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DC3C31C"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2A20C5A4"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Preoperative Nursing Care</w:t>
            </w:r>
          </w:p>
        </w:tc>
        <w:tc>
          <w:tcPr>
            <w:tcW w:w="2125" w:type="dxa"/>
            <w:tcBorders>
              <w:bottom w:val="single" w:sz="6" w:space="0" w:color="CCCCCC"/>
            </w:tcBorders>
            <w:shd w:val="clear" w:color="auto" w:fill="FFFFFF"/>
            <w:tcMar>
              <w:top w:w="15" w:type="dxa"/>
              <w:left w:w="80" w:type="dxa"/>
              <w:bottom w:w="15" w:type="dxa"/>
              <w:right w:w="15" w:type="dxa"/>
            </w:tcMar>
          </w:tcPr>
          <w:p w14:paraId="464AEE75"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5E4466F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CA332E"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441A1080" w14:textId="77777777" w:rsidR="009D64C2" w:rsidRPr="00DD4D1F" w:rsidRDefault="009D64C2" w:rsidP="00285001">
            <w:pPr>
              <w:pStyle w:val="NormalWeb"/>
              <w:spacing w:before="0" w:beforeAutospacing="0" w:after="0" w:afterAutospacing="0"/>
              <w:rPr>
                <w:color w:val="000000"/>
                <w:sz w:val="18"/>
                <w:szCs w:val="18"/>
              </w:rPr>
            </w:pPr>
            <w:r w:rsidRPr="00DD4D1F">
              <w:rPr>
                <w:color w:val="000000"/>
                <w:sz w:val="18"/>
                <w:szCs w:val="18"/>
              </w:rPr>
              <w:t>Intraoperative Nursing Care </w:t>
            </w:r>
          </w:p>
        </w:tc>
        <w:tc>
          <w:tcPr>
            <w:tcW w:w="2125" w:type="dxa"/>
            <w:tcBorders>
              <w:bottom w:val="single" w:sz="6" w:space="0" w:color="CCCCCC"/>
            </w:tcBorders>
            <w:shd w:val="clear" w:color="auto" w:fill="FFFFFF"/>
            <w:tcMar>
              <w:top w:w="15" w:type="dxa"/>
              <w:left w:w="80" w:type="dxa"/>
              <w:bottom w:w="15" w:type="dxa"/>
              <w:right w:w="15" w:type="dxa"/>
            </w:tcMar>
          </w:tcPr>
          <w:p w14:paraId="36F7DF75"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516D639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2FEFCD"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270F3090" w14:textId="77777777" w:rsidR="009D64C2" w:rsidRPr="00DD4D1F" w:rsidRDefault="009D64C2" w:rsidP="00285001">
            <w:pPr>
              <w:pStyle w:val="NormalWeb"/>
              <w:spacing w:before="0" w:beforeAutospacing="0" w:after="0" w:afterAutospacing="0"/>
              <w:jc w:val="both"/>
            </w:pPr>
            <w:r w:rsidRPr="00DD4D1F">
              <w:rPr>
                <w:color w:val="000000"/>
                <w:sz w:val="18"/>
                <w:szCs w:val="18"/>
              </w:rPr>
              <w:t>Postoperative Nursing Care</w:t>
            </w:r>
          </w:p>
          <w:p w14:paraId="0CC6DAC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Day Surgery Practices and Nursing Care</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3C4012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0309790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C916F6A"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8</w:t>
            </w:r>
          </w:p>
        </w:tc>
        <w:tc>
          <w:tcPr>
            <w:tcW w:w="6379" w:type="dxa"/>
            <w:tcBorders>
              <w:bottom w:val="single" w:sz="6" w:space="0" w:color="CCCCCC"/>
            </w:tcBorders>
            <w:shd w:val="clear" w:color="auto" w:fill="FFFFFF"/>
            <w:tcMar>
              <w:top w:w="15" w:type="dxa"/>
              <w:left w:w="80" w:type="dxa"/>
              <w:bottom w:w="15" w:type="dxa"/>
              <w:right w:w="15" w:type="dxa"/>
            </w:tcMar>
          </w:tcPr>
          <w:p w14:paraId="226C2920" w14:textId="77777777" w:rsidR="009D64C2" w:rsidRPr="00DD4D1F" w:rsidRDefault="009D64C2" w:rsidP="00285001">
            <w:pPr>
              <w:pStyle w:val="NormalWeb"/>
              <w:spacing w:before="0" w:beforeAutospacing="0" w:after="0" w:afterAutospacing="0"/>
              <w:rPr>
                <w:sz w:val="18"/>
                <w:szCs w:val="18"/>
              </w:rPr>
            </w:pPr>
            <w:r w:rsidRPr="00DD4D1F">
              <w:rPr>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2A726E98" w14:textId="77777777" w:rsidR="009D64C2" w:rsidRPr="00DD4D1F" w:rsidRDefault="009D64C2" w:rsidP="00285001">
            <w:pPr>
              <w:jc w:val="center"/>
              <w:rPr>
                <w:rFonts w:ascii="Times New Roman" w:eastAsia="Times New Roman" w:hAnsi="Times New Roman" w:cs="Times New Roman"/>
                <w:sz w:val="18"/>
                <w:szCs w:val="18"/>
              </w:rPr>
            </w:pPr>
          </w:p>
        </w:tc>
      </w:tr>
      <w:tr w:rsidR="009D64C2" w:rsidRPr="00DD4D1F" w14:paraId="5A5008E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D743FFC"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FC75C80" w14:textId="77777777" w:rsidR="009D64C2" w:rsidRPr="00DD4D1F" w:rsidRDefault="009D64C2" w:rsidP="00285001">
            <w:pPr>
              <w:pStyle w:val="NormalWeb"/>
              <w:spacing w:before="0" w:beforeAutospacing="0" w:after="0" w:afterAutospacing="0"/>
              <w:jc w:val="both"/>
            </w:pPr>
            <w:r w:rsidRPr="00DD4D1F">
              <w:rPr>
                <w:color w:val="000000"/>
                <w:sz w:val="18"/>
                <w:szCs w:val="18"/>
              </w:rPr>
              <w:t>Gastrointestinal System Surgery and Nursing Care</w:t>
            </w:r>
          </w:p>
          <w:p w14:paraId="6E345C96" w14:textId="77777777" w:rsidR="009D64C2" w:rsidRPr="00DD4D1F" w:rsidRDefault="009D64C2" w:rsidP="00285001">
            <w:pPr>
              <w:pStyle w:val="NormalWeb"/>
              <w:spacing w:before="0" w:beforeAutospacing="0" w:after="0" w:afterAutospacing="0"/>
              <w:jc w:val="both"/>
            </w:pPr>
            <w:r w:rsidRPr="00DD4D1F">
              <w:rPr>
                <w:color w:val="000000"/>
                <w:sz w:val="18"/>
                <w:szCs w:val="18"/>
              </w:rPr>
              <w:t>Hepatopancreatobiliary System Surgery and Nursing Care</w:t>
            </w:r>
          </w:p>
          <w:p w14:paraId="69D0C845"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Bariatric Surgery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9A000E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4A7F695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7204A5"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0290468" w14:textId="77777777" w:rsidR="009D64C2" w:rsidRPr="00DD4D1F" w:rsidRDefault="009D64C2" w:rsidP="00285001">
            <w:pPr>
              <w:pStyle w:val="NormalWeb"/>
              <w:spacing w:before="0" w:beforeAutospacing="0" w:after="0" w:afterAutospacing="0"/>
              <w:jc w:val="both"/>
            </w:pPr>
            <w:r w:rsidRPr="00DD4D1F">
              <w:rPr>
                <w:color w:val="000000"/>
                <w:sz w:val="18"/>
                <w:szCs w:val="18"/>
              </w:rPr>
              <w:t>Respiratory System Surgery and Nursing Care</w:t>
            </w:r>
          </w:p>
          <w:p w14:paraId="709AFB25"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Urinary System Surgery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4A1B3E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7E18075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4F88F23"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E980078" w14:textId="77777777" w:rsidR="009D64C2" w:rsidRPr="00DD4D1F" w:rsidRDefault="009D64C2" w:rsidP="00285001">
            <w:pPr>
              <w:pStyle w:val="NormalWeb"/>
              <w:spacing w:before="0" w:beforeAutospacing="0" w:after="0" w:afterAutospacing="0"/>
              <w:jc w:val="both"/>
            </w:pPr>
            <w:r w:rsidRPr="00DD4D1F">
              <w:rPr>
                <w:color w:val="000000"/>
                <w:sz w:val="18"/>
                <w:szCs w:val="18"/>
              </w:rPr>
              <w:t>Cardiac Surgery and Nursing Care</w:t>
            </w:r>
          </w:p>
          <w:p w14:paraId="4856AB66"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Vascular Surgery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3FFA3D8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07A5B8B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ADF5D03"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66004163" w14:textId="77777777" w:rsidR="009D64C2" w:rsidRPr="00DD4D1F" w:rsidRDefault="009D64C2" w:rsidP="00285001">
            <w:pPr>
              <w:pStyle w:val="NormalWeb"/>
              <w:spacing w:before="0" w:beforeAutospacing="0" w:after="0" w:afterAutospacing="0"/>
              <w:jc w:val="both"/>
            </w:pPr>
            <w:r w:rsidRPr="00DD4D1F">
              <w:rPr>
                <w:color w:val="000000"/>
                <w:sz w:val="18"/>
                <w:szCs w:val="18"/>
              </w:rPr>
              <w:t>Nervous System Surgery and Nursing Care</w:t>
            </w:r>
          </w:p>
          <w:p w14:paraId="32D95233"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Musculoskeletal Surgery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5633433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042618A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AD3A38"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3F9F7772" w14:textId="77777777" w:rsidR="009D64C2" w:rsidRPr="00DD4D1F" w:rsidRDefault="009D64C2" w:rsidP="00285001">
            <w:pPr>
              <w:pStyle w:val="NormalWeb"/>
              <w:spacing w:before="0" w:beforeAutospacing="0" w:after="0" w:afterAutospacing="0"/>
              <w:jc w:val="both"/>
            </w:pPr>
            <w:r w:rsidRPr="00DD4D1F">
              <w:rPr>
                <w:color w:val="000000"/>
                <w:sz w:val="18"/>
                <w:szCs w:val="18"/>
              </w:rPr>
              <w:t>Breast Surgery and Nursing Care</w:t>
            </w:r>
          </w:p>
          <w:p w14:paraId="63B6290D" w14:textId="77777777" w:rsidR="009D64C2" w:rsidRPr="00DD4D1F" w:rsidRDefault="009D64C2"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Endocrine Surgery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5E51D35A"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610CD289"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448CD3A0"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99F7EDC" w14:textId="77777777" w:rsidR="009D64C2" w:rsidRPr="00DD4D1F" w:rsidRDefault="009D64C2" w:rsidP="00285001">
            <w:pPr>
              <w:pStyle w:val="NormalWeb"/>
              <w:spacing w:before="0" w:beforeAutospacing="0" w:after="0" w:afterAutospacing="0"/>
              <w:jc w:val="both"/>
            </w:pPr>
            <w:r w:rsidRPr="00DD4D1F">
              <w:rPr>
                <w:color w:val="000000"/>
                <w:sz w:val="18"/>
                <w:szCs w:val="18"/>
              </w:rPr>
              <w:t>Pain Management in the Surgical Patient</w:t>
            </w:r>
          </w:p>
          <w:p w14:paraId="26D2A0AE" w14:textId="77777777" w:rsidR="009D64C2" w:rsidRPr="00DD4D1F" w:rsidRDefault="009D64C2" w:rsidP="00285001">
            <w:pPr>
              <w:pStyle w:val="NormalWeb"/>
              <w:spacing w:before="0" w:beforeAutospacing="0" w:after="0" w:afterAutospacing="0"/>
              <w:jc w:val="both"/>
            </w:pPr>
            <w:r w:rsidRPr="00DD4D1F">
              <w:rPr>
                <w:color w:val="000000"/>
                <w:sz w:val="18"/>
                <w:szCs w:val="18"/>
              </w:rPr>
              <w:t>Nutrition Management in the Surgical Patient</w:t>
            </w:r>
          </w:p>
          <w:p w14:paraId="796AF61E" w14:textId="77777777" w:rsidR="009D64C2" w:rsidRPr="00DD4D1F" w:rsidRDefault="009D64C2"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Evaluation</w:t>
            </w:r>
          </w:p>
        </w:tc>
        <w:tc>
          <w:tcPr>
            <w:tcW w:w="2125" w:type="dxa"/>
            <w:shd w:val="clear" w:color="auto" w:fill="FFFFFF"/>
            <w:tcMar>
              <w:top w:w="15" w:type="dxa"/>
              <w:left w:w="80" w:type="dxa"/>
              <w:bottom w:w="15" w:type="dxa"/>
              <w:right w:w="15" w:type="dxa"/>
            </w:tcMar>
          </w:tcPr>
          <w:p w14:paraId="1770E4F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D64C2" w:rsidRPr="00DD4D1F" w14:paraId="06D52F4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F5C6CF"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6D8C266" w14:textId="77777777" w:rsidR="009D64C2" w:rsidRPr="00DD4D1F" w:rsidRDefault="009D64C2" w:rsidP="00285001">
            <w:pPr>
              <w:pStyle w:val="NormalWeb"/>
              <w:spacing w:before="0" w:beforeAutospacing="0" w:after="0" w:afterAutospacing="0"/>
              <w:rPr>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4A69CAC" w14:textId="77777777" w:rsidR="009D64C2" w:rsidRPr="00DD4D1F" w:rsidRDefault="009D64C2" w:rsidP="00285001">
            <w:pPr>
              <w:rPr>
                <w:rFonts w:ascii="Times New Roman" w:eastAsia="Times New Roman" w:hAnsi="Times New Roman" w:cs="Times New Roman"/>
                <w:sz w:val="18"/>
                <w:szCs w:val="18"/>
              </w:rPr>
            </w:pPr>
          </w:p>
        </w:tc>
      </w:tr>
    </w:tbl>
    <w:p w14:paraId="3B829001"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D64C2" w:rsidRPr="00DD4D1F" w14:paraId="68B8028C"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ADB4378"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D64C2" w:rsidRPr="00DD4D1F" w14:paraId="2AB0DE24"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646984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D4D2A26"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Donaldson L, Ricciardi W, Sheridan S, Tartaglia R. Safety and Clinical Risk Management. E-book. Springer, 2021.</w:t>
            </w:r>
          </w:p>
          <w:p w14:paraId="6456B092"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Perrin OK, Macleod EC. Understanding the Essentials of Critical Care Nursing. 3rd Edition. Pearson Education, 2018.</w:t>
            </w:r>
          </w:p>
          <w:p w14:paraId="6CC0B6CA"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Fukushima R, Kaibori M. Enhanced Recovery After Surgery. E-book. Springer, 2018.</w:t>
            </w:r>
          </w:p>
          <w:p w14:paraId="383156D9"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Farrell M. Smeltzer &amp; Bare’s Textbook of Medical Surgical Nursing. 4th Edition. Wolters Kluwer Health Lippincott Williams % Wilkins, 2017.</w:t>
            </w:r>
          </w:p>
          <w:p w14:paraId="57DD9939"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Phillips M. Berry &amp; Kohn’s Operating Room Technique. 13th Edition. Elsevier, 2017.</w:t>
            </w:r>
          </w:p>
          <w:p w14:paraId="6B4C0A1A"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Aksoy G, Kanan N, Akyolcu N. Cerrahi Hemşireliği I-II. 2. Basım. Nobel Tıp Kitabevi, 2017.</w:t>
            </w:r>
          </w:p>
          <w:p w14:paraId="5F2C84F3"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Smith A, Kisiel M, Radford M. Oxford Handbook of Surgical Nursing. 1st Edition. Oxford University Press, 2016.</w:t>
            </w:r>
          </w:p>
          <w:p w14:paraId="49F541B5"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Williams SL, Hopper DP. Understanding Medical Surgical Nursing. 5th Edition. FA Davis Company, 2015.</w:t>
            </w:r>
          </w:p>
          <w:p w14:paraId="60E69804"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Can G. Onkoloji Hemşireliği. Birinci Basım. Nobel Tıp Kitabevi, 2014.</w:t>
            </w:r>
          </w:p>
          <w:p w14:paraId="0962B470" w14:textId="77777777" w:rsidR="009D64C2" w:rsidRPr="00DD4D1F" w:rsidRDefault="009D64C2" w:rsidP="009D64C2">
            <w:pPr>
              <w:numPr>
                <w:ilvl w:val="0"/>
                <w:numId w:val="15"/>
              </w:numPr>
              <w:pBdr>
                <w:top w:val="nil"/>
                <w:left w:val="nil"/>
                <w:bottom w:val="nil"/>
                <w:right w:val="nil"/>
                <w:between w:val="nil"/>
              </w:pBdr>
              <w:tabs>
                <w:tab w:val="left" w:pos="7335"/>
              </w:tabs>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Lewis LS, Dirksen RS, Heitkemper MM, Bucher L, Harding MM. Medical Surgical Nursing: Assessment and Management of Clinical Problems. 9th Edition. Mosby Elsevier Inc, 2014.</w:t>
            </w:r>
          </w:p>
        </w:tc>
      </w:tr>
      <w:tr w:rsidR="009D64C2" w:rsidRPr="00DD4D1F" w14:paraId="2B7D456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E46E06C"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01C64CD" w14:textId="77777777" w:rsidR="009D64C2" w:rsidRPr="00DD4D1F" w:rsidRDefault="0054152F" w:rsidP="00285001">
            <w:pPr>
              <w:tabs>
                <w:tab w:val="left" w:pos="322"/>
              </w:tabs>
              <w:jc w:val="both"/>
              <w:rPr>
                <w:rFonts w:ascii="Times New Roman" w:eastAsia="Times New Roman" w:hAnsi="Times New Roman" w:cs="Times New Roman"/>
                <w:sz w:val="18"/>
                <w:szCs w:val="18"/>
              </w:rPr>
            </w:pPr>
            <w:hyperlink r:id="rId20">
              <w:r w:rsidR="009D64C2" w:rsidRPr="00DD4D1F">
                <w:rPr>
                  <w:rFonts w:ascii="Times New Roman" w:eastAsia="Times New Roman" w:hAnsi="Times New Roman" w:cs="Times New Roman"/>
                  <w:color w:val="000000"/>
                  <w:sz w:val="18"/>
                  <w:szCs w:val="18"/>
                </w:rPr>
                <w:t>DATABASE - CLINICAL KEY STUDENT FOUNDATION</w:t>
              </w:r>
            </w:hyperlink>
          </w:p>
          <w:p w14:paraId="3C53F6F2" w14:textId="77777777" w:rsidR="009D64C2" w:rsidRPr="00DD4D1F" w:rsidRDefault="0054152F" w:rsidP="00285001">
            <w:pPr>
              <w:tabs>
                <w:tab w:val="left" w:pos="322"/>
              </w:tabs>
              <w:jc w:val="both"/>
              <w:rPr>
                <w:rFonts w:ascii="Times New Roman" w:eastAsia="Times New Roman" w:hAnsi="Times New Roman" w:cs="Times New Roman"/>
                <w:sz w:val="18"/>
                <w:szCs w:val="18"/>
              </w:rPr>
            </w:pPr>
            <w:hyperlink r:id="rId21">
              <w:r w:rsidR="009D64C2" w:rsidRPr="00DD4D1F">
                <w:rPr>
                  <w:rFonts w:ascii="Times New Roman" w:eastAsia="Times New Roman" w:hAnsi="Times New Roman" w:cs="Times New Roman"/>
                  <w:sz w:val="18"/>
                  <w:szCs w:val="18"/>
                </w:rPr>
                <w:t>DATABASE - NURSING REFERENCE CENTER</w:t>
              </w:r>
            </w:hyperlink>
          </w:p>
          <w:p w14:paraId="7C358005" w14:textId="77777777" w:rsidR="009D64C2" w:rsidRPr="00DD4D1F" w:rsidRDefault="0054152F" w:rsidP="00285001">
            <w:pPr>
              <w:rPr>
                <w:rFonts w:ascii="Times New Roman" w:eastAsia="Times New Roman" w:hAnsi="Times New Roman" w:cs="Times New Roman"/>
                <w:sz w:val="18"/>
                <w:szCs w:val="18"/>
              </w:rPr>
            </w:pPr>
            <w:hyperlink r:id="rId22">
              <w:r w:rsidR="009D64C2" w:rsidRPr="00DD4D1F">
                <w:rPr>
                  <w:rFonts w:ascii="Times New Roman" w:eastAsia="Times New Roman" w:hAnsi="Times New Roman" w:cs="Times New Roman"/>
                  <w:sz w:val="18"/>
                  <w:szCs w:val="18"/>
                </w:rPr>
                <w:t>DATABASE - ELSEVIER CLINICAL SKILLS</w:t>
              </w:r>
            </w:hyperlink>
          </w:p>
        </w:tc>
      </w:tr>
    </w:tbl>
    <w:p w14:paraId="7FDCC840"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D64C2" w:rsidRPr="00DD4D1F" w14:paraId="657F5C56"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3FB29C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D64C2" w:rsidRPr="00DD4D1F" w14:paraId="5A80472A"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206384A"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3AA620D"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9D64C2" w:rsidRPr="00DD4D1F" w14:paraId="4D987774"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6370A2D"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088E13C1"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Patient care plan, creating a nursing process appropriate to the case, patient education plan</w:t>
            </w:r>
          </w:p>
        </w:tc>
      </w:tr>
      <w:tr w:rsidR="009D64C2" w:rsidRPr="00DD4D1F" w14:paraId="6B8B8BAA"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D2B7AA6"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80D2685"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Clinical practice evaluation, Final exam</w:t>
            </w:r>
          </w:p>
        </w:tc>
      </w:tr>
    </w:tbl>
    <w:p w14:paraId="6379E04F"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D64C2" w:rsidRPr="00DD4D1F" w14:paraId="52784DBC"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9F11B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D64C2" w:rsidRPr="00DD4D1F" w14:paraId="3FF3CB44"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4B097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B7618B"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25CB4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D64C2" w:rsidRPr="00DD4D1F" w14:paraId="03C61FA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6C9C832"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1ED8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D0F7FA"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9D64C2" w:rsidRPr="00DD4D1F" w14:paraId="75AE1298"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62B9A1AF"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Clinical reports</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67CAA1E"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796F7D1" w14:textId="77777777" w:rsidR="009D64C2" w:rsidRPr="00DD4D1F" w:rsidRDefault="009D64C2"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9D64C2" w:rsidRPr="00DD4D1F" w14:paraId="5979217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20C5338"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E16AE1"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CE03EA"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9D64C2" w:rsidRPr="00DD4D1F" w14:paraId="4BEC75C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05BD02" w14:textId="77777777" w:rsidR="009D64C2" w:rsidRPr="00DD4D1F" w:rsidRDefault="009D64C2"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30A2FC"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E96C4C"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D64C2" w:rsidRPr="00DD4D1F" w14:paraId="2C57818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6F28C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C8A86"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DB18E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D64C2" w:rsidRPr="00DD4D1F" w14:paraId="3707D21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100A3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644CA6"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DD5B6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D64C2" w:rsidRPr="00DD4D1F" w14:paraId="63A42CB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127545" w14:textId="77777777" w:rsidR="009D64C2" w:rsidRPr="00DD4D1F" w:rsidRDefault="009D64C2"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29C08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CB69BC"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2C540CAC"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D64C2" w:rsidRPr="00DD4D1F" w14:paraId="0130FF8C"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F76F20F"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D64C2" w:rsidRPr="00DD4D1F" w14:paraId="06387FE1"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FC84605"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1331571"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FCA7D5F"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D64C2" w:rsidRPr="00DD4D1F" w14:paraId="59DB2039"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08E9076" w14:textId="77777777" w:rsidR="009D64C2" w:rsidRPr="00DD4D1F" w:rsidRDefault="009D64C2"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848E1C6" w14:textId="77777777" w:rsidR="009D64C2" w:rsidRPr="00DD4D1F" w:rsidRDefault="009D64C2"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0A39C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65760C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27C7AD"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23D91D"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04D204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D64C2" w:rsidRPr="00DD4D1F" w14:paraId="0C308C6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7016FA"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52E60B7"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413BE5"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A3C437"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AB4DEC"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D90558"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FAEB3B3"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7365E35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D86417A"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28AAFCC"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871413"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1A1D7B"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E9C5D5"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576786"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92B764A"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53AE795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CEDD51"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90D3122"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22D4D8"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54C4718"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5061C0"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C2CA28"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3D23E58"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5B46722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7170AB"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5FC3235"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1EC5D0"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2979CFF"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6EB3B5"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F11520"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C43588"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481DE15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954005"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0C5C61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4D9575"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6B8452"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BFF6F5"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72058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84B9EF5" w14:textId="77777777" w:rsidR="009D64C2" w:rsidRPr="00DD4D1F" w:rsidRDefault="009D64C2" w:rsidP="00285001">
            <w:pPr>
              <w:rPr>
                <w:rFonts w:ascii="Times New Roman" w:eastAsia="Times New Roman" w:hAnsi="Times New Roman" w:cs="Times New Roman"/>
                <w:sz w:val="18"/>
                <w:szCs w:val="18"/>
              </w:rPr>
            </w:pPr>
          </w:p>
        </w:tc>
      </w:tr>
      <w:tr w:rsidR="009D64C2" w:rsidRPr="00DD4D1F" w14:paraId="3A1BA25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D5A9342"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6D01DD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15E3A1"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7CA4A24"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8B18D4"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1443702"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0FF3831" w14:textId="77777777" w:rsidR="009D64C2" w:rsidRPr="00DD4D1F" w:rsidRDefault="009D64C2" w:rsidP="00285001">
            <w:pPr>
              <w:rPr>
                <w:rFonts w:ascii="Times New Roman" w:eastAsia="Times New Roman" w:hAnsi="Times New Roman" w:cs="Times New Roman"/>
                <w:sz w:val="18"/>
                <w:szCs w:val="18"/>
              </w:rPr>
            </w:pPr>
          </w:p>
        </w:tc>
      </w:tr>
      <w:tr w:rsidR="009D64C2" w:rsidRPr="00DD4D1F" w14:paraId="5342EDD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130BF92"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632328F"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CA6EB7"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06495C"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3910F5"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4C6C3C"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E0FC7B"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40B0914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AB7EB7"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3290700"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FE60A4"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4CE6506"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064ACF"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70A073"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CC80690" w14:textId="77777777" w:rsidR="009D64C2" w:rsidRPr="00DD4D1F" w:rsidRDefault="009D64C2" w:rsidP="00285001">
            <w:pPr>
              <w:rPr>
                <w:rFonts w:ascii="Times New Roman" w:eastAsia="Times New Roman" w:hAnsi="Times New Roman" w:cs="Times New Roman"/>
                <w:sz w:val="18"/>
                <w:szCs w:val="18"/>
              </w:rPr>
            </w:pPr>
          </w:p>
        </w:tc>
      </w:tr>
      <w:tr w:rsidR="009D64C2" w:rsidRPr="00DD4D1F" w14:paraId="4518021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C28897"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1FEF859"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A52F6"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E9D7F08"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1F43AC"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7421BB" w14:textId="77777777" w:rsidR="009D64C2" w:rsidRPr="00DD4D1F" w:rsidRDefault="009D64C2"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73EF3B3"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D64C2" w:rsidRPr="00DD4D1F" w14:paraId="220EAD8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1584D3"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5956346"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F0E5F5B" w14:textId="77777777" w:rsidR="009D64C2" w:rsidRPr="00DD4D1F" w:rsidRDefault="009D64C2"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56CE140"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A411F" w14:textId="77777777" w:rsidR="009D64C2" w:rsidRPr="00DD4D1F" w:rsidRDefault="009D64C2"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71192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6DFC82A" w14:textId="77777777" w:rsidR="009D64C2" w:rsidRPr="00DD4D1F" w:rsidRDefault="009D64C2" w:rsidP="00285001">
            <w:pPr>
              <w:rPr>
                <w:rFonts w:ascii="Times New Roman" w:eastAsia="Times New Roman" w:hAnsi="Times New Roman" w:cs="Times New Roman"/>
                <w:sz w:val="18"/>
                <w:szCs w:val="18"/>
              </w:rPr>
            </w:pPr>
          </w:p>
        </w:tc>
      </w:tr>
    </w:tbl>
    <w:p w14:paraId="2824E034" w14:textId="77777777" w:rsidR="009D64C2" w:rsidRPr="00DD4D1F" w:rsidRDefault="009D64C2" w:rsidP="009D64C2">
      <w:pPr>
        <w:spacing w:after="0" w:line="240" w:lineRule="auto"/>
        <w:rPr>
          <w:rFonts w:ascii="Times New Roman" w:eastAsia="Times New Roman" w:hAnsi="Times New Roman" w:cs="Times New Roman"/>
          <w:sz w:val="18"/>
          <w:szCs w:val="18"/>
        </w:rPr>
      </w:pPr>
    </w:p>
    <w:p w14:paraId="29B9E689" w14:textId="77777777" w:rsidR="009D64C2" w:rsidRPr="00DD4D1F" w:rsidRDefault="009D64C2" w:rsidP="009D64C2">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D64C2" w:rsidRPr="00DD4D1F" w14:paraId="73802989"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CDDFB9" w14:textId="77777777" w:rsidR="009D64C2" w:rsidRPr="00DD4D1F" w:rsidRDefault="009D64C2" w:rsidP="00285001">
            <w:pPr>
              <w:jc w:val="center"/>
              <w:rPr>
                <w:rFonts w:ascii="Times New Roman" w:eastAsia="Times New Roman" w:hAnsi="Times New Roman" w:cs="Times New Roman"/>
                <w:b/>
                <w:sz w:val="18"/>
                <w:szCs w:val="18"/>
              </w:rPr>
            </w:pPr>
          </w:p>
          <w:p w14:paraId="040CA0C4"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9D64C2" w:rsidRPr="00DD4D1F" w14:paraId="0FCAC582"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C65EAA" w14:textId="77777777" w:rsidR="009D64C2" w:rsidRPr="00DD4D1F" w:rsidRDefault="009D64C2"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2A56D4"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1F044"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7B0DBC" w14:textId="77777777" w:rsidR="009D64C2" w:rsidRPr="00DD4D1F" w:rsidRDefault="009D64C2"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9D64C2" w:rsidRPr="00DD4D1F" w14:paraId="13B7A73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07C86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9F9F0F"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A5F0AB"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0EB16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9D64C2" w:rsidRPr="00DD4D1F" w14:paraId="662DD08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979034"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83C17A"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A25410"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FD57B"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9D64C2" w:rsidRPr="00DD4D1F" w14:paraId="1552785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A6E7FA" w14:textId="77777777" w:rsidR="009D64C2" w:rsidRPr="00DD4D1F" w:rsidRDefault="009D64C2"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1E161F"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4374D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E6EE5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120</w:t>
            </w:r>
          </w:p>
        </w:tc>
      </w:tr>
      <w:tr w:rsidR="009D64C2" w:rsidRPr="00DD4D1F" w14:paraId="5CF9005D"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7DE86E2" w14:textId="77777777" w:rsidR="009D64C2" w:rsidRPr="00DD4D1F" w:rsidRDefault="009D64C2"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EE93C34"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4B78841"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FF31EFF"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9D64C2" w:rsidRPr="00DD4D1F" w14:paraId="212112F9"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78FE6FF" w14:textId="77777777" w:rsidR="009D64C2" w:rsidRPr="00DD4D1F" w:rsidRDefault="009D64C2"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reports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69D9E1A"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7C720A4"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D3BFB36"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9D64C2" w:rsidRPr="00DD4D1F" w14:paraId="397BE22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E19175" w14:textId="77777777" w:rsidR="009D64C2" w:rsidRPr="00DD4D1F" w:rsidRDefault="009D64C2"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95F56B"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F4E163"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7772CD" w14:textId="77777777" w:rsidR="009D64C2" w:rsidRPr="00DD4D1F" w:rsidRDefault="009D64C2"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9D64C2" w:rsidRPr="00DD4D1F" w14:paraId="3D68F49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A027DE" w14:textId="77777777" w:rsidR="009D64C2" w:rsidRPr="00DD4D1F" w:rsidRDefault="009D64C2"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265BD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E5267"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CBE04F"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214</w:t>
            </w:r>
          </w:p>
        </w:tc>
      </w:tr>
      <w:tr w:rsidR="009D64C2" w:rsidRPr="00DD4D1F" w14:paraId="2A95008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C200A" w14:textId="77777777" w:rsidR="009D64C2" w:rsidRPr="00DD4D1F" w:rsidRDefault="009D64C2"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E62201"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B382A9"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A888C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8,56</w:t>
            </w:r>
          </w:p>
        </w:tc>
      </w:tr>
      <w:tr w:rsidR="009D64C2" w:rsidRPr="00DD4D1F" w14:paraId="1CA2224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23600" w14:textId="77777777" w:rsidR="009D64C2" w:rsidRPr="00DD4D1F" w:rsidRDefault="009D64C2"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1E7A9C"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29FFE"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D0ADA2" w14:textId="77777777" w:rsidR="009D64C2" w:rsidRPr="00DD4D1F" w:rsidRDefault="009D64C2"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9</w:t>
            </w:r>
          </w:p>
        </w:tc>
      </w:tr>
    </w:tbl>
    <w:p w14:paraId="319A3EF3" w14:textId="6031B4E8" w:rsidR="001A25B9" w:rsidRPr="00DD4D1F" w:rsidRDefault="001A25B9">
      <w:pPr>
        <w:spacing w:after="0" w:line="240" w:lineRule="auto"/>
        <w:rPr>
          <w:rFonts w:ascii="Times New Roman" w:eastAsia="Times New Roman" w:hAnsi="Times New Roman" w:cs="Times New Roman"/>
          <w:sz w:val="18"/>
          <w:szCs w:val="18"/>
        </w:rPr>
      </w:pPr>
    </w:p>
    <w:p w14:paraId="2AB0A55C" w14:textId="77777777" w:rsidR="009B18D1" w:rsidRPr="00DD4D1F" w:rsidRDefault="009B18D1">
      <w:pPr>
        <w:spacing w:after="0" w:line="240" w:lineRule="auto"/>
        <w:rPr>
          <w:rFonts w:ascii="Times New Roman" w:eastAsia="Times New Roman" w:hAnsi="Times New Roman" w:cs="Times New Roman"/>
          <w:sz w:val="18"/>
          <w:szCs w:val="18"/>
        </w:rPr>
      </w:pPr>
    </w:p>
    <w:p w14:paraId="7737DA1C" w14:textId="77777777" w:rsidR="009B18D1" w:rsidRPr="00DD4D1F" w:rsidRDefault="009B18D1" w:rsidP="009B18D1">
      <w:pPr>
        <w:spacing w:after="0" w:line="240" w:lineRule="auto"/>
        <w:rPr>
          <w:rFonts w:ascii="Times New Roman" w:eastAsia="Times New Roman" w:hAnsi="Times New Roman" w:cs="Times New Roman"/>
          <w:sz w:val="18"/>
          <w:szCs w:val="18"/>
        </w:rPr>
      </w:pPr>
    </w:p>
    <w:tbl>
      <w:tblPr>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82"/>
        <w:gridCol w:w="1439"/>
        <w:gridCol w:w="1150"/>
        <w:gridCol w:w="1585"/>
        <w:gridCol w:w="994"/>
        <w:gridCol w:w="1039"/>
      </w:tblGrid>
      <w:tr w:rsidR="009B18D1" w:rsidRPr="00DD4D1F" w14:paraId="785C422C" w14:textId="77777777" w:rsidTr="00285001">
        <w:trPr>
          <w:trHeight w:val="251"/>
          <w:jc w:val="center"/>
        </w:trPr>
        <w:tc>
          <w:tcPr>
            <w:tcW w:w="9589" w:type="dxa"/>
            <w:gridSpan w:val="6"/>
            <w:tcBorders>
              <w:top w:val="single" w:sz="4" w:space="0" w:color="888888"/>
              <w:left w:val="single" w:sz="4" w:space="0" w:color="888888"/>
              <w:right w:val="single" w:sz="4" w:space="0" w:color="888888"/>
            </w:tcBorders>
            <w:shd w:val="clear" w:color="auto" w:fill="ECEBEB"/>
            <w:vAlign w:val="center"/>
          </w:tcPr>
          <w:p w14:paraId="34B7559D"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9B18D1" w:rsidRPr="00DD4D1F" w14:paraId="3EE0EE49" w14:textId="77777777" w:rsidTr="00285001">
        <w:trPr>
          <w:trHeight w:val="215"/>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06637F8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39" w:type="dxa"/>
            <w:tcBorders>
              <w:bottom w:val="single" w:sz="6" w:space="0" w:color="CCCCCC"/>
            </w:tcBorders>
            <w:shd w:val="clear" w:color="auto" w:fill="FFFFFF"/>
            <w:tcMar>
              <w:top w:w="15" w:type="dxa"/>
              <w:left w:w="75" w:type="dxa"/>
              <w:bottom w:w="15" w:type="dxa"/>
              <w:right w:w="15" w:type="dxa"/>
            </w:tcMar>
            <w:vAlign w:val="bottom"/>
          </w:tcPr>
          <w:p w14:paraId="32204D76"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50" w:type="dxa"/>
            <w:tcBorders>
              <w:bottom w:val="single" w:sz="6" w:space="0" w:color="CCCCCC"/>
            </w:tcBorders>
            <w:shd w:val="clear" w:color="auto" w:fill="FFFFFF"/>
            <w:tcMar>
              <w:top w:w="15" w:type="dxa"/>
              <w:left w:w="75" w:type="dxa"/>
              <w:bottom w:w="15" w:type="dxa"/>
              <w:right w:w="15" w:type="dxa"/>
            </w:tcMar>
            <w:vAlign w:val="bottom"/>
          </w:tcPr>
          <w:p w14:paraId="1C488588"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85" w:type="dxa"/>
            <w:tcBorders>
              <w:bottom w:val="single" w:sz="6" w:space="0" w:color="CCCCCC"/>
            </w:tcBorders>
            <w:shd w:val="clear" w:color="auto" w:fill="FFFFFF"/>
            <w:tcMar>
              <w:top w:w="15" w:type="dxa"/>
              <w:left w:w="75" w:type="dxa"/>
              <w:bottom w:w="15" w:type="dxa"/>
              <w:right w:w="15" w:type="dxa"/>
            </w:tcMar>
            <w:vAlign w:val="bottom"/>
          </w:tcPr>
          <w:p w14:paraId="253767D5"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94" w:type="dxa"/>
            <w:tcBorders>
              <w:bottom w:val="single" w:sz="6" w:space="0" w:color="CCCCCC"/>
            </w:tcBorders>
            <w:shd w:val="clear" w:color="auto" w:fill="FFFFFF"/>
            <w:tcMar>
              <w:top w:w="15" w:type="dxa"/>
              <w:left w:w="75" w:type="dxa"/>
              <w:bottom w:w="15" w:type="dxa"/>
              <w:right w:w="15" w:type="dxa"/>
            </w:tcMar>
            <w:vAlign w:val="bottom"/>
          </w:tcPr>
          <w:p w14:paraId="59971D69"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1550267B"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9B18D1" w:rsidRPr="00DD4D1F" w14:paraId="40C4F4E5" w14:textId="77777777" w:rsidTr="00285001">
        <w:trPr>
          <w:trHeight w:val="179"/>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tcPr>
          <w:p w14:paraId="562249CC" w14:textId="77777777" w:rsidR="009B18D1" w:rsidRPr="00DD4D1F" w:rsidRDefault="009B18D1"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Education in Nursing</w:t>
            </w:r>
          </w:p>
        </w:tc>
        <w:tc>
          <w:tcPr>
            <w:tcW w:w="1439" w:type="dxa"/>
            <w:tcBorders>
              <w:bottom w:val="single" w:sz="6" w:space="0" w:color="CCCCCC"/>
            </w:tcBorders>
            <w:shd w:val="clear" w:color="auto" w:fill="FFFFFF"/>
            <w:tcMar>
              <w:top w:w="15" w:type="dxa"/>
              <w:left w:w="75" w:type="dxa"/>
              <w:bottom w:w="15" w:type="dxa"/>
              <w:right w:w="15" w:type="dxa"/>
            </w:tcMar>
            <w:vAlign w:val="center"/>
          </w:tcPr>
          <w:p w14:paraId="7C760AC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NHS208</w:t>
            </w:r>
          </w:p>
        </w:tc>
        <w:tc>
          <w:tcPr>
            <w:tcW w:w="1150" w:type="dxa"/>
            <w:tcBorders>
              <w:bottom w:val="single" w:sz="6" w:space="0" w:color="CCCCCC"/>
            </w:tcBorders>
            <w:shd w:val="clear" w:color="auto" w:fill="FFFFFF"/>
            <w:tcMar>
              <w:top w:w="15" w:type="dxa"/>
              <w:left w:w="75" w:type="dxa"/>
              <w:bottom w:w="15" w:type="dxa"/>
              <w:right w:w="15" w:type="dxa"/>
            </w:tcMar>
            <w:vAlign w:val="center"/>
          </w:tcPr>
          <w:p w14:paraId="57891F5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585" w:type="dxa"/>
            <w:tcBorders>
              <w:bottom w:val="single" w:sz="6" w:space="0" w:color="CCCCCC"/>
            </w:tcBorders>
            <w:shd w:val="clear" w:color="auto" w:fill="FFFFFF"/>
            <w:tcMar>
              <w:top w:w="15" w:type="dxa"/>
              <w:left w:w="75" w:type="dxa"/>
              <w:bottom w:w="15" w:type="dxa"/>
              <w:right w:w="15" w:type="dxa"/>
            </w:tcMar>
            <w:vAlign w:val="center"/>
          </w:tcPr>
          <w:p w14:paraId="4283D70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+ 2</w:t>
            </w:r>
          </w:p>
        </w:tc>
        <w:tc>
          <w:tcPr>
            <w:tcW w:w="994" w:type="dxa"/>
            <w:tcBorders>
              <w:bottom w:val="single" w:sz="6" w:space="0" w:color="CCCCCC"/>
            </w:tcBorders>
            <w:shd w:val="clear" w:color="auto" w:fill="FFFFFF"/>
            <w:tcMar>
              <w:top w:w="15" w:type="dxa"/>
              <w:left w:w="75" w:type="dxa"/>
              <w:bottom w:w="15" w:type="dxa"/>
              <w:right w:w="15" w:type="dxa"/>
            </w:tcMar>
            <w:vAlign w:val="center"/>
          </w:tcPr>
          <w:p w14:paraId="56DCBE2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6D787247"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5EF3CCA2"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5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482"/>
        <w:gridCol w:w="7074"/>
      </w:tblGrid>
      <w:tr w:rsidR="009B18D1" w:rsidRPr="00DD4D1F" w14:paraId="44BC8045" w14:textId="77777777" w:rsidTr="00285001">
        <w:trPr>
          <w:trHeight w:val="245"/>
          <w:jc w:val="center"/>
        </w:trPr>
        <w:tc>
          <w:tcPr>
            <w:tcW w:w="248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49FE3BB7"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7074"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945C5A8"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0E91A06D"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4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74"/>
        <w:gridCol w:w="7223"/>
      </w:tblGrid>
      <w:tr w:rsidR="009B18D1" w:rsidRPr="00DD4D1F" w14:paraId="4ADE0386" w14:textId="77777777" w:rsidTr="00285001">
        <w:trPr>
          <w:trHeight w:val="215"/>
          <w:jc w:val="center"/>
        </w:trPr>
        <w:tc>
          <w:tcPr>
            <w:tcW w:w="2274"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bottom"/>
          </w:tcPr>
          <w:p w14:paraId="03C4226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223"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1668BB1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9B18D1" w:rsidRPr="00DD4D1F" w14:paraId="7A7CACEB" w14:textId="77777777" w:rsidTr="00285001">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4239FEED"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45F59C5E"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9B18D1" w:rsidRPr="00DD4D1F" w14:paraId="6B5FBD5D" w14:textId="77777777" w:rsidTr="00285001">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1C02AD5B"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2DC14ACF"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9B18D1" w:rsidRPr="00DD4D1F" w14:paraId="2F8156BB" w14:textId="77777777" w:rsidTr="00285001">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52F094A4"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72833B28" w14:textId="05EC8112" w:rsidR="009B18D1"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B18D1" w:rsidRPr="00DD4D1F" w14:paraId="2EDF1206" w14:textId="77777777" w:rsidTr="00285001">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0FE91EAD"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7D4A850C" w14:textId="5D2046AF" w:rsidR="009B18D1"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B18D1" w:rsidRPr="00DD4D1F" w14:paraId="1FAF7A14" w14:textId="77777777" w:rsidTr="00285001">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EC342FA"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63ED3FA5"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B18D1" w:rsidRPr="00DD4D1F" w14:paraId="615C966D" w14:textId="77777777" w:rsidTr="00285001">
        <w:trPr>
          <w:trHeight w:val="26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29EB22A4"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C9CAB18" w14:textId="77777777" w:rsidR="009B18D1" w:rsidRPr="00DD4D1F" w:rsidRDefault="009B18D1" w:rsidP="00285001">
            <w:pPr>
              <w:jc w:val="both"/>
              <w:rPr>
                <w:rFonts w:ascii="Times New Roman" w:eastAsia="Times New Roman" w:hAnsi="Times New Roman" w:cs="Times New Roman"/>
                <w:sz w:val="18"/>
                <w:szCs w:val="18"/>
              </w:rPr>
            </w:pPr>
            <w:bookmarkStart w:id="3" w:name="_heading=h.1fob9te" w:colFirst="0" w:colLast="0"/>
            <w:bookmarkEnd w:id="3"/>
            <w:r w:rsidRPr="00DD4D1F">
              <w:rPr>
                <w:rFonts w:ascii="Times New Roman" w:hAnsi="Times New Roman" w:cs="Times New Roman"/>
                <w:color w:val="000000"/>
                <w:sz w:val="18"/>
                <w:szCs w:val="18"/>
              </w:rPr>
              <w:t>The aim of this course is to train nurses who can carry out health/patient education, in-service training and education of nursing students in line with the basic concepts, theories and principles of the education process and adopt lifelong learning within the scope of the nurse's educator role. It is aimed to provide students with knowledge, awareness and skills on these issues</w:t>
            </w:r>
            <w:r w:rsidRPr="00DD4D1F">
              <w:rPr>
                <w:rFonts w:ascii="Times New Roman" w:eastAsia="Times New Roman" w:hAnsi="Times New Roman" w:cs="Times New Roman"/>
                <w:sz w:val="18"/>
                <w:szCs w:val="18"/>
              </w:rPr>
              <w:t>.</w:t>
            </w:r>
          </w:p>
        </w:tc>
      </w:tr>
      <w:tr w:rsidR="009B18D1" w:rsidRPr="00DD4D1F" w14:paraId="11F12893" w14:textId="77777777" w:rsidTr="00285001">
        <w:trPr>
          <w:trHeight w:val="346"/>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803C437"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038B4C0C" w14:textId="77777777" w:rsidR="009B18D1" w:rsidRPr="00DD4D1F" w:rsidRDefault="009B18D1" w:rsidP="00285001">
            <w:pPr>
              <w:ind w:right="103"/>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This course includes; education, teaching and learning approaches, learning theories, determining educational needs, establishing educational goals and objectives, determining the educational content, preparing the education plan and preparing teaching materials, teaching methods, providing learning experiences and developing critical thinking, evaluation of learning and teaching evaluation</w:t>
            </w:r>
            <w:r w:rsidRPr="00DD4D1F">
              <w:rPr>
                <w:rFonts w:ascii="Times New Roman" w:eastAsia="Times New Roman" w:hAnsi="Times New Roman" w:cs="Times New Roman"/>
                <w:sz w:val="18"/>
                <w:szCs w:val="18"/>
              </w:rPr>
              <w:t xml:space="preserve"> o</w:t>
            </w:r>
            <w:r w:rsidRPr="00DD4D1F">
              <w:rPr>
                <w:rFonts w:ascii="Times New Roman" w:eastAsia="Times New Roman" w:hAnsi="Times New Roman" w:cs="Times New Roman"/>
                <w:color w:val="000000"/>
                <w:sz w:val="18"/>
                <w:szCs w:val="18"/>
              </w:rPr>
              <w:t>f activity, patient education, health education and effective presentation techniques</w:t>
            </w:r>
            <w:r w:rsidRPr="00DD4D1F">
              <w:rPr>
                <w:rFonts w:ascii="Times New Roman" w:eastAsia="Times New Roman" w:hAnsi="Times New Roman" w:cs="Times New Roman"/>
                <w:sz w:val="18"/>
                <w:szCs w:val="18"/>
              </w:rPr>
              <w:t>.</w:t>
            </w:r>
          </w:p>
        </w:tc>
      </w:tr>
    </w:tbl>
    <w:p w14:paraId="6BAE5C6D"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 </w:t>
      </w:r>
    </w:p>
    <w:tbl>
      <w:tblPr>
        <w:tblW w:w="93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962"/>
        <w:gridCol w:w="1878"/>
        <w:gridCol w:w="2019"/>
        <w:gridCol w:w="1457"/>
      </w:tblGrid>
      <w:tr w:rsidR="009B18D1" w:rsidRPr="00DD4D1F" w14:paraId="103E8A9C" w14:textId="77777777" w:rsidTr="00285001">
        <w:trPr>
          <w:trHeight w:val="205"/>
          <w:jc w:val="center"/>
        </w:trPr>
        <w:tc>
          <w:tcPr>
            <w:tcW w:w="396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bottom"/>
          </w:tcPr>
          <w:p w14:paraId="1B1CB750"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878" w:type="dxa"/>
            <w:tcBorders>
              <w:top w:val="single" w:sz="4" w:space="0" w:color="888888"/>
              <w:bottom w:val="single" w:sz="6" w:space="0" w:color="CCCCCC"/>
            </w:tcBorders>
            <w:shd w:val="clear" w:color="auto" w:fill="FFFFFF"/>
            <w:vAlign w:val="bottom"/>
          </w:tcPr>
          <w:p w14:paraId="37B13953"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019" w:type="dxa"/>
            <w:tcBorders>
              <w:top w:val="single" w:sz="4" w:space="0" w:color="888888"/>
              <w:bottom w:val="single" w:sz="6" w:space="0" w:color="CCCCCC"/>
            </w:tcBorders>
            <w:shd w:val="clear" w:color="auto" w:fill="FFFFFF"/>
            <w:tcMar>
              <w:top w:w="15" w:type="dxa"/>
              <w:left w:w="75" w:type="dxa"/>
              <w:bottom w:w="15" w:type="dxa"/>
              <w:right w:w="15" w:type="dxa"/>
            </w:tcMar>
            <w:vAlign w:val="bottom"/>
          </w:tcPr>
          <w:p w14:paraId="24F1070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457"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bottom"/>
          </w:tcPr>
          <w:p w14:paraId="4DA6BA1B"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9B18D1" w:rsidRPr="00DD4D1F" w14:paraId="17E37E89" w14:textId="77777777" w:rsidTr="00285001">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4A582C42"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basic concepts and theories about education</w:t>
            </w:r>
            <w:r w:rsidRPr="00DD4D1F">
              <w:rPr>
                <w:rFonts w:ascii="Times New Roman" w:eastAsia="Times New Roman" w:hAnsi="Times New Roman" w:cs="Times New Roman"/>
                <w:sz w:val="18"/>
                <w:szCs w:val="18"/>
              </w:rPr>
              <w:t>.</w:t>
            </w:r>
          </w:p>
        </w:tc>
        <w:tc>
          <w:tcPr>
            <w:tcW w:w="1878" w:type="dxa"/>
            <w:tcBorders>
              <w:bottom w:val="single" w:sz="6" w:space="0" w:color="CCCCCC"/>
            </w:tcBorders>
            <w:shd w:val="clear" w:color="auto" w:fill="FFFFFF"/>
            <w:vAlign w:val="center"/>
          </w:tcPr>
          <w:p w14:paraId="33A6B28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1D1C852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1,2,3,9,10,14,21,</w:t>
            </w:r>
          </w:p>
          <w:p w14:paraId="6A2C9F9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4CF2C10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1,2,12,13,21</w:t>
            </w:r>
          </w:p>
        </w:tc>
      </w:tr>
      <w:tr w:rsidR="009B18D1" w:rsidRPr="00DD4D1F" w14:paraId="2F0FEAB5" w14:textId="77777777" w:rsidTr="00285001">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0D7A1D92"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Determines the educational needs of the individual, family and society</w:t>
            </w:r>
            <w:r w:rsidRPr="00DD4D1F">
              <w:rPr>
                <w:rFonts w:ascii="Times New Roman" w:eastAsia="Times New Roman" w:hAnsi="Times New Roman" w:cs="Times New Roman"/>
                <w:sz w:val="18"/>
                <w:szCs w:val="18"/>
              </w:rPr>
              <w:t>.</w:t>
            </w:r>
            <w:r w:rsidRPr="00DD4D1F">
              <w:rPr>
                <w:rFonts w:ascii="Times New Roman" w:eastAsia="Times New Roman" w:hAnsi="Times New Roman" w:cs="Times New Roman"/>
                <w:sz w:val="18"/>
                <w:szCs w:val="18"/>
              </w:rPr>
              <w:tab/>
            </w:r>
          </w:p>
        </w:tc>
        <w:tc>
          <w:tcPr>
            <w:tcW w:w="1878" w:type="dxa"/>
            <w:tcBorders>
              <w:bottom w:val="single" w:sz="6" w:space="0" w:color="CCCCCC"/>
            </w:tcBorders>
            <w:shd w:val="clear" w:color="auto" w:fill="FFFFFF"/>
            <w:vAlign w:val="center"/>
          </w:tcPr>
          <w:p w14:paraId="20CD2EAD"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7A846502"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1,2,3,9,10,14,21,</w:t>
            </w:r>
          </w:p>
          <w:p w14:paraId="4423E67A"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04DADC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1,2,12,13,21</w:t>
            </w:r>
          </w:p>
        </w:tc>
      </w:tr>
      <w:tr w:rsidR="009B18D1" w:rsidRPr="00DD4D1F" w14:paraId="0D3C69F9" w14:textId="77777777" w:rsidTr="00285001">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10ABE591"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the planning phase in the education process</w:t>
            </w:r>
            <w:r w:rsidRPr="00DD4D1F">
              <w:rPr>
                <w:rFonts w:ascii="Times New Roman" w:eastAsia="Times New Roman" w:hAnsi="Times New Roman" w:cs="Times New Roman"/>
                <w:sz w:val="18"/>
                <w:szCs w:val="18"/>
              </w:rPr>
              <w:t>.</w:t>
            </w:r>
          </w:p>
        </w:tc>
        <w:tc>
          <w:tcPr>
            <w:tcW w:w="1878" w:type="dxa"/>
            <w:shd w:val="clear" w:color="auto" w:fill="FFFFFF"/>
            <w:vAlign w:val="center"/>
          </w:tcPr>
          <w:p w14:paraId="2D92ADEA"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6F26B35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1,2,3,9,10,14,21,</w:t>
            </w:r>
          </w:p>
          <w:p w14:paraId="3ABBC9F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513F877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1,2,12,13,21</w:t>
            </w:r>
          </w:p>
        </w:tc>
      </w:tr>
      <w:tr w:rsidR="009B18D1" w:rsidRPr="00DD4D1F" w14:paraId="5BA92EA1" w14:textId="77777777" w:rsidTr="00285001">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61BA4075"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the implementation phase in the education process</w:t>
            </w:r>
            <w:r w:rsidRPr="00DD4D1F">
              <w:rPr>
                <w:rFonts w:ascii="Times New Roman" w:eastAsia="Times New Roman" w:hAnsi="Times New Roman" w:cs="Times New Roman"/>
                <w:sz w:val="18"/>
                <w:szCs w:val="18"/>
              </w:rPr>
              <w:t>.</w:t>
            </w:r>
          </w:p>
        </w:tc>
        <w:tc>
          <w:tcPr>
            <w:tcW w:w="1878" w:type="dxa"/>
            <w:shd w:val="clear" w:color="auto" w:fill="FFFFFF"/>
            <w:vAlign w:val="center"/>
          </w:tcPr>
          <w:p w14:paraId="4147C1E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78E60531"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1,2,3,9,10,14,21,</w:t>
            </w:r>
          </w:p>
          <w:p w14:paraId="2B621FF0"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6E700CD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1,2,12,13,21</w:t>
            </w:r>
          </w:p>
        </w:tc>
      </w:tr>
      <w:tr w:rsidR="009B18D1" w:rsidRPr="00DD4D1F" w14:paraId="0CBBA82E" w14:textId="77777777" w:rsidTr="00285001">
        <w:trPr>
          <w:trHeight w:val="496"/>
          <w:jc w:val="center"/>
        </w:trPr>
        <w:tc>
          <w:tcPr>
            <w:tcW w:w="3962" w:type="dxa"/>
            <w:tcBorders>
              <w:left w:val="single" w:sz="4" w:space="0" w:color="888888"/>
            </w:tcBorders>
            <w:shd w:val="clear" w:color="auto" w:fill="FFFFFF"/>
            <w:tcMar>
              <w:top w:w="15" w:type="dxa"/>
              <w:left w:w="75" w:type="dxa"/>
              <w:bottom w:w="15" w:type="dxa"/>
              <w:right w:w="15" w:type="dxa"/>
            </w:tcMar>
          </w:tcPr>
          <w:p w14:paraId="046EBC05"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the evaluation phase in the education process</w:t>
            </w:r>
            <w:r w:rsidRPr="00DD4D1F">
              <w:rPr>
                <w:rFonts w:ascii="Times New Roman" w:eastAsia="Times New Roman" w:hAnsi="Times New Roman" w:cs="Times New Roman"/>
                <w:sz w:val="18"/>
                <w:szCs w:val="18"/>
              </w:rPr>
              <w:t>.</w:t>
            </w:r>
          </w:p>
        </w:tc>
        <w:tc>
          <w:tcPr>
            <w:tcW w:w="1878" w:type="dxa"/>
            <w:shd w:val="clear" w:color="auto" w:fill="FFFFFF"/>
            <w:vAlign w:val="center"/>
          </w:tcPr>
          <w:p w14:paraId="272FC404"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6E7F89C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1,2,3,9,10,14,21,</w:t>
            </w:r>
          </w:p>
          <w:p w14:paraId="2DD52CE0"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66274CD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1,2,12,13,21</w:t>
            </w:r>
          </w:p>
        </w:tc>
      </w:tr>
    </w:tbl>
    <w:p w14:paraId="162F988C"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9B18D1" w:rsidRPr="00DD4D1F" w14:paraId="7168E7DA"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AFBF04D"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E3E91B6" w14:textId="77777777" w:rsidR="009B18D1" w:rsidRPr="00DD4D1F" w:rsidRDefault="009B18D1"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9B18D1" w:rsidRPr="00DD4D1F" w14:paraId="53DBD0D4"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0939665"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8FD98CE" w14:textId="77777777" w:rsidR="009B18D1" w:rsidRPr="00DD4D1F" w:rsidRDefault="009B18D1"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2E7457C"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9B18D1" w:rsidRPr="00DD4D1F" w14:paraId="4E65F0CE"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D61722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9B18D1" w:rsidRPr="00DD4D1F" w14:paraId="0C068A7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7D3DB30"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58C9DCC"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E8E8164"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9B18D1" w:rsidRPr="00DD4D1F" w14:paraId="6902518B"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1FB7084"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6185E01"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Course Introduction</w:t>
            </w:r>
          </w:p>
          <w:p w14:paraId="7FDB357C"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Education, Teaching and Learning Approaches</w:t>
            </w:r>
          </w:p>
        </w:tc>
        <w:tc>
          <w:tcPr>
            <w:tcW w:w="2125" w:type="dxa"/>
            <w:tcBorders>
              <w:bottom w:val="single" w:sz="6" w:space="0" w:color="CCCCCC"/>
            </w:tcBorders>
            <w:shd w:val="clear" w:color="auto" w:fill="FFFFFF"/>
            <w:tcMar>
              <w:top w:w="15" w:type="dxa"/>
              <w:left w:w="80" w:type="dxa"/>
              <w:bottom w:w="15" w:type="dxa"/>
              <w:right w:w="15" w:type="dxa"/>
            </w:tcMar>
          </w:tcPr>
          <w:p w14:paraId="179FD02F"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2212D193"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FF43B9"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13D5DE3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Learning Theories</w:t>
            </w:r>
          </w:p>
        </w:tc>
        <w:tc>
          <w:tcPr>
            <w:tcW w:w="2125" w:type="dxa"/>
            <w:tcBorders>
              <w:bottom w:val="single" w:sz="6" w:space="0" w:color="CCCCCC"/>
            </w:tcBorders>
            <w:shd w:val="clear" w:color="auto" w:fill="FFFFFF"/>
            <w:tcMar>
              <w:top w:w="15" w:type="dxa"/>
              <w:left w:w="80" w:type="dxa"/>
              <w:bottom w:w="15" w:type="dxa"/>
              <w:right w:w="15" w:type="dxa"/>
            </w:tcMar>
          </w:tcPr>
          <w:p w14:paraId="0EBA7478"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1B4E0B04"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FEADCC"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35E4A32" w14:textId="77777777" w:rsidR="009B18D1" w:rsidRPr="00DD4D1F" w:rsidRDefault="009B18D1"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Training Process: Identifying Requirements</w:t>
            </w:r>
          </w:p>
        </w:tc>
        <w:tc>
          <w:tcPr>
            <w:tcW w:w="2125" w:type="dxa"/>
            <w:tcBorders>
              <w:bottom w:val="single" w:sz="6" w:space="0" w:color="CCCCCC"/>
            </w:tcBorders>
            <w:shd w:val="clear" w:color="auto" w:fill="FFFFFF"/>
            <w:tcMar>
              <w:top w:w="15" w:type="dxa"/>
              <w:left w:w="80" w:type="dxa"/>
              <w:bottom w:w="15" w:type="dxa"/>
              <w:right w:w="15" w:type="dxa"/>
            </w:tcMar>
          </w:tcPr>
          <w:p w14:paraId="435126E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65F8BEC9"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C095A8B"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DE341EA" w14:textId="77777777" w:rsidR="009B18D1" w:rsidRPr="00DD4D1F" w:rsidRDefault="009B18D1"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 xml:space="preserve">Education Process: Planning </w:t>
            </w:r>
          </w:p>
        </w:tc>
        <w:tc>
          <w:tcPr>
            <w:tcW w:w="2125" w:type="dxa"/>
            <w:tcBorders>
              <w:bottom w:val="single" w:sz="6" w:space="0" w:color="CCCCCC"/>
            </w:tcBorders>
            <w:shd w:val="clear" w:color="auto" w:fill="FFFFFF"/>
            <w:tcMar>
              <w:top w:w="15" w:type="dxa"/>
              <w:left w:w="80" w:type="dxa"/>
              <w:bottom w:w="15" w:type="dxa"/>
              <w:right w:w="15" w:type="dxa"/>
            </w:tcMar>
          </w:tcPr>
          <w:p w14:paraId="0264896D"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05838E5F"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BC1AF6"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55631619" w14:textId="77777777" w:rsidR="009B18D1" w:rsidRPr="00DD4D1F" w:rsidRDefault="009B18D1"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Training Process: Application</w:t>
            </w:r>
          </w:p>
        </w:tc>
        <w:tc>
          <w:tcPr>
            <w:tcW w:w="2125" w:type="dxa"/>
            <w:tcBorders>
              <w:bottom w:val="single" w:sz="6" w:space="0" w:color="CCCCCC"/>
            </w:tcBorders>
            <w:shd w:val="clear" w:color="auto" w:fill="FFFFFF"/>
            <w:tcMar>
              <w:top w:w="15" w:type="dxa"/>
              <w:left w:w="80" w:type="dxa"/>
              <w:bottom w:w="15" w:type="dxa"/>
              <w:right w:w="15" w:type="dxa"/>
            </w:tcMar>
          </w:tcPr>
          <w:p w14:paraId="5553A8E7"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1EDAB70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F98DEF"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5AC6BEDF" w14:textId="77777777" w:rsidR="009B18D1" w:rsidRPr="00DD4D1F" w:rsidRDefault="009B18D1" w:rsidP="00285001">
            <w:pPr>
              <w:pStyle w:val="NormalWeb"/>
              <w:spacing w:before="0" w:beforeAutospacing="0" w:after="0" w:afterAutospacing="0"/>
              <w:rPr>
                <w:color w:val="000000"/>
                <w:sz w:val="18"/>
                <w:szCs w:val="18"/>
              </w:rPr>
            </w:pPr>
            <w:r w:rsidRPr="00DD4D1F">
              <w:rPr>
                <w:color w:val="000000"/>
                <w:sz w:val="18"/>
                <w:szCs w:val="18"/>
              </w:rPr>
              <w:t>Effective Presentation Techniques / Educational Nursing</w:t>
            </w:r>
          </w:p>
        </w:tc>
        <w:tc>
          <w:tcPr>
            <w:tcW w:w="2125" w:type="dxa"/>
            <w:tcBorders>
              <w:bottom w:val="single" w:sz="6" w:space="0" w:color="CCCCCC"/>
            </w:tcBorders>
            <w:shd w:val="clear" w:color="auto" w:fill="FFFFFF"/>
            <w:tcMar>
              <w:top w:w="15" w:type="dxa"/>
              <w:left w:w="80" w:type="dxa"/>
              <w:bottom w:w="15" w:type="dxa"/>
              <w:right w:w="15" w:type="dxa"/>
            </w:tcMar>
          </w:tcPr>
          <w:p w14:paraId="159561EE"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50BED80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ACAA5D"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610804F"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2173E54" w14:textId="77777777" w:rsidR="009B18D1" w:rsidRPr="00DD4D1F" w:rsidRDefault="009B18D1" w:rsidP="00285001">
            <w:pPr>
              <w:jc w:val="center"/>
              <w:rPr>
                <w:rFonts w:ascii="Times New Roman" w:eastAsia="Times New Roman" w:hAnsi="Times New Roman" w:cs="Times New Roman"/>
                <w:sz w:val="18"/>
                <w:szCs w:val="18"/>
              </w:rPr>
            </w:pPr>
          </w:p>
        </w:tc>
      </w:tr>
      <w:tr w:rsidR="009B18D1" w:rsidRPr="00DD4D1F" w14:paraId="52A7306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471A71C"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724BA9B" w14:textId="77777777" w:rsidR="009B18D1" w:rsidRPr="00DD4D1F" w:rsidRDefault="009B18D1" w:rsidP="00285001">
            <w:pPr>
              <w:pStyle w:val="NormalWeb"/>
              <w:spacing w:before="0" w:beforeAutospacing="0" w:after="0" w:afterAutospacing="0"/>
              <w:rPr>
                <w:color w:val="000000"/>
                <w:sz w:val="18"/>
                <w:szCs w:val="18"/>
              </w:rPr>
            </w:pPr>
            <w:r w:rsidRPr="00DD4D1F">
              <w:rPr>
                <w:color w:val="000000"/>
                <w:sz w:val="18"/>
                <w:szCs w:val="18"/>
              </w:rPr>
              <w:t xml:space="preserve">Midterm Exam Evaluation </w:t>
            </w:r>
          </w:p>
          <w:p w14:paraId="3717B98E" w14:textId="77777777" w:rsidR="009B18D1" w:rsidRPr="00DD4D1F" w:rsidRDefault="009B18D1" w:rsidP="00285001">
            <w:pPr>
              <w:pStyle w:val="NormalWeb"/>
              <w:spacing w:before="0" w:beforeAutospacing="0" w:after="0" w:afterAutospacing="0"/>
              <w:rPr>
                <w:sz w:val="18"/>
                <w:szCs w:val="18"/>
              </w:rPr>
            </w:pPr>
            <w:r w:rsidRPr="00DD4D1F">
              <w:rPr>
                <w:color w:val="000000"/>
                <w:sz w:val="18"/>
                <w:szCs w:val="18"/>
              </w:rPr>
              <w:t>Patient Education</w:t>
            </w:r>
          </w:p>
        </w:tc>
        <w:tc>
          <w:tcPr>
            <w:tcW w:w="2125" w:type="dxa"/>
            <w:tcBorders>
              <w:bottom w:val="single" w:sz="6" w:space="0" w:color="CCCCCC"/>
            </w:tcBorders>
            <w:shd w:val="clear" w:color="auto" w:fill="FFFFFF"/>
            <w:tcMar>
              <w:top w:w="15" w:type="dxa"/>
              <w:left w:w="80" w:type="dxa"/>
              <w:bottom w:w="15" w:type="dxa"/>
              <w:right w:w="15" w:type="dxa"/>
            </w:tcMar>
          </w:tcPr>
          <w:p w14:paraId="24364FF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63E349B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2F84EDB"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AF6224B"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Health Education</w:t>
            </w:r>
          </w:p>
        </w:tc>
        <w:tc>
          <w:tcPr>
            <w:tcW w:w="2125" w:type="dxa"/>
            <w:tcBorders>
              <w:bottom w:val="single" w:sz="6" w:space="0" w:color="CCCCCC"/>
            </w:tcBorders>
            <w:shd w:val="clear" w:color="auto" w:fill="FFFFFF"/>
            <w:tcMar>
              <w:top w:w="15" w:type="dxa"/>
              <w:left w:w="80" w:type="dxa"/>
              <w:bottom w:w="15" w:type="dxa"/>
              <w:right w:w="15" w:type="dxa"/>
            </w:tcMar>
          </w:tcPr>
          <w:p w14:paraId="0F8E5F1B"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725C14D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18F4F64"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1E5705E" w14:textId="77777777" w:rsidR="009B18D1" w:rsidRPr="00DD4D1F" w:rsidRDefault="009B18D1"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Education Process: Evaluation</w:t>
            </w:r>
          </w:p>
        </w:tc>
        <w:tc>
          <w:tcPr>
            <w:tcW w:w="2125" w:type="dxa"/>
            <w:tcBorders>
              <w:bottom w:val="single" w:sz="6" w:space="0" w:color="CCCCCC"/>
            </w:tcBorders>
            <w:shd w:val="clear" w:color="auto" w:fill="FFFFFF"/>
            <w:tcMar>
              <w:top w:w="15" w:type="dxa"/>
              <w:left w:w="80" w:type="dxa"/>
              <w:bottom w:w="15" w:type="dxa"/>
              <w:right w:w="15" w:type="dxa"/>
            </w:tcMar>
          </w:tcPr>
          <w:p w14:paraId="2A14931A"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3C795436"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97CE53"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11</w:t>
            </w:r>
          </w:p>
        </w:tc>
        <w:tc>
          <w:tcPr>
            <w:tcW w:w="6379" w:type="dxa"/>
            <w:tcBorders>
              <w:bottom w:val="single" w:sz="6" w:space="0" w:color="CCCCCC"/>
            </w:tcBorders>
            <w:shd w:val="clear" w:color="auto" w:fill="FFFFFF"/>
            <w:tcMar>
              <w:top w:w="15" w:type="dxa"/>
              <w:left w:w="80" w:type="dxa"/>
              <w:bottom w:w="15" w:type="dxa"/>
              <w:right w:w="15" w:type="dxa"/>
            </w:tcMar>
          </w:tcPr>
          <w:p w14:paraId="47D320BE" w14:textId="77777777" w:rsidR="009B18D1" w:rsidRPr="00DD4D1F" w:rsidRDefault="009B18D1" w:rsidP="00285001">
            <w:pPr>
              <w:spacing w:before="6"/>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Implementation and presentation of training materials</w:t>
            </w:r>
          </w:p>
        </w:tc>
        <w:tc>
          <w:tcPr>
            <w:tcW w:w="2125" w:type="dxa"/>
            <w:tcBorders>
              <w:bottom w:val="single" w:sz="6" w:space="0" w:color="CCCCCC"/>
            </w:tcBorders>
            <w:shd w:val="clear" w:color="auto" w:fill="FFFFFF"/>
            <w:tcMar>
              <w:top w:w="15" w:type="dxa"/>
              <w:left w:w="80" w:type="dxa"/>
              <w:bottom w:w="15" w:type="dxa"/>
              <w:right w:w="15" w:type="dxa"/>
            </w:tcMar>
          </w:tcPr>
          <w:p w14:paraId="099BE3A8"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0F35099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5A06D97"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69908C1" w14:textId="77777777" w:rsidR="009B18D1" w:rsidRPr="00DD4D1F" w:rsidRDefault="009B18D1"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Implementation and presentation of training materials</w:t>
            </w:r>
          </w:p>
        </w:tc>
        <w:tc>
          <w:tcPr>
            <w:tcW w:w="2125" w:type="dxa"/>
            <w:tcBorders>
              <w:bottom w:val="single" w:sz="6" w:space="0" w:color="CCCCCC"/>
            </w:tcBorders>
            <w:shd w:val="clear" w:color="auto" w:fill="FFFFFF"/>
            <w:tcMar>
              <w:top w:w="15" w:type="dxa"/>
              <w:left w:w="80" w:type="dxa"/>
              <w:bottom w:w="15" w:type="dxa"/>
              <w:right w:w="15" w:type="dxa"/>
            </w:tcMar>
          </w:tcPr>
          <w:p w14:paraId="77F1B837"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55B759C8"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BDF08D"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1C20D05" w14:textId="77777777" w:rsidR="009B18D1" w:rsidRPr="00DD4D1F" w:rsidRDefault="009B18D1"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Implementation and presentation of training materials</w:t>
            </w:r>
          </w:p>
        </w:tc>
        <w:tc>
          <w:tcPr>
            <w:tcW w:w="2125" w:type="dxa"/>
            <w:tcBorders>
              <w:bottom w:val="single" w:sz="6" w:space="0" w:color="CCCCCC"/>
            </w:tcBorders>
            <w:shd w:val="clear" w:color="auto" w:fill="FFFFFF"/>
            <w:tcMar>
              <w:top w:w="15" w:type="dxa"/>
              <w:left w:w="80" w:type="dxa"/>
              <w:bottom w:w="15" w:type="dxa"/>
              <w:right w:w="15" w:type="dxa"/>
            </w:tcMar>
          </w:tcPr>
          <w:p w14:paraId="5C7A2A58"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366319C8"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75FC2DB6"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6729A13" w14:textId="77777777" w:rsidR="009B18D1" w:rsidRPr="00DD4D1F" w:rsidRDefault="009B18D1" w:rsidP="00285001">
            <w:pPr>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Implementation and presentation of training materials</w:t>
            </w:r>
          </w:p>
        </w:tc>
        <w:tc>
          <w:tcPr>
            <w:tcW w:w="2125" w:type="dxa"/>
            <w:shd w:val="clear" w:color="auto" w:fill="FFFFFF"/>
            <w:tcMar>
              <w:top w:w="15" w:type="dxa"/>
              <w:left w:w="80" w:type="dxa"/>
              <w:bottom w:w="15" w:type="dxa"/>
              <w:right w:w="15" w:type="dxa"/>
            </w:tcMar>
          </w:tcPr>
          <w:p w14:paraId="558DA79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B18D1" w:rsidRPr="00DD4D1F" w14:paraId="604D04AB"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E0E3E7"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5893CB04" w14:textId="77777777" w:rsidR="009B18D1" w:rsidRPr="00DD4D1F" w:rsidRDefault="009B18D1" w:rsidP="00285001">
            <w:pPr>
              <w:pStyle w:val="NormalWeb"/>
              <w:spacing w:before="0" w:beforeAutospacing="0" w:after="0" w:afterAutospacing="0"/>
              <w:rPr>
                <w:color w:val="000000"/>
                <w:sz w:val="18"/>
                <w:szCs w:val="18"/>
              </w:rPr>
            </w:pPr>
            <w:r w:rsidRPr="00DD4D1F">
              <w:rPr>
                <w:color w:val="000000"/>
                <w:sz w:val="18"/>
                <w:szCs w:val="18"/>
              </w:rPr>
              <w:t xml:space="preserve">Final Exam </w:t>
            </w:r>
          </w:p>
          <w:p w14:paraId="38E037D6" w14:textId="77777777" w:rsidR="009B18D1" w:rsidRPr="00DD4D1F" w:rsidRDefault="009B18D1" w:rsidP="00285001">
            <w:pPr>
              <w:pStyle w:val="NormalWeb"/>
              <w:spacing w:before="0" w:beforeAutospacing="0" w:after="0" w:afterAutospacing="0"/>
              <w:rPr>
                <w:sz w:val="18"/>
                <w:szCs w:val="18"/>
              </w:rPr>
            </w:pPr>
            <w:r w:rsidRPr="00DD4D1F">
              <w:rPr>
                <w:color w:val="000000"/>
                <w:sz w:val="18"/>
                <w:szCs w:val="18"/>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CCAEF5A" w14:textId="77777777" w:rsidR="009B18D1" w:rsidRPr="00DD4D1F" w:rsidRDefault="009B18D1" w:rsidP="00285001">
            <w:pPr>
              <w:rPr>
                <w:rFonts w:ascii="Times New Roman" w:eastAsia="Times New Roman" w:hAnsi="Times New Roman" w:cs="Times New Roman"/>
                <w:sz w:val="18"/>
                <w:szCs w:val="18"/>
              </w:rPr>
            </w:pPr>
          </w:p>
        </w:tc>
      </w:tr>
    </w:tbl>
    <w:p w14:paraId="05B8FE13"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B18D1" w:rsidRPr="00DD4D1F" w14:paraId="5162EF84"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4F7CC3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B18D1" w:rsidRPr="00DD4D1F" w14:paraId="6D3CD25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B8B6D00"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EE16EDF"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Demirel, Ö. (2020). Eğitimde Program Geliştirme. Pegem Akademi (29. Baskı).</w:t>
            </w:r>
          </w:p>
          <w:p w14:paraId="79671AA1"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Bastable, B.S, (2019). Nurse as Educator. Jones&amp;Barlet Learning (Fifth Edition).</w:t>
            </w:r>
          </w:p>
          <w:p w14:paraId="0375867B"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Kocabatmaz, H. (2019). Yetişkin Eğitiminin Tanımı ve Kapsamı. In F. Ereş (Ed.), Yetişkin Eğitimi ve Hayat Boyu Öğrenme (1. Baskı, pp. 1–15). Pegem Akademi.</w:t>
            </w:r>
          </w:p>
          <w:p w14:paraId="4EB4D70D"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Pektekin, Ç. (2019). Sağlık Bilimlerinde Eğitim. İstanbul Tıp Kitabevi</w:t>
            </w:r>
          </w:p>
          <w:p w14:paraId="0AAAFAAC"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Ormrod, E. J. (2019). Öğrenme Psikolojisi. Nobel Akademik Yayıncılık</w:t>
            </w:r>
          </w:p>
          <w:p w14:paraId="5C5F5001"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Demirel, Ö, Kaya, Z. (2018). Eğitime Giriş. Pegem Akademi (18. Baskı).</w:t>
            </w:r>
          </w:p>
          <w:p w14:paraId="4F8D270E"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Hacıalioğlu, N. (2013). Hemşirelikte Öğretim Öğrenme ve Eğitim (2. Baskı). Nobel Tıp Kitapevleri Ltd.Şti.</w:t>
            </w:r>
          </w:p>
          <w:p w14:paraId="7520251D" w14:textId="77777777" w:rsidR="009B18D1" w:rsidRPr="00DD4D1F" w:rsidRDefault="009B18D1" w:rsidP="009B18D1">
            <w:pPr>
              <w:numPr>
                <w:ilvl w:val="0"/>
                <w:numId w:val="20"/>
              </w:numPr>
              <w:pBdr>
                <w:top w:val="nil"/>
                <w:left w:val="nil"/>
                <w:bottom w:val="nil"/>
                <w:right w:val="nil"/>
                <w:between w:val="nil"/>
              </w:pBdr>
              <w:tabs>
                <w:tab w:val="left" w:pos="143"/>
              </w:tabs>
              <w:spacing w:after="0"/>
              <w:ind w:left="317" w:hanging="317"/>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Ulusoy, A. (2013). Gelişim ve Öğrenme Psikolojisi. Anı Yayıncılık (8. Baskı)</w:t>
            </w:r>
          </w:p>
        </w:tc>
      </w:tr>
      <w:tr w:rsidR="009B18D1" w:rsidRPr="00DD4D1F" w14:paraId="70978F42"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15EBA9C"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3A29CC83" w14:textId="77777777" w:rsidR="009B18D1" w:rsidRPr="00DD4D1F" w:rsidRDefault="009B18D1" w:rsidP="00285001">
            <w:pPr>
              <w:rPr>
                <w:rFonts w:ascii="Times New Roman" w:eastAsia="Times New Roman" w:hAnsi="Times New Roman" w:cs="Times New Roman"/>
                <w:sz w:val="18"/>
                <w:szCs w:val="18"/>
              </w:rPr>
            </w:pPr>
            <w:r w:rsidRPr="00DD4D1F">
              <w:t>-</w:t>
            </w:r>
          </w:p>
        </w:tc>
      </w:tr>
    </w:tbl>
    <w:p w14:paraId="015FD6BC"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B18D1" w:rsidRPr="00DD4D1F" w14:paraId="079FDA86"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4BD923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B18D1" w:rsidRPr="00DD4D1F" w14:paraId="30B081CB"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8EF3A4"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79258D74"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9B18D1" w:rsidRPr="00DD4D1F" w14:paraId="646B031B"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E701CE3"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E112FFF"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Education plan, presentation and materials</w:t>
            </w:r>
          </w:p>
        </w:tc>
      </w:tr>
      <w:tr w:rsidR="009B18D1" w:rsidRPr="00DD4D1F" w14:paraId="64C2E576"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86308DC"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A57C8E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Midterm exam, </w:t>
            </w:r>
            <w:r w:rsidRPr="00DD4D1F">
              <w:rPr>
                <w:rFonts w:ascii="Times New Roman" w:eastAsia="Times New Roman" w:hAnsi="Times New Roman" w:cs="Times New Roman"/>
                <w:sz w:val="18"/>
                <w:szCs w:val="18"/>
              </w:rPr>
              <w:t>TBL Quiz</w:t>
            </w:r>
            <w:r w:rsidRPr="00DD4D1F">
              <w:rPr>
                <w:rFonts w:ascii="Times New Roman" w:hAnsi="Times New Roman" w:cs="Times New Roman"/>
                <w:color w:val="000000"/>
                <w:sz w:val="18"/>
                <w:szCs w:val="18"/>
              </w:rPr>
              <w:t>, Presentation evaluation, Final exam</w:t>
            </w:r>
          </w:p>
        </w:tc>
      </w:tr>
    </w:tbl>
    <w:p w14:paraId="23E9CBC4"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B18D1" w:rsidRPr="00DD4D1F" w14:paraId="7DC6ACA2"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3AE742"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B18D1" w:rsidRPr="00DD4D1F" w14:paraId="18618A0A"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D9C500"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677E78"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6BA9E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B18D1" w:rsidRPr="00DD4D1F" w14:paraId="7BADAF9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0F95EEC"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exam/s (Midterm 22%, TBL Quiz 8%)</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BB73E7"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5A3B9D"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9B18D1" w:rsidRPr="00DD4D1F" w14:paraId="3959F66D"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5135ADC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Practice evaluation (Education presentation and materials)</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358DCF3"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3212374" w14:textId="77777777" w:rsidR="009B18D1" w:rsidRPr="00DD4D1F" w:rsidRDefault="009B18D1"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9B18D1" w:rsidRPr="00DD4D1F" w14:paraId="394D5D9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B4F92E8"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C3A9EB"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5A7BD4"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9B18D1" w:rsidRPr="00DD4D1F" w14:paraId="2394A6F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0C4112" w14:textId="77777777" w:rsidR="009B18D1" w:rsidRPr="00DD4D1F" w:rsidRDefault="009B18D1"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2939DD"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9DA374"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B18D1" w:rsidRPr="00DD4D1F" w14:paraId="46FD54E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D6BF2E"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7112F1"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0691C"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B18D1" w:rsidRPr="00DD4D1F" w14:paraId="3D334FD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AEFF4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842D11"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C1E322"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B18D1" w:rsidRPr="00DD4D1F" w14:paraId="5CE66BD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8BBA2F" w14:textId="77777777" w:rsidR="009B18D1" w:rsidRPr="00DD4D1F" w:rsidRDefault="009B18D1"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72824E"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FDAD1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0EC466E3"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B18D1" w:rsidRPr="00DD4D1F" w14:paraId="1A0C74CA"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FABBA07"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B18D1" w:rsidRPr="00DD4D1F" w14:paraId="180C82DE"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AE91F7B"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C699112"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8EF1BDB"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B18D1" w:rsidRPr="00DD4D1F" w14:paraId="44421519"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3053E1D" w14:textId="77777777" w:rsidR="009B18D1" w:rsidRPr="00DD4D1F" w:rsidRDefault="009B18D1"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B2CB29A" w14:textId="77777777" w:rsidR="009B18D1" w:rsidRPr="00DD4D1F" w:rsidRDefault="009B18D1"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CCB682"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48256BE"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4695BB"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9EB178D"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AF3564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B18D1" w:rsidRPr="00DD4D1F" w14:paraId="598DEEA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302D1C"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13F5A85"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tcPr>
          <w:p w14:paraId="268087DF"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2BE92AB0"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B177004"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D310745" w14:textId="77777777" w:rsidR="009B18D1" w:rsidRPr="00DD4D1F" w:rsidRDefault="009B18D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1CF0B64A"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B18D1" w:rsidRPr="00DD4D1F" w14:paraId="66CEED4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509583B"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28AA7ED"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tcPr>
          <w:p w14:paraId="5C58F66E"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5BF2B0CD"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8759652"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2148635" w14:textId="77777777" w:rsidR="009B18D1" w:rsidRPr="00DD4D1F" w:rsidRDefault="009B18D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086D5E7F"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B18D1" w:rsidRPr="00DD4D1F" w14:paraId="6FB4289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728189"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2E0211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tcPr>
          <w:p w14:paraId="4B622B4C"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1023E871"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C98E4C2"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08CB8AD"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5195824A"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6B4B06C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87507F"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B281856"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tcPr>
          <w:p w14:paraId="4C3A935A"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7E33C420"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2F7F710"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1DCDE8F9"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7F6F48DB"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7201FDF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50A916"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97376E7"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tcPr>
          <w:p w14:paraId="2DA54174"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37CCC832"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62903D3"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E849171"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2ECC6316"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7B6749F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1789E55"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B5F0650"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tcPr>
          <w:p w14:paraId="2781DFF7"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3C79C359"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6480526"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3FA582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26147F60"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19330D2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8E26A8"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C6DDA45"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tcPr>
          <w:p w14:paraId="3D5B375F"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6F681B17"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7E42A8F"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741645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02B29CB9"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1BD8250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8C172A"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761851E"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tcPr>
          <w:p w14:paraId="533CA817"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59094C2D"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4BC41AC"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5304FD4"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39736AE2" w14:textId="77777777" w:rsidR="009B18D1" w:rsidRPr="00DD4D1F" w:rsidRDefault="009B18D1" w:rsidP="00285001">
            <w:pPr>
              <w:rPr>
                <w:rFonts w:ascii="Times New Roman" w:eastAsia="Times New Roman" w:hAnsi="Times New Roman" w:cs="Times New Roman"/>
                <w:sz w:val="18"/>
                <w:szCs w:val="18"/>
              </w:rPr>
            </w:pPr>
          </w:p>
        </w:tc>
      </w:tr>
      <w:tr w:rsidR="009B18D1" w:rsidRPr="00DD4D1F" w14:paraId="16BB854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E11A84E"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672909B"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tcPr>
          <w:p w14:paraId="44223CBC"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7080DB80"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1A71AA39"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159C15C4" w14:textId="77777777" w:rsidR="009B18D1" w:rsidRPr="00DD4D1F" w:rsidRDefault="009B18D1"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1FFBB781"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B18D1" w:rsidRPr="00DD4D1F" w14:paraId="10FC4B2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F52EEA"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315A858"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tcPr>
          <w:p w14:paraId="70E7E992" w14:textId="77777777" w:rsidR="009B18D1" w:rsidRPr="00DD4D1F" w:rsidRDefault="009B18D1"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0BF86953"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3ED531E" w14:textId="77777777" w:rsidR="009B18D1" w:rsidRPr="00DD4D1F" w:rsidRDefault="009B18D1"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29A880E"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0D6258FB" w14:textId="77777777" w:rsidR="009B18D1" w:rsidRPr="00DD4D1F" w:rsidRDefault="009B18D1" w:rsidP="00285001">
            <w:pPr>
              <w:rPr>
                <w:rFonts w:ascii="Times New Roman" w:eastAsia="Times New Roman" w:hAnsi="Times New Roman" w:cs="Times New Roman"/>
                <w:sz w:val="18"/>
                <w:szCs w:val="18"/>
              </w:rPr>
            </w:pPr>
          </w:p>
        </w:tc>
      </w:tr>
    </w:tbl>
    <w:p w14:paraId="39DB28CD" w14:textId="77777777" w:rsidR="009B18D1" w:rsidRPr="00DD4D1F" w:rsidRDefault="009B18D1" w:rsidP="009B18D1">
      <w:pPr>
        <w:shd w:val="clear" w:color="auto" w:fill="FFFFFF"/>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B18D1" w:rsidRPr="00DD4D1F" w14:paraId="1BE362DA"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B904F5" w14:textId="77777777" w:rsidR="009B18D1" w:rsidRPr="00DD4D1F" w:rsidRDefault="009B18D1" w:rsidP="00285001">
            <w:pPr>
              <w:jc w:val="center"/>
              <w:rPr>
                <w:rFonts w:ascii="Times New Roman" w:eastAsia="Times New Roman" w:hAnsi="Times New Roman" w:cs="Times New Roman"/>
                <w:b/>
                <w:sz w:val="18"/>
                <w:szCs w:val="18"/>
              </w:rPr>
            </w:pPr>
          </w:p>
          <w:p w14:paraId="00000599"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9B18D1" w:rsidRPr="00DD4D1F" w14:paraId="5E30FBF9"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53F55F" w14:textId="77777777" w:rsidR="009B18D1" w:rsidRPr="00DD4D1F" w:rsidRDefault="009B18D1"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F943A3"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A47D16"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F89AA" w14:textId="77777777" w:rsidR="009B18D1" w:rsidRPr="00DD4D1F" w:rsidRDefault="009B18D1"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9B18D1" w:rsidRPr="00DD4D1F" w14:paraId="2746406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3F68A9"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9ECFC5"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95912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AED93A7"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9B18D1" w:rsidRPr="00DD4D1F" w14:paraId="1458CC3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21042F"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AA605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3E6DE0"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0A11C6"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9B18D1" w:rsidRPr="00DD4D1F" w14:paraId="0578FDA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A05545" w14:textId="77777777" w:rsidR="009B18D1" w:rsidRPr="00DD4D1F" w:rsidRDefault="009B18D1"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F3FD5F"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D4C2663"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698DF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9B18D1" w:rsidRPr="00DD4D1F" w14:paraId="3DE9CCDF"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DA7A1F3" w14:textId="77777777" w:rsidR="009B18D1" w:rsidRPr="00DD4D1F" w:rsidRDefault="009B18D1"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Practice evaluation (Education presentation and materials)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2FC962E"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F1A57AC"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0A25028"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9B18D1" w:rsidRPr="00DD4D1F" w14:paraId="3A85EE4A"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6565A5" w14:textId="77777777" w:rsidR="009B18D1" w:rsidRPr="00DD4D1F" w:rsidRDefault="009B18D1"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Midterm exam/s (Midterm 22%, TBL Quiz 8%)</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45F95497"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92F030B"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B947CD5"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r>
      <w:tr w:rsidR="009B18D1" w:rsidRPr="00DD4D1F" w14:paraId="7E9204E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1370EA" w14:textId="77777777" w:rsidR="009B18D1" w:rsidRPr="00DD4D1F" w:rsidRDefault="009B18D1"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7DF874A"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560A43"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0D460CA" w14:textId="77777777" w:rsidR="009B18D1" w:rsidRPr="00DD4D1F" w:rsidRDefault="009B18D1"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9B18D1" w:rsidRPr="00DD4D1F" w14:paraId="38A5961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D3758D" w14:textId="77777777" w:rsidR="009B18D1" w:rsidRPr="00DD4D1F" w:rsidRDefault="009B18D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517578"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1144EDD"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225F0E"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113</w:t>
            </w:r>
          </w:p>
        </w:tc>
      </w:tr>
      <w:tr w:rsidR="009B18D1" w:rsidRPr="00DD4D1F" w14:paraId="78984C4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7AFF4A" w14:textId="77777777" w:rsidR="009B18D1" w:rsidRPr="00DD4D1F" w:rsidRDefault="009B18D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0A0900C"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C31838"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84D97B"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4,52</w:t>
            </w:r>
          </w:p>
        </w:tc>
      </w:tr>
      <w:tr w:rsidR="009B18D1" w:rsidRPr="00DD4D1F" w14:paraId="5221EF4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B31EBB" w14:textId="77777777" w:rsidR="009B18D1" w:rsidRPr="00DD4D1F" w:rsidRDefault="009B18D1"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3AEA4CE"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F54782"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C50371" w14:textId="77777777" w:rsidR="009B18D1" w:rsidRPr="00DD4D1F" w:rsidRDefault="009B18D1"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6E50E45A" w14:textId="77777777" w:rsidR="009B18D1" w:rsidRPr="00DD4D1F" w:rsidRDefault="009B18D1">
      <w:pPr>
        <w:spacing w:after="0" w:line="240" w:lineRule="auto"/>
        <w:rPr>
          <w:rFonts w:ascii="Times New Roman" w:eastAsia="Times New Roman" w:hAnsi="Times New Roman" w:cs="Times New Roman"/>
          <w:sz w:val="18"/>
          <w:szCs w:val="18"/>
        </w:rPr>
      </w:pPr>
    </w:p>
    <w:p w14:paraId="4F4D6FEE" w14:textId="77777777" w:rsidR="009B18D1" w:rsidRPr="00DD4D1F" w:rsidRDefault="009B18D1">
      <w:pPr>
        <w:spacing w:after="0" w:line="240" w:lineRule="auto"/>
        <w:rPr>
          <w:rFonts w:ascii="Times New Roman" w:eastAsia="Times New Roman" w:hAnsi="Times New Roman" w:cs="Times New Roman"/>
          <w:sz w:val="18"/>
          <w:szCs w:val="18"/>
        </w:rPr>
      </w:pPr>
    </w:p>
    <w:p w14:paraId="7184FA52" w14:textId="77777777" w:rsidR="009B18D1" w:rsidRPr="00DD4D1F" w:rsidRDefault="009B18D1">
      <w:pPr>
        <w:spacing w:after="0" w:line="240" w:lineRule="auto"/>
        <w:rPr>
          <w:rFonts w:ascii="Times New Roman" w:eastAsia="Times New Roman" w:hAnsi="Times New Roman" w:cs="Times New Roman"/>
          <w:sz w:val="18"/>
          <w:szCs w:val="18"/>
        </w:rPr>
      </w:pPr>
    </w:p>
    <w:tbl>
      <w:tblPr>
        <w:tblStyle w:val="afffffffffffff"/>
        <w:tblW w:w="90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253"/>
        <w:gridCol w:w="992"/>
        <w:gridCol w:w="992"/>
        <w:gridCol w:w="1352"/>
        <w:gridCol w:w="716"/>
        <w:gridCol w:w="744"/>
      </w:tblGrid>
      <w:tr w:rsidR="001A25B9" w:rsidRPr="00DD4D1F" w14:paraId="319A4081" w14:textId="77777777">
        <w:trPr>
          <w:trHeight w:val="221"/>
          <w:jc w:val="center"/>
        </w:trPr>
        <w:tc>
          <w:tcPr>
            <w:tcW w:w="904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080" w14:textId="743031E3" w:rsidR="001A25B9" w:rsidRPr="00DD4D1F" w:rsidRDefault="005C218A">
            <w:pPr>
              <w:pStyle w:val="Balk4"/>
              <w:jc w:val="center"/>
              <w:rPr>
                <w:b/>
                <w:sz w:val="18"/>
                <w:szCs w:val="18"/>
              </w:rPr>
            </w:pPr>
            <w:r w:rsidRPr="00DD4D1F">
              <w:rPr>
                <w:b/>
                <w:sz w:val="18"/>
                <w:szCs w:val="18"/>
              </w:rPr>
              <w:t>COURSE INFORMATION</w:t>
            </w:r>
          </w:p>
        </w:tc>
      </w:tr>
      <w:tr w:rsidR="00B85035" w:rsidRPr="00DD4D1F" w14:paraId="319A4088" w14:textId="77777777" w:rsidTr="00B85035">
        <w:trPr>
          <w:trHeight w:val="190"/>
          <w:jc w:val="center"/>
        </w:trPr>
        <w:tc>
          <w:tcPr>
            <w:tcW w:w="42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2" w14:textId="4FEB38AE"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3" w14:textId="71BADA9F"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4" w14:textId="521E96D3"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5" w14:textId="107987A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6" w14:textId="16A68D6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7" w14:textId="3AD76AA3"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408F" w14:textId="77777777" w:rsidTr="00B85035">
        <w:trPr>
          <w:trHeight w:val="158"/>
          <w:jc w:val="center"/>
        </w:trPr>
        <w:tc>
          <w:tcPr>
            <w:tcW w:w="42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9" w14:textId="37A3DB1C" w:rsidR="001A25B9" w:rsidRPr="00DD4D1F" w:rsidRDefault="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Research Methodology in Health Sciences</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A" w14:textId="53CB75A4" w:rsidR="001A25B9" w:rsidRPr="00DD4D1F" w:rsidRDefault="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301</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3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+ 0</w:t>
            </w:r>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4090"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0"/>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rsidRPr="00DD4D1F" w14:paraId="319A4093" w14:textId="77777777">
        <w:trPr>
          <w:trHeight w:val="212"/>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1" w14:textId="580A08A2"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4094"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lastRenderedPageBreak/>
        <w:t> </w:t>
      </w:r>
    </w:p>
    <w:tbl>
      <w:tblPr>
        <w:tblStyle w:val="afffffffffffff1"/>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4"/>
        <w:gridCol w:w="6811"/>
      </w:tblGrid>
      <w:tr w:rsidR="009C368E" w:rsidRPr="00DD4D1F" w14:paraId="319A4097" w14:textId="77777777" w:rsidTr="009C368E">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5" w14:textId="68C97ECD"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96" w14:textId="30FEA3AC"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9C368E" w:rsidRPr="00DD4D1F" w14:paraId="319A409A"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8" w14:textId="7CDE1AB4"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9" w14:textId="43CDC35D"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9C368E" w:rsidRPr="00DD4D1F" w14:paraId="319A409D"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B" w14:textId="5130982B"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C" w14:textId="103AEBCD"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A4EA4" w:rsidRPr="00DD4D1F" w14:paraId="319A40A0"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E" w14:textId="58487904"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F" w14:textId="1B3567E9" w:rsidR="00EA4EA4" w:rsidRPr="00DD4D1F" w:rsidRDefault="009C368E"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Lecturer</w:t>
            </w:r>
            <w:r w:rsidR="00EA4EA4" w:rsidRPr="00DD4D1F">
              <w:rPr>
                <w:rFonts w:ascii="Times New Roman" w:eastAsia="Times New Roman" w:hAnsi="Times New Roman" w:cs="Times New Roman"/>
                <w:sz w:val="18"/>
                <w:szCs w:val="18"/>
              </w:rPr>
              <w:t xml:space="preserve"> Volkan Ayaz</w:t>
            </w:r>
          </w:p>
        </w:tc>
      </w:tr>
      <w:tr w:rsidR="00EA4EA4" w:rsidRPr="00DD4D1F" w14:paraId="319A40A3"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1" w14:textId="0AF1ECC3"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2" w14:textId="72390514" w:rsidR="00EA4EA4" w:rsidRPr="00DD4D1F" w:rsidRDefault="009C368E"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Lecturer</w:t>
            </w:r>
            <w:r w:rsidR="00EA4EA4" w:rsidRPr="00DD4D1F">
              <w:rPr>
                <w:rFonts w:ascii="Times New Roman" w:eastAsia="Times New Roman" w:hAnsi="Times New Roman" w:cs="Times New Roman"/>
                <w:sz w:val="18"/>
                <w:szCs w:val="18"/>
              </w:rPr>
              <w:t xml:space="preserve"> Volkan Ayaz</w:t>
            </w:r>
          </w:p>
        </w:tc>
      </w:tr>
      <w:tr w:rsidR="00EA4EA4" w:rsidRPr="00DD4D1F" w14:paraId="319A40A6"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4" w14:textId="795BFF2A"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5"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F227B5" w:rsidRPr="00DD4D1F" w14:paraId="319A40A9"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7" w14:textId="14A8A0B7" w:rsidR="00F227B5" w:rsidRPr="00DD4D1F" w:rsidRDefault="00EA4EA4" w:rsidP="00F227B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8" w14:textId="11884957" w:rsidR="00F227B5" w:rsidRPr="00DD4D1F" w:rsidRDefault="009C368E" w:rsidP="009C368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enable the student to learn basic research information, to comprehend the way of accessing the scientific information source that they will use throughout education life, to understand the formation processes of scientific knowledge and to gain research skills, which is one of the most important roles of the nurse</w:t>
            </w:r>
            <w:r w:rsidR="00CD1C19" w:rsidRPr="00DD4D1F">
              <w:rPr>
                <w:rFonts w:ascii="Times New Roman" w:eastAsia="Times New Roman" w:hAnsi="Times New Roman" w:cs="Times New Roman"/>
                <w:color w:val="000000"/>
                <w:sz w:val="18"/>
                <w:szCs w:val="18"/>
              </w:rPr>
              <w:t>.</w:t>
            </w:r>
          </w:p>
        </w:tc>
      </w:tr>
      <w:tr w:rsidR="00F227B5" w:rsidRPr="00DD4D1F" w14:paraId="319A40AC"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A" w14:textId="353AAC62" w:rsidR="00F227B5" w:rsidRPr="00DD4D1F" w:rsidRDefault="00EA4EA4" w:rsidP="00F227B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B" w14:textId="5DF5F8D7" w:rsidR="00F227B5" w:rsidRPr="00DD4D1F" w:rsidRDefault="009C368E" w:rsidP="009C368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content introduces the basic principles of research methodology and includes how to apply these principles to conduct research in the health sciences. How research-generated evidence is used to solve problems in everyday health care is given</w:t>
            </w:r>
            <w:r w:rsidR="00CD1C19" w:rsidRPr="00DD4D1F">
              <w:rPr>
                <w:rFonts w:ascii="Times New Roman" w:eastAsia="Times New Roman" w:hAnsi="Times New Roman" w:cs="Times New Roman"/>
                <w:color w:val="000000"/>
                <w:sz w:val="18"/>
                <w:szCs w:val="18"/>
              </w:rPr>
              <w:t>.</w:t>
            </w:r>
          </w:p>
        </w:tc>
      </w:tr>
    </w:tbl>
    <w:p w14:paraId="319A40AD"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2"/>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285"/>
        <w:gridCol w:w="1320"/>
        <w:gridCol w:w="1246"/>
        <w:gridCol w:w="1335"/>
      </w:tblGrid>
      <w:tr w:rsidR="002F01F8" w:rsidRPr="00DD4D1F" w14:paraId="319A40B2" w14:textId="77777777" w:rsidTr="002F01F8">
        <w:trPr>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AE" w14:textId="47F6B648"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AF" w14:textId="6236BA8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40B0" w14:textId="1BB0DC5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B1" w14:textId="2C74F56D"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9C368E" w:rsidRPr="00DD4D1F" w14:paraId="319A40B7"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3" w14:textId="27B0FB74"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 the conceptual foundations of research methodology.</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4"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5"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6"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C368E" w:rsidRPr="00DD4D1F" w14:paraId="319A40BC"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8" w14:textId="76FFCA46"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Will be able to explain how basic research principles are applied in health science.</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9"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B"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C368E" w:rsidRPr="00DD4D1F" w14:paraId="319A40C1" w14:textId="77777777">
        <w:trPr>
          <w:trHeight w:val="409"/>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D" w14:textId="34580456"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 how evidence-based practices are produced through research.</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E"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F"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0"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C368E" w:rsidRPr="00DD4D1F" w14:paraId="319A40C6"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2" w14:textId="180AEC69"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Will know how evidence will be implement the research in nursing science.</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3"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C4"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5"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C368E" w:rsidRPr="00DD4D1F" w14:paraId="319A40CB"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7" w14:textId="01850725"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Will be able to comprehend the importance of making research knowledge a habit that he will use throughout his academic and clinical career.</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8"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9"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9C368E" w:rsidRPr="00DD4D1F" w14:paraId="319A40D0"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C" w14:textId="279B40E2" w:rsidR="009C368E" w:rsidRPr="00DD4D1F" w:rsidRDefault="009C368E" w:rsidP="009C368E">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Will learn the ways of accessing scientific information, databases, and accessing the right information with the right keywords.</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D"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E"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F"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40D1"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rsidRPr="00DD4D1F" w14:paraId="0D284740"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BF4A508"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5A10422" w14:textId="43C9D673" w:rsidR="00CB420A" w:rsidRPr="00DD4D1F" w:rsidRDefault="00CB420A" w:rsidP="00CB420A">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6492004E"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D420CE2"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C131ED0" w14:textId="07AB4DC8" w:rsidR="00CB420A" w:rsidRPr="00DD4D1F" w:rsidRDefault="00CB420A" w:rsidP="00CB420A">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40D8"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9C368E" w:rsidRPr="00DD4D1F" w14:paraId="433E8FE9" w14:textId="77777777" w:rsidTr="009C368E">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BDB32F5"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9C368E" w:rsidRPr="00DD4D1F" w14:paraId="74B5B29B"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223AC3E"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D93B51E"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6981DA2"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9C368E" w:rsidRPr="00DD4D1F" w14:paraId="3291DDD4" w14:textId="77777777" w:rsidTr="009C368E">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91CD94"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42C7DF34" w14:textId="77777777" w:rsidR="009C368E" w:rsidRPr="00DD4D1F" w:rsidRDefault="009C368E" w:rsidP="009C368E">
            <w:pPr>
              <w:pStyle w:val="NormalWeb"/>
              <w:spacing w:before="0" w:beforeAutospacing="0" w:after="0" w:afterAutospacing="0"/>
            </w:pPr>
            <w:r w:rsidRPr="00DD4D1F">
              <w:rPr>
                <w:color w:val="000000"/>
                <w:sz w:val="18"/>
                <w:szCs w:val="18"/>
              </w:rPr>
              <w:t>Introduction to Research Methodology Science</w:t>
            </w:r>
          </w:p>
          <w:p w14:paraId="3BAAFC22" w14:textId="08CA9F6B"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Importance of Research and science</w:t>
            </w:r>
          </w:p>
        </w:tc>
        <w:tc>
          <w:tcPr>
            <w:tcW w:w="2125" w:type="dxa"/>
            <w:tcBorders>
              <w:bottom w:val="single" w:sz="6" w:space="0" w:color="CCCCCC"/>
            </w:tcBorders>
            <w:shd w:val="clear" w:color="auto" w:fill="FFFFFF"/>
            <w:tcMar>
              <w:top w:w="15" w:type="dxa"/>
              <w:left w:w="80" w:type="dxa"/>
              <w:bottom w:w="15" w:type="dxa"/>
              <w:right w:w="15" w:type="dxa"/>
            </w:tcMar>
          </w:tcPr>
          <w:p w14:paraId="299775E0"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713EC1C0" w14:textId="77777777" w:rsidTr="009C368E">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0F7E47C"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605270F5" w14:textId="77777777" w:rsidR="009C368E" w:rsidRPr="00DD4D1F" w:rsidRDefault="009C368E" w:rsidP="009C368E">
            <w:pPr>
              <w:pStyle w:val="NormalWeb"/>
              <w:spacing w:before="0" w:beforeAutospacing="0" w:after="0" w:afterAutospacing="0"/>
            </w:pPr>
            <w:r w:rsidRPr="00DD4D1F">
              <w:rPr>
                <w:color w:val="000000"/>
                <w:sz w:val="18"/>
                <w:szCs w:val="18"/>
              </w:rPr>
              <w:t>Structure of Research Determine the Research Topic</w:t>
            </w:r>
          </w:p>
          <w:p w14:paraId="6105340C" w14:textId="55C463D5"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Examine the Literature Using the databases</w:t>
            </w:r>
          </w:p>
        </w:tc>
        <w:tc>
          <w:tcPr>
            <w:tcW w:w="2125" w:type="dxa"/>
            <w:tcBorders>
              <w:bottom w:val="single" w:sz="6" w:space="0" w:color="CCCCCC"/>
            </w:tcBorders>
            <w:shd w:val="clear" w:color="auto" w:fill="FFFFFF"/>
            <w:tcMar>
              <w:top w:w="15" w:type="dxa"/>
              <w:left w:w="80" w:type="dxa"/>
              <w:bottom w:w="15" w:type="dxa"/>
              <w:right w:w="15" w:type="dxa"/>
            </w:tcMar>
          </w:tcPr>
          <w:p w14:paraId="1FAAA9BF"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3A1E359D" w14:textId="77777777" w:rsidTr="009C368E">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9BD9E4"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6A36D3BE" w14:textId="77777777" w:rsidR="009C368E" w:rsidRPr="00DD4D1F" w:rsidRDefault="009C368E" w:rsidP="009C368E">
            <w:pPr>
              <w:pStyle w:val="NormalWeb"/>
              <w:spacing w:before="0" w:beforeAutospacing="0" w:after="0" w:afterAutospacing="0"/>
            </w:pPr>
            <w:r w:rsidRPr="00DD4D1F">
              <w:rPr>
                <w:color w:val="000000"/>
                <w:sz w:val="18"/>
                <w:szCs w:val="18"/>
              </w:rPr>
              <w:t>Structure of Research’s Introduction</w:t>
            </w:r>
          </w:p>
          <w:p w14:paraId="6902AC1C" w14:textId="54661968" w:rsidR="009C368E" w:rsidRPr="00DD4D1F" w:rsidRDefault="009C368E" w:rsidP="009C368E">
            <w:pPr>
              <w:pStyle w:val="NormalWeb"/>
              <w:spacing w:before="0" w:beforeAutospacing="0" w:after="0" w:afterAutospacing="0"/>
              <w:jc w:val="both"/>
              <w:textAlignment w:val="baseline"/>
              <w:rPr>
                <w:bCs/>
                <w:color w:val="000000"/>
                <w:sz w:val="18"/>
                <w:szCs w:val="18"/>
              </w:rPr>
            </w:pPr>
            <w:r w:rsidRPr="00DD4D1F">
              <w:rPr>
                <w:color w:val="000000"/>
                <w:sz w:val="18"/>
                <w:szCs w:val="18"/>
              </w:rPr>
              <w:t>Purpose of the Research</w:t>
            </w:r>
          </w:p>
        </w:tc>
        <w:tc>
          <w:tcPr>
            <w:tcW w:w="2125" w:type="dxa"/>
            <w:tcBorders>
              <w:bottom w:val="single" w:sz="6" w:space="0" w:color="CCCCCC"/>
            </w:tcBorders>
            <w:shd w:val="clear" w:color="auto" w:fill="FFFFFF"/>
            <w:tcMar>
              <w:top w:w="15" w:type="dxa"/>
              <w:left w:w="80" w:type="dxa"/>
              <w:bottom w:w="15" w:type="dxa"/>
              <w:right w:w="15" w:type="dxa"/>
            </w:tcMar>
          </w:tcPr>
          <w:p w14:paraId="2691956D"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4683DC09" w14:textId="77777777" w:rsidTr="009C368E">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3FB98A9"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61C4FF4" w14:textId="6BE98E82" w:rsidR="009C368E" w:rsidRPr="00DD4D1F" w:rsidRDefault="009C368E" w:rsidP="009C368E">
            <w:pPr>
              <w:pStyle w:val="NormalWeb"/>
              <w:spacing w:before="0" w:beforeAutospacing="0" w:after="0" w:afterAutospacing="0"/>
              <w:jc w:val="both"/>
              <w:textAlignment w:val="baseline"/>
              <w:rPr>
                <w:bCs/>
                <w:iCs/>
                <w:color w:val="000000"/>
                <w:sz w:val="18"/>
                <w:szCs w:val="18"/>
              </w:rPr>
            </w:pPr>
            <w:r w:rsidRPr="00DD4D1F">
              <w:rPr>
                <w:color w:val="000000"/>
                <w:sz w:val="18"/>
                <w:szCs w:val="18"/>
              </w:rPr>
              <w:t>Types of Research-I</w:t>
            </w:r>
          </w:p>
        </w:tc>
        <w:tc>
          <w:tcPr>
            <w:tcW w:w="2125" w:type="dxa"/>
            <w:tcBorders>
              <w:bottom w:val="single" w:sz="6" w:space="0" w:color="CCCCCC"/>
            </w:tcBorders>
            <w:shd w:val="clear" w:color="auto" w:fill="FFFFFF"/>
            <w:tcMar>
              <w:top w:w="15" w:type="dxa"/>
              <w:left w:w="80" w:type="dxa"/>
              <w:bottom w:w="15" w:type="dxa"/>
              <w:right w:w="15" w:type="dxa"/>
            </w:tcMar>
          </w:tcPr>
          <w:p w14:paraId="17342533"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04007F3E" w14:textId="77777777" w:rsidTr="009C368E">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9D1C30"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54F2BE3" w14:textId="7A0D085C" w:rsidR="009C368E" w:rsidRPr="00DD4D1F" w:rsidRDefault="009C368E" w:rsidP="009C368E">
            <w:pPr>
              <w:pStyle w:val="NormalWeb"/>
              <w:spacing w:before="0" w:beforeAutospacing="0" w:after="0" w:afterAutospacing="0"/>
              <w:jc w:val="both"/>
              <w:textAlignment w:val="baseline"/>
              <w:rPr>
                <w:bCs/>
                <w:color w:val="000000"/>
                <w:sz w:val="18"/>
                <w:szCs w:val="18"/>
              </w:rPr>
            </w:pPr>
            <w:r w:rsidRPr="00DD4D1F">
              <w:rPr>
                <w:color w:val="000000"/>
                <w:sz w:val="18"/>
                <w:szCs w:val="18"/>
              </w:rPr>
              <w:t>Types of Research-II</w:t>
            </w:r>
          </w:p>
        </w:tc>
        <w:tc>
          <w:tcPr>
            <w:tcW w:w="2125" w:type="dxa"/>
            <w:tcBorders>
              <w:bottom w:val="single" w:sz="6" w:space="0" w:color="CCCCCC"/>
            </w:tcBorders>
            <w:shd w:val="clear" w:color="auto" w:fill="FFFFFF"/>
            <w:tcMar>
              <w:top w:w="15" w:type="dxa"/>
              <w:left w:w="80" w:type="dxa"/>
              <w:bottom w:w="15" w:type="dxa"/>
              <w:right w:w="15" w:type="dxa"/>
            </w:tcMar>
          </w:tcPr>
          <w:p w14:paraId="29538420"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250A06DA"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1E292B"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A1E2092" w14:textId="21919320" w:rsidR="009C368E" w:rsidRPr="00DD4D1F" w:rsidRDefault="009C368E" w:rsidP="009C368E">
            <w:pPr>
              <w:pStyle w:val="NormalWeb"/>
              <w:spacing w:before="0" w:beforeAutospacing="0" w:after="0" w:afterAutospacing="0"/>
              <w:rPr>
                <w:color w:val="000000"/>
                <w:sz w:val="18"/>
                <w:szCs w:val="18"/>
              </w:rPr>
            </w:pPr>
            <w:r w:rsidRPr="00DD4D1F">
              <w:rPr>
                <w:color w:val="000000"/>
                <w:sz w:val="18"/>
                <w:szCs w:val="18"/>
              </w:rPr>
              <w:t>Types of Research - III</w:t>
            </w:r>
          </w:p>
        </w:tc>
        <w:tc>
          <w:tcPr>
            <w:tcW w:w="2125" w:type="dxa"/>
            <w:tcBorders>
              <w:bottom w:val="single" w:sz="6" w:space="0" w:color="CCCCCC"/>
            </w:tcBorders>
            <w:shd w:val="clear" w:color="auto" w:fill="FFFFFF"/>
            <w:tcMar>
              <w:top w:w="15" w:type="dxa"/>
              <w:left w:w="80" w:type="dxa"/>
              <w:bottom w:w="15" w:type="dxa"/>
              <w:right w:w="15" w:type="dxa"/>
            </w:tcMar>
          </w:tcPr>
          <w:p w14:paraId="70D48BF4"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78D281F6"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B5B2BD"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196B276" w14:textId="57C52549"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D491C60" w14:textId="77777777" w:rsidR="009C368E" w:rsidRPr="00DD4D1F" w:rsidRDefault="009C368E" w:rsidP="009C368E">
            <w:pPr>
              <w:jc w:val="center"/>
              <w:rPr>
                <w:rFonts w:ascii="Times New Roman" w:eastAsia="Times New Roman" w:hAnsi="Times New Roman" w:cs="Times New Roman"/>
                <w:sz w:val="18"/>
                <w:szCs w:val="18"/>
              </w:rPr>
            </w:pPr>
          </w:p>
        </w:tc>
      </w:tr>
      <w:tr w:rsidR="009C368E" w:rsidRPr="00DD4D1F" w14:paraId="3259AE19"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ED0BA92"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8</w:t>
            </w:r>
          </w:p>
        </w:tc>
        <w:tc>
          <w:tcPr>
            <w:tcW w:w="6379" w:type="dxa"/>
            <w:tcBorders>
              <w:bottom w:val="single" w:sz="6" w:space="0" w:color="CCCCCC"/>
            </w:tcBorders>
            <w:shd w:val="clear" w:color="auto" w:fill="FFFFFF"/>
            <w:tcMar>
              <w:top w:w="15" w:type="dxa"/>
              <w:left w:w="80" w:type="dxa"/>
              <w:bottom w:w="15" w:type="dxa"/>
              <w:right w:w="15" w:type="dxa"/>
            </w:tcMar>
          </w:tcPr>
          <w:p w14:paraId="4E65B360" w14:textId="4A26503A" w:rsidR="009C368E" w:rsidRPr="00DD4D1F" w:rsidRDefault="00123B76" w:rsidP="009C368E">
            <w:pPr>
              <w:pStyle w:val="NormalWeb"/>
              <w:spacing w:before="0" w:beforeAutospacing="0" w:after="0" w:afterAutospacing="0"/>
              <w:rPr>
                <w:sz w:val="18"/>
                <w:szCs w:val="18"/>
              </w:rPr>
            </w:pPr>
            <w:r w:rsidRPr="00DD4D1F">
              <w:rPr>
                <w:color w:val="000000"/>
                <w:sz w:val="18"/>
                <w:szCs w:val="18"/>
              </w:rPr>
              <w:t>Sample calculation methods and s</w:t>
            </w:r>
            <w:r w:rsidR="009C368E" w:rsidRPr="00DD4D1F">
              <w:rPr>
                <w:color w:val="000000"/>
                <w:sz w:val="18"/>
                <w:szCs w:val="18"/>
              </w:rPr>
              <w:t>ampling</w:t>
            </w:r>
          </w:p>
        </w:tc>
        <w:tc>
          <w:tcPr>
            <w:tcW w:w="2125" w:type="dxa"/>
            <w:tcBorders>
              <w:bottom w:val="single" w:sz="6" w:space="0" w:color="CCCCCC"/>
            </w:tcBorders>
            <w:shd w:val="clear" w:color="auto" w:fill="FFFFFF"/>
            <w:tcMar>
              <w:top w:w="15" w:type="dxa"/>
              <w:left w:w="80" w:type="dxa"/>
              <w:bottom w:w="15" w:type="dxa"/>
              <w:right w:w="15" w:type="dxa"/>
            </w:tcMar>
          </w:tcPr>
          <w:p w14:paraId="2E9F5A58"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628CF73E"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78BD8A"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40C2368" w14:textId="0E9C0A27" w:rsidR="009C368E" w:rsidRPr="00DD4D1F" w:rsidRDefault="009C368E" w:rsidP="009C368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Data Collecting Methods </w:t>
            </w:r>
          </w:p>
        </w:tc>
        <w:tc>
          <w:tcPr>
            <w:tcW w:w="2125" w:type="dxa"/>
            <w:tcBorders>
              <w:bottom w:val="single" w:sz="6" w:space="0" w:color="CCCCCC"/>
            </w:tcBorders>
            <w:shd w:val="clear" w:color="auto" w:fill="FFFFFF"/>
            <w:tcMar>
              <w:top w:w="15" w:type="dxa"/>
              <w:left w:w="80" w:type="dxa"/>
              <w:bottom w:w="15" w:type="dxa"/>
              <w:right w:w="15" w:type="dxa"/>
            </w:tcMar>
          </w:tcPr>
          <w:p w14:paraId="10B7498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47201C20"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4F5E3A2"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82A9D15" w14:textId="133E3F1B" w:rsidR="009C368E" w:rsidRPr="00DD4D1F" w:rsidRDefault="009C368E" w:rsidP="009C368E">
            <w:pPr>
              <w:pStyle w:val="NormalWeb"/>
              <w:spacing w:before="0" w:beforeAutospacing="0" w:after="0" w:afterAutospacing="0"/>
              <w:jc w:val="both"/>
              <w:textAlignment w:val="baseline"/>
              <w:rPr>
                <w:bCs/>
                <w:color w:val="000000"/>
                <w:sz w:val="18"/>
                <w:szCs w:val="18"/>
              </w:rPr>
            </w:pPr>
            <w:r w:rsidRPr="00DD4D1F">
              <w:rPr>
                <w:color w:val="000000"/>
                <w:sz w:val="18"/>
                <w:szCs w:val="18"/>
              </w:rPr>
              <w:t>Data Analyses SPSS, Results Reporting</w:t>
            </w:r>
          </w:p>
        </w:tc>
        <w:tc>
          <w:tcPr>
            <w:tcW w:w="2125" w:type="dxa"/>
            <w:tcBorders>
              <w:bottom w:val="single" w:sz="6" w:space="0" w:color="CCCCCC"/>
            </w:tcBorders>
            <w:shd w:val="clear" w:color="auto" w:fill="FFFFFF"/>
            <w:tcMar>
              <w:top w:w="15" w:type="dxa"/>
              <w:left w:w="80" w:type="dxa"/>
              <w:bottom w:w="15" w:type="dxa"/>
              <w:right w:w="15" w:type="dxa"/>
            </w:tcMar>
          </w:tcPr>
          <w:p w14:paraId="15D929A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09486265"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E3C866" w14:textId="77777777" w:rsidR="009C368E" w:rsidRPr="00DD4D1F" w:rsidRDefault="009C368E" w:rsidP="009C368E">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E8BC38C" w14:textId="5607A67B" w:rsidR="009C368E" w:rsidRPr="00DD4D1F" w:rsidRDefault="009C368E" w:rsidP="009C368E">
            <w:pPr>
              <w:spacing w:before="6"/>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Preparation of The Research Protocols, Limitations, Acknowledge</w:t>
            </w:r>
          </w:p>
        </w:tc>
        <w:tc>
          <w:tcPr>
            <w:tcW w:w="2125" w:type="dxa"/>
            <w:tcBorders>
              <w:bottom w:val="single" w:sz="6" w:space="0" w:color="CCCCCC"/>
            </w:tcBorders>
            <w:shd w:val="clear" w:color="auto" w:fill="FFFFFF"/>
            <w:tcMar>
              <w:top w:w="15" w:type="dxa"/>
              <w:left w:w="80" w:type="dxa"/>
              <w:bottom w:w="15" w:type="dxa"/>
              <w:right w:w="15" w:type="dxa"/>
            </w:tcMar>
          </w:tcPr>
          <w:p w14:paraId="52D9D189"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635B5978"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F36634"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E8A94F2" w14:textId="77777777" w:rsidR="009C368E" w:rsidRPr="00DD4D1F" w:rsidRDefault="009C368E" w:rsidP="009C368E">
            <w:pPr>
              <w:pStyle w:val="NormalWeb"/>
              <w:spacing w:before="0" w:beforeAutospacing="0" w:after="0" w:afterAutospacing="0"/>
            </w:pPr>
            <w:r w:rsidRPr="00DD4D1F">
              <w:rPr>
                <w:color w:val="000000"/>
                <w:sz w:val="18"/>
                <w:szCs w:val="18"/>
              </w:rPr>
              <w:t>Reporting the research, Synthesis of the results with literature</w:t>
            </w:r>
          </w:p>
          <w:p w14:paraId="25810712" w14:textId="77777777" w:rsidR="009C368E" w:rsidRPr="00DD4D1F" w:rsidRDefault="009C368E" w:rsidP="009C368E">
            <w:pPr>
              <w:pStyle w:val="NormalWeb"/>
              <w:spacing w:before="0" w:beforeAutospacing="0" w:after="0" w:afterAutospacing="0"/>
            </w:pPr>
            <w:r w:rsidRPr="00DD4D1F">
              <w:rPr>
                <w:color w:val="000000"/>
                <w:sz w:val="18"/>
                <w:szCs w:val="18"/>
              </w:rPr>
              <w:t>Systematic reviews and meta-analysis</w:t>
            </w:r>
          </w:p>
          <w:p w14:paraId="6CA4A47E" w14:textId="61F8FA74" w:rsidR="009C368E" w:rsidRPr="00DD4D1F" w:rsidRDefault="009C368E" w:rsidP="009C368E">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Evidence based practices and article examples</w:t>
            </w:r>
          </w:p>
        </w:tc>
        <w:tc>
          <w:tcPr>
            <w:tcW w:w="2125" w:type="dxa"/>
            <w:tcBorders>
              <w:bottom w:val="single" w:sz="6" w:space="0" w:color="CCCCCC"/>
            </w:tcBorders>
            <w:shd w:val="clear" w:color="auto" w:fill="FFFFFF"/>
            <w:tcMar>
              <w:top w:w="15" w:type="dxa"/>
              <w:left w:w="80" w:type="dxa"/>
              <w:bottom w:w="15" w:type="dxa"/>
              <w:right w:w="15" w:type="dxa"/>
            </w:tcMar>
          </w:tcPr>
          <w:p w14:paraId="03475A2E"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5D51CB98"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844ABB"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7AD27D5" w14:textId="77777777" w:rsidR="009C368E" w:rsidRPr="00DD4D1F" w:rsidRDefault="009C368E" w:rsidP="009C368E">
            <w:pPr>
              <w:pStyle w:val="NormalWeb"/>
              <w:shd w:val="clear" w:color="auto" w:fill="FFFFFF"/>
              <w:spacing w:before="0" w:beforeAutospacing="0" w:after="0" w:afterAutospacing="0"/>
            </w:pPr>
            <w:r w:rsidRPr="00DD4D1F">
              <w:rPr>
                <w:color w:val="000000"/>
                <w:sz w:val="18"/>
                <w:szCs w:val="18"/>
              </w:rPr>
              <w:t>Errors and Bias in Health Studies</w:t>
            </w:r>
          </w:p>
          <w:p w14:paraId="6833B542" w14:textId="38DDDB3D" w:rsidR="009C368E" w:rsidRPr="00DD4D1F" w:rsidRDefault="009C368E" w:rsidP="009C368E">
            <w:pPr>
              <w:pStyle w:val="NormalWeb"/>
              <w:spacing w:before="0" w:beforeAutospacing="0" w:after="0" w:afterAutospacing="0"/>
              <w:jc w:val="both"/>
              <w:textAlignment w:val="baseline"/>
              <w:rPr>
                <w:bCs/>
                <w:color w:val="000000"/>
                <w:sz w:val="18"/>
                <w:szCs w:val="18"/>
              </w:rPr>
            </w:pPr>
            <w:r w:rsidRPr="00DD4D1F">
              <w:rPr>
                <w:color w:val="000000"/>
                <w:sz w:val="18"/>
                <w:szCs w:val="18"/>
              </w:rPr>
              <w:t>Ethical Issues</w:t>
            </w:r>
          </w:p>
        </w:tc>
        <w:tc>
          <w:tcPr>
            <w:tcW w:w="2125" w:type="dxa"/>
            <w:tcBorders>
              <w:bottom w:val="single" w:sz="6" w:space="0" w:color="CCCCCC"/>
            </w:tcBorders>
            <w:shd w:val="clear" w:color="auto" w:fill="FFFFFF"/>
            <w:tcMar>
              <w:top w:w="15" w:type="dxa"/>
              <w:left w:w="80" w:type="dxa"/>
              <w:bottom w:w="15" w:type="dxa"/>
              <w:right w:w="15" w:type="dxa"/>
            </w:tcMar>
          </w:tcPr>
          <w:p w14:paraId="22BD9033"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0FA67ACA" w14:textId="77777777" w:rsidTr="009C368E">
        <w:trPr>
          <w:trHeight w:val="284"/>
          <w:jc w:val="center"/>
        </w:trPr>
        <w:tc>
          <w:tcPr>
            <w:tcW w:w="846" w:type="dxa"/>
            <w:shd w:val="clear" w:color="auto" w:fill="FFFFFF"/>
            <w:tcMar>
              <w:top w:w="15" w:type="dxa"/>
              <w:left w:w="80" w:type="dxa"/>
              <w:bottom w:w="15" w:type="dxa"/>
              <w:right w:w="15" w:type="dxa"/>
            </w:tcMar>
            <w:vAlign w:val="center"/>
          </w:tcPr>
          <w:p w14:paraId="25FC629B"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32308A3A" w14:textId="77777777" w:rsidR="009C368E" w:rsidRPr="00DD4D1F" w:rsidRDefault="009C368E" w:rsidP="009C368E">
            <w:pPr>
              <w:pStyle w:val="NormalWeb"/>
              <w:shd w:val="clear" w:color="auto" w:fill="FFFFFF"/>
              <w:spacing w:before="0" w:beforeAutospacing="0" w:after="0" w:afterAutospacing="0"/>
            </w:pPr>
            <w:r w:rsidRPr="00DD4D1F">
              <w:rPr>
                <w:color w:val="000000"/>
                <w:sz w:val="18"/>
                <w:szCs w:val="18"/>
              </w:rPr>
              <w:t>Research Projects and project examples</w:t>
            </w:r>
          </w:p>
          <w:p w14:paraId="5E5FACB9" w14:textId="0B33AF76" w:rsidR="009C368E" w:rsidRPr="00DD4D1F" w:rsidRDefault="009C368E" w:rsidP="009C368E">
            <w:pPr>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Selecting the proper journals for research</w:t>
            </w:r>
          </w:p>
        </w:tc>
        <w:tc>
          <w:tcPr>
            <w:tcW w:w="2125" w:type="dxa"/>
            <w:shd w:val="clear" w:color="auto" w:fill="FFFFFF"/>
            <w:tcMar>
              <w:top w:w="15" w:type="dxa"/>
              <w:left w:w="80" w:type="dxa"/>
              <w:bottom w:w="15" w:type="dxa"/>
              <w:right w:w="15" w:type="dxa"/>
            </w:tcMar>
          </w:tcPr>
          <w:p w14:paraId="17721BF0"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9C368E" w:rsidRPr="00DD4D1F" w14:paraId="37169722"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C15E7E"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DEF3EB" w14:textId="77777777" w:rsidR="009C368E" w:rsidRPr="00DD4D1F" w:rsidRDefault="009C368E" w:rsidP="009C368E">
            <w:pPr>
              <w:pStyle w:val="NormalWeb"/>
              <w:spacing w:before="0" w:beforeAutospacing="0" w:after="0" w:afterAutospacing="0"/>
            </w:pPr>
            <w:r w:rsidRPr="00DD4D1F">
              <w:rPr>
                <w:color w:val="000000"/>
                <w:sz w:val="18"/>
                <w:szCs w:val="18"/>
              </w:rPr>
              <w:t>General Overview</w:t>
            </w:r>
          </w:p>
          <w:p w14:paraId="24111EF7" w14:textId="7C406518" w:rsidR="009C368E" w:rsidRPr="00DD4D1F" w:rsidRDefault="009C368E" w:rsidP="009C368E">
            <w:pPr>
              <w:pStyle w:val="NormalWeb"/>
              <w:spacing w:before="0" w:beforeAutospacing="0" w:after="0" w:afterAutospacing="0"/>
              <w:rPr>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FDDB286" w14:textId="77777777" w:rsidR="009C368E" w:rsidRPr="00DD4D1F" w:rsidRDefault="009C368E" w:rsidP="009C368E">
            <w:pPr>
              <w:rPr>
                <w:rFonts w:ascii="Times New Roman" w:eastAsia="Times New Roman" w:hAnsi="Times New Roman" w:cs="Times New Roman"/>
                <w:sz w:val="18"/>
                <w:szCs w:val="18"/>
              </w:rPr>
            </w:pPr>
          </w:p>
        </w:tc>
      </w:tr>
    </w:tbl>
    <w:p w14:paraId="78FA6D38" w14:textId="77777777" w:rsidR="009C368E" w:rsidRPr="00DD4D1F" w:rsidRDefault="009C368E">
      <w:pPr>
        <w:shd w:val="clear" w:color="auto" w:fill="FFFFFF"/>
        <w:spacing w:after="0" w:line="240" w:lineRule="auto"/>
        <w:rPr>
          <w:rFonts w:ascii="Times New Roman" w:eastAsia="Times New Roman" w:hAnsi="Times New Roman" w:cs="Times New Roman"/>
          <w:color w:val="000000"/>
          <w:sz w:val="18"/>
          <w:szCs w:val="18"/>
        </w:rPr>
      </w:pPr>
    </w:p>
    <w:p w14:paraId="6C4356A6" w14:textId="477D62AB" w:rsidR="009C368E" w:rsidRPr="00DD4D1F" w:rsidRDefault="009C368E">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C368E" w:rsidRPr="00DD4D1F" w14:paraId="0F47A982" w14:textId="77777777" w:rsidTr="009C368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9C114CC"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C368E" w:rsidRPr="00DD4D1F" w14:paraId="7E1D5240"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B3E9A12"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D460605" w14:textId="777777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Semra Erdoğan, Nursen Nahcivan, Nihal Esin; Hemşirelikte Araştırma: Süreç, Uygulama ve Kritik. 4th Edition. Nobel Tıp Kitabevleri 2020.</w:t>
            </w:r>
          </w:p>
          <w:p w14:paraId="1261CA5B" w14:textId="777777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Clinical Epidemiology, The Essentials, Fifth Edition, 2014, Robert H. Fletcher et al.</w:t>
            </w:r>
          </w:p>
          <w:p w14:paraId="4C9CC50C" w14:textId="777777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Sağlık Bilimlerinde Araştırma ve İstatistik Yöntemler, Prof.Dr.Osman Hayran, 2013</w:t>
            </w:r>
          </w:p>
          <w:p w14:paraId="35403BD8" w14:textId="777777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Journal of Research in Nursing https://journals.sagepub.com/home/jrn  </w:t>
            </w:r>
          </w:p>
          <w:p w14:paraId="7C44A92D" w14:textId="777777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FNA’s Nursing Research and Evidence-Based Practice Conference Goes Virtual Again https://eds-s-ebscohost-com.lproxy.yeditepe.edu.tr/eds/pdfviewer/pdfviewer?vid=21&amp;sid=005c726b-2e07-4a96-b201-8e22d653e68e%40redis </w:t>
            </w:r>
          </w:p>
          <w:p w14:paraId="09CAD643" w14:textId="5F178BCF"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The Journal of Nursing Research </w:t>
            </w:r>
            <w:hyperlink r:id="rId23" w:history="1">
              <w:r w:rsidRPr="00DD4D1F">
                <w:rPr>
                  <w:rStyle w:val="Kpr"/>
                  <w:rFonts w:ascii="Times New Roman" w:eastAsia="Times New Roman" w:hAnsi="Times New Roman" w:cs="Times New Roman"/>
                  <w:sz w:val="18"/>
                  <w:szCs w:val="18"/>
                </w:rPr>
                <w:t>https://journals.lww.com/jnr-twna/pages/default.aspx</w:t>
              </w:r>
            </w:hyperlink>
          </w:p>
          <w:p w14:paraId="535EFD04" w14:textId="47B1C477" w:rsidR="009C368E" w:rsidRPr="00DD4D1F"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Research in Nursing and Health https://onlinelibrary.wiley.com/journal/1098240x</w:t>
            </w:r>
          </w:p>
        </w:tc>
      </w:tr>
      <w:tr w:rsidR="009C368E" w:rsidRPr="00DD4D1F" w14:paraId="18B9A5E6"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5E94C3F"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348CA84E" w14:textId="33CBAAE1" w:rsidR="009C368E" w:rsidRPr="00DD4D1F"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Clinical Trials Database </w:t>
            </w:r>
          </w:p>
          <w:p w14:paraId="132192ED" w14:textId="2E0A4520" w:rsidR="009C368E" w:rsidRPr="00DD4D1F"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Wiley Online Library </w:t>
            </w:r>
          </w:p>
          <w:p w14:paraId="0A0E58BB" w14:textId="3663AE23" w:rsidR="009C368E" w:rsidRPr="00DD4D1F"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Cochrane Database </w:t>
            </w:r>
          </w:p>
          <w:p w14:paraId="636EAE1C" w14:textId="77777777" w:rsidR="009C368E" w:rsidRPr="00DD4D1F"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Studies</w:t>
            </w:r>
          </w:p>
          <w:p w14:paraId="281A6082" w14:textId="77777777" w:rsidR="009C368E" w:rsidRPr="00DD4D1F"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221EF56A" w14:textId="16F52A21"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Elsevier Clinical Skills</w:t>
            </w:r>
          </w:p>
        </w:tc>
      </w:tr>
    </w:tbl>
    <w:p w14:paraId="303F2678" w14:textId="77777777" w:rsidR="009C368E" w:rsidRPr="00DD4D1F" w:rsidRDefault="009C368E">
      <w:pPr>
        <w:shd w:val="clear" w:color="auto" w:fill="FFFFFF"/>
        <w:spacing w:after="0" w:line="240" w:lineRule="auto"/>
        <w:rPr>
          <w:rFonts w:ascii="Times New Roman" w:eastAsia="Times New Roman" w:hAnsi="Times New Roman" w:cs="Times New Roman"/>
          <w:color w:val="000000"/>
          <w:sz w:val="18"/>
          <w:szCs w:val="18"/>
        </w:rPr>
      </w:pPr>
    </w:p>
    <w:p w14:paraId="4FFDAA2F" w14:textId="77777777" w:rsidR="009C368E"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C368E" w:rsidRPr="00DD4D1F" w14:paraId="52B7109B" w14:textId="77777777" w:rsidTr="009C368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176B97F"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C368E" w:rsidRPr="00DD4D1F" w14:paraId="0D6B5D40"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404F17C"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5CB10075"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9C368E" w:rsidRPr="00DD4D1F" w14:paraId="4C5D999B"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AE5246F"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73B39B66" w14:textId="69ED4B30"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9C368E" w:rsidRPr="00DD4D1F" w14:paraId="32FED26E" w14:textId="77777777" w:rsidTr="009C368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DDAAB65"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8EE249A" w14:textId="57132C02"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4122" w14:textId="76D4779D"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45F07D12" w14:textId="77777777" w:rsidR="009C368E"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C368E" w:rsidRPr="00DD4D1F" w14:paraId="7A0E601A" w14:textId="77777777" w:rsidTr="009C368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FB057D"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C368E" w:rsidRPr="00DD4D1F" w14:paraId="59B48CB0" w14:textId="77777777" w:rsidTr="009C368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9C188"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D22A18"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58A39"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C368E" w:rsidRPr="00DD4D1F" w14:paraId="55E05732"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E862FEC" w14:textId="735CD62B"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E977D4" w14:textId="55210E54"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A6ED0A" w14:textId="4732301E"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9C368E" w:rsidRPr="00DD4D1F" w14:paraId="217AE854"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80DA914"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C4DD7"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313CA" w14:textId="15B1E2D0"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9C368E" w:rsidRPr="00DD4D1F" w14:paraId="5C35BD0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2F9DFC" w14:textId="77777777" w:rsidR="009C368E" w:rsidRPr="00DD4D1F" w:rsidRDefault="009C368E" w:rsidP="009C368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C7A41" w14:textId="39FED2EA"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7AE1D0"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C368E" w:rsidRPr="00DD4D1F" w14:paraId="5492E338"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A0C467"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9B729D"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88F103" w14:textId="77758AE0"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C368E" w:rsidRPr="00DD4D1F" w14:paraId="7C8F4DC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23C119"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B3A92F"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6E4665" w14:textId="0E2A74DD"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C368E" w:rsidRPr="00DD4D1F" w14:paraId="4590C5D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A6E6BE" w14:textId="77777777" w:rsidR="009C368E" w:rsidRPr="00DD4D1F" w:rsidRDefault="009C368E" w:rsidP="009C368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EEC3CA"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DA0224"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4142" w14:textId="4D36FCC8"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5D91E0E7" w14:textId="77777777" w:rsidR="009C368E"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C368E" w:rsidRPr="00DD4D1F" w14:paraId="513A3C4D" w14:textId="77777777" w:rsidTr="009C368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06DD968" w14:textId="77777777" w:rsidR="009C368E" w:rsidRPr="00DD4D1F" w:rsidRDefault="009C368E" w:rsidP="009C368E">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C368E" w:rsidRPr="00DD4D1F" w14:paraId="4E24EB8C" w14:textId="77777777" w:rsidTr="009C368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22847CA"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E56E6DA"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6E30434" w14:textId="77777777" w:rsidR="009C368E" w:rsidRPr="00DD4D1F" w:rsidRDefault="009C368E" w:rsidP="009C368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C368E" w:rsidRPr="00DD4D1F" w14:paraId="52DC2F1F" w14:textId="77777777" w:rsidTr="009C368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96D3D96" w14:textId="77777777" w:rsidR="009C368E" w:rsidRPr="00DD4D1F" w:rsidRDefault="009C368E"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EE09AA0" w14:textId="77777777" w:rsidR="009C368E" w:rsidRPr="00DD4D1F" w:rsidRDefault="009C368E"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98E523"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99B30AE"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A74932"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AFCFA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8BE980E"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C368E" w:rsidRPr="00DD4D1F" w14:paraId="4273E006"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089086"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79D63D5"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0BC596"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AA7D1D9"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2A612C"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DED20A"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2CA99D"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1A21038F"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6626E9"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3EFA597"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B06FE4"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AC15618"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10AF82"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29F16E"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91FF5AF"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4B461E3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923546"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712C4B4"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10F40D"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36F5537"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24E531"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7943D7"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2C9467"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7F89F97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01116B"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4</w:t>
            </w:r>
          </w:p>
        </w:tc>
        <w:tc>
          <w:tcPr>
            <w:tcW w:w="7809" w:type="dxa"/>
            <w:tcBorders>
              <w:bottom w:val="single" w:sz="6" w:space="0" w:color="CCCCCC"/>
            </w:tcBorders>
            <w:shd w:val="clear" w:color="auto" w:fill="FFFFFF"/>
            <w:tcMar>
              <w:top w:w="15" w:type="dxa"/>
              <w:left w:w="80" w:type="dxa"/>
              <w:bottom w:w="15" w:type="dxa"/>
              <w:right w:w="15" w:type="dxa"/>
            </w:tcMar>
          </w:tcPr>
          <w:p w14:paraId="30062AFC"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ABDBB6"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18D0FA"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15C40A"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0E7679"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E3B456"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26A472B8"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3358B6"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BDF3747"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586DB2"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750368"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107A09"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266928" w14:textId="399A09C9"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B9D2516" w14:textId="5C2FE2E7" w:rsidR="009C368E" w:rsidRPr="00DD4D1F" w:rsidRDefault="009C368E" w:rsidP="009C368E">
            <w:pPr>
              <w:rPr>
                <w:rFonts w:ascii="Times New Roman" w:eastAsia="Times New Roman" w:hAnsi="Times New Roman" w:cs="Times New Roman"/>
                <w:sz w:val="18"/>
                <w:szCs w:val="18"/>
              </w:rPr>
            </w:pPr>
          </w:p>
        </w:tc>
      </w:tr>
      <w:tr w:rsidR="009C368E" w:rsidRPr="00DD4D1F" w14:paraId="76F5ADD3"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D1B964"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1C1DBD0"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1A9407"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7ADA5BD"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BC0B4B"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0A089A"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3F8B2F2"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0FF4557F"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1A7588"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41BC23D"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F78436"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D97F4BE"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94F0CB"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E6786F"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1A70840"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4EFE94BA"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809F3D"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069A02F"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32E750"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EE0E9C5"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74D63F"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4C2B1E"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B1EFDE1"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13A1C2B0"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9C844E"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A8C6AEB"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EE9742" w14:textId="77777777" w:rsidR="009C368E" w:rsidRPr="00DD4D1F"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2D894F"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F9565D"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73369C"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F02A5DC"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C368E" w:rsidRPr="00DD4D1F" w14:paraId="7D88E342"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B6A4A4"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CD70516"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EB1135" w14:textId="02E7EAD5"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7FFED87"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48349F" w14:textId="77777777" w:rsidR="009C368E" w:rsidRPr="00DD4D1F"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17BD23" w14:textId="77777777" w:rsidR="009C368E" w:rsidRPr="00DD4D1F"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2BFA77B" w14:textId="2BFA019D" w:rsidR="009C368E" w:rsidRPr="00DD4D1F" w:rsidRDefault="009C368E" w:rsidP="009C368E">
            <w:pPr>
              <w:rPr>
                <w:rFonts w:ascii="Times New Roman" w:eastAsia="Times New Roman" w:hAnsi="Times New Roman" w:cs="Times New Roman"/>
                <w:sz w:val="18"/>
                <w:szCs w:val="18"/>
              </w:rPr>
            </w:pPr>
          </w:p>
        </w:tc>
      </w:tr>
    </w:tbl>
    <w:p w14:paraId="319A4161" w14:textId="63EEDC9A"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C368E" w:rsidRPr="00DD4D1F" w14:paraId="72BC2BFB" w14:textId="77777777" w:rsidTr="009C368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D584E9" w14:textId="5F9F098E" w:rsidR="009C368E" w:rsidRPr="00DD4D1F" w:rsidRDefault="00D81B51" w:rsidP="009C368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50589E42"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9C368E" w:rsidRPr="00DD4D1F" w14:paraId="7FBB667F" w14:textId="77777777" w:rsidTr="009C368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02C80" w14:textId="77777777" w:rsidR="009C368E" w:rsidRPr="00DD4D1F" w:rsidRDefault="009C368E" w:rsidP="009C368E">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E80F22" w14:textId="77777777" w:rsidR="009C368E" w:rsidRPr="00DD4D1F" w:rsidRDefault="009C368E" w:rsidP="009C368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993CA7" w14:textId="77777777" w:rsidR="009C368E" w:rsidRPr="00DD4D1F" w:rsidRDefault="009C368E" w:rsidP="009C368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B8C070" w14:textId="77777777" w:rsidR="009C368E" w:rsidRPr="00DD4D1F" w:rsidRDefault="009C368E" w:rsidP="009C368E">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9C368E" w:rsidRPr="00DD4D1F" w14:paraId="79713A0B"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57FFDC"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F8026"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E41ADA"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E71082"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9C368E" w:rsidRPr="00DD4D1F" w14:paraId="1B538FF4"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CCAAA4" w14:textId="77777777" w:rsidR="009C368E" w:rsidRPr="00DD4D1F" w:rsidRDefault="009C368E" w:rsidP="009C368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BB05C2" w14:textId="77777777" w:rsidR="009C368E" w:rsidRPr="00DD4D1F" w:rsidRDefault="009C368E"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D8B574" w14:textId="49817A14" w:rsidR="009C368E" w:rsidRPr="00DD4D1F" w:rsidRDefault="00841891"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B5CBAE" w14:textId="470A2CFB" w:rsidR="009C368E" w:rsidRPr="00DD4D1F" w:rsidRDefault="00841891"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9C368E" w:rsidRPr="00DD4D1F" w14:paraId="7EA34816"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4CDA5CB" w14:textId="77777777" w:rsidR="009C368E" w:rsidRPr="00DD4D1F" w:rsidRDefault="009C368E" w:rsidP="009C368E">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05E4C8A"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CAB2445"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9B589C"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9C368E" w:rsidRPr="00DD4D1F" w14:paraId="0537D1B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117804" w14:textId="77777777" w:rsidR="009C368E" w:rsidRPr="00DD4D1F" w:rsidRDefault="009C368E" w:rsidP="009C368E">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360D65"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AC8A4C"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425EB3" w14:textId="77777777" w:rsidR="009C368E" w:rsidRPr="00DD4D1F" w:rsidRDefault="009C368E" w:rsidP="009C368E">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9C368E" w:rsidRPr="00DD4D1F" w14:paraId="23CB48E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764243" w14:textId="77777777" w:rsidR="009C368E" w:rsidRPr="00DD4D1F" w:rsidRDefault="009C368E" w:rsidP="009C368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D8CED1" w14:textId="77777777" w:rsidR="009C368E" w:rsidRPr="00DD4D1F"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8316E6" w14:textId="77777777" w:rsidR="009C368E" w:rsidRPr="00DD4D1F"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122969" w14:textId="1917CE66" w:rsidR="009C368E" w:rsidRPr="00DD4D1F" w:rsidRDefault="00841891"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79</w:t>
            </w:r>
          </w:p>
        </w:tc>
      </w:tr>
      <w:tr w:rsidR="009C368E" w:rsidRPr="00DD4D1F" w14:paraId="177F4ACD"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B9BD9C" w14:textId="77777777" w:rsidR="009C368E" w:rsidRPr="00DD4D1F" w:rsidRDefault="009C368E" w:rsidP="009C368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ABD9C6" w14:textId="77777777" w:rsidR="009C368E" w:rsidRPr="00DD4D1F"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CE3B14" w14:textId="77777777" w:rsidR="009C368E" w:rsidRPr="00DD4D1F"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BD1FF1" w14:textId="6C04F89C" w:rsidR="009C368E" w:rsidRPr="00DD4D1F" w:rsidRDefault="00841891"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3.16</w:t>
            </w:r>
          </w:p>
        </w:tc>
      </w:tr>
      <w:tr w:rsidR="009C368E" w:rsidRPr="00DD4D1F" w14:paraId="1079B019"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6563AE" w14:textId="77777777" w:rsidR="009C368E" w:rsidRPr="00DD4D1F" w:rsidRDefault="009C368E" w:rsidP="009C368E">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ADCF73" w14:textId="77777777" w:rsidR="009C368E" w:rsidRPr="00DD4D1F"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FC1BF5" w14:textId="77777777" w:rsidR="009C368E" w:rsidRPr="00DD4D1F"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C97427" w14:textId="4B36CDE4" w:rsidR="009C368E" w:rsidRPr="00DD4D1F" w:rsidRDefault="00841891" w:rsidP="009C368E">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r>
    </w:tbl>
    <w:p w14:paraId="319A4165" w14:textId="1232C732"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2E1C3BA2"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248"/>
        <w:gridCol w:w="992"/>
        <w:gridCol w:w="992"/>
        <w:gridCol w:w="1284"/>
        <w:gridCol w:w="720"/>
        <w:gridCol w:w="755"/>
      </w:tblGrid>
      <w:tr w:rsidR="00C6044C" w:rsidRPr="00DD4D1F" w14:paraId="065D61AE" w14:textId="77777777" w:rsidTr="00285001">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0C287000"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C6044C" w:rsidRPr="00DD4D1F" w14:paraId="6ED3C642" w14:textId="77777777" w:rsidTr="00285001">
        <w:trPr>
          <w:trHeight w:val="227"/>
          <w:jc w:val="center"/>
        </w:trPr>
        <w:tc>
          <w:tcPr>
            <w:tcW w:w="4248"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4779141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0B04CC4A"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521DF81E"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84" w:type="dxa"/>
            <w:tcBorders>
              <w:bottom w:val="single" w:sz="6" w:space="0" w:color="CCCCCC"/>
            </w:tcBorders>
            <w:shd w:val="clear" w:color="auto" w:fill="FFFFFF"/>
            <w:tcMar>
              <w:top w:w="15" w:type="dxa"/>
              <w:left w:w="80" w:type="dxa"/>
              <w:bottom w:w="15" w:type="dxa"/>
              <w:right w:w="15" w:type="dxa"/>
            </w:tcMar>
            <w:vAlign w:val="bottom"/>
          </w:tcPr>
          <w:p w14:paraId="62C46A71"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20" w:type="dxa"/>
            <w:tcBorders>
              <w:bottom w:val="single" w:sz="6" w:space="0" w:color="CCCCCC"/>
            </w:tcBorders>
            <w:shd w:val="clear" w:color="auto" w:fill="FFFFFF"/>
            <w:tcMar>
              <w:top w:w="15" w:type="dxa"/>
              <w:left w:w="80" w:type="dxa"/>
              <w:bottom w:w="15" w:type="dxa"/>
              <w:right w:w="15" w:type="dxa"/>
            </w:tcMar>
            <w:vAlign w:val="bottom"/>
          </w:tcPr>
          <w:p w14:paraId="24345F33"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0834DB75"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C6044C" w:rsidRPr="00DD4D1F" w14:paraId="53969E27" w14:textId="77777777" w:rsidTr="00285001">
        <w:trPr>
          <w:trHeight w:val="189"/>
          <w:jc w:val="center"/>
        </w:trPr>
        <w:tc>
          <w:tcPr>
            <w:tcW w:w="4248"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4D69B90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Pediatric Nursing</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6BEB2BE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NHS301</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8006D9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284" w:type="dxa"/>
            <w:tcBorders>
              <w:bottom w:val="single" w:sz="6" w:space="0" w:color="CCCCCC"/>
            </w:tcBorders>
            <w:shd w:val="clear" w:color="auto" w:fill="FFFFFF"/>
            <w:tcMar>
              <w:top w:w="15" w:type="dxa"/>
              <w:left w:w="80" w:type="dxa"/>
              <w:bottom w:w="15" w:type="dxa"/>
              <w:right w:w="15" w:type="dxa"/>
            </w:tcMar>
            <w:vAlign w:val="center"/>
          </w:tcPr>
          <w:p w14:paraId="03796C6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+ 0 + 8</w:t>
            </w:r>
          </w:p>
        </w:tc>
        <w:tc>
          <w:tcPr>
            <w:tcW w:w="720" w:type="dxa"/>
            <w:tcBorders>
              <w:bottom w:val="single" w:sz="6" w:space="0" w:color="CCCCCC"/>
            </w:tcBorders>
            <w:shd w:val="clear" w:color="auto" w:fill="FFFFFF"/>
            <w:tcMar>
              <w:top w:w="15" w:type="dxa"/>
              <w:left w:w="80" w:type="dxa"/>
              <w:bottom w:w="15" w:type="dxa"/>
              <w:right w:w="15" w:type="dxa"/>
            </w:tcMar>
            <w:vAlign w:val="center"/>
          </w:tcPr>
          <w:p w14:paraId="6440CC36"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24E72C2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543E15E8"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C6044C" w:rsidRPr="00DD4D1F" w14:paraId="03727E0A" w14:textId="77777777" w:rsidTr="00285001">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6CDB5A0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6194B8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NHS201 </w:t>
            </w:r>
            <w:r w:rsidRPr="00DD4D1F">
              <w:rPr>
                <w:rFonts w:ascii="Times New Roman" w:hAnsi="Times New Roman" w:cs="Times New Roman"/>
                <w:color w:val="000000"/>
                <w:sz w:val="18"/>
                <w:szCs w:val="18"/>
              </w:rPr>
              <w:t>Fundamentals of Nursing</w:t>
            </w:r>
            <w:r w:rsidRPr="00DD4D1F">
              <w:rPr>
                <w:color w:val="000000"/>
                <w:sz w:val="18"/>
                <w:szCs w:val="18"/>
              </w:rPr>
              <w:t xml:space="preserve"> </w:t>
            </w:r>
            <w:r w:rsidRPr="00DD4D1F">
              <w:rPr>
                <w:rFonts w:ascii="Times New Roman" w:eastAsia="Times New Roman" w:hAnsi="Times New Roman" w:cs="Times New Roman"/>
                <w:sz w:val="18"/>
                <w:szCs w:val="18"/>
              </w:rPr>
              <w:t>II</w:t>
            </w:r>
          </w:p>
        </w:tc>
      </w:tr>
    </w:tbl>
    <w:p w14:paraId="5A5A07DE"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C6044C" w:rsidRPr="00DD4D1F" w14:paraId="105AB118" w14:textId="77777777" w:rsidTr="00285001">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4AECBF5E"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77764C5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C6044C" w:rsidRPr="00DD4D1F" w14:paraId="79CD644C"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0248AE5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954805E"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C6044C" w:rsidRPr="00DD4D1F" w14:paraId="1C281037"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578DB9C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731C34F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C6044C" w:rsidRPr="00DD4D1F" w14:paraId="1EEF8382"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4802E1D3"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tcPr>
          <w:p w14:paraId="319E3F4F"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C6044C" w:rsidRPr="00DD4D1F" w14:paraId="6D11E1E7"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6594C27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tcPr>
          <w:p w14:paraId="16F5C1A0"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C6044C" w:rsidRPr="00DD4D1F" w14:paraId="1474CF8B"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62143F6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DD0F5DC"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C6044C" w:rsidRPr="00DD4D1F" w14:paraId="4E0538B0"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604ABA1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2DD135AF" w14:textId="77777777" w:rsidR="00C6044C" w:rsidRPr="00DD4D1F" w:rsidRDefault="00C6044C" w:rsidP="00285001">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provide nursing students with the necessary knowledge and skills for pediatric nursing</w:t>
            </w:r>
            <w:r w:rsidRPr="00DD4D1F">
              <w:rPr>
                <w:rFonts w:ascii="Times New Roman" w:eastAsia="Times New Roman" w:hAnsi="Times New Roman" w:cs="Times New Roman"/>
                <w:color w:val="000000"/>
                <w:sz w:val="18"/>
                <w:szCs w:val="18"/>
              </w:rPr>
              <w:t>.</w:t>
            </w:r>
          </w:p>
        </w:tc>
      </w:tr>
      <w:tr w:rsidR="00C6044C" w:rsidRPr="00DD4D1F" w14:paraId="4D4CC6A5" w14:textId="77777777" w:rsidTr="00285001">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95CA808"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2A70A8E" w14:textId="77777777" w:rsidR="00C6044C" w:rsidRPr="00DD4D1F" w:rsidRDefault="00C6044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content of the course is situation of child health all over the world and in our country, protection, maintenance and development of child health, growth, and development characteristics according to age periods, adequate and balanced nutrition for the healthy growth of the child according to age, characteristics of common system-based congenital and acquired diseases, these diseases and the child providing special nursing care, learning and applying the appropriate nursing approach to the hospitalized child</w:t>
            </w:r>
            <w:r w:rsidRPr="00DD4D1F">
              <w:rPr>
                <w:rFonts w:ascii="Times New Roman" w:eastAsia="Times New Roman" w:hAnsi="Times New Roman" w:cs="Times New Roman"/>
                <w:color w:val="000000"/>
                <w:sz w:val="18"/>
                <w:szCs w:val="18"/>
              </w:rPr>
              <w:t>.</w:t>
            </w:r>
          </w:p>
        </w:tc>
      </w:tr>
    </w:tbl>
    <w:p w14:paraId="156D98B6"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609"/>
        <w:gridCol w:w="1529"/>
        <w:gridCol w:w="1804"/>
        <w:gridCol w:w="1152"/>
      </w:tblGrid>
      <w:tr w:rsidR="00C6044C" w:rsidRPr="00DD4D1F" w14:paraId="2737F489" w14:textId="77777777" w:rsidTr="00285001">
        <w:trPr>
          <w:trHeight w:val="292"/>
          <w:jc w:val="center"/>
        </w:trPr>
        <w:tc>
          <w:tcPr>
            <w:tcW w:w="460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28883FC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29"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0E02AD74"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804" w:type="dxa"/>
            <w:tcBorders>
              <w:top w:val="single" w:sz="4" w:space="0" w:color="888888"/>
              <w:bottom w:val="single" w:sz="6" w:space="0" w:color="CCCCCC"/>
            </w:tcBorders>
            <w:shd w:val="clear" w:color="auto" w:fill="FFFFFF"/>
            <w:vAlign w:val="bottom"/>
          </w:tcPr>
          <w:p w14:paraId="17C4E28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52"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773429E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C6044C" w:rsidRPr="00DD4D1F" w14:paraId="7ADEC1BE"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28ACE40B"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Understands the historical and current issues and trends in child health and evaluate the situation of child health in the world and in Turkey.</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0BB53D4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42FCD15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77F7DCC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r w:rsidR="00C6044C" w:rsidRPr="00DD4D1F" w14:paraId="3DEA0483"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4EBBA06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Learns the basic concepts of child health and diseases nursing.</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0F05EF3B"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71B7736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25D3803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r w:rsidR="00C6044C" w:rsidRPr="00DD4D1F" w14:paraId="786EE86E"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55BBE337"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Comprehends and applies the physiopathology, treatment and nursing care of childhood diseases.</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240895B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7864540F"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BF9C7B3"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r w:rsidR="00C6044C" w:rsidRPr="00DD4D1F" w14:paraId="6EB89EE0"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51D7ABF6"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child health nursing practices with a holistic approach in accordance with professional principles and ethical standards.</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59ECDAB3"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6E8EF92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7DF9AEEC"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r w:rsidR="00C6044C" w:rsidRPr="00DD4D1F" w14:paraId="3C407A1B"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BB3DD0E"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effective communication skills with the child and family.</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7E34284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FAA6A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77D8339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r w:rsidR="00C6044C" w:rsidRPr="00DD4D1F" w14:paraId="0607EC30" w14:textId="77777777" w:rsidTr="00285001">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10992BA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Provides an evidence-based approach to the care of healthy and sick children.</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5F2CC1AB"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530E9DB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72C4E166"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1,2,6,7,23</w:t>
            </w:r>
          </w:p>
        </w:tc>
      </w:tr>
    </w:tbl>
    <w:p w14:paraId="78FC90BA"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6044C" w:rsidRPr="00DD4D1F" w14:paraId="6153441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C491E9E" w14:textId="77777777" w:rsidR="00C6044C" w:rsidRPr="00DD4D1F" w:rsidRDefault="00C6044C"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C284E5D" w14:textId="77777777" w:rsidR="00C6044C" w:rsidRPr="00DD4D1F" w:rsidRDefault="00C6044C"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6044C" w:rsidRPr="00DD4D1F" w14:paraId="611B4041"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268EFF7" w14:textId="77777777" w:rsidR="00C6044C" w:rsidRPr="00DD4D1F" w:rsidRDefault="00C6044C"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ECAB1FF" w14:textId="77777777" w:rsidR="00C6044C" w:rsidRPr="00DD4D1F" w:rsidRDefault="00C6044C"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6D7CD56D"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C6044C" w:rsidRPr="00DD4D1F" w14:paraId="5A092FFA"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914B24D"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C6044C" w:rsidRPr="00DD4D1F" w14:paraId="36C6E5C7"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2D827B43"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1BF935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2D83DD20"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C6044C" w:rsidRPr="00DD4D1F" w14:paraId="08B17660"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769C2E9"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67204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Basis of Pediatric Nursing</w:t>
            </w:r>
          </w:p>
        </w:tc>
        <w:tc>
          <w:tcPr>
            <w:tcW w:w="2125" w:type="dxa"/>
            <w:tcBorders>
              <w:bottom w:val="single" w:sz="6" w:space="0" w:color="CCCCCC"/>
            </w:tcBorders>
            <w:shd w:val="clear" w:color="auto" w:fill="FFFFFF"/>
            <w:tcMar>
              <w:top w:w="15" w:type="dxa"/>
              <w:left w:w="80" w:type="dxa"/>
              <w:bottom w:w="15" w:type="dxa"/>
              <w:right w:w="15" w:type="dxa"/>
            </w:tcMar>
          </w:tcPr>
          <w:p w14:paraId="324E80D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08A4B00B"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B16F22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A55961E" w14:textId="77777777" w:rsidR="00C6044C" w:rsidRPr="00DD4D1F" w:rsidRDefault="00C6044C" w:rsidP="00285001">
            <w:pPr>
              <w:pStyle w:val="NormalWeb"/>
              <w:spacing w:before="0" w:beforeAutospacing="0" w:after="0" w:afterAutospacing="0"/>
            </w:pPr>
            <w:r w:rsidRPr="00DD4D1F">
              <w:rPr>
                <w:color w:val="000000"/>
                <w:sz w:val="18"/>
                <w:szCs w:val="18"/>
              </w:rPr>
              <w:t>Growth and Development</w:t>
            </w:r>
          </w:p>
          <w:p w14:paraId="206CDAB6" w14:textId="77777777" w:rsidR="00C6044C" w:rsidRPr="00DD4D1F" w:rsidRDefault="00C6044C" w:rsidP="00285001">
            <w:pPr>
              <w:pStyle w:val="NormalWeb"/>
              <w:spacing w:before="0" w:beforeAutospacing="0" w:after="0" w:afterAutospacing="0"/>
            </w:pPr>
            <w:r w:rsidRPr="00DD4D1F">
              <w:rPr>
                <w:color w:val="000000"/>
                <w:sz w:val="18"/>
                <w:szCs w:val="18"/>
              </w:rPr>
              <w:t>Assessment of the Child and Family</w:t>
            </w:r>
          </w:p>
          <w:p w14:paraId="0B0F3B7B"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Pain Assessment and Management in Children</w:t>
            </w:r>
          </w:p>
        </w:tc>
        <w:tc>
          <w:tcPr>
            <w:tcW w:w="2125" w:type="dxa"/>
            <w:tcBorders>
              <w:bottom w:val="single" w:sz="6" w:space="0" w:color="CCCCCC"/>
            </w:tcBorders>
            <w:shd w:val="clear" w:color="auto" w:fill="FFFFFF"/>
            <w:tcMar>
              <w:top w:w="15" w:type="dxa"/>
              <w:left w:w="80" w:type="dxa"/>
              <w:bottom w:w="15" w:type="dxa"/>
              <w:right w:w="15" w:type="dxa"/>
            </w:tcMar>
          </w:tcPr>
          <w:p w14:paraId="62699C7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203C9C93"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02408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E736805" w14:textId="77777777" w:rsidR="00C6044C" w:rsidRPr="00DD4D1F" w:rsidRDefault="00C6044C" w:rsidP="00285001">
            <w:pPr>
              <w:pStyle w:val="NormalWeb"/>
              <w:spacing w:before="0" w:beforeAutospacing="0" w:after="0" w:afterAutospacing="0"/>
            </w:pPr>
            <w:r w:rsidRPr="00DD4D1F">
              <w:rPr>
                <w:color w:val="000000"/>
                <w:sz w:val="18"/>
                <w:szCs w:val="18"/>
              </w:rPr>
              <w:t>Approach to Hospitalized Child According to Developmental Stages</w:t>
            </w:r>
          </w:p>
          <w:p w14:paraId="6C6A58E3" w14:textId="77777777" w:rsidR="00C6044C" w:rsidRPr="00DD4D1F" w:rsidRDefault="00C6044C" w:rsidP="00285001">
            <w:pPr>
              <w:pStyle w:val="NormalWeb"/>
              <w:spacing w:before="0" w:beforeAutospacing="0" w:after="0" w:afterAutospacing="0"/>
            </w:pPr>
            <w:r w:rsidRPr="00DD4D1F">
              <w:rPr>
                <w:color w:val="000000"/>
                <w:sz w:val="18"/>
                <w:szCs w:val="18"/>
              </w:rPr>
              <w:t>Stressors of Hospitalized Child and Nursing Approach</w:t>
            </w:r>
          </w:p>
          <w:p w14:paraId="46E0EAD6" w14:textId="77777777" w:rsidR="00C6044C" w:rsidRPr="00DD4D1F" w:rsidRDefault="00C6044C" w:rsidP="00285001">
            <w:pPr>
              <w:pStyle w:val="NormalWeb"/>
              <w:spacing w:before="0" w:beforeAutospacing="0" w:after="0" w:afterAutospacing="0"/>
            </w:pPr>
            <w:r w:rsidRPr="00DD4D1F">
              <w:rPr>
                <w:color w:val="000000"/>
                <w:sz w:val="18"/>
                <w:szCs w:val="18"/>
              </w:rPr>
              <w:t>Pediatric Variations of Nursing Interventions</w:t>
            </w:r>
          </w:p>
          <w:p w14:paraId="3D9DDCA6" w14:textId="77777777" w:rsidR="00C6044C" w:rsidRPr="00DD4D1F" w:rsidRDefault="00C6044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Children in need of protection in the world and in Turkey</w:t>
            </w:r>
          </w:p>
        </w:tc>
        <w:tc>
          <w:tcPr>
            <w:tcW w:w="2125" w:type="dxa"/>
            <w:tcBorders>
              <w:bottom w:val="single" w:sz="6" w:space="0" w:color="CCCCCC"/>
            </w:tcBorders>
            <w:shd w:val="clear" w:color="auto" w:fill="FFFFFF"/>
            <w:tcMar>
              <w:top w:w="15" w:type="dxa"/>
              <w:left w:w="80" w:type="dxa"/>
              <w:bottom w:w="15" w:type="dxa"/>
              <w:right w:w="15" w:type="dxa"/>
            </w:tcMar>
          </w:tcPr>
          <w:p w14:paraId="6C269C0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0E7FD461"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4F79C2"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3FEF6D3" w14:textId="77777777" w:rsidR="00C6044C" w:rsidRPr="00DD4D1F" w:rsidRDefault="00C6044C" w:rsidP="00285001">
            <w:pPr>
              <w:pStyle w:val="NormalWeb"/>
              <w:spacing w:before="0" w:beforeAutospacing="0" w:after="0" w:afterAutospacing="0"/>
            </w:pPr>
            <w:r w:rsidRPr="00DD4D1F">
              <w:rPr>
                <w:color w:val="000000"/>
                <w:sz w:val="18"/>
                <w:szCs w:val="18"/>
              </w:rPr>
              <w:t>Health Promotion of the Newborn and Family</w:t>
            </w:r>
          </w:p>
          <w:p w14:paraId="374FACFB" w14:textId="77777777" w:rsidR="00C6044C" w:rsidRPr="00DD4D1F" w:rsidRDefault="00C6044C"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Nursing Care of the High-Risk Newborn and Family</w:t>
            </w:r>
          </w:p>
        </w:tc>
        <w:tc>
          <w:tcPr>
            <w:tcW w:w="2125" w:type="dxa"/>
            <w:tcBorders>
              <w:bottom w:val="single" w:sz="6" w:space="0" w:color="CCCCCC"/>
            </w:tcBorders>
            <w:shd w:val="clear" w:color="auto" w:fill="FFFFFF"/>
            <w:tcMar>
              <w:top w:w="15" w:type="dxa"/>
              <w:left w:w="80" w:type="dxa"/>
              <w:bottom w:w="15" w:type="dxa"/>
              <w:right w:w="15" w:type="dxa"/>
            </w:tcMar>
          </w:tcPr>
          <w:p w14:paraId="06ABF918"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2EFFADD2"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9034BBA"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7D0B24" w14:textId="77777777" w:rsidR="00C6044C" w:rsidRPr="00DD4D1F" w:rsidRDefault="00C6044C" w:rsidP="00285001">
            <w:pPr>
              <w:pStyle w:val="NormalWeb"/>
              <w:spacing w:before="0" w:beforeAutospacing="0" w:after="0" w:afterAutospacing="0"/>
            </w:pPr>
            <w:r w:rsidRPr="00DD4D1F">
              <w:rPr>
                <w:color w:val="000000"/>
                <w:sz w:val="18"/>
                <w:szCs w:val="18"/>
              </w:rPr>
              <w:t>The Child with Respiratory Dysfunction and Nursing Care</w:t>
            </w:r>
          </w:p>
          <w:p w14:paraId="4E21457C" w14:textId="77777777" w:rsidR="00C6044C" w:rsidRPr="00DD4D1F" w:rsidRDefault="00C6044C" w:rsidP="00285001">
            <w:pPr>
              <w:pStyle w:val="NormalWeb"/>
              <w:spacing w:before="0" w:beforeAutospacing="0" w:after="0" w:afterAutospacing="0"/>
            </w:pPr>
            <w:r w:rsidRPr="00DD4D1F">
              <w:rPr>
                <w:color w:val="000000"/>
                <w:sz w:val="18"/>
                <w:szCs w:val="18"/>
              </w:rPr>
              <w:t>Upper respiratory tract Infections</w:t>
            </w:r>
          </w:p>
          <w:p w14:paraId="6D7384FB" w14:textId="77777777" w:rsidR="00C6044C" w:rsidRPr="00DD4D1F" w:rsidRDefault="00C6044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Infections of the lower airways</w:t>
            </w:r>
          </w:p>
        </w:tc>
        <w:tc>
          <w:tcPr>
            <w:tcW w:w="2125" w:type="dxa"/>
            <w:tcBorders>
              <w:bottom w:val="single" w:sz="6" w:space="0" w:color="CCCCCC"/>
            </w:tcBorders>
            <w:shd w:val="clear" w:color="auto" w:fill="FFFFFF"/>
            <w:tcMar>
              <w:top w:w="15" w:type="dxa"/>
              <w:left w:w="80" w:type="dxa"/>
              <w:bottom w:w="15" w:type="dxa"/>
              <w:right w:w="15" w:type="dxa"/>
            </w:tcMar>
          </w:tcPr>
          <w:p w14:paraId="03C1705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46572C9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1BC2091"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93A14E5" w14:textId="77777777" w:rsidR="00C6044C" w:rsidRPr="00DD4D1F" w:rsidRDefault="00C6044C" w:rsidP="00285001">
            <w:pPr>
              <w:pStyle w:val="NormalWeb"/>
              <w:spacing w:before="0" w:beforeAutospacing="0" w:after="0" w:afterAutospacing="0"/>
            </w:pPr>
            <w:r w:rsidRPr="00DD4D1F">
              <w:rPr>
                <w:color w:val="000000"/>
                <w:sz w:val="18"/>
                <w:szCs w:val="18"/>
              </w:rPr>
              <w:t>The Child with Cardiovascular Dysfunction and Nursing Care</w:t>
            </w:r>
          </w:p>
          <w:p w14:paraId="54407433" w14:textId="77777777" w:rsidR="00C6044C" w:rsidRPr="00DD4D1F" w:rsidRDefault="00C6044C" w:rsidP="00285001">
            <w:pPr>
              <w:pStyle w:val="NormalWeb"/>
              <w:spacing w:before="0" w:beforeAutospacing="0" w:after="0" w:afterAutospacing="0"/>
              <w:rPr>
                <w:color w:val="000000"/>
                <w:sz w:val="18"/>
                <w:szCs w:val="18"/>
              </w:rPr>
            </w:pPr>
            <w:r w:rsidRPr="00DD4D1F">
              <w:rPr>
                <w:color w:val="000000"/>
                <w:sz w:val="18"/>
                <w:szCs w:val="18"/>
              </w:rPr>
              <w:t>Childhood Communicable and Infectious Diseases Children</w:t>
            </w:r>
          </w:p>
        </w:tc>
        <w:tc>
          <w:tcPr>
            <w:tcW w:w="2125" w:type="dxa"/>
            <w:tcBorders>
              <w:bottom w:val="single" w:sz="6" w:space="0" w:color="CCCCCC"/>
            </w:tcBorders>
            <w:shd w:val="clear" w:color="auto" w:fill="FFFFFF"/>
            <w:tcMar>
              <w:top w:w="15" w:type="dxa"/>
              <w:left w:w="80" w:type="dxa"/>
              <w:bottom w:w="15" w:type="dxa"/>
              <w:right w:w="15" w:type="dxa"/>
            </w:tcMar>
          </w:tcPr>
          <w:p w14:paraId="47B6AEA8"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7C142AA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95744C0"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3F538B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18CA7F5" w14:textId="77777777" w:rsidR="00C6044C" w:rsidRPr="00DD4D1F" w:rsidRDefault="00C6044C" w:rsidP="00285001">
            <w:pPr>
              <w:jc w:val="center"/>
              <w:rPr>
                <w:rFonts w:ascii="Times New Roman" w:eastAsia="Times New Roman" w:hAnsi="Times New Roman" w:cs="Times New Roman"/>
                <w:sz w:val="18"/>
                <w:szCs w:val="18"/>
              </w:rPr>
            </w:pPr>
          </w:p>
        </w:tc>
      </w:tr>
      <w:tr w:rsidR="00C6044C" w:rsidRPr="00DD4D1F" w14:paraId="3852D46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CB65CC2"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B114894" w14:textId="77777777" w:rsidR="00C6044C" w:rsidRPr="00DD4D1F" w:rsidRDefault="00C6044C" w:rsidP="00285001">
            <w:pPr>
              <w:pStyle w:val="NormalWeb"/>
              <w:spacing w:before="0" w:beforeAutospacing="0" w:after="0" w:afterAutospacing="0"/>
              <w:rPr>
                <w:sz w:val="18"/>
                <w:szCs w:val="18"/>
              </w:rPr>
            </w:pPr>
            <w:r w:rsidRPr="00DD4D1F">
              <w:rPr>
                <w:color w:val="000000"/>
                <w:sz w:val="18"/>
                <w:szCs w:val="18"/>
              </w:rPr>
              <w:t>The Child with Gastrointestinal Dysfunction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111A4842"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6D6F05B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CAC729A"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B55456" w14:textId="77777777" w:rsidR="00C6044C" w:rsidRPr="00DD4D1F" w:rsidRDefault="00C6044C" w:rsidP="00285001">
            <w:pPr>
              <w:pStyle w:val="NormalWeb"/>
              <w:spacing w:before="0" w:beforeAutospacing="0" w:after="0" w:afterAutospacing="0"/>
            </w:pPr>
            <w:r w:rsidRPr="00DD4D1F">
              <w:rPr>
                <w:color w:val="000000"/>
                <w:sz w:val="18"/>
                <w:szCs w:val="18"/>
              </w:rPr>
              <w:t>The Child with Endocrine Dysfunctions and Nursing Care</w:t>
            </w:r>
          </w:p>
          <w:p w14:paraId="6D7151A3" w14:textId="77777777" w:rsidR="00C6044C" w:rsidRPr="00DD4D1F" w:rsidRDefault="00C6044C" w:rsidP="00285001">
            <w:pPr>
              <w:pStyle w:val="NormalWeb"/>
              <w:spacing w:before="0" w:beforeAutospacing="0" w:after="0" w:afterAutospacing="0"/>
            </w:pPr>
            <w:r w:rsidRPr="00DD4D1F">
              <w:rPr>
                <w:color w:val="000000"/>
                <w:sz w:val="18"/>
                <w:szCs w:val="18"/>
              </w:rPr>
              <w:t>Disorders of pituitary function</w:t>
            </w:r>
          </w:p>
          <w:p w14:paraId="2F55D7B9" w14:textId="77777777" w:rsidR="00C6044C" w:rsidRPr="00DD4D1F" w:rsidRDefault="00C6044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Disorders of thyroid function</w:t>
            </w:r>
          </w:p>
        </w:tc>
        <w:tc>
          <w:tcPr>
            <w:tcW w:w="2125" w:type="dxa"/>
            <w:tcBorders>
              <w:bottom w:val="single" w:sz="6" w:space="0" w:color="CCCCCC"/>
            </w:tcBorders>
            <w:shd w:val="clear" w:color="auto" w:fill="FFFFFF"/>
            <w:tcMar>
              <w:top w:w="15" w:type="dxa"/>
              <w:left w:w="80" w:type="dxa"/>
              <w:bottom w:w="15" w:type="dxa"/>
              <w:right w:w="15" w:type="dxa"/>
            </w:tcMar>
          </w:tcPr>
          <w:p w14:paraId="0B41914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3204F3E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3A3A48"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FDAB40B" w14:textId="77777777" w:rsidR="00C6044C" w:rsidRPr="00DD4D1F" w:rsidRDefault="00C6044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The Child with Cerebral Dysfunction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343A0CAC"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0D6D9137"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0EDC50"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C269D4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Child with Genitourinary Dysfunction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206CEA8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2ECD10EB"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68947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A157161" w14:textId="77777777" w:rsidR="00C6044C" w:rsidRPr="00DD4D1F" w:rsidRDefault="00C6044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Child with Hematologic or Immunologic Dysfunction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13AB5448"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2DF2C0F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0EDB25"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0F9D0C4" w14:textId="77777777" w:rsidR="00C6044C" w:rsidRPr="00DD4D1F" w:rsidRDefault="00C6044C" w:rsidP="00285001">
            <w:pPr>
              <w:pStyle w:val="NormalWeb"/>
              <w:spacing w:before="0" w:beforeAutospacing="0" w:after="0" w:afterAutospacing="0"/>
              <w:jc w:val="both"/>
              <w:textAlignment w:val="baseline"/>
              <w:rPr>
                <w:color w:val="000000"/>
                <w:sz w:val="18"/>
                <w:szCs w:val="18"/>
              </w:rPr>
            </w:pPr>
            <w:r w:rsidRPr="00DD4D1F">
              <w:rPr>
                <w:color w:val="000000"/>
                <w:sz w:val="18"/>
                <w:szCs w:val="18"/>
              </w:rPr>
              <w:t>The Child with Musculoskeletal or Articular Dysfunction and Nursing Care</w:t>
            </w:r>
          </w:p>
          <w:p w14:paraId="7ACABD20" w14:textId="77777777" w:rsidR="00C6044C" w:rsidRPr="00DD4D1F" w:rsidRDefault="00C6044C" w:rsidP="00285001">
            <w:pPr>
              <w:pStyle w:val="NormalWeb"/>
              <w:spacing w:before="0" w:beforeAutospacing="0" w:after="0" w:afterAutospacing="0"/>
              <w:jc w:val="both"/>
              <w:textAlignment w:val="baseline"/>
              <w:rPr>
                <w:bCs/>
                <w:color w:val="000000"/>
                <w:sz w:val="18"/>
                <w:szCs w:val="18"/>
              </w:rPr>
            </w:pPr>
            <w:r w:rsidRPr="00DD4D1F">
              <w:rPr>
                <w:bCs/>
                <w:color w:val="000000"/>
                <w:sz w:val="18"/>
                <w:szCs w:val="18"/>
              </w:rPr>
              <w:t>Neuromuscular Diseases</w:t>
            </w:r>
          </w:p>
        </w:tc>
        <w:tc>
          <w:tcPr>
            <w:tcW w:w="2125" w:type="dxa"/>
            <w:tcBorders>
              <w:bottom w:val="single" w:sz="6" w:space="0" w:color="CCCCCC"/>
            </w:tcBorders>
            <w:shd w:val="clear" w:color="auto" w:fill="FFFFFF"/>
            <w:tcMar>
              <w:top w:w="15" w:type="dxa"/>
              <w:left w:w="80" w:type="dxa"/>
              <w:bottom w:w="15" w:type="dxa"/>
              <w:right w:w="15" w:type="dxa"/>
            </w:tcMar>
          </w:tcPr>
          <w:p w14:paraId="4EC6713B"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386E1922"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54E1D072"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760683E5" w14:textId="77777777" w:rsidR="00C6044C" w:rsidRPr="00DD4D1F" w:rsidRDefault="00C6044C" w:rsidP="00285001">
            <w:pPr>
              <w:pStyle w:val="NormalWeb"/>
              <w:spacing w:before="0" w:beforeAutospacing="0" w:after="0" w:afterAutospacing="0"/>
            </w:pPr>
            <w:r w:rsidRPr="00DD4D1F">
              <w:rPr>
                <w:color w:val="000000"/>
                <w:sz w:val="18"/>
                <w:szCs w:val="18"/>
              </w:rPr>
              <w:t>General Overview</w:t>
            </w:r>
          </w:p>
        </w:tc>
        <w:tc>
          <w:tcPr>
            <w:tcW w:w="2125" w:type="dxa"/>
            <w:shd w:val="clear" w:color="auto" w:fill="FFFFFF"/>
            <w:tcMar>
              <w:top w:w="15" w:type="dxa"/>
              <w:left w:w="80" w:type="dxa"/>
              <w:bottom w:w="15" w:type="dxa"/>
              <w:right w:w="15" w:type="dxa"/>
            </w:tcMar>
          </w:tcPr>
          <w:p w14:paraId="72FEEA4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6044C" w:rsidRPr="00DD4D1F" w14:paraId="34F7DF1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2C6EC83"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6C6283" w14:textId="77777777" w:rsidR="00C6044C" w:rsidRPr="00DD4D1F" w:rsidRDefault="00C6044C" w:rsidP="00285001">
            <w:pPr>
              <w:pStyle w:val="NormalWeb"/>
              <w:spacing w:before="0" w:beforeAutospacing="0" w:after="0" w:afterAutospacing="0"/>
              <w:rPr>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D0C1E6B" w14:textId="77777777" w:rsidR="00C6044C" w:rsidRPr="00DD4D1F" w:rsidRDefault="00C6044C" w:rsidP="00285001">
            <w:pPr>
              <w:rPr>
                <w:rFonts w:ascii="Times New Roman" w:eastAsia="Times New Roman" w:hAnsi="Times New Roman" w:cs="Times New Roman"/>
                <w:sz w:val="18"/>
                <w:szCs w:val="18"/>
              </w:rPr>
            </w:pPr>
          </w:p>
        </w:tc>
      </w:tr>
    </w:tbl>
    <w:p w14:paraId="2437391F"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6044C" w:rsidRPr="00DD4D1F" w14:paraId="43F603C8"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5972F1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C6044C" w:rsidRPr="00DD4D1F" w14:paraId="0CF769C6"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FFBF0B0"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F4D7266"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Journal of Pediatric Nursing</w:t>
            </w:r>
          </w:p>
          <w:p w14:paraId="292A5A18"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The Journal of Pediatric Research</w:t>
            </w:r>
          </w:p>
          <w:p w14:paraId="58CF168C"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The Journal of Pediatric Care</w:t>
            </w:r>
          </w:p>
          <w:p w14:paraId="1BA0CBCF"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Hockenberry, M. J., &amp; Wilson, D. (2018). Wong's nursing care of infants and children-E-book: Elsevier Health Sciences.</w:t>
            </w:r>
          </w:p>
          <w:p w14:paraId="02B77A9A"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Rudolf, M., Luder, A., &amp; Jeavons, K. (2020). Essential Paediatrics and Child Health. John Wiley &amp; Sons.</w:t>
            </w:r>
          </w:p>
          <w:p w14:paraId="53E7147A"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Yıldız S, Gözen D, Balcı S. Pediatri hemşireliği. Conk Z, Başbakkal Z, Bal-Yılmaz H, Bol Işık B, editors. Ankara: Akademisyen Kitapevi; 2013. p. 659-63.</w:t>
            </w:r>
          </w:p>
          <w:p w14:paraId="63095E71"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McKinney, E. S., James, S. R., Murray, S. S., Nelson, K., &amp; Ashwill, J. (2021). Maternal-child nursing-e-book. Elsevier Health Sciences.</w:t>
            </w:r>
          </w:p>
          <w:p w14:paraId="797908E3"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Verklan, M. T., Walden, M., &amp; Forest, S. (Eds.). (2020). Core curriculum for neonatal intensive care nursing e-book. Elsevier Health Sciences.</w:t>
            </w:r>
          </w:p>
          <w:p w14:paraId="3356E5A0"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Walsh, B. K. (2018). Neonatal and Pediatric Respiratory Care-E-Book. Elsevier Health Sciences.</w:t>
            </w:r>
          </w:p>
          <w:p w14:paraId="27B3FA07"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Marilyn, R., Friedman, B., &amp; Vicky, R. J. (2019). Family nursing: Research, theory, and practice. Pearson.</w:t>
            </w:r>
          </w:p>
          <w:p w14:paraId="3E8B9C49" w14:textId="77777777" w:rsidR="00C6044C" w:rsidRPr="00DD4D1F" w:rsidRDefault="00C6044C" w:rsidP="00C6044C">
            <w:pPr>
              <w:widowControl w:val="0"/>
              <w:numPr>
                <w:ilvl w:val="0"/>
                <w:numId w:val="7"/>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Perry, S. E., Hockenberry, M. J., Cashion, M. C., Alden, K. R., Olshansky, E., &amp; Lowdermilk, D. L. (2022). Maternal child nursing care-E-Book. Elsevier Health Sciences.</w:t>
            </w:r>
          </w:p>
        </w:tc>
      </w:tr>
      <w:tr w:rsidR="00C6044C" w:rsidRPr="00DD4D1F" w14:paraId="64CC2FE4"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AA18ED3"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2F0E979" w14:textId="77777777" w:rsidR="00C6044C" w:rsidRPr="00DD4D1F" w:rsidRDefault="00C6044C" w:rsidP="00285001">
            <w:pPr>
              <w:widowControl w:val="0"/>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CLINICAL KEY STUDIES </w:t>
            </w:r>
          </w:p>
          <w:p w14:paraId="1F39C956" w14:textId="77777777" w:rsidR="00C6044C" w:rsidRPr="00DD4D1F" w:rsidRDefault="00C6044C" w:rsidP="00285001">
            <w:pPr>
              <w:widowControl w:val="0"/>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DATABASE-NURSING REFERENCE CENTER</w:t>
            </w:r>
          </w:p>
          <w:p w14:paraId="06ED9DD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DATABASE-ELSEVIER CLINICAL SKILLS</w:t>
            </w:r>
          </w:p>
        </w:tc>
      </w:tr>
    </w:tbl>
    <w:p w14:paraId="08563D49"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6044C" w:rsidRPr="00DD4D1F" w14:paraId="2E8F0640"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F79CBD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C6044C" w:rsidRPr="00DD4D1F" w14:paraId="36790F3D"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FEF8FC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46CA168"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C6044C" w:rsidRPr="00DD4D1F" w14:paraId="4E2BD062"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D4A65AF"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0A2BD23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Nursing care plans</w:t>
            </w:r>
          </w:p>
        </w:tc>
      </w:tr>
      <w:tr w:rsidR="00C6044C" w:rsidRPr="00DD4D1F" w14:paraId="7FF11B21"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1E621FD"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4B286F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Clinical practice evaluation</w:t>
            </w:r>
          </w:p>
        </w:tc>
      </w:tr>
    </w:tbl>
    <w:p w14:paraId="5FAAD0ED"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6044C" w:rsidRPr="00DD4D1F" w14:paraId="11DC2642"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1DEB6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C6044C" w:rsidRPr="00DD4D1F" w14:paraId="6A58995F"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B47E07"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53BA6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228516"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C6044C" w:rsidRPr="00DD4D1F" w14:paraId="3720DAB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400BF6E"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BCCAB6"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B9633C"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20</w:t>
            </w:r>
          </w:p>
        </w:tc>
      </w:tr>
      <w:tr w:rsidR="00C6044C" w:rsidRPr="00DD4D1F" w14:paraId="6E48202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272E01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Care plan and clinical practice evaluation (care plan %85, clinical practice evaluation %15)</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0ABA4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980D6F" w14:textId="77777777" w:rsidR="00C6044C" w:rsidRPr="00DD4D1F" w:rsidRDefault="00C6044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C6044C" w:rsidRPr="00DD4D1F" w14:paraId="35FF1A9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007262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500A5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8EFA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50</w:t>
            </w:r>
          </w:p>
        </w:tc>
      </w:tr>
      <w:tr w:rsidR="00C6044C" w:rsidRPr="00DD4D1F" w14:paraId="3143C59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ACA1F3" w14:textId="77777777" w:rsidR="00C6044C" w:rsidRPr="00DD4D1F" w:rsidRDefault="00C6044C"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CDA17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B96426"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C6044C" w:rsidRPr="00DD4D1F" w14:paraId="643482F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FF3B9F"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9F047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7B7B4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C6044C" w:rsidRPr="00DD4D1F" w14:paraId="4B82418D"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92395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ADB99B"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B65FB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C6044C" w:rsidRPr="00DD4D1F" w14:paraId="7DE6400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198ACC" w14:textId="77777777" w:rsidR="00C6044C" w:rsidRPr="00DD4D1F" w:rsidRDefault="00C6044C"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EEA65F"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718AC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0532FB87" w14:textId="77777777" w:rsidR="00C6044C" w:rsidRPr="00DD4D1F" w:rsidRDefault="00C6044C" w:rsidP="00C6044C">
      <w:pPr>
        <w:spacing w:after="0" w:line="240" w:lineRule="auto"/>
        <w:rPr>
          <w:rFonts w:ascii="Times New Roman" w:eastAsia="Times New Roman" w:hAnsi="Times New Roman" w:cs="Times New Roman"/>
          <w:sz w:val="18"/>
          <w:szCs w:val="18"/>
        </w:rPr>
      </w:pPr>
    </w:p>
    <w:p w14:paraId="0FE81953"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6044C" w:rsidRPr="00DD4D1F" w14:paraId="30B2C16C"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620503B"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C6044C" w:rsidRPr="00DD4D1F" w14:paraId="3708F1BC"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4B32BD8"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8A5CE9D"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BF45260"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C6044C" w:rsidRPr="00DD4D1F" w14:paraId="49CC5107"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D2E905C" w14:textId="77777777" w:rsidR="00C6044C" w:rsidRPr="00DD4D1F" w:rsidRDefault="00C6044C"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E651C2C" w14:textId="77777777" w:rsidR="00C6044C" w:rsidRPr="00DD4D1F" w:rsidRDefault="00C6044C"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F69C79"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ADDBBA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74CC83"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D68513"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EBBE85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C6044C" w:rsidRPr="00DD4D1F" w14:paraId="7396623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4D5F12"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9451419"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20E5C4"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B1B4C25"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1450D44"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1AE424"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FAEE50F"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005C8BD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41CCD6"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65C2241"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9B02D6"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C8A2D0"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1ABB96"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9B41E9"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3C5383"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61B53E6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6D7E9F"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89F9534"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2BF10A"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9CADDEE"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B0D05F"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36AF58"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F18CDA"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18859B3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2863B2"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585487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396B19"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CE8510"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D3B5BE"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F00853"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A7C2ADF"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4D832AC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A107B0"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4B0E24D"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E66504"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BDF10B"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D4FB62"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BC890D"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AE27A86" w14:textId="77777777" w:rsidR="00C6044C" w:rsidRPr="00DD4D1F" w:rsidRDefault="00C6044C" w:rsidP="00285001">
            <w:pPr>
              <w:rPr>
                <w:rFonts w:ascii="Times New Roman" w:eastAsia="Times New Roman" w:hAnsi="Times New Roman" w:cs="Times New Roman"/>
                <w:sz w:val="18"/>
                <w:szCs w:val="18"/>
              </w:rPr>
            </w:pPr>
          </w:p>
        </w:tc>
      </w:tr>
      <w:tr w:rsidR="00C6044C" w:rsidRPr="00DD4D1F" w14:paraId="124E6BB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0BF58F"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D83D07"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A9F35C"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5E9E4A4"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F547B6"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CCECA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4A0A7B4" w14:textId="77777777" w:rsidR="00C6044C" w:rsidRPr="00DD4D1F" w:rsidRDefault="00C6044C" w:rsidP="00285001">
            <w:pPr>
              <w:rPr>
                <w:rFonts w:ascii="Times New Roman" w:eastAsia="Times New Roman" w:hAnsi="Times New Roman" w:cs="Times New Roman"/>
                <w:sz w:val="18"/>
                <w:szCs w:val="18"/>
              </w:rPr>
            </w:pPr>
          </w:p>
        </w:tc>
      </w:tr>
      <w:tr w:rsidR="00C6044C" w:rsidRPr="00DD4D1F" w14:paraId="31CB377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876F0C"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7BC0D3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45368AC"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EE34DBA"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2997BC"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AEE5DC"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7B4E53D" w14:textId="77777777" w:rsidR="00C6044C" w:rsidRPr="00DD4D1F" w:rsidRDefault="00C6044C" w:rsidP="00285001">
            <w:pPr>
              <w:rPr>
                <w:rFonts w:ascii="Times New Roman" w:eastAsia="Times New Roman" w:hAnsi="Times New Roman" w:cs="Times New Roman"/>
                <w:sz w:val="18"/>
                <w:szCs w:val="18"/>
              </w:rPr>
            </w:pPr>
          </w:p>
        </w:tc>
      </w:tr>
      <w:tr w:rsidR="00C6044C" w:rsidRPr="00DD4D1F" w14:paraId="467CC29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1BB60E"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E24318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C8D83"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41DBE65"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1E006F"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0370B3"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5075CB7"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0C2CE42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418966"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C40DB87"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32C334"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7770B8"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2BF99F"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13F3C6" w14:textId="77777777" w:rsidR="00C6044C" w:rsidRPr="00DD4D1F" w:rsidRDefault="00C6044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7BB073"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6044C" w:rsidRPr="00DD4D1F" w14:paraId="0D17C70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3869E1"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C42B6CD"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6BBD0E" w14:textId="77777777" w:rsidR="00C6044C" w:rsidRPr="00DD4D1F" w:rsidRDefault="00C6044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E4068BF"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FF5D1A" w14:textId="77777777" w:rsidR="00C6044C" w:rsidRPr="00DD4D1F" w:rsidRDefault="00C6044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A36FB5"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B01549C" w14:textId="77777777" w:rsidR="00C6044C" w:rsidRPr="00DD4D1F" w:rsidRDefault="00C6044C" w:rsidP="00285001">
            <w:pPr>
              <w:rPr>
                <w:rFonts w:ascii="Times New Roman" w:eastAsia="Times New Roman" w:hAnsi="Times New Roman" w:cs="Times New Roman"/>
                <w:sz w:val="18"/>
                <w:szCs w:val="18"/>
              </w:rPr>
            </w:pPr>
          </w:p>
        </w:tc>
      </w:tr>
    </w:tbl>
    <w:p w14:paraId="643C2A84" w14:textId="77777777" w:rsidR="00C6044C" w:rsidRPr="00DD4D1F" w:rsidRDefault="00C6044C" w:rsidP="00C6044C">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C6044C" w:rsidRPr="00DD4D1F" w14:paraId="2BDD74DD"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380043"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466F0346"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C6044C" w:rsidRPr="00DD4D1F" w14:paraId="7162B6B9"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D9135B" w14:textId="77777777" w:rsidR="00C6044C" w:rsidRPr="00DD4D1F" w:rsidRDefault="00C6044C"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C8786E"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C0DCCA"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E32081" w14:textId="77777777" w:rsidR="00C6044C" w:rsidRPr="00DD4D1F" w:rsidRDefault="00C6044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C6044C" w:rsidRPr="00DD4D1F" w14:paraId="0D04EA0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08CA72"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4B5F57"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95640B"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2BF93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C6044C" w:rsidRPr="00DD4D1F" w14:paraId="1BA5AB0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930515" w14:textId="77777777" w:rsidR="00C6044C" w:rsidRPr="00DD4D1F" w:rsidRDefault="00C6044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336B7BD"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33C7F2"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8A532C"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C6044C" w:rsidRPr="00DD4D1F" w14:paraId="4AA2955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9F290C" w14:textId="77777777" w:rsidR="00C6044C" w:rsidRPr="00DD4D1F" w:rsidRDefault="00C6044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F694B7"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B404C7"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0280707"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120</w:t>
            </w:r>
          </w:p>
        </w:tc>
      </w:tr>
      <w:tr w:rsidR="00C6044C" w:rsidRPr="00DD4D1F" w14:paraId="79FD2F30"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A485045" w14:textId="77777777" w:rsidR="00C6044C" w:rsidRPr="00DD4D1F" w:rsidRDefault="00C6044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lastRenderedPageBreak/>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33C5836"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D10CDBB"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8B16F06"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C6044C" w:rsidRPr="00DD4D1F" w14:paraId="3786EE13"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0847DE" w14:textId="77777777" w:rsidR="00C6044C" w:rsidRPr="00DD4D1F" w:rsidRDefault="00C6044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Care plan and clinical practice evaluation</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5B9B3D7"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0350EAF"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E810AC4"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10</w:t>
            </w:r>
          </w:p>
        </w:tc>
      </w:tr>
      <w:tr w:rsidR="00C6044C" w:rsidRPr="00DD4D1F" w14:paraId="56A20BC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825E5" w14:textId="77777777" w:rsidR="00C6044C" w:rsidRPr="00DD4D1F" w:rsidRDefault="00C6044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C82979D"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8FF1836"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508F9B" w14:textId="77777777" w:rsidR="00C6044C" w:rsidRPr="00DD4D1F" w:rsidRDefault="00C6044C"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C6044C" w:rsidRPr="00DD4D1F" w14:paraId="1934AF6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AB4676" w14:textId="77777777" w:rsidR="00C6044C" w:rsidRPr="00DD4D1F" w:rsidRDefault="00C6044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BADCEE"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BA7BEB"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30979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222</w:t>
            </w:r>
          </w:p>
        </w:tc>
      </w:tr>
      <w:tr w:rsidR="00C6044C" w:rsidRPr="00DD4D1F" w14:paraId="18E0D9C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392489" w14:textId="77777777" w:rsidR="00C6044C" w:rsidRPr="00DD4D1F" w:rsidRDefault="00C6044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C3B5EC1"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AEFACA"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D7E7B4"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8,88</w:t>
            </w:r>
          </w:p>
        </w:tc>
      </w:tr>
      <w:tr w:rsidR="00C6044C" w:rsidRPr="00DD4D1F" w14:paraId="51DA6A9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107F98" w14:textId="77777777" w:rsidR="00C6044C" w:rsidRPr="00DD4D1F" w:rsidRDefault="00C6044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4FB8FD5"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C9BF43"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BB41DC" w14:textId="77777777" w:rsidR="00C6044C" w:rsidRPr="00DD4D1F" w:rsidRDefault="00C6044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433707C1" w14:textId="77777777" w:rsidR="00C6044C" w:rsidRPr="00DD4D1F" w:rsidRDefault="00C6044C" w:rsidP="00C6044C">
      <w:pPr>
        <w:spacing w:after="0" w:line="240" w:lineRule="auto"/>
        <w:rPr>
          <w:rFonts w:ascii="Times New Roman" w:eastAsia="Times New Roman" w:hAnsi="Times New Roman" w:cs="Times New Roman"/>
          <w:sz w:val="18"/>
          <w:szCs w:val="18"/>
        </w:rPr>
      </w:pPr>
    </w:p>
    <w:p w14:paraId="21C87757"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992"/>
        <w:gridCol w:w="992"/>
        <w:gridCol w:w="1294"/>
        <w:gridCol w:w="723"/>
        <w:gridCol w:w="759"/>
      </w:tblGrid>
      <w:tr w:rsidR="00AD55F9" w:rsidRPr="00DD4D1F" w14:paraId="19A5F688" w14:textId="77777777" w:rsidTr="00285001">
        <w:trPr>
          <w:trHeight w:val="270"/>
          <w:jc w:val="center"/>
        </w:trPr>
        <w:tc>
          <w:tcPr>
            <w:tcW w:w="9008" w:type="dxa"/>
            <w:gridSpan w:val="6"/>
            <w:shd w:val="clear" w:color="auto" w:fill="ECEBEB"/>
            <w:vAlign w:val="center"/>
          </w:tcPr>
          <w:p w14:paraId="229718FA"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AD55F9" w:rsidRPr="00DD4D1F" w14:paraId="102FFCC6" w14:textId="77777777" w:rsidTr="00285001">
        <w:trPr>
          <w:trHeight w:val="232"/>
          <w:jc w:val="center"/>
        </w:trPr>
        <w:tc>
          <w:tcPr>
            <w:tcW w:w="4248" w:type="dxa"/>
            <w:tcBorders>
              <w:bottom w:val="single" w:sz="6" w:space="0" w:color="CCCCCC"/>
            </w:tcBorders>
            <w:shd w:val="clear" w:color="auto" w:fill="FFFFFF"/>
            <w:tcMar>
              <w:top w:w="15" w:type="dxa"/>
              <w:left w:w="80" w:type="dxa"/>
              <w:bottom w:w="15" w:type="dxa"/>
              <w:right w:w="15" w:type="dxa"/>
            </w:tcMar>
            <w:vAlign w:val="bottom"/>
          </w:tcPr>
          <w:p w14:paraId="0EEF6C5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121D0507"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7E569DD4"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94" w:type="dxa"/>
            <w:tcBorders>
              <w:bottom w:val="single" w:sz="6" w:space="0" w:color="CCCCCC"/>
            </w:tcBorders>
            <w:shd w:val="clear" w:color="auto" w:fill="FFFFFF"/>
            <w:tcMar>
              <w:top w:w="15" w:type="dxa"/>
              <w:left w:w="80" w:type="dxa"/>
              <w:bottom w:w="15" w:type="dxa"/>
              <w:right w:w="15" w:type="dxa"/>
            </w:tcMar>
            <w:vAlign w:val="bottom"/>
          </w:tcPr>
          <w:p w14:paraId="5BF1C85F"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23" w:type="dxa"/>
            <w:tcBorders>
              <w:bottom w:val="single" w:sz="6" w:space="0" w:color="CCCCCC"/>
            </w:tcBorders>
            <w:shd w:val="clear" w:color="auto" w:fill="FFFFFF"/>
            <w:tcMar>
              <w:top w:w="15" w:type="dxa"/>
              <w:left w:w="80" w:type="dxa"/>
              <w:bottom w:w="15" w:type="dxa"/>
              <w:right w:w="15" w:type="dxa"/>
            </w:tcMar>
            <w:vAlign w:val="bottom"/>
          </w:tcPr>
          <w:p w14:paraId="65A0D62D"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59" w:type="dxa"/>
            <w:tcBorders>
              <w:bottom w:val="single" w:sz="6" w:space="0" w:color="CCCCCC"/>
            </w:tcBorders>
            <w:shd w:val="clear" w:color="auto" w:fill="FFFFFF"/>
            <w:tcMar>
              <w:top w:w="15" w:type="dxa"/>
              <w:left w:w="80" w:type="dxa"/>
              <w:bottom w:w="15" w:type="dxa"/>
              <w:right w:w="15" w:type="dxa"/>
            </w:tcMar>
            <w:vAlign w:val="bottom"/>
          </w:tcPr>
          <w:p w14:paraId="66456B3D"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AD55F9" w:rsidRPr="00DD4D1F" w14:paraId="4506B5CD" w14:textId="77777777" w:rsidTr="00285001">
        <w:trPr>
          <w:trHeight w:val="193"/>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1C00E3D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Woman Health Nursing</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6931738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NHS303</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2929629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294" w:type="dxa"/>
            <w:tcBorders>
              <w:bottom w:val="single" w:sz="6" w:space="0" w:color="CCCCCC"/>
            </w:tcBorders>
            <w:shd w:val="clear" w:color="auto" w:fill="FFFFFF"/>
            <w:tcMar>
              <w:top w:w="15" w:type="dxa"/>
              <w:left w:w="80" w:type="dxa"/>
              <w:bottom w:w="15" w:type="dxa"/>
              <w:right w:w="15" w:type="dxa"/>
            </w:tcMar>
            <w:vAlign w:val="center"/>
          </w:tcPr>
          <w:p w14:paraId="33B7702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+ 0 + 8</w:t>
            </w:r>
          </w:p>
        </w:tc>
        <w:tc>
          <w:tcPr>
            <w:tcW w:w="723" w:type="dxa"/>
            <w:tcBorders>
              <w:bottom w:val="single" w:sz="6" w:space="0" w:color="CCCCCC"/>
            </w:tcBorders>
            <w:shd w:val="clear" w:color="auto" w:fill="FFFFFF"/>
            <w:tcMar>
              <w:top w:w="15" w:type="dxa"/>
              <w:left w:w="80" w:type="dxa"/>
              <w:bottom w:w="15" w:type="dxa"/>
              <w:right w:w="15" w:type="dxa"/>
            </w:tcMar>
            <w:vAlign w:val="center"/>
          </w:tcPr>
          <w:p w14:paraId="1F565E5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759" w:type="dxa"/>
            <w:tcBorders>
              <w:bottom w:val="single" w:sz="6" w:space="0" w:color="CCCCCC"/>
            </w:tcBorders>
            <w:shd w:val="clear" w:color="auto" w:fill="FFFFFF"/>
            <w:tcMar>
              <w:top w:w="15" w:type="dxa"/>
              <w:left w:w="80" w:type="dxa"/>
              <w:bottom w:w="15" w:type="dxa"/>
              <w:right w:w="15" w:type="dxa"/>
            </w:tcMar>
            <w:vAlign w:val="center"/>
          </w:tcPr>
          <w:p w14:paraId="4F6DDEBC"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2D795BB5"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0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758"/>
      </w:tblGrid>
      <w:tr w:rsidR="00AD55F9" w:rsidRPr="00DD4D1F" w14:paraId="5EF572DF" w14:textId="77777777" w:rsidTr="00285001">
        <w:trPr>
          <w:trHeight w:val="218"/>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23BFE74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58" w:type="dxa"/>
            <w:tcBorders>
              <w:bottom w:val="single" w:sz="6" w:space="0" w:color="CCCCCC"/>
            </w:tcBorders>
            <w:shd w:val="clear" w:color="auto" w:fill="FFFFFF"/>
            <w:tcMar>
              <w:top w:w="15" w:type="dxa"/>
              <w:left w:w="80" w:type="dxa"/>
              <w:bottom w:w="15" w:type="dxa"/>
              <w:right w:w="15" w:type="dxa"/>
            </w:tcMar>
            <w:vAlign w:val="center"/>
          </w:tcPr>
          <w:p w14:paraId="14175A72"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NHS 201 </w:t>
            </w:r>
            <w:r w:rsidRPr="00DD4D1F">
              <w:rPr>
                <w:rFonts w:ascii="Times New Roman" w:hAnsi="Times New Roman" w:cs="Times New Roman"/>
                <w:color w:val="000000"/>
                <w:sz w:val="18"/>
                <w:szCs w:val="18"/>
              </w:rPr>
              <w:t>Fundamentals of Nursing</w:t>
            </w:r>
            <w:r w:rsidRPr="00DD4D1F">
              <w:rPr>
                <w:color w:val="000000"/>
                <w:sz w:val="18"/>
                <w:szCs w:val="18"/>
              </w:rPr>
              <w:t xml:space="preserve"> </w:t>
            </w:r>
            <w:r w:rsidRPr="00DD4D1F">
              <w:rPr>
                <w:rFonts w:ascii="Times New Roman" w:eastAsia="Times New Roman" w:hAnsi="Times New Roman" w:cs="Times New Roman"/>
                <w:sz w:val="18"/>
                <w:szCs w:val="18"/>
              </w:rPr>
              <w:t>II</w:t>
            </w:r>
          </w:p>
        </w:tc>
      </w:tr>
    </w:tbl>
    <w:p w14:paraId="0944BC57"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0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31"/>
        <w:gridCol w:w="6910"/>
      </w:tblGrid>
      <w:tr w:rsidR="00AD55F9" w:rsidRPr="00DD4D1F" w14:paraId="54755A5B"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2CFA1B9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12013C5C"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AD55F9" w:rsidRPr="00DD4D1F" w14:paraId="7B725755"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518331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10" w:type="dxa"/>
            <w:tcBorders>
              <w:bottom w:val="single" w:sz="6" w:space="0" w:color="CCCCCC"/>
            </w:tcBorders>
            <w:shd w:val="clear" w:color="auto" w:fill="FFFFFF"/>
            <w:tcMar>
              <w:top w:w="15" w:type="dxa"/>
              <w:left w:w="80" w:type="dxa"/>
              <w:bottom w:w="15" w:type="dxa"/>
              <w:right w:w="15" w:type="dxa"/>
            </w:tcMar>
            <w:vAlign w:val="bottom"/>
          </w:tcPr>
          <w:p w14:paraId="7C6CF7FB"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AD55F9" w:rsidRPr="00DD4D1F" w14:paraId="522C3488"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6C8D618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10" w:type="dxa"/>
            <w:tcBorders>
              <w:bottom w:val="single" w:sz="6" w:space="0" w:color="CCCCCC"/>
            </w:tcBorders>
            <w:shd w:val="clear" w:color="auto" w:fill="FFFFFF"/>
            <w:tcMar>
              <w:top w:w="15" w:type="dxa"/>
              <w:left w:w="80" w:type="dxa"/>
              <w:bottom w:w="15" w:type="dxa"/>
              <w:right w:w="15" w:type="dxa"/>
            </w:tcMar>
            <w:vAlign w:val="bottom"/>
          </w:tcPr>
          <w:p w14:paraId="06E31F16"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AD55F9" w:rsidRPr="00DD4D1F" w14:paraId="086E023C"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04E81F53"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10" w:type="dxa"/>
            <w:tcBorders>
              <w:bottom w:val="single" w:sz="6" w:space="0" w:color="CCCCCC"/>
            </w:tcBorders>
            <w:shd w:val="clear" w:color="auto" w:fill="FFFFFF"/>
            <w:tcMar>
              <w:top w:w="15" w:type="dxa"/>
              <w:left w:w="80" w:type="dxa"/>
              <w:bottom w:w="15" w:type="dxa"/>
              <w:right w:w="15" w:type="dxa"/>
            </w:tcMar>
          </w:tcPr>
          <w:p w14:paraId="5806656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AD55F9" w:rsidRPr="00DD4D1F" w14:paraId="636B693C"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7F58600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10" w:type="dxa"/>
            <w:tcBorders>
              <w:bottom w:val="single" w:sz="6" w:space="0" w:color="CCCCCC"/>
            </w:tcBorders>
            <w:shd w:val="clear" w:color="auto" w:fill="FFFFFF"/>
            <w:tcMar>
              <w:top w:w="15" w:type="dxa"/>
              <w:left w:w="80" w:type="dxa"/>
              <w:bottom w:w="15" w:type="dxa"/>
              <w:right w:w="15" w:type="dxa"/>
            </w:tcMar>
          </w:tcPr>
          <w:p w14:paraId="7C69017F"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AD55F9" w:rsidRPr="00DD4D1F" w14:paraId="62EDE2BB"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2AB105A1"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6431BB5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AD55F9" w:rsidRPr="00DD4D1F" w14:paraId="6676E8AE"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5B201B1D"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79BD190C"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provides knowledge and skills for students to evaluate reproductive health problems in the world and in Turkey and influencing factors within gender equality framework and ethical consideration, health evaluation according to the woman's life stage; gynecological problems, prenatal-birth-in the postnatal period of mother-fetus health promotion. The students develop the necessary knowledge and skills to plan appropriate nursing care within the framework of evidence-based approaches to early diagnosis, treatment and rehabilitation in cases where health is deviated from normal</w:t>
            </w:r>
            <w:r w:rsidRPr="00DD4D1F">
              <w:rPr>
                <w:rFonts w:ascii="Times New Roman" w:eastAsia="Times New Roman" w:hAnsi="Times New Roman" w:cs="Times New Roman"/>
                <w:color w:val="000000"/>
                <w:sz w:val="18"/>
                <w:szCs w:val="18"/>
              </w:rPr>
              <w:t>.</w:t>
            </w:r>
          </w:p>
        </w:tc>
      </w:tr>
      <w:tr w:rsidR="00AD55F9" w:rsidRPr="00DD4D1F" w14:paraId="7646BA9B" w14:textId="77777777" w:rsidTr="00285001">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7AC936D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144A024B"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Reproductive health, rights and problems, Gender, Reproductive health policies Effects on public health. Female and male reproductive system structure and functions, Pregnancy Formation and Intrauterine Development, Genetic counseling and Preconceptional care, Health problems related to pregnancy and pregnancy, Normal birth and Reproductive health and infections, gynecological cancers, Gynecological oncology and other gynecological problems and nursing care practices</w:t>
            </w:r>
            <w:r w:rsidRPr="00DD4D1F">
              <w:rPr>
                <w:rFonts w:ascii="Times New Roman" w:eastAsia="Times New Roman" w:hAnsi="Times New Roman" w:cs="Times New Roman"/>
                <w:color w:val="000000"/>
                <w:sz w:val="18"/>
                <w:szCs w:val="18"/>
              </w:rPr>
              <w:t>.</w:t>
            </w:r>
          </w:p>
        </w:tc>
      </w:tr>
    </w:tbl>
    <w:p w14:paraId="1271B177"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0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19"/>
        <w:gridCol w:w="1289"/>
        <w:gridCol w:w="1931"/>
        <w:gridCol w:w="1360"/>
      </w:tblGrid>
      <w:tr w:rsidR="00AD55F9" w:rsidRPr="00DD4D1F" w14:paraId="3C00B3AB" w14:textId="77777777" w:rsidTr="00285001">
        <w:trPr>
          <w:trHeight w:val="517"/>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2EB1DE19"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89" w:type="dxa"/>
            <w:tcBorders>
              <w:bottom w:val="single" w:sz="6" w:space="0" w:color="CCCCCC"/>
            </w:tcBorders>
            <w:shd w:val="clear" w:color="auto" w:fill="FFFFFF"/>
            <w:tcMar>
              <w:top w:w="15" w:type="dxa"/>
              <w:left w:w="80" w:type="dxa"/>
              <w:bottom w:w="15" w:type="dxa"/>
              <w:right w:w="15" w:type="dxa"/>
            </w:tcMar>
            <w:vAlign w:val="bottom"/>
          </w:tcPr>
          <w:p w14:paraId="78A243F0"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931" w:type="dxa"/>
            <w:tcBorders>
              <w:bottom w:val="single" w:sz="6" w:space="0" w:color="CCCCCC"/>
            </w:tcBorders>
            <w:shd w:val="clear" w:color="auto" w:fill="FFFFFF"/>
            <w:vAlign w:val="bottom"/>
          </w:tcPr>
          <w:p w14:paraId="04154CB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60" w:type="dxa"/>
            <w:tcBorders>
              <w:bottom w:val="single" w:sz="6" w:space="0" w:color="CCCCCC"/>
            </w:tcBorders>
            <w:shd w:val="clear" w:color="auto" w:fill="FFFFFF"/>
            <w:tcMar>
              <w:top w:w="15" w:type="dxa"/>
              <w:left w:w="80" w:type="dxa"/>
              <w:bottom w:w="15" w:type="dxa"/>
              <w:right w:w="15" w:type="dxa"/>
            </w:tcMar>
            <w:vAlign w:val="bottom"/>
          </w:tcPr>
          <w:p w14:paraId="402DE6EC"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AD55F9" w:rsidRPr="00DD4D1F" w14:paraId="040ED3C2" w14:textId="77777777" w:rsidTr="00285001">
        <w:trPr>
          <w:trHeight w:val="186"/>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01F968FD"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importance of reproductive health in our country and in the world, associates it with women's and family health.</w:t>
            </w:r>
          </w:p>
        </w:tc>
        <w:tc>
          <w:tcPr>
            <w:tcW w:w="1289" w:type="dxa"/>
            <w:tcBorders>
              <w:bottom w:val="single" w:sz="6" w:space="0" w:color="CCCCCC"/>
            </w:tcBorders>
            <w:shd w:val="clear" w:color="auto" w:fill="FFFFFF"/>
            <w:tcMar>
              <w:top w:w="15" w:type="dxa"/>
              <w:left w:w="80" w:type="dxa"/>
              <w:bottom w:w="15" w:type="dxa"/>
              <w:right w:w="15" w:type="dxa"/>
            </w:tcMar>
          </w:tcPr>
          <w:p w14:paraId="583D586C"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44760F0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002AC68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w:t>
            </w:r>
          </w:p>
        </w:tc>
      </w:tr>
      <w:tr w:rsidR="00AD55F9" w:rsidRPr="00DD4D1F" w14:paraId="0A95DA4E" w14:textId="77777777" w:rsidTr="00285001">
        <w:trPr>
          <w:trHeight w:val="142"/>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47DE5B1F"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Understands and evaluates the importance of considering and evaluating reproductive health and women's health throughout life.</w:t>
            </w:r>
          </w:p>
        </w:tc>
        <w:tc>
          <w:tcPr>
            <w:tcW w:w="1289" w:type="dxa"/>
            <w:tcBorders>
              <w:bottom w:val="single" w:sz="6" w:space="0" w:color="CCCCCC"/>
            </w:tcBorders>
            <w:shd w:val="clear" w:color="auto" w:fill="FFFFFF"/>
            <w:tcMar>
              <w:top w:w="15" w:type="dxa"/>
              <w:left w:w="80" w:type="dxa"/>
              <w:bottom w:w="15" w:type="dxa"/>
              <w:right w:w="15" w:type="dxa"/>
            </w:tcMar>
          </w:tcPr>
          <w:p w14:paraId="385A8B7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04A527B4"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4EF0E534"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w:t>
            </w:r>
          </w:p>
        </w:tc>
      </w:tr>
      <w:tr w:rsidR="00AD55F9" w:rsidRPr="00DD4D1F" w14:paraId="3380186B" w14:textId="77777777" w:rsidTr="00285001">
        <w:trPr>
          <w:trHeight w:val="117"/>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E490B8"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Relates female and male reproductive system anatomy and physiology</w:t>
            </w:r>
          </w:p>
        </w:tc>
        <w:tc>
          <w:tcPr>
            <w:tcW w:w="1289" w:type="dxa"/>
            <w:tcBorders>
              <w:bottom w:val="single" w:sz="6" w:space="0" w:color="CCCCCC"/>
            </w:tcBorders>
            <w:shd w:val="clear" w:color="auto" w:fill="FFFFFF"/>
            <w:tcMar>
              <w:top w:w="15" w:type="dxa"/>
              <w:left w:w="80" w:type="dxa"/>
              <w:bottom w:w="15" w:type="dxa"/>
              <w:right w:w="15" w:type="dxa"/>
            </w:tcMar>
          </w:tcPr>
          <w:p w14:paraId="2890A708"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50649C9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ED95AE0"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w:t>
            </w:r>
          </w:p>
        </w:tc>
      </w:tr>
      <w:tr w:rsidR="00AD55F9" w:rsidRPr="00DD4D1F" w14:paraId="593CAAE9" w14:textId="77777777" w:rsidTr="00285001">
        <w:trPr>
          <w:trHeight w:val="279"/>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5435A0EE"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knowledge about pregnancy, birth and postpartum period.</w:t>
            </w:r>
          </w:p>
        </w:tc>
        <w:tc>
          <w:tcPr>
            <w:tcW w:w="1289" w:type="dxa"/>
            <w:tcBorders>
              <w:bottom w:val="single" w:sz="6" w:space="0" w:color="CCCCCC"/>
            </w:tcBorders>
            <w:shd w:val="clear" w:color="auto" w:fill="FFFFFF"/>
            <w:tcMar>
              <w:top w:w="15" w:type="dxa"/>
              <w:left w:w="80" w:type="dxa"/>
              <w:bottom w:w="15" w:type="dxa"/>
              <w:right w:w="15" w:type="dxa"/>
            </w:tcMar>
          </w:tcPr>
          <w:p w14:paraId="286B9F0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43C1B8B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79D771FB"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w:t>
            </w:r>
          </w:p>
        </w:tc>
      </w:tr>
      <w:tr w:rsidR="00AD55F9" w:rsidRPr="00DD4D1F" w14:paraId="01FDE9BF" w14:textId="77777777" w:rsidTr="00285001">
        <w:trPr>
          <w:trHeight w:val="154"/>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077588E3"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knowledge about gynecological diseases (climacteric, infections, bleeding, oncological problems, etc.) and analyzes care needs</w:t>
            </w:r>
          </w:p>
        </w:tc>
        <w:tc>
          <w:tcPr>
            <w:tcW w:w="1289" w:type="dxa"/>
            <w:tcBorders>
              <w:bottom w:val="single" w:sz="6" w:space="0" w:color="CCCCCC"/>
            </w:tcBorders>
            <w:shd w:val="clear" w:color="auto" w:fill="FFFFFF"/>
            <w:tcMar>
              <w:top w:w="15" w:type="dxa"/>
              <w:left w:w="80" w:type="dxa"/>
              <w:bottom w:w="15" w:type="dxa"/>
              <w:right w:w="15" w:type="dxa"/>
            </w:tcMar>
          </w:tcPr>
          <w:p w14:paraId="43111095"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00B5ECB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5E47C282"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r w:rsidR="00AD55F9" w:rsidRPr="00DD4D1F" w14:paraId="7CF5C0E0" w14:textId="77777777" w:rsidTr="00285001">
        <w:trPr>
          <w:trHeight w:val="184"/>
          <w:jc w:val="center"/>
        </w:trPr>
        <w:tc>
          <w:tcPr>
            <w:tcW w:w="4519" w:type="dxa"/>
            <w:shd w:val="clear" w:color="auto" w:fill="FFFFFF"/>
            <w:tcMar>
              <w:top w:w="15" w:type="dxa"/>
              <w:left w:w="80" w:type="dxa"/>
              <w:bottom w:w="15" w:type="dxa"/>
              <w:right w:w="15" w:type="dxa"/>
            </w:tcMar>
            <w:vAlign w:val="bottom"/>
          </w:tcPr>
          <w:p w14:paraId="04FCEE47"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knowledge and skills about family planning and assisted reproductive techniques, evaluates training/counseling roles</w:t>
            </w:r>
          </w:p>
        </w:tc>
        <w:tc>
          <w:tcPr>
            <w:tcW w:w="1289" w:type="dxa"/>
            <w:shd w:val="clear" w:color="auto" w:fill="FFFFFF"/>
            <w:tcMar>
              <w:top w:w="15" w:type="dxa"/>
              <w:left w:w="80" w:type="dxa"/>
              <w:bottom w:w="15" w:type="dxa"/>
              <w:right w:w="15" w:type="dxa"/>
            </w:tcMar>
          </w:tcPr>
          <w:p w14:paraId="764DBB8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shd w:val="clear" w:color="auto" w:fill="FFFFFF"/>
          </w:tcPr>
          <w:p w14:paraId="1F1F7762"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1533BD6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r w:rsidR="00AD55F9" w:rsidRPr="00DD4D1F" w14:paraId="282632DB" w14:textId="77777777" w:rsidTr="00285001">
        <w:trPr>
          <w:trHeight w:val="184"/>
          <w:jc w:val="center"/>
        </w:trPr>
        <w:tc>
          <w:tcPr>
            <w:tcW w:w="4519" w:type="dxa"/>
            <w:shd w:val="clear" w:color="auto" w:fill="FFFFFF"/>
            <w:tcMar>
              <w:top w:w="15" w:type="dxa"/>
              <w:left w:w="80" w:type="dxa"/>
              <w:bottom w:w="15" w:type="dxa"/>
              <w:right w:w="15" w:type="dxa"/>
            </w:tcMar>
            <w:vAlign w:val="bottom"/>
          </w:tcPr>
          <w:p w14:paraId="7AF554DF"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Becomes aware of the care and practices related to the formation of pregnancy and intrauterine development.</w:t>
            </w:r>
          </w:p>
        </w:tc>
        <w:tc>
          <w:tcPr>
            <w:tcW w:w="1289" w:type="dxa"/>
            <w:shd w:val="clear" w:color="auto" w:fill="FFFFFF"/>
            <w:tcMar>
              <w:top w:w="15" w:type="dxa"/>
              <w:left w:w="80" w:type="dxa"/>
              <w:bottom w:w="15" w:type="dxa"/>
              <w:right w:w="15" w:type="dxa"/>
            </w:tcMar>
          </w:tcPr>
          <w:p w14:paraId="30C5E6D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shd w:val="clear" w:color="auto" w:fill="FFFFFF"/>
          </w:tcPr>
          <w:p w14:paraId="3334F13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1116862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r w:rsidR="00AD55F9" w:rsidRPr="00DD4D1F" w14:paraId="11E6C195" w14:textId="77777777" w:rsidTr="00285001">
        <w:trPr>
          <w:trHeight w:val="184"/>
          <w:jc w:val="center"/>
        </w:trPr>
        <w:tc>
          <w:tcPr>
            <w:tcW w:w="4519" w:type="dxa"/>
            <w:shd w:val="clear" w:color="auto" w:fill="FFFFFF"/>
            <w:tcMar>
              <w:top w:w="15" w:type="dxa"/>
              <w:left w:w="80" w:type="dxa"/>
              <w:bottom w:w="15" w:type="dxa"/>
              <w:right w:w="15" w:type="dxa"/>
            </w:tcMar>
            <w:vAlign w:val="bottom"/>
          </w:tcPr>
          <w:p w14:paraId="5C79D279"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Discusses preventive and curative care initiatives for the health of mother and baby during and after birth</w:t>
            </w:r>
          </w:p>
        </w:tc>
        <w:tc>
          <w:tcPr>
            <w:tcW w:w="1289" w:type="dxa"/>
            <w:shd w:val="clear" w:color="auto" w:fill="FFFFFF"/>
            <w:tcMar>
              <w:top w:w="15" w:type="dxa"/>
              <w:left w:w="80" w:type="dxa"/>
              <w:bottom w:w="15" w:type="dxa"/>
              <w:right w:w="15" w:type="dxa"/>
            </w:tcMar>
          </w:tcPr>
          <w:p w14:paraId="488C60C5"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shd w:val="clear" w:color="auto" w:fill="FFFFFF"/>
          </w:tcPr>
          <w:p w14:paraId="4C69463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7DB7DEA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r w:rsidR="00AD55F9" w:rsidRPr="00DD4D1F" w14:paraId="23B5F0F1" w14:textId="77777777" w:rsidTr="00285001">
        <w:trPr>
          <w:trHeight w:val="184"/>
          <w:jc w:val="center"/>
        </w:trPr>
        <w:tc>
          <w:tcPr>
            <w:tcW w:w="4519" w:type="dxa"/>
            <w:shd w:val="clear" w:color="auto" w:fill="FFFFFF"/>
            <w:tcMar>
              <w:top w:w="15" w:type="dxa"/>
              <w:left w:w="80" w:type="dxa"/>
              <w:bottom w:w="15" w:type="dxa"/>
              <w:right w:w="15" w:type="dxa"/>
            </w:tcMar>
            <w:vAlign w:val="bottom"/>
          </w:tcPr>
          <w:p w14:paraId="5C9D3B15"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characteristics of nursing care, education and counseling specific to the climacteric period.</w:t>
            </w:r>
          </w:p>
        </w:tc>
        <w:tc>
          <w:tcPr>
            <w:tcW w:w="1289" w:type="dxa"/>
            <w:shd w:val="clear" w:color="auto" w:fill="FFFFFF"/>
            <w:tcMar>
              <w:top w:w="15" w:type="dxa"/>
              <w:left w:w="80" w:type="dxa"/>
              <w:bottom w:w="15" w:type="dxa"/>
              <w:right w:w="15" w:type="dxa"/>
            </w:tcMar>
          </w:tcPr>
          <w:p w14:paraId="16F0792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shd w:val="clear" w:color="auto" w:fill="FFFFFF"/>
          </w:tcPr>
          <w:p w14:paraId="2265D0C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7070775"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r w:rsidR="00AD55F9" w:rsidRPr="00DD4D1F" w14:paraId="4411DAFC" w14:textId="77777777" w:rsidTr="00285001">
        <w:trPr>
          <w:trHeight w:val="184"/>
          <w:jc w:val="center"/>
        </w:trPr>
        <w:tc>
          <w:tcPr>
            <w:tcW w:w="4519" w:type="dxa"/>
            <w:shd w:val="clear" w:color="auto" w:fill="FFFFFF"/>
            <w:tcMar>
              <w:top w:w="15" w:type="dxa"/>
              <w:left w:w="80" w:type="dxa"/>
              <w:bottom w:w="15" w:type="dxa"/>
              <w:right w:w="15" w:type="dxa"/>
            </w:tcMar>
            <w:vAlign w:val="bottom"/>
          </w:tcPr>
          <w:p w14:paraId="15E91470" w14:textId="77777777" w:rsidR="00AD55F9" w:rsidRPr="00DD4D1F" w:rsidRDefault="00AD55F9"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Pelvic pain, bleeding, infection etc. develops awareness about planning and implementation of necessary care in oncological and gynecological problems.</w:t>
            </w:r>
          </w:p>
        </w:tc>
        <w:tc>
          <w:tcPr>
            <w:tcW w:w="1289" w:type="dxa"/>
            <w:shd w:val="clear" w:color="auto" w:fill="FFFFFF"/>
            <w:tcMar>
              <w:top w:w="15" w:type="dxa"/>
              <w:left w:w="80" w:type="dxa"/>
              <w:bottom w:w="15" w:type="dxa"/>
              <w:right w:w="15" w:type="dxa"/>
            </w:tcMar>
          </w:tcPr>
          <w:p w14:paraId="29C1B9B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1-10</w:t>
            </w:r>
          </w:p>
        </w:tc>
        <w:tc>
          <w:tcPr>
            <w:tcW w:w="1931" w:type="dxa"/>
            <w:shd w:val="clear" w:color="auto" w:fill="FFFFFF"/>
          </w:tcPr>
          <w:p w14:paraId="07FEA80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4F81DD41"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1,2,6,7,12,22,23</w:t>
            </w:r>
          </w:p>
        </w:tc>
      </w:tr>
    </w:tbl>
    <w:p w14:paraId="7C0ABD40"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AD55F9" w:rsidRPr="00DD4D1F" w14:paraId="28DDCF77"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30B39EF"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0BA5F11" w14:textId="77777777" w:rsidR="00AD55F9" w:rsidRPr="00DD4D1F" w:rsidRDefault="00AD55F9"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AD55F9" w:rsidRPr="00DD4D1F" w14:paraId="5A331389"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06CDC39"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B49684C" w14:textId="77777777" w:rsidR="00AD55F9" w:rsidRPr="00DD4D1F" w:rsidRDefault="00AD55F9"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74814622"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AD55F9" w:rsidRPr="00DD4D1F" w14:paraId="4342150B"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E6C7E9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AD55F9" w:rsidRPr="00DD4D1F" w14:paraId="4971F1C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92E0FD3"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2200C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4E846DB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AD55F9" w:rsidRPr="00DD4D1F" w14:paraId="00EF1D41"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3543EA6"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1F42F5C"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Introduction to the course syllabus presentation</w:t>
            </w:r>
          </w:p>
          <w:p w14:paraId="4FC9BA15"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 xml:space="preserve">A description of the clinical practice </w:t>
            </w:r>
          </w:p>
          <w:p w14:paraId="08F4936B"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Approach to Lifelong Women's Health and Reproductive Health Issues</w:t>
            </w:r>
          </w:p>
        </w:tc>
        <w:tc>
          <w:tcPr>
            <w:tcW w:w="2125" w:type="dxa"/>
            <w:tcBorders>
              <w:bottom w:val="single" w:sz="6" w:space="0" w:color="CCCCCC"/>
            </w:tcBorders>
            <w:shd w:val="clear" w:color="auto" w:fill="FFFFFF"/>
            <w:tcMar>
              <w:top w:w="15" w:type="dxa"/>
              <w:left w:w="80" w:type="dxa"/>
              <w:bottom w:w="15" w:type="dxa"/>
              <w:right w:w="15" w:type="dxa"/>
            </w:tcMar>
          </w:tcPr>
          <w:p w14:paraId="29C836E8"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7717CCEF"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41F837"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DDC3943"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Approach to Lifelong Women's Health and Reproductive Health Issues</w:t>
            </w:r>
          </w:p>
        </w:tc>
        <w:tc>
          <w:tcPr>
            <w:tcW w:w="2125" w:type="dxa"/>
            <w:tcBorders>
              <w:bottom w:val="single" w:sz="6" w:space="0" w:color="CCCCCC"/>
            </w:tcBorders>
            <w:shd w:val="clear" w:color="auto" w:fill="FFFFFF"/>
            <w:tcMar>
              <w:top w:w="15" w:type="dxa"/>
              <w:left w:w="80" w:type="dxa"/>
              <w:bottom w:w="15" w:type="dxa"/>
              <w:right w:w="15" w:type="dxa"/>
            </w:tcMar>
          </w:tcPr>
          <w:p w14:paraId="748D984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229D1A92"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1DD173"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DF926E1" w14:textId="77777777" w:rsidR="00AD55F9" w:rsidRPr="00DD4D1F" w:rsidRDefault="00AD55F9" w:rsidP="00285001">
            <w:pPr>
              <w:pStyle w:val="NormalWeb"/>
              <w:spacing w:before="0" w:beforeAutospacing="0" w:after="0" w:afterAutospacing="0"/>
            </w:pPr>
            <w:r w:rsidRPr="00DD4D1F">
              <w:rPr>
                <w:color w:val="000000"/>
                <w:sz w:val="18"/>
                <w:szCs w:val="18"/>
              </w:rPr>
              <w:t>The Structure and Function of The Reproductive System </w:t>
            </w:r>
          </w:p>
          <w:p w14:paraId="5A557A7A" w14:textId="77777777" w:rsidR="00AD55F9" w:rsidRPr="00DD4D1F" w:rsidRDefault="00AD55F9"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Physiology and endocrinology in the reproductive system</w:t>
            </w:r>
          </w:p>
        </w:tc>
        <w:tc>
          <w:tcPr>
            <w:tcW w:w="2125" w:type="dxa"/>
            <w:tcBorders>
              <w:bottom w:val="single" w:sz="6" w:space="0" w:color="CCCCCC"/>
            </w:tcBorders>
            <w:shd w:val="clear" w:color="auto" w:fill="FFFFFF"/>
            <w:tcMar>
              <w:top w:w="15" w:type="dxa"/>
              <w:left w:w="80" w:type="dxa"/>
              <w:bottom w:w="15" w:type="dxa"/>
              <w:right w:w="15" w:type="dxa"/>
            </w:tcMar>
          </w:tcPr>
          <w:p w14:paraId="1C48742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1E9BA89A"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110612"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228867" w14:textId="77777777" w:rsidR="00AD55F9" w:rsidRPr="00DD4D1F" w:rsidRDefault="00AD55F9"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Pregnancy and Intrauterine Growth Formation</w:t>
            </w:r>
          </w:p>
        </w:tc>
        <w:tc>
          <w:tcPr>
            <w:tcW w:w="2125" w:type="dxa"/>
            <w:tcBorders>
              <w:bottom w:val="single" w:sz="6" w:space="0" w:color="CCCCCC"/>
            </w:tcBorders>
            <w:shd w:val="clear" w:color="auto" w:fill="FFFFFF"/>
            <w:tcMar>
              <w:top w:w="15" w:type="dxa"/>
              <w:left w:w="80" w:type="dxa"/>
              <w:bottom w:w="15" w:type="dxa"/>
              <w:right w:w="15" w:type="dxa"/>
            </w:tcMar>
          </w:tcPr>
          <w:p w14:paraId="4FD7A32C"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7CA96B9F"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49FD8B6"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349A3DF" w14:textId="77777777" w:rsidR="00AD55F9" w:rsidRPr="00DD4D1F" w:rsidRDefault="00AD55F9" w:rsidP="00285001">
            <w:pPr>
              <w:pStyle w:val="NormalWeb"/>
              <w:spacing w:before="0" w:beforeAutospacing="0" w:after="0" w:afterAutospacing="0"/>
            </w:pPr>
            <w:r w:rsidRPr="00DD4D1F">
              <w:rPr>
                <w:color w:val="000000"/>
                <w:sz w:val="18"/>
                <w:szCs w:val="18"/>
              </w:rPr>
              <w:t>Genetic Counseling and Preconceptional Care  </w:t>
            </w:r>
          </w:p>
          <w:p w14:paraId="0B206F1E" w14:textId="77777777" w:rsidR="00AD55F9" w:rsidRPr="00DD4D1F" w:rsidRDefault="00AD55F9"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Prenatal (Antepartum) Period and Care Practices</w:t>
            </w:r>
          </w:p>
        </w:tc>
        <w:tc>
          <w:tcPr>
            <w:tcW w:w="2125" w:type="dxa"/>
            <w:tcBorders>
              <w:bottom w:val="single" w:sz="6" w:space="0" w:color="CCCCCC"/>
            </w:tcBorders>
            <w:shd w:val="clear" w:color="auto" w:fill="FFFFFF"/>
            <w:tcMar>
              <w:top w:w="15" w:type="dxa"/>
              <w:left w:w="80" w:type="dxa"/>
              <w:bottom w:w="15" w:type="dxa"/>
              <w:right w:w="15" w:type="dxa"/>
            </w:tcMar>
          </w:tcPr>
          <w:p w14:paraId="765381D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5256EEE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A92B477"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921FCE4" w14:textId="77777777" w:rsidR="00AD55F9" w:rsidRPr="00DD4D1F" w:rsidRDefault="00AD55F9" w:rsidP="00285001">
            <w:pPr>
              <w:pStyle w:val="NormalWeb"/>
              <w:spacing w:before="0" w:beforeAutospacing="0" w:after="0" w:afterAutospacing="0"/>
            </w:pPr>
            <w:r w:rsidRPr="00DD4D1F">
              <w:rPr>
                <w:color w:val="000000"/>
                <w:sz w:val="18"/>
                <w:szCs w:val="18"/>
              </w:rPr>
              <w:t>Pregnancy Problems (Risk Situations) and Nursing Care</w:t>
            </w:r>
          </w:p>
          <w:p w14:paraId="67EF917D" w14:textId="77777777" w:rsidR="00AD55F9" w:rsidRPr="00DD4D1F" w:rsidRDefault="00AD55F9" w:rsidP="00285001">
            <w:pPr>
              <w:pStyle w:val="NormalWeb"/>
              <w:spacing w:before="0" w:beforeAutospacing="0" w:after="0" w:afterAutospacing="0"/>
              <w:rPr>
                <w:color w:val="000000"/>
                <w:sz w:val="18"/>
                <w:szCs w:val="18"/>
              </w:rPr>
            </w:pPr>
            <w:r w:rsidRPr="00DD4D1F">
              <w:rPr>
                <w:color w:val="000000"/>
                <w:sz w:val="18"/>
                <w:szCs w:val="18"/>
              </w:rPr>
              <w:t>Fetal Health Assessment-non Invasive and Invasive Methods</w:t>
            </w:r>
          </w:p>
        </w:tc>
        <w:tc>
          <w:tcPr>
            <w:tcW w:w="2125" w:type="dxa"/>
            <w:tcBorders>
              <w:bottom w:val="single" w:sz="6" w:space="0" w:color="CCCCCC"/>
            </w:tcBorders>
            <w:shd w:val="clear" w:color="auto" w:fill="FFFFFF"/>
            <w:tcMar>
              <w:top w:w="15" w:type="dxa"/>
              <w:left w:w="80" w:type="dxa"/>
              <w:bottom w:w="15" w:type="dxa"/>
              <w:right w:w="15" w:type="dxa"/>
            </w:tcMar>
          </w:tcPr>
          <w:p w14:paraId="6CAD605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1CF5125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C19192B"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9E7785D" w14:textId="77777777" w:rsidR="00AD55F9" w:rsidRPr="00DD4D1F" w:rsidRDefault="00AD55F9" w:rsidP="00285001">
            <w:pPr>
              <w:pStyle w:val="NormalWeb"/>
              <w:spacing w:before="0" w:beforeAutospacing="0" w:after="0" w:afterAutospacing="0"/>
            </w:pPr>
            <w:r w:rsidRPr="00DD4D1F">
              <w:rPr>
                <w:color w:val="000000"/>
                <w:sz w:val="18"/>
                <w:szCs w:val="18"/>
              </w:rPr>
              <w:t>Pregnancy Problems (Risk Situations) and Nursing Care</w:t>
            </w:r>
          </w:p>
          <w:p w14:paraId="6001576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Fetal Health Assessment-non Invasive and Invasive Methods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E841A6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0061875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CE8827"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E49F825" w14:textId="77777777" w:rsidR="00AD55F9" w:rsidRPr="00DD4D1F" w:rsidRDefault="00AD55F9" w:rsidP="00285001">
            <w:pPr>
              <w:pStyle w:val="NormalWeb"/>
              <w:spacing w:before="0" w:beforeAutospacing="0" w:after="0" w:afterAutospacing="0"/>
              <w:rPr>
                <w:sz w:val="18"/>
                <w:szCs w:val="18"/>
              </w:rPr>
            </w:pPr>
            <w:r w:rsidRPr="00DD4D1F">
              <w:rPr>
                <w:color w:val="000000"/>
                <w:sz w:val="18"/>
                <w:szCs w:val="18"/>
              </w:rPr>
              <w:t>Care for Labor and Labor Related Problems</w:t>
            </w:r>
          </w:p>
        </w:tc>
        <w:tc>
          <w:tcPr>
            <w:tcW w:w="2125" w:type="dxa"/>
            <w:tcBorders>
              <w:bottom w:val="single" w:sz="6" w:space="0" w:color="CCCCCC"/>
            </w:tcBorders>
            <w:shd w:val="clear" w:color="auto" w:fill="FFFFFF"/>
            <w:tcMar>
              <w:top w:w="15" w:type="dxa"/>
              <w:left w:w="80" w:type="dxa"/>
              <w:bottom w:w="15" w:type="dxa"/>
              <w:right w:w="15" w:type="dxa"/>
            </w:tcMar>
          </w:tcPr>
          <w:p w14:paraId="46C14ADB"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4DD71F3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92EE2D"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C803B2"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Postpartum Period of Maternal and Neonatal Care</w:t>
            </w:r>
          </w:p>
        </w:tc>
        <w:tc>
          <w:tcPr>
            <w:tcW w:w="2125" w:type="dxa"/>
            <w:tcBorders>
              <w:bottom w:val="single" w:sz="6" w:space="0" w:color="CCCCCC"/>
            </w:tcBorders>
            <w:shd w:val="clear" w:color="auto" w:fill="FFFFFF"/>
            <w:tcMar>
              <w:top w:w="15" w:type="dxa"/>
              <w:left w:w="80" w:type="dxa"/>
              <w:bottom w:w="15" w:type="dxa"/>
              <w:right w:w="15" w:type="dxa"/>
            </w:tcMar>
          </w:tcPr>
          <w:p w14:paraId="4F42B99A"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136E3216"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D450E6"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3066EF" w14:textId="77777777" w:rsidR="00AD55F9" w:rsidRPr="00DD4D1F" w:rsidRDefault="00AD55F9"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Postpartum Period of Maternal and Neonatal Care</w:t>
            </w:r>
          </w:p>
        </w:tc>
        <w:tc>
          <w:tcPr>
            <w:tcW w:w="2125" w:type="dxa"/>
            <w:tcBorders>
              <w:bottom w:val="single" w:sz="6" w:space="0" w:color="CCCCCC"/>
            </w:tcBorders>
            <w:shd w:val="clear" w:color="auto" w:fill="FFFFFF"/>
            <w:tcMar>
              <w:top w:w="15" w:type="dxa"/>
              <w:left w:w="80" w:type="dxa"/>
              <w:bottom w:w="15" w:type="dxa"/>
              <w:right w:w="15" w:type="dxa"/>
            </w:tcMar>
          </w:tcPr>
          <w:p w14:paraId="67E9E7CB"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4527268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5843995"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CA1B676"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Infertility and Family Planning Nursing</w:t>
            </w:r>
          </w:p>
        </w:tc>
        <w:tc>
          <w:tcPr>
            <w:tcW w:w="2125" w:type="dxa"/>
            <w:tcBorders>
              <w:bottom w:val="single" w:sz="6" w:space="0" w:color="CCCCCC"/>
            </w:tcBorders>
            <w:shd w:val="clear" w:color="auto" w:fill="FFFFFF"/>
            <w:tcMar>
              <w:top w:w="15" w:type="dxa"/>
              <w:left w:w="80" w:type="dxa"/>
              <w:bottom w:w="15" w:type="dxa"/>
              <w:right w:w="15" w:type="dxa"/>
            </w:tcMar>
          </w:tcPr>
          <w:p w14:paraId="22E1A29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14BDD6B8"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9FE5201"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9CA9FB" w14:textId="77777777" w:rsidR="00AD55F9" w:rsidRPr="00DD4D1F" w:rsidRDefault="00AD55F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Climacteric Period’s Problems and Care</w:t>
            </w:r>
          </w:p>
        </w:tc>
        <w:tc>
          <w:tcPr>
            <w:tcW w:w="2125" w:type="dxa"/>
            <w:tcBorders>
              <w:bottom w:val="single" w:sz="6" w:space="0" w:color="CCCCCC"/>
            </w:tcBorders>
            <w:shd w:val="clear" w:color="auto" w:fill="FFFFFF"/>
            <w:tcMar>
              <w:top w:w="15" w:type="dxa"/>
              <w:left w:w="80" w:type="dxa"/>
              <w:bottom w:w="15" w:type="dxa"/>
              <w:right w:w="15" w:type="dxa"/>
            </w:tcMar>
          </w:tcPr>
          <w:p w14:paraId="2131F62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4EDE5AB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E3176D"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0068E7C" w14:textId="77777777" w:rsidR="00AD55F9" w:rsidRPr="00DD4D1F" w:rsidRDefault="00AD55F9" w:rsidP="00285001">
            <w:pPr>
              <w:pStyle w:val="NormalWeb"/>
              <w:spacing w:before="0" w:beforeAutospacing="0" w:after="0" w:afterAutospacing="0"/>
            </w:pPr>
            <w:r w:rsidRPr="00DD4D1F">
              <w:rPr>
                <w:color w:val="000000"/>
                <w:sz w:val="18"/>
                <w:szCs w:val="18"/>
              </w:rPr>
              <w:t>Gynecological Diagnosis - Tests and Methods, Treatment Methods and Nursing Care</w:t>
            </w:r>
          </w:p>
          <w:p w14:paraId="6694F560" w14:textId="77777777" w:rsidR="00AD55F9" w:rsidRPr="00DD4D1F" w:rsidRDefault="00AD55F9"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Infections, Pain and Bleeding in Gynecology, Urogynecology Problems</w:t>
            </w:r>
          </w:p>
        </w:tc>
        <w:tc>
          <w:tcPr>
            <w:tcW w:w="2125" w:type="dxa"/>
            <w:tcBorders>
              <w:bottom w:val="single" w:sz="6" w:space="0" w:color="CCCCCC"/>
            </w:tcBorders>
            <w:shd w:val="clear" w:color="auto" w:fill="FFFFFF"/>
            <w:tcMar>
              <w:top w:w="15" w:type="dxa"/>
              <w:left w:w="80" w:type="dxa"/>
              <w:bottom w:w="15" w:type="dxa"/>
              <w:right w:w="15" w:type="dxa"/>
            </w:tcMar>
          </w:tcPr>
          <w:p w14:paraId="7B9644E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331932D9"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434BD236"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ECC3B61" w14:textId="77777777" w:rsidR="00AD55F9" w:rsidRPr="00DD4D1F" w:rsidRDefault="00AD55F9" w:rsidP="00285001">
            <w:pPr>
              <w:pStyle w:val="NormalWeb"/>
              <w:spacing w:before="0" w:beforeAutospacing="0" w:after="0" w:afterAutospacing="0"/>
            </w:pPr>
            <w:r w:rsidRPr="00DD4D1F">
              <w:rPr>
                <w:color w:val="000000"/>
                <w:sz w:val="18"/>
                <w:szCs w:val="18"/>
              </w:rPr>
              <w:t>Gynecological Benign Formations, Gyneco-Oncology and Care Approaches</w:t>
            </w:r>
          </w:p>
        </w:tc>
        <w:tc>
          <w:tcPr>
            <w:tcW w:w="2125" w:type="dxa"/>
            <w:shd w:val="clear" w:color="auto" w:fill="FFFFFF"/>
            <w:tcMar>
              <w:top w:w="15" w:type="dxa"/>
              <w:left w:w="80" w:type="dxa"/>
              <w:bottom w:w="15" w:type="dxa"/>
              <w:right w:w="15" w:type="dxa"/>
            </w:tcMar>
          </w:tcPr>
          <w:p w14:paraId="0C0EE94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D55F9" w:rsidRPr="00DD4D1F" w14:paraId="037A7C16"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C07CAE"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7C14D9" w14:textId="77777777" w:rsidR="00AD55F9" w:rsidRPr="00DD4D1F" w:rsidRDefault="00AD55F9" w:rsidP="00285001">
            <w:pPr>
              <w:pStyle w:val="NormalWeb"/>
              <w:spacing w:before="0" w:beforeAutospacing="0" w:after="0" w:afterAutospacing="0"/>
              <w:rPr>
                <w:color w:val="000000"/>
                <w:sz w:val="18"/>
                <w:szCs w:val="18"/>
              </w:rPr>
            </w:pPr>
            <w:r w:rsidRPr="00DD4D1F">
              <w:rPr>
                <w:color w:val="000000"/>
                <w:sz w:val="18"/>
                <w:szCs w:val="18"/>
              </w:rPr>
              <w:t xml:space="preserve">Final Examination </w:t>
            </w:r>
          </w:p>
          <w:p w14:paraId="2238A96B" w14:textId="77777777" w:rsidR="00AD55F9" w:rsidRPr="00DD4D1F" w:rsidRDefault="00AD55F9" w:rsidP="00285001">
            <w:pPr>
              <w:pStyle w:val="NormalWeb"/>
              <w:spacing w:before="0" w:beforeAutospacing="0" w:after="0" w:afterAutospacing="0"/>
              <w:rPr>
                <w:sz w:val="18"/>
                <w:szCs w:val="18"/>
              </w:rPr>
            </w:pPr>
            <w:r w:rsidRPr="00DD4D1F">
              <w:rPr>
                <w:color w:val="000000"/>
                <w:sz w:val="18"/>
                <w:szCs w:val="18"/>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2C82684" w14:textId="77777777" w:rsidR="00AD55F9" w:rsidRPr="00DD4D1F" w:rsidRDefault="00AD55F9" w:rsidP="00285001">
            <w:pPr>
              <w:rPr>
                <w:rFonts w:ascii="Times New Roman" w:eastAsia="Times New Roman" w:hAnsi="Times New Roman" w:cs="Times New Roman"/>
                <w:sz w:val="18"/>
                <w:szCs w:val="18"/>
              </w:rPr>
            </w:pPr>
          </w:p>
        </w:tc>
      </w:tr>
    </w:tbl>
    <w:p w14:paraId="0CF6FB49"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D55F9" w:rsidRPr="00DD4D1F" w14:paraId="4262CDB6"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A12E832"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AD55F9" w:rsidRPr="00DD4D1F" w14:paraId="42596400"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37A893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EEF1BD5"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Yeşilçiçek Çalık K, Coşar Çetin F (Ed.) Normal Doğum ve Sonrası, Ankara nobel Tıp Kitabevi,2021</w:t>
            </w:r>
          </w:p>
          <w:p w14:paraId="660BA932"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Arslan Özkan H, Bilgin Z: Kanıta Dayalı gebelik ve Doğum Yönetimi, Ankara Nobel Kitabevi, 2019, </w:t>
            </w:r>
          </w:p>
          <w:p w14:paraId="6866D5E1"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Arslan Özkan H: Hemşirelik ve Ebelik İçin Kadın Sağlığı ve Hastalıkları, Akademisyen Kitabevi, 2019, Ankara</w:t>
            </w:r>
          </w:p>
          <w:p w14:paraId="4C27F619"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McKinney ES, James SR, Murray SS, Nelson KA, Ashwill JW: Maternal-Child Nursing, Fifth Edition,         Elsevier, 2018, St.Louis.</w:t>
            </w:r>
          </w:p>
          <w:p w14:paraId="3419035C"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AWHONN </w:t>
            </w:r>
          </w:p>
          <w:p w14:paraId="3EA2B7F0"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CETAD </w:t>
            </w:r>
          </w:p>
          <w:p w14:paraId="03775206"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Kadın Sağlığı Hemşireliği Dergisi-KASHED</w:t>
            </w:r>
          </w:p>
          <w:p w14:paraId="13926FDF"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Türkiye Klinikleri -Kadın Sağlığı Hemşireliği Dergisi</w:t>
            </w:r>
          </w:p>
          <w:p w14:paraId="73DA809F"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ACOG Guidelines </w:t>
            </w:r>
          </w:p>
          <w:p w14:paraId="20853FF6"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RCOG Guidelines </w:t>
            </w:r>
          </w:p>
          <w:p w14:paraId="32F37EEF" w14:textId="77777777" w:rsidR="00AD55F9" w:rsidRPr="00DD4D1F" w:rsidRDefault="00AD55F9" w:rsidP="00AD55F9">
            <w:pPr>
              <w:pStyle w:val="ListeParagraf"/>
              <w:widowControl w:val="0"/>
              <w:numPr>
                <w:ilvl w:val="0"/>
                <w:numId w:val="29"/>
              </w:numPr>
              <w:tabs>
                <w:tab w:val="left" w:pos="175"/>
              </w:tabs>
              <w:spacing w:after="0" w:line="240" w:lineRule="auto"/>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WHO Guidelines</w:t>
            </w:r>
          </w:p>
        </w:tc>
      </w:tr>
      <w:tr w:rsidR="00AD55F9" w:rsidRPr="00DD4D1F" w14:paraId="66B1B958"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A5E314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A959CD5" w14:textId="77777777" w:rsidR="00AD55F9" w:rsidRPr="00DD4D1F" w:rsidRDefault="00AD55F9"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Clinical Key Student Foundation</w:t>
            </w:r>
          </w:p>
          <w:p w14:paraId="28AE4CA8" w14:textId="77777777" w:rsidR="00AD55F9" w:rsidRPr="00DD4D1F" w:rsidRDefault="00AD55F9"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Nursing Reference Center</w:t>
            </w:r>
          </w:p>
          <w:p w14:paraId="41BF8220" w14:textId="77777777" w:rsidR="00AD55F9" w:rsidRPr="00DD4D1F" w:rsidRDefault="00AD55F9"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Elsevier Clinical Skills</w:t>
            </w:r>
          </w:p>
          <w:p w14:paraId="6AEFEF32" w14:textId="77777777" w:rsidR="00AD55F9" w:rsidRPr="00DD4D1F" w:rsidRDefault="00AD55F9"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Visible Body - Anatomy &amp; Physiology 3D</w:t>
            </w:r>
          </w:p>
          <w:p w14:paraId="11B84EBF" w14:textId="77777777" w:rsidR="00AD55F9" w:rsidRPr="00DD4D1F" w:rsidRDefault="00AD55F9"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Ryerson University Virtual Game Simulations</w:t>
            </w:r>
          </w:p>
        </w:tc>
      </w:tr>
    </w:tbl>
    <w:p w14:paraId="4B205B81"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AD55F9" w:rsidRPr="00DD4D1F" w14:paraId="034E1C87"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3634B5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AD55F9" w:rsidRPr="00DD4D1F" w14:paraId="29064ED0"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6A92B4D"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lastRenderedPageBreak/>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02EF150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AD55F9" w:rsidRPr="00DD4D1F" w14:paraId="343A5FCC"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20A4DEA"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105BFE6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Case reports</w:t>
            </w:r>
          </w:p>
        </w:tc>
      </w:tr>
      <w:tr w:rsidR="00AD55F9" w:rsidRPr="00DD4D1F" w14:paraId="615BC2AF"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E79F46B"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7A28882"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Clinical evaluation</w:t>
            </w:r>
          </w:p>
        </w:tc>
      </w:tr>
    </w:tbl>
    <w:p w14:paraId="18489D27" w14:textId="77777777" w:rsidR="00AD55F9" w:rsidRPr="00DD4D1F" w:rsidRDefault="00AD55F9" w:rsidP="00AD55F9">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AD55F9" w:rsidRPr="00DD4D1F" w14:paraId="010BB425"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C1920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AD55F9" w:rsidRPr="00DD4D1F" w14:paraId="669E643F"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0A9941"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A613BA"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4FA5F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AD55F9" w:rsidRPr="00DD4D1F" w14:paraId="5ACDE949" w14:textId="77777777" w:rsidTr="00285001">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6578A039"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FA794A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AFEC4BA"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AD55F9" w:rsidRPr="00DD4D1F" w14:paraId="6A0A1B2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87B8DE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Clinical practice evaluation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00B95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D2AB7F"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AD55F9" w:rsidRPr="00DD4D1F" w14:paraId="4E694CA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0BF7B5C"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EC3F0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39E74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AD55F9" w:rsidRPr="00DD4D1F" w14:paraId="6958707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AE8AAB" w14:textId="77777777" w:rsidR="00AD55F9" w:rsidRPr="00DD4D1F" w:rsidRDefault="00AD55F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0AA075"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BA7649"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AD55F9" w:rsidRPr="00DD4D1F" w14:paraId="14B0347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F4394"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302DA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55266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AD55F9" w:rsidRPr="00DD4D1F" w14:paraId="3D72C3BA"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D9D45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B50A81"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60CBA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AD55F9" w:rsidRPr="00DD4D1F" w14:paraId="5CD8B8D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CB9786" w14:textId="77777777" w:rsidR="00AD55F9" w:rsidRPr="00DD4D1F" w:rsidRDefault="00AD55F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80F18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BEC001"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0138A93E" w14:textId="77777777" w:rsidR="00AD55F9" w:rsidRPr="00DD4D1F" w:rsidRDefault="00AD55F9" w:rsidP="00AD55F9">
      <w:pPr>
        <w:spacing w:after="0"/>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D55F9" w:rsidRPr="00DD4D1F" w14:paraId="1436E8C0"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75C1506A"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AD55F9" w:rsidRPr="00DD4D1F" w14:paraId="08F00A70"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98BBE88"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1192466"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C963159"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AD55F9" w:rsidRPr="00DD4D1F" w14:paraId="3A2FEF04"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BCD1BC3" w14:textId="77777777" w:rsidR="00AD55F9" w:rsidRPr="00DD4D1F" w:rsidRDefault="00AD55F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6AF0712" w14:textId="77777777" w:rsidR="00AD55F9" w:rsidRPr="00DD4D1F" w:rsidRDefault="00AD55F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3AF0181"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BD95BAC"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9EBCF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C3FD5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9DBA404"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D55F9" w:rsidRPr="00DD4D1F" w14:paraId="54E6CC1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BF143D1"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1C3A12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0B765E"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7C8DC60"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BB1BC0"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247C87"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ACA107A" w14:textId="77777777" w:rsidR="00AD55F9" w:rsidRPr="00DD4D1F" w:rsidRDefault="00AD55F9" w:rsidP="00285001">
            <w:pPr>
              <w:rPr>
                <w:rFonts w:ascii="Times New Roman" w:eastAsia="Times New Roman" w:hAnsi="Times New Roman" w:cs="Times New Roman"/>
                <w:sz w:val="18"/>
                <w:szCs w:val="18"/>
              </w:rPr>
            </w:pPr>
          </w:p>
        </w:tc>
      </w:tr>
      <w:tr w:rsidR="00AD55F9" w:rsidRPr="00DD4D1F" w14:paraId="7E84A6E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530A244"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5CDD39C"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BD765"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C321B8"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F17C7D"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41AFC9"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8018CD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6DB1219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042930"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4ACE9AF"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88DB0D8"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EC6393E"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8ED325"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470131"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6058AF9"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7E80377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625AFF"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B49CADE"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8F88583"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26A46C"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7E6EB2"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6963A1"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11FDD79"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75A45FA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DC6ECE"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E938C81"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822F7D"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64CDB8"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4B055"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5D9853"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5A9942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3A57A8E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DF63CD8"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A8906B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D3183B"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E557E66"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DF0FA1"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678800"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D95325"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551DA47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F7866D"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5ECDBA3"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AB2E676"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C402C6F"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F589EC"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AB8F647"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4CCEFF0"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32177A8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3BB170"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612FCB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175C907"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EADF57F"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AFEED0"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698E0F"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7BAFE3"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41233F9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C41F1A"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3E9F9AC"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21BEB10"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415ABC4"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6B47B6"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4AACBDC"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75BA058"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D55F9" w:rsidRPr="00DD4D1F" w14:paraId="09285D0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4C363E"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6C99197"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E2EFA5" w14:textId="77777777" w:rsidR="00AD55F9" w:rsidRPr="00DD4D1F" w:rsidRDefault="00AD55F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109874"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B546B9" w14:textId="77777777" w:rsidR="00AD55F9" w:rsidRPr="00DD4D1F" w:rsidRDefault="00AD55F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6703F8" w14:textId="77777777" w:rsidR="00AD55F9" w:rsidRPr="00DD4D1F" w:rsidRDefault="00AD55F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1015FD"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6C85D8BD" w14:textId="77777777" w:rsidR="00AD55F9" w:rsidRPr="00DD4D1F" w:rsidRDefault="00AD55F9" w:rsidP="00AD55F9">
      <w:pPr>
        <w:spacing w:after="0"/>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AD55F9" w:rsidRPr="00DD4D1F" w14:paraId="2826E82F"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D8CCE2"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4938EE9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ECTS ALLOCATED BASED ON STUDENT WORKLOAD BY THE COURSE DESCRIPTION</w:t>
            </w:r>
          </w:p>
        </w:tc>
      </w:tr>
      <w:tr w:rsidR="00AD55F9" w:rsidRPr="00DD4D1F" w14:paraId="4FA3C1C4"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A6232B" w14:textId="77777777" w:rsidR="00AD55F9" w:rsidRPr="00DD4D1F" w:rsidRDefault="00AD55F9"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lastRenderedPageBreak/>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A02F7E"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4ACCD1"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031CF" w14:textId="77777777" w:rsidR="00AD55F9" w:rsidRPr="00DD4D1F" w:rsidRDefault="00AD55F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AD55F9" w:rsidRPr="00DD4D1F" w14:paraId="46DD5D21"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84D67CD"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C93F705"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4378429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79FC1D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AD55F9" w:rsidRPr="00DD4D1F" w14:paraId="172D2CB9"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54AA204" w14:textId="77777777" w:rsidR="00AD55F9" w:rsidRPr="00DD4D1F" w:rsidRDefault="00AD55F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B3643E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BD8B81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41AE76E"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AD55F9" w:rsidRPr="00DD4D1F" w14:paraId="5B1F73DD"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B196CCE"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practice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96FEC22"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5C2B143"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9173A2D"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120</w:t>
            </w:r>
          </w:p>
        </w:tc>
      </w:tr>
      <w:tr w:rsidR="00AD55F9" w:rsidRPr="00DD4D1F" w14:paraId="4DAC4846"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0ACC2DE"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exams</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EBCB9D4"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3</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931EB89"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B25A15D"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3</w:t>
            </w:r>
          </w:p>
        </w:tc>
      </w:tr>
      <w:tr w:rsidR="00AD55F9" w:rsidRPr="00DD4D1F" w14:paraId="23409726"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55D76F3"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Clinical practice evaluation</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4DA93A18"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026812F"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036D972"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10</w:t>
            </w:r>
          </w:p>
        </w:tc>
      </w:tr>
      <w:tr w:rsidR="00AD55F9" w:rsidRPr="00DD4D1F" w14:paraId="236C7565"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FF35123" w14:textId="77777777" w:rsidR="00AD55F9" w:rsidRPr="00DD4D1F" w:rsidRDefault="00AD55F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47C9EBB"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BE23EE1"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1931A80" w14:textId="77777777" w:rsidR="00AD55F9" w:rsidRPr="00DD4D1F" w:rsidRDefault="00AD55F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AD55F9" w:rsidRPr="00DD4D1F" w14:paraId="6665DBB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E075D1" w14:textId="77777777" w:rsidR="00AD55F9" w:rsidRPr="00DD4D1F" w:rsidRDefault="00AD55F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148966"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E7E9EA"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A05AA60"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224</w:t>
            </w:r>
          </w:p>
        </w:tc>
      </w:tr>
      <w:tr w:rsidR="00AD55F9" w:rsidRPr="00DD4D1F" w14:paraId="723CCEC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AB208C" w14:textId="77777777" w:rsidR="00AD55F9" w:rsidRPr="00DD4D1F" w:rsidRDefault="00AD55F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C0C7A9D"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C8DEA3"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11C19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8,96</w:t>
            </w:r>
          </w:p>
        </w:tc>
      </w:tr>
      <w:tr w:rsidR="00AD55F9" w:rsidRPr="00DD4D1F" w14:paraId="4CBD853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51A49" w14:textId="77777777" w:rsidR="00AD55F9" w:rsidRPr="00DD4D1F" w:rsidRDefault="00AD55F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5E1759"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FB266FB"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25871F" w14:textId="77777777" w:rsidR="00AD55F9" w:rsidRPr="00DD4D1F" w:rsidRDefault="00AD55F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14EFC62C" w14:textId="77777777" w:rsidR="00F57268" w:rsidRPr="00DD4D1F" w:rsidRDefault="00F57268" w:rsidP="00F57268">
      <w:pPr>
        <w:spacing w:line="360" w:lineRule="auto"/>
        <w:jc w:val="both"/>
      </w:pPr>
    </w:p>
    <w:p w14:paraId="31784299" w14:textId="77777777" w:rsidR="00F57268" w:rsidRPr="00DD4D1F" w:rsidRDefault="00F57268" w:rsidP="00F57268">
      <w:pPr>
        <w:spacing w:after="0" w:line="240" w:lineRule="auto"/>
        <w:rPr>
          <w:rFonts w:ascii="Times New Roman" w:eastAsia="Times New Roman" w:hAnsi="Times New Roman" w:cs="Times New Roman"/>
          <w:sz w:val="18"/>
          <w:szCs w:val="18"/>
        </w:rPr>
      </w:pPr>
    </w:p>
    <w:p w14:paraId="6D9FB222" w14:textId="77777777" w:rsidR="00F57268" w:rsidRPr="00DD4D1F" w:rsidRDefault="00F57268" w:rsidP="00F57268">
      <w:pPr>
        <w:widowControl w:val="0"/>
        <w:spacing w:after="0" w:line="240" w:lineRule="auto"/>
        <w:rPr>
          <w:rFonts w:ascii="Times New Roman" w:eastAsia="Times New Roman" w:hAnsi="Times New Roman" w:cs="Times New Roman"/>
          <w:sz w:val="18"/>
          <w:szCs w:val="18"/>
        </w:rPr>
      </w:pPr>
    </w:p>
    <w:p w14:paraId="2281B84A" w14:textId="77777777" w:rsidR="00F57268" w:rsidRPr="00DD4D1F" w:rsidRDefault="00F57268" w:rsidP="00F57268">
      <w:pPr>
        <w:spacing w:after="0" w:line="240" w:lineRule="auto"/>
        <w:rPr>
          <w:rFonts w:ascii="Times New Roman" w:eastAsia="Times New Roman" w:hAnsi="Times New Roman" w:cs="Times New Roman"/>
          <w:sz w:val="18"/>
          <w:szCs w:val="18"/>
        </w:rPr>
      </w:pPr>
    </w:p>
    <w:p w14:paraId="010644EB"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413"/>
        <w:gridCol w:w="1245"/>
        <w:gridCol w:w="1010"/>
        <w:gridCol w:w="1391"/>
        <w:gridCol w:w="879"/>
        <w:gridCol w:w="1223"/>
      </w:tblGrid>
      <w:tr w:rsidR="00ED6A0C" w:rsidRPr="00DD4D1F" w14:paraId="4476253A" w14:textId="77777777" w:rsidTr="00285001">
        <w:trPr>
          <w:trHeight w:val="270"/>
          <w:jc w:val="center"/>
        </w:trPr>
        <w:tc>
          <w:tcPr>
            <w:tcW w:w="9161" w:type="dxa"/>
            <w:gridSpan w:val="6"/>
            <w:shd w:val="clear" w:color="auto" w:fill="ECEBEB"/>
            <w:vAlign w:val="center"/>
          </w:tcPr>
          <w:p w14:paraId="688EAC55"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ED6A0C" w:rsidRPr="00DD4D1F" w14:paraId="36ED2E24" w14:textId="77777777" w:rsidTr="00285001">
        <w:trPr>
          <w:trHeight w:val="232"/>
          <w:jc w:val="center"/>
        </w:trPr>
        <w:tc>
          <w:tcPr>
            <w:tcW w:w="3413" w:type="dxa"/>
            <w:tcBorders>
              <w:bottom w:val="single" w:sz="6" w:space="0" w:color="CCCCCC"/>
            </w:tcBorders>
            <w:shd w:val="clear" w:color="auto" w:fill="FFFFFF"/>
            <w:tcMar>
              <w:top w:w="15" w:type="dxa"/>
              <w:left w:w="80" w:type="dxa"/>
              <w:bottom w:w="15" w:type="dxa"/>
              <w:right w:w="15" w:type="dxa"/>
            </w:tcMar>
            <w:vAlign w:val="bottom"/>
          </w:tcPr>
          <w:p w14:paraId="037EFA0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245" w:type="dxa"/>
            <w:tcBorders>
              <w:bottom w:val="single" w:sz="6" w:space="0" w:color="CCCCCC"/>
            </w:tcBorders>
            <w:shd w:val="clear" w:color="auto" w:fill="FFFFFF"/>
            <w:tcMar>
              <w:top w:w="15" w:type="dxa"/>
              <w:left w:w="80" w:type="dxa"/>
              <w:bottom w:w="15" w:type="dxa"/>
              <w:right w:w="15" w:type="dxa"/>
            </w:tcMar>
            <w:vAlign w:val="bottom"/>
          </w:tcPr>
          <w:p w14:paraId="394B0E8D"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10" w:type="dxa"/>
            <w:tcBorders>
              <w:bottom w:val="single" w:sz="6" w:space="0" w:color="CCCCCC"/>
            </w:tcBorders>
            <w:shd w:val="clear" w:color="auto" w:fill="FFFFFF"/>
            <w:tcMar>
              <w:top w:w="15" w:type="dxa"/>
              <w:left w:w="80" w:type="dxa"/>
              <w:bottom w:w="15" w:type="dxa"/>
              <w:right w:w="15" w:type="dxa"/>
            </w:tcMar>
            <w:vAlign w:val="bottom"/>
          </w:tcPr>
          <w:p w14:paraId="0F7A048D"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91" w:type="dxa"/>
            <w:tcBorders>
              <w:bottom w:val="single" w:sz="6" w:space="0" w:color="CCCCCC"/>
            </w:tcBorders>
            <w:shd w:val="clear" w:color="auto" w:fill="FFFFFF"/>
            <w:tcMar>
              <w:top w:w="15" w:type="dxa"/>
              <w:left w:w="80" w:type="dxa"/>
              <w:bottom w:w="15" w:type="dxa"/>
              <w:right w:w="15" w:type="dxa"/>
            </w:tcMar>
            <w:vAlign w:val="bottom"/>
          </w:tcPr>
          <w:p w14:paraId="570D5A15"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79" w:type="dxa"/>
            <w:tcBorders>
              <w:bottom w:val="single" w:sz="6" w:space="0" w:color="CCCCCC"/>
            </w:tcBorders>
            <w:shd w:val="clear" w:color="auto" w:fill="FFFFFF"/>
            <w:tcMar>
              <w:top w:w="15" w:type="dxa"/>
              <w:left w:w="80" w:type="dxa"/>
              <w:bottom w:w="15" w:type="dxa"/>
              <w:right w:w="15" w:type="dxa"/>
            </w:tcMar>
            <w:vAlign w:val="bottom"/>
          </w:tcPr>
          <w:p w14:paraId="3645AEB2"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2A4BBF0D"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ED6A0C" w:rsidRPr="00DD4D1F" w14:paraId="52E8AEAE" w14:textId="77777777" w:rsidTr="00285001">
        <w:trPr>
          <w:trHeight w:val="193"/>
          <w:jc w:val="center"/>
        </w:trPr>
        <w:tc>
          <w:tcPr>
            <w:tcW w:w="3413" w:type="dxa"/>
            <w:tcBorders>
              <w:bottom w:val="single" w:sz="6" w:space="0" w:color="CCCCCC"/>
            </w:tcBorders>
            <w:shd w:val="clear" w:color="auto" w:fill="FFFFFF"/>
            <w:tcMar>
              <w:top w:w="15" w:type="dxa"/>
              <w:left w:w="80" w:type="dxa"/>
              <w:bottom w:w="15" w:type="dxa"/>
              <w:right w:w="15" w:type="dxa"/>
            </w:tcMar>
            <w:vAlign w:val="center"/>
          </w:tcPr>
          <w:p w14:paraId="440FDB71"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Intensive Care Nursing</w:t>
            </w:r>
          </w:p>
        </w:tc>
        <w:tc>
          <w:tcPr>
            <w:tcW w:w="1245" w:type="dxa"/>
            <w:tcBorders>
              <w:bottom w:val="single" w:sz="6" w:space="0" w:color="CCCCCC"/>
            </w:tcBorders>
            <w:shd w:val="clear" w:color="auto" w:fill="FFFFFF"/>
            <w:tcMar>
              <w:top w:w="15" w:type="dxa"/>
              <w:left w:w="80" w:type="dxa"/>
              <w:bottom w:w="15" w:type="dxa"/>
              <w:right w:w="15" w:type="dxa"/>
            </w:tcMar>
            <w:vAlign w:val="center"/>
          </w:tcPr>
          <w:p w14:paraId="2F625904"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NHS307</w:t>
            </w:r>
          </w:p>
        </w:tc>
        <w:tc>
          <w:tcPr>
            <w:tcW w:w="1010" w:type="dxa"/>
            <w:tcBorders>
              <w:bottom w:val="single" w:sz="6" w:space="0" w:color="CCCCCC"/>
            </w:tcBorders>
            <w:shd w:val="clear" w:color="auto" w:fill="FFFFFF"/>
            <w:tcMar>
              <w:top w:w="15" w:type="dxa"/>
              <w:left w:w="80" w:type="dxa"/>
              <w:bottom w:w="15" w:type="dxa"/>
              <w:right w:w="15" w:type="dxa"/>
            </w:tcMar>
            <w:vAlign w:val="center"/>
          </w:tcPr>
          <w:p w14:paraId="6AFDB58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1391" w:type="dxa"/>
            <w:tcBorders>
              <w:bottom w:val="single" w:sz="6" w:space="0" w:color="CCCCCC"/>
            </w:tcBorders>
            <w:shd w:val="clear" w:color="auto" w:fill="FFFFFF"/>
            <w:tcMar>
              <w:top w:w="15" w:type="dxa"/>
              <w:left w:w="80" w:type="dxa"/>
              <w:bottom w:w="15" w:type="dxa"/>
              <w:right w:w="15" w:type="dxa"/>
            </w:tcMar>
            <w:vAlign w:val="center"/>
          </w:tcPr>
          <w:p w14:paraId="222B174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+ 0</w:t>
            </w:r>
          </w:p>
        </w:tc>
        <w:tc>
          <w:tcPr>
            <w:tcW w:w="879" w:type="dxa"/>
            <w:tcBorders>
              <w:bottom w:val="single" w:sz="6" w:space="0" w:color="CCCCCC"/>
            </w:tcBorders>
            <w:shd w:val="clear" w:color="auto" w:fill="FFFFFF"/>
            <w:tcMar>
              <w:top w:w="15" w:type="dxa"/>
              <w:left w:w="80" w:type="dxa"/>
              <w:bottom w:w="15" w:type="dxa"/>
              <w:right w:w="15" w:type="dxa"/>
            </w:tcMar>
            <w:vAlign w:val="center"/>
          </w:tcPr>
          <w:p w14:paraId="6A27C61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12E76A6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43821FD4"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ED6A0C" w:rsidRPr="00DD4D1F" w14:paraId="44FF9A49" w14:textId="77777777" w:rsidTr="00285001">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720BE0F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4CC1E1C8"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1CCEBA30"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ED6A0C" w:rsidRPr="00DD4D1F" w14:paraId="198DB385"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41C98AD8"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6BE05E47"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ED6A0C" w:rsidRPr="00DD4D1F" w14:paraId="1DC6D2CB"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6C2CB42E"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bottom"/>
          </w:tcPr>
          <w:p w14:paraId="0A0931C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ED6A0C" w:rsidRPr="00DD4D1F" w14:paraId="16F3A733"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6F917E20"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BA07D4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w:t>
            </w:r>
          </w:p>
        </w:tc>
      </w:tr>
      <w:tr w:rsidR="00ED6A0C" w:rsidRPr="00DD4D1F" w14:paraId="58BD75DF"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1C621A2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7A924712"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ED6A0C" w:rsidRPr="00DD4D1F" w14:paraId="29F70EF4"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775FE16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457DE47"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ED6A0C" w:rsidRPr="00DD4D1F" w14:paraId="241705CD"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0605733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1A21F740"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D6A0C" w:rsidRPr="00DD4D1F" w14:paraId="7AB3F86F"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2246621D"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012EC7CF"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 order to provide nursing care in the intensive care unit, to gain the knowledge and skills necessary for the planning, implementation and evaluation of appropriate nursing care within the framework of evidence-based approaches by learning the disease processes for systems, holistic care of the intensive care patient, the authority and responsibilities of the intensive care nurse, legal and ethical approaches, patient and employee safety, communication with the patient and his / her family, technological facilities used</w:t>
            </w:r>
            <w:r w:rsidRPr="00DD4D1F">
              <w:rPr>
                <w:rFonts w:ascii="Times New Roman" w:eastAsia="Times New Roman" w:hAnsi="Times New Roman" w:cs="Times New Roman"/>
                <w:color w:val="000000"/>
                <w:sz w:val="18"/>
                <w:szCs w:val="18"/>
              </w:rPr>
              <w:t>.</w:t>
            </w:r>
          </w:p>
        </w:tc>
      </w:tr>
      <w:tr w:rsidR="00ED6A0C" w:rsidRPr="00DD4D1F" w14:paraId="152B23A7" w14:textId="77777777" w:rsidTr="00285001">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654EA8EB"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15B328A6"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includes the physical characteristics of intensive care, duties, authorities and responsibilities of the intensive care nurse, ethical principles in intensive care, patient safety elements, healthcare-associated infections in intensive care, pain, sedation, delirium in the intensive care patient, comprehensive patient monitoring in intensive care, monitoring and physical diagnosis, mechanical ventilation, nursing interventions in sepsis, SIRS and MODS, nutrition in the intensive care patient, care practices of the transplantation patient and current and evidence-based knowledge and practices for the care interventions of special patient groups</w:t>
            </w:r>
            <w:r w:rsidRPr="00DD4D1F">
              <w:rPr>
                <w:rFonts w:ascii="Times New Roman" w:eastAsia="Times New Roman" w:hAnsi="Times New Roman" w:cs="Times New Roman"/>
                <w:color w:val="000000"/>
                <w:sz w:val="18"/>
                <w:szCs w:val="18"/>
              </w:rPr>
              <w:t>.</w:t>
            </w:r>
          </w:p>
        </w:tc>
      </w:tr>
    </w:tbl>
    <w:p w14:paraId="33036BC0"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4"/>
        <w:gridCol w:w="1295"/>
        <w:gridCol w:w="1240"/>
        <w:gridCol w:w="1188"/>
      </w:tblGrid>
      <w:tr w:rsidR="00ED6A0C" w:rsidRPr="00DD4D1F" w14:paraId="0E060F00" w14:textId="77777777" w:rsidTr="00285001">
        <w:trPr>
          <w:trHeight w:val="273"/>
          <w:jc w:val="center"/>
        </w:trPr>
        <w:tc>
          <w:tcPr>
            <w:tcW w:w="5584" w:type="dxa"/>
            <w:tcBorders>
              <w:bottom w:val="single" w:sz="6" w:space="0" w:color="CCCCCC"/>
            </w:tcBorders>
            <w:shd w:val="clear" w:color="auto" w:fill="FFFFFF"/>
            <w:tcMar>
              <w:top w:w="15" w:type="dxa"/>
              <w:left w:w="80" w:type="dxa"/>
              <w:bottom w:w="15" w:type="dxa"/>
              <w:right w:w="15" w:type="dxa"/>
            </w:tcMar>
            <w:vAlign w:val="bottom"/>
          </w:tcPr>
          <w:p w14:paraId="2549736D"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95" w:type="dxa"/>
            <w:tcBorders>
              <w:bottom w:val="single" w:sz="6" w:space="0" w:color="CCCCCC"/>
            </w:tcBorders>
            <w:shd w:val="clear" w:color="auto" w:fill="FFFFFF"/>
            <w:tcMar>
              <w:top w:w="15" w:type="dxa"/>
              <w:left w:w="80" w:type="dxa"/>
              <w:bottom w:w="15" w:type="dxa"/>
              <w:right w:w="15" w:type="dxa"/>
            </w:tcMar>
            <w:vAlign w:val="bottom"/>
          </w:tcPr>
          <w:p w14:paraId="0DDDEBCD"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0" w:type="dxa"/>
            <w:tcBorders>
              <w:bottom w:val="single" w:sz="6" w:space="0" w:color="CCCCCC"/>
            </w:tcBorders>
            <w:shd w:val="clear" w:color="auto" w:fill="FFFFFF"/>
            <w:vAlign w:val="bottom"/>
          </w:tcPr>
          <w:p w14:paraId="15ABCAB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88" w:type="dxa"/>
            <w:tcBorders>
              <w:bottom w:val="single" w:sz="6" w:space="0" w:color="CCCCCC"/>
            </w:tcBorders>
            <w:shd w:val="clear" w:color="auto" w:fill="FFFFFF"/>
            <w:tcMar>
              <w:top w:w="15" w:type="dxa"/>
              <w:left w:w="80" w:type="dxa"/>
              <w:bottom w:w="15" w:type="dxa"/>
              <w:right w:w="15" w:type="dxa"/>
            </w:tcMar>
            <w:vAlign w:val="bottom"/>
          </w:tcPr>
          <w:p w14:paraId="7A8CFE55"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ED6A0C" w:rsidRPr="00DD4D1F" w14:paraId="353E582E" w14:textId="77777777" w:rsidTr="00285001">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197A19E4"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 basic concepts related to intensive care and the duties, authorities and responsibilities of the intensive care nurse.</w:t>
            </w:r>
          </w:p>
        </w:tc>
        <w:tc>
          <w:tcPr>
            <w:tcW w:w="1295" w:type="dxa"/>
            <w:tcBorders>
              <w:bottom w:val="single" w:sz="6" w:space="0" w:color="CCCCCC"/>
            </w:tcBorders>
            <w:shd w:val="clear" w:color="auto" w:fill="FFFFFF"/>
            <w:tcMar>
              <w:top w:w="15" w:type="dxa"/>
              <w:left w:w="80" w:type="dxa"/>
              <w:bottom w:w="15" w:type="dxa"/>
              <w:right w:w="15" w:type="dxa"/>
            </w:tcMar>
          </w:tcPr>
          <w:p w14:paraId="7C3FFDB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1,2,3,4,5,7,9</w:t>
            </w:r>
          </w:p>
        </w:tc>
        <w:tc>
          <w:tcPr>
            <w:tcW w:w="1240" w:type="dxa"/>
            <w:tcBorders>
              <w:bottom w:val="single" w:sz="6" w:space="0" w:color="CCCCCC"/>
            </w:tcBorders>
            <w:shd w:val="clear" w:color="auto" w:fill="FFFFFF"/>
          </w:tcPr>
          <w:p w14:paraId="3DF5570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0818A9F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45301E88" w14:textId="77777777" w:rsidTr="00285001">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33C9AD8F" w14:textId="77777777" w:rsidR="00ED6A0C" w:rsidRPr="00DD4D1F" w:rsidRDefault="00ED6A0C" w:rsidP="002850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Summarizes the conditions that constitute intensive care indications for systems.</w:t>
            </w:r>
          </w:p>
        </w:tc>
        <w:tc>
          <w:tcPr>
            <w:tcW w:w="1295" w:type="dxa"/>
            <w:tcBorders>
              <w:bottom w:val="single" w:sz="6" w:space="0" w:color="CCCCCC"/>
            </w:tcBorders>
            <w:shd w:val="clear" w:color="auto" w:fill="FFFFFF"/>
            <w:tcMar>
              <w:top w:w="15" w:type="dxa"/>
              <w:left w:w="80" w:type="dxa"/>
              <w:bottom w:w="15" w:type="dxa"/>
              <w:right w:w="15" w:type="dxa"/>
            </w:tcMar>
            <w:vAlign w:val="center"/>
          </w:tcPr>
          <w:p w14:paraId="5B14206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1,2,4,5,7,9</w:t>
            </w:r>
          </w:p>
        </w:tc>
        <w:tc>
          <w:tcPr>
            <w:tcW w:w="1240" w:type="dxa"/>
            <w:tcBorders>
              <w:bottom w:val="single" w:sz="6" w:space="0" w:color="CCCCCC"/>
            </w:tcBorders>
            <w:shd w:val="clear" w:color="auto" w:fill="FFFFFF"/>
          </w:tcPr>
          <w:p w14:paraId="2E2C57B4"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762D5C05"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1A682DD9"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621024D7"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Lists the steps of nursing diagnosis and follow-up in the intensive care patient.</w:t>
            </w:r>
          </w:p>
        </w:tc>
        <w:tc>
          <w:tcPr>
            <w:tcW w:w="1295" w:type="dxa"/>
            <w:shd w:val="clear" w:color="auto" w:fill="FFFFFF"/>
            <w:tcMar>
              <w:top w:w="15" w:type="dxa"/>
              <w:left w:w="80" w:type="dxa"/>
              <w:bottom w:w="15" w:type="dxa"/>
              <w:right w:w="15" w:type="dxa"/>
            </w:tcMar>
            <w:vAlign w:val="center"/>
          </w:tcPr>
          <w:p w14:paraId="2062395A" w14:textId="77777777" w:rsidR="00ED6A0C" w:rsidRPr="00DD4D1F" w:rsidRDefault="00ED6A0C"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1,2,3,4,8,9,10</w:t>
            </w:r>
          </w:p>
        </w:tc>
        <w:tc>
          <w:tcPr>
            <w:tcW w:w="1240" w:type="dxa"/>
            <w:tcBorders>
              <w:bottom w:val="single" w:sz="6" w:space="0" w:color="CCCCCC"/>
            </w:tcBorders>
            <w:shd w:val="clear" w:color="auto" w:fill="FFFFFF"/>
          </w:tcPr>
          <w:p w14:paraId="733F0516"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53B3239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40E74F42"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29B38BD7"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 basic concepts and principles of the intensive care unit.</w:t>
            </w:r>
          </w:p>
        </w:tc>
        <w:tc>
          <w:tcPr>
            <w:tcW w:w="1295" w:type="dxa"/>
            <w:shd w:val="clear" w:color="auto" w:fill="FFFFFF"/>
            <w:tcMar>
              <w:top w:w="15" w:type="dxa"/>
              <w:left w:w="80" w:type="dxa"/>
              <w:bottom w:w="15" w:type="dxa"/>
              <w:right w:w="15" w:type="dxa"/>
            </w:tcMar>
            <w:vAlign w:val="center"/>
          </w:tcPr>
          <w:p w14:paraId="68087EC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40" w:type="dxa"/>
            <w:shd w:val="clear" w:color="auto" w:fill="FFFFFF"/>
            <w:vAlign w:val="center"/>
          </w:tcPr>
          <w:p w14:paraId="28F5C4E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778EEB5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4D4F703A"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04D86B20"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patient and employee safety issues in intensive care.</w:t>
            </w:r>
          </w:p>
        </w:tc>
        <w:tc>
          <w:tcPr>
            <w:tcW w:w="1295" w:type="dxa"/>
            <w:shd w:val="clear" w:color="auto" w:fill="FFFFFF"/>
            <w:tcMar>
              <w:top w:w="15" w:type="dxa"/>
              <w:left w:w="80" w:type="dxa"/>
              <w:bottom w:w="15" w:type="dxa"/>
              <w:right w:w="15" w:type="dxa"/>
            </w:tcMar>
            <w:vAlign w:val="center"/>
          </w:tcPr>
          <w:p w14:paraId="7D925D6C"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1,2,3,5,7,8,9,10</w:t>
            </w:r>
          </w:p>
        </w:tc>
        <w:tc>
          <w:tcPr>
            <w:tcW w:w="1240" w:type="dxa"/>
            <w:shd w:val="clear" w:color="auto" w:fill="FFFFFF"/>
            <w:vAlign w:val="center"/>
          </w:tcPr>
          <w:p w14:paraId="7316FE4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5425E85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1A053B8D"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7B914F5D"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Defines therapeutic communication methods with patients and their families in intensive care unit.</w:t>
            </w:r>
          </w:p>
        </w:tc>
        <w:tc>
          <w:tcPr>
            <w:tcW w:w="1295" w:type="dxa"/>
            <w:shd w:val="clear" w:color="auto" w:fill="FFFFFF"/>
            <w:tcMar>
              <w:top w:w="15" w:type="dxa"/>
              <w:left w:w="80" w:type="dxa"/>
              <w:bottom w:w="15" w:type="dxa"/>
              <w:right w:w="15" w:type="dxa"/>
            </w:tcMar>
            <w:vAlign w:val="center"/>
          </w:tcPr>
          <w:p w14:paraId="109E8B03"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1,2,3,4,9,10</w:t>
            </w:r>
          </w:p>
        </w:tc>
        <w:tc>
          <w:tcPr>
            <w:tcW w:w="1240" w:type="dxa"/>
            <w:shd w:val="clear" w:color="auto" w:fill="FFFFFF"/>
            <w:vAlign w:val="center"/>
          </w:tcPr>
          <w:p w14:paraId="2D47BF0B"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3478D161"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5F3A2B27"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55CA445F"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Lists the principles of effective communication with other disciplines by providing a multidisciplinary approach.</w:t>
            </w:r>
          </w:p>
        </w:tc>
        <w:tc>
          <w:tcPr>
            <w:tcW w:w="1295" w:type="dxa"/>
            <w:shd w:val="clear" w:color="auto" w:fill="FFFFFF"/>
            <w:tcMar>
              <w:top w:w="15" w:type="dxa"/>
              <w:left w:w="80" w:type="dxa"/>
              <w:bottom w:w="15" w:type="dxa"/>
              <w:right w:w="15" w:type="dxa"/>
            </w:tcMar>
            <w:vAlign w:val="center"/>
          </w:tcPr>
          <w:p w14:paraId="4BADDA8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w:t>
            </w:r>
          </w:p>
        </w:tc>
        <w:tc>
          <w:tcPr>
            <w:tcW w:w="1240" w:type="dxa"/>
            <w:shd w:val="clear" w:color="auto" w:fill="FFFFFF"/>
            <w:vAlign w:val="center"/>
          </w:tcPr>
          <w:p w14:paraId="67A5946E"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563C37EC"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76BEDB5B"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55966FE0"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Lists the technological tools and equipment used in intensive care.</w:t>
            </w:r>
          </w:p>
        </w:tc>
        <w:tc>
          <w:tcPr>
            <w:tcW w:w="1295" w:type="dxa"/>
            <w:shd w:val="clear" w:color="auto" w:fill="FFFFFF"/>
            <w:tcMar>
              <w:top w:w="15" w:type="dxa"/>
              <w:left w:w="80" w:type="dxa"/>
              <w:bottom w:w="15" w:type="dxa"/>
              <w:right w:w="15" w:type="dxa"/>
            </w:tcMar>
            <w:vAlign w:val="center"/>
          </w:tcPr>
          <w:p w14:paraId="074ED61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1,2,3,7,8,9,10</w:t>
            </w:r>
          </w:p>
        </w:tc>
        <w:tc>
          <w:tcPr>
            <w:tcW w:w="1240" w:type="dxa"/>
            <w:shd w:val="clear" w:color="auto" w:fill="FFFFFF"/>
            <w:vAlign w:val="center"/>
          </w:tcPr>
          <w:p w14:paraId="76790C65"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1CDD742E"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r w:rsidR="00ED6A0C" w:rsidRPr="00DD4D1F" w14:paraId="238E86AC" w14:textId="77777777" w:rsidTr="00285001">
        <w:trPr>
          <w:trHeight w:val="216"/>
          <w:jc w:val="center"/>
        </w:trPr>
        <w:tc>
          <w:tcPr>
            <w:tcW w:w="5584" w:type="dxa"/>
            <w:shd w:val="clear" w:color="auto" w:fill="FFFFFF"/>
            <w:tcMar>
              <w:top w:w="15" w:type="dxa"/>
              <w:left w:w="80" w:type="dxa"/>
              <w:bottom w:w="15" w:type="dxa"/>
              <w:right w:w="15" w:type="dxa"/>
            </w:tcMar>
            <w:vAlign w:val="center"/>
          </w:tcPr>
          <w:p w14:paraId="12F21950" w14:textId="77777777" w:rsidR="00ED6A0C" w:rsidRPr="00DD4D1F" w:rsidRDefault="00ED6A0C" w:rsidP="00285001">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risks and complications in intensive care units.</w:t>
            </w:r>
          </w:p>
        </w:tc>
        <w:tc>
          <w:tcPr>
            <w:tcW w:w="1295" w:type="dxa"/>
            <w:shd w:val="clear" w:color="auto" w:fill="FFFFFF"/>
            <w:tcMar>
              <w:top w:w="15" w:type="dxa"/>
              <w:left w:w="80" w:type="dxa"/>
              <w:bottom w:w="15" w:type="dxa"/>
              <w:right w:w="15" w:type="dxa"/>
            </w:tcMar>
            <w:vAlign w:val="center"/>
          </w:tcPr>
          <w:p w14:paraId="6CC1D13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1,2,3,4,5,7,8,9</w:t>
            </w:r>
          </w:p>
        </w:tc>
        <w:tc>
          <w:tcPr>
            <w:tcW w:w="1240" w:type="dxa"/>
            <w:shd w:val="clear" w:color="auto" w:fill="FFFFFF"/>
            <w:vAlign w:val="center"/>
          </w:tcPr>
          <w:p w14:paraId="62847CA1"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0FAE0F5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1,2,21</w:t>
            </w:r>
          </w:p>
        </w:tc>
      </w:tr>
    </w:tbl>
    <w:p w14:paraId="2DD12BB5" w14:textId="77777777" w:rsidR="00ED6A0C" w:rsidRPr="00DD4D1F" w:rsidRDefault="00ED6A0C" w:rsidP="00ED6A0C">
      <w:pPr>
        <w:spacing w:after="0" w:line="240" w:lineRule="auto"/>
        <w:rPr>
          <w:rFonts w:ascii="Times New Roman" w:eastAsia="Times New Roman" w:hAnsi="Times New Roman" w:cs="Times New Roman"/>
          <w:sz w:val="18"/>
          <w:szCs w:val="18"/>
        </w:rPr>
      </w:pPr>
    </w:p>
    <w:p w14:paraId="4C869393"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ED6A0C" w:rsidRPr="00DD4D1F" w14:paraId="0453F8F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1D8398E"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F24DD8B" w14:textId="77777777" w:rsidR="00ED6A0C" w:rsidRPr="00DD4D1F" w:rsidRDefault="00ED6A0C"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ED6A0C" w:rsidRPr="00DD4D1F" w14:paraId="317D24BE"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483AD12"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A9356FD" w14:textId="77777777" w:rsidR="00ED6A0C" w:rsidRPr="00DD4D1F" w:rsidRDefault="00ED6A0C"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28F75807"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ED6A0C" w:rsidRPr="00DD4D1F" w14:paraId="6C72930A"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3F8D791"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ED6A0C" w:rsidRPr="00DD4D1F" w14:paraId="66E0F01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027FDDC6"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E6BA135"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2147BE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ED6A0C" w:rsidRPr="00DD4D1F" w14:paraId="4F02B72B"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680A56"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8615D82" w14:textId="77777777" w:rsidR="00ED6A0C" w:rsidRPr="00DD4D1F" w:rsidRDefault="00ED6A0C" w:rsidP="00285001">
            <w:pPr>
              <w:pStyle w:val="NormalWeb"/>
              <w:spacing w:before="0" w:beforeAutospacing="0" w:after="0" w:afterAutospacing="0"/>
            </w:pPr>
            <w:r w:rsidRPr="00DD4D1F">
              <w:rPr>
                <w:color w:val="000000"/>
                <w:sz w:val="18"/>
                <w:szCs w:val="18"/>
              </w:rPr>
              <w:t>Orientation Week </w:t>
            </w:r>
          </w:p>
          <w:p w14:paraId="2A4D1D05" w14:textId="77777777" w:rsidR="00ED6A0C" w:rsidRPr="00DD4D1F" w:rsidRDefault="00ED6A0C" w:rsidP="00285001">
            <w:pPr>
              <w:pStyle w:val="NormalWeb"/>
              <w:spacing w:before="0" w:beforeAutospacing="0" w:after="0" w:afterAutospacing="0"/>
            </w:pPr>
            <w:r w:rsidRPr="00DD4D1F">
              <w:rPr>
                <w:color w:val="000000"/>
                <w:sz w:val="18"/>
                <w:szCs w:val="18"/>
              </w:rPr>
              <w:t>Intensive Care Definition, Physical Environment</w:t>
            </w:r>
          </w:p>
          <w:p w14:paraId="6B5F05A8"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Roles and Duties of the Intensive Care Nurse</w:t>
            </w:r>
          </w:p>
        </w:tc>
        <w:tc>
          <w:tcPr>
            <w:tcW w:w="2125" w:type="dxa"/>
            <w:tcBorders>
              <w:bottom w:val="single" w:sz="6" w:space="0" w:color="CCCCCC"/>
            </w:tcBorders>
            <w:shd w:val="clear" w:color="auto" w:fill="FFFFFF"/>
            <w:tcMar>
              <w:top w:w="15" w:type="dxa"/>
              <w:left w:w="80" w:type="dxa"/>
              <w:bottom w:w="15" w:type="dxa"/>
              <w:right w:w="15" w:type="dxa"/>
            </w:tcMar>
          </w:tcPr>
          <w:p w14:paraId="3768EAC1"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1023B6DB"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39CA48"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621207F1" w14:textId="77777777" w:rsidR="00ED6A0C" w:rsidRPr="00DD4D1F" w:rsidRDefault="00ED6A0C" w:rsidP="00285001">
            <w:pPr>
              <w:pStyle w:val="NormalWeb"/>
              <w:spacing w:before="0" w:beforeAutospacing="0" w:after="0" w:afterAutospacing="0"/>
            </w:pPr>
            <w:r w:rsidRPr="00DD4D1F">
              <w:rPr>
                <w:color w:val="000000"/>
                <w:sz w:val="18"/>
                <w:szCs w:val="18"/>
              </w:rPr>
              <w:t>Ethics in Intensive Care</w:t>
            </w:r>
          </w:p>
          <w:p w14:paraId="68C795F2"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Patient Safety in Intensive Care - I</w:t>
            </w:r>
          </w:p>
        </w:tc>
        <w:tc>
          <w:tcPr>
            <w:tcW w:w="2125" w:type="dxa"/>
            <w:tcBorders>
              <w:bottom w:val="single" w:sz="6" w:space="0" w:color="CCCCCC"/>
            </w:tcBorders>
            <w:shd w:val="clear" w:color="auto" w:fill="FFFFFF"/>
            <w:tcMar>
              <w:top w:w="15" w:type="dxa"/>
              <w:left w:w="80" w:type="dxa"/>
              <w:bottom w:w="15" w:type="dxa"/>
              <w:right w:w="15" w:type="dxa"/>
            </w:tcMar>
          </w:tcPr>
          <w:p w14:paraId="4BD0463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6B5BEC52"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2AAC7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12791A6" w14:textId="77777777" w:rsidR="00ED6A0C" w:rsidRPr="00DD4D1F" w:rsidRDefault="00ED6A0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Patient Safety in Intensive Care - II</w:t>
            </w:r>
          </w:p>
        </w:tc>
        <w:tc>
          <w:tcPr>
            <w:tcW w:w="2125" w:type="dxa"/>
            <w:tcBorders>
              <w:bottom w:val="single" w:sz="6" w:space="0" w:color="CCCCCC"/>
            </w:tcBorders>
            <w:shd w:val="clear" w:color="auto" w:fill="FFFFFF"/>
            <w:tcMar>
              <w:top w:w="15" w:type="dxa"/>
              <w:left w:w="80" w:type="dxa"/>
              <w:bottom w:w="15" w:type="dxa"/>
              <w:right w:w="15" w:type="dxa"/>
            </w:tcMar>
          </w:tcPr>
          <w:p w14:paraId="360B522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043CDA5A"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86088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1026E9F" w14:textId="77777777" w:rsidR="00ED6A0C" w:rsidRPr="00DD4D1F" w:rsidRDefault="00ED6A0C"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Control and Prevention of Healthcare Associated Infections in Intensive Care - I</w:t>
            </w:r>
          </w:p>
        </w:tc>
        <w:tc>
          <w:tcPr>
            <w:tcW w:w="2125" w:type="dxa"/>
            <w:tcBorders>
              <w:bottom w:val="single" w:sz="6" w:space="0" w:color="CCCCCC"/>
            </w:tcBorders>
            <w:shd w:val="clear" w:color="auto" w:fill="FFFFFF"/>
            <w:tcMar>
              <w:top w:w="15" w:type="dxa"/>
              <w:left w:w="80" w:type="dxa"/>
              <w:bottom w:w="15" w:type="dxa"/>
              <w:right w:w="15" w:type="dxa"/>
            </w:tcMar>
          </w:tcPr>
          <w:p w14:paraId="055AB776"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20F1C4C9"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D914FD1"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AAFC357" w14:textId="77777777" w:rsidR="00ED6A0C" w:rsidRPr="00DD4D1F" w:rsidRDefault="00ED6A0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Control and Prevention of Healthcare Associated Infections in Intensive Care - II</w:t>
            </w:r>
          </w:p>
        </w:tc>
        <w:tc>
          <w:tcPr>
            <w:tcW w:w="2125" w:type="dxa"/>
            <w:tcBorders>
              <w:bottom w:val="single" w:sz="6" w:space="0" w:color="CCCCCC"/>
            </w:tcBorders>
            <w:shd w:val="clear" w:color="auto" w:fill="FFFFFF"/>
            <w:tcMar>
              <w:top w:w="15" w:type="dxa"/>
              <w:left w:w="80" w:type="dxa"/>
              <w:bottom w:w="15" w:type="dxa"/>
              <w:right w:w="15" w:type="dxa"/>
            </w:tcMar>
          </w:tcPr>
          <w:p w14:paraId="03E5C636"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402B30C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6170B36"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6D161FA9" w14:textId="77777777" w:rsidR="00ED6A0C" w:rsidRPr="00DD4D1F" w:rsidRDefault="00ED6A0C" w:rsidP="00285001">
            <w:pPr>
              <w:pStyle w:val="NormalWeb"/>
              <w:spacing w:before="0" w:beforeAutospacing="0" w:after="0" w:afterAutospacing="0"/>
              <w:rPr>
                <w:color w:val="000000"/>
                <w:sz w:val="18"/>
                <w:szCs w:val="18"/>
              </w:rPr>
            </w:pPr>
            <w:r w:rsidRPr="00DD4D1F">
              <w:rPr>
                <w:color w:val="000000"/>
                <w:sz w:val="18"/>
                <w:szCs w:val="18"/>
              </w:rPr>
              <w:t>Pain, Sedation, Delirium in Intensive Care Patient</w:t>
            </w:r>
          </w:p>
        </w:tc>
        <w:tc>
          <w:tcPr>
            <w:tcW w:w="2125" w:type="dxa"/>
            <w:tcBorders>
              <w:bottom w:val="single" w:sz="6" w:space="0" w:color="CCCCCC"/>
            </w:tcBorders>
            <w:shd w:val="clear" w:color="auto" w:fill="FFFFFF"/>
            <w:tcMar>
              <w:top w:w="15" w:type="dxa"/>
              <w:left w:w="80" w:type="dxa"/>
              <w:bottom w:w="15" w:type="dxa"/>
              <w:right w:w="15" w:type="dxa"/>
            </w:tcMar>
          </w:tcPr>
          <w:p w14:paraId="04C978C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03378F4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3FBFF63"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5816DC8"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15D4BF3" w14:textId="77777777" w:rsidR="00ED6A0C" w:rsidRPr="00DD4D1F" w:rsidRDefault="00ED6A0C" w:rsidP="00285001">
            <w:pPr>
              <w:jc w:val="center"/>
              <w:rPr>
                <w:rFonts w:ascii="Times New Roman" w:eastAsia="Times New Roman" w:hAnsi="Times New Roman" w:cs="Times New Roman"/>
                <w:sz w:val="18"/>
                <w:szCs w:val="18"/>
              </w:rPr>
            </w:pPr>
          </w:p>
        </w:tc>
      </w:tr>
      <w:tr w:rsidR="00ED6A0C" w:rsidRPr="00DD4D1F" w14:paraId="0E61D24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57F92A0"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0A28A7B9" w14:textId="77777777" w:rsidR="00ED6A0C" w:rsidRPr="00DD4D1F" w:rsidRDefault="00ED6A0C" w:rsidP="00285001">
            <w:pPr>
              <w:pStyle w:val="NormalWeb"/>
              <w:spacing w:before="0" w:beforeAutospacing="0" w:after="0" w:afterAutospacing="0"/>
              <w:rPr>
                <w:sz w:val="18"/>
                <w:szCs w:val="18"/>
              </w:rPr>
            </w:pPr>
            <w:r w:rsidRPr="00DD4D1F">
              <w:rPr>
                <w:color w:val="000000"/>
                <w:sz w:val="18"/>
                <w:szCs w:val="18"/>
              </w:rPr>
              <w:t>Physical Assessment / Examination in Intensive Care Unit</w:t>
            </w:r>
          </w:p>
        </w:tc>
        <w:tc>
          <w:tcPr>
            <w:tcW w:w="2125" w:type="dxa"/>
            <w:tcBorders>
              <w:bottom w:val="single" w:sz="6" w:space="0" w:color="CCCCCC"/>
            </w:tcBorders>
            <w:shd w:val="clear" w:color="auto" w:fill="FFFFFF"/>
            <w:tcMar>
              <w:top w:w="15" w:type="dxa"/>
              <w:left w:w="80" w:type="dxa"/>
              <w:bottom w:w="15" w:type="dxa"/>
              <w:right w:w="15" w:type="dxa"/>
            </w:tcMar>
          </w:tcPr>
          <w:p w14:paraId="54B7130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66CBF37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9CCE5D4"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2499CF68"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Comprehensive Patient Monitoring, Hemodynamic Monitoring and Mechanical Ventilation Practices in Intensive Care Unit</w:t>
            </w:r>
          </w:p>
        </w:tc>
        <w:tc>
          <w:tcPr>
            <w:tcW w:w="2125" w:type="dxa"/>
            <w:tcBorders>
              <w:bottom w:val="single" w:sz="6" w:space="0" w:color="CCCCCC"/>
            </w:tcBorders>
            <w:shd w:val="clear" w:color="auto" w:fill="FFFFFF"/>
            <w:tcMar>
              <w:top w:w="15" w:type="dxa"/>
              <w:left w:w="80" w:type="dxa"/>
              <w:bottom w:w="15" w:type="dxa"/>
              <w:right w:w="15" w:type="dxa"/>
            </w:tcMar>
          </w:tcPr>
          <w:p w14:paraId="3BB6970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5604C3B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94881A9"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2DA31147" w14:textId="77777777" w:rsidR="00ED6A0C" w:rsidRPr="00DD4D1F" w:rsidRDefault="00ED6A0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Multiple System Problems and Care: Shock, Sepsis, SIRS and MODS</w:t>
            </w:r>
          </w:p>
        </w:tc>
        <w:tc>
          <w:tcPr>
            <w:tcW w:w="2125" w:type="dxa"/>
            <w:tcBorders>
              <w:bottom w:val="single" w:sz="6" w:space="0" w:color="CCCCCC"/>
            </w:tcBorders>
            <w:shd w:val="clear" w:color="auto" w:fill="FFFFFF"/>
            <w:tcMar>
              <w:top w:w="15" w:type="dxa"/>
              <w:left w:w="80" w:type="dxa"/>
              <w:bottom w:w="15" w:type="dxa"/>
              <w:right w:w="15" w:type="dxa"/>
            </w:tcMar>
          </w:tcPr>
          <w:p w14:paraId="63DAA54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6BDA569F"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D4C1D6"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01CE25D"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Transplantation Patient and Nursing Care in Intensive Care Unit</w:t>
            </w:r>
          </w:p>
        </w:tc>
        <w:tc>
          <w:tcPr>
            <w:tcW w:w="2125" w:type="dxa"/>
            <w:tcBorders>
              <w:bottom w:val="single" w:sz="6" w:space="0" w:color="CCCCCC"/>
            </w:tcBorders>
            <w:shd w:val="clear" w:color="auto" w:fill="FFFFFF"/>
            <w:tcMar>
              <w:top w:w="15" w:type="dxa"/>
              <w:left w:w="80" w:type="dxa"/>
              <w:bottom w:w="15" w:type="dxa"/>
              <w:right w:w="15" w:type="dxa"/>
            </w:tcMar>
          </w:tcPr>
          <w:p w14:paraId="1F250FC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1040F3F5"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23A071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72F354D" w14:textId="77777777" w:rsidR="00ED6A0C" w:rsidRPr="00DD4D1F" w:rsidRDefault="00ED6A0C"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Nutrition in the Intensive Care Patient</w:t>
            </w:r>
          </w:p>
        </w:tc>
        <w:tc>
          <w:tcPr>
            <w:tcW w:w="2125" w:type="dxa"/>
            <w:tcBorders>
              <w:bottom w:val="single" w:sz="6" w:space="0" w:color="CCCCCC"/>
            </w:tcBorders>
            <w:shd w:val="clear" w:color="auto" w:fill="FFFFFF"/>
            <w:tcMar>
              <w:top w:w="15" w:type="dxa"/>
              <w:left w:w="80" w:type="dxa"/>
              <w:bottom w:w="15" w:type="dxa"/>
              <w:right w:w="15" w:type="dxa"/>
            </w:tcMar>
          </w:tcPr>
          <w:p w14:paraId="691CC86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05E52FB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DBBDFF"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571497C2" w14:textId="77777777" w:rsidR="00ED6A0C" w:rsidRPr="00DD4D1F" w:rsidRDefault="00ED6A0C" w:rsidP="00285001">
            <w:pPr>
              <w:pStyle w:val="NormalWeb"/>
              <w:spacing w:before="0" w:beforeAutospacing="0" w:after="0" w:afterAutospacing="0"/>
            </w:pPr>
            <w:r w:rsidRPr="00DD4D1F">
              <w:rPr>
                <w:color w:val="000000"/>
                <w:sz w:val="18"/>
                <w:szCs w:val="18"/>
              </w:rPr>
              <w:t>Special Patient Groups in Intensive Care: Pediatric and Elderly Patients</w:t>
            </w:r>
          </w:p>
          <w:p w14:paraId="4C0EC930" w14:textId="77777777" w:rsidR="00ED6A0C" w:rsidRPr="00DD4D1F" w:rsidRDefault="00ED6A0C"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Evaluation of Group Work</w:t>
            </w:r>
          </w:p>
        </w:tc>
        <w:tc>
          <w:tcPr>
            <w:tcW w:w="2125" w:type="dxa"/>
            <w:tcBorders>
              <w:bottom w:val="single" w:sz="6" w:space="0" w:color="CCCCCC"/>
            </w:tcBorders>
            <w:shd w:val="clear" w:color="auto" w:fill="FFFFFF"/>
            <w:tcMar>
              <w:top w:w="15" w:type="dxa"/>
              <w:left w:w="80" w:type="dxa"/>
              <w:bottom w:w="15" w:type="dxa"/>
              <w:right w:w="15" w:type="dxa"/>
            </w:tcMar>
          </w:tcPr>
          <w:p w14:paraId="6E491CDD"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27D587A0"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44653D67"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7AF166CA" w14:textId="77777777" w:rsidR="00ED6A0C" w:rsidRPr="00DD4D1F" w:rsidRDefault="00ED6A0C" w:rsidP="00285001">
            <w:pPr>
              <w:pStyle w:val="NormalWeb"/>
              <w:spacing w:before="0" w:beforeAutospacing="0" w:after="0" w:afterAutospacing="0"/>
            </w:pPr>
            <w:r w:rsidRPr="00DD4D1F">
              <w:rPr>
                <w:color w:val="000000"/>
                <w:sz w:val="18"/>
                <w:szCs w:val="18"/>
              </w:rPr>
              <w:t>Employee Safety in Intensive Care</w:t>
            </w:r>
          </w:p>
          <w:p w14:paraId="1A015370" w14:textId="77777777" w:rsidR="00ED6A0C" w:rsidRPr="00DD4D1F" w:rsidRDefault="00ED6A0C" w:rsidP="00285001">
            <w:pPr>
              <w:pStyle w:val="NormalWeb"/>
              <w:spacing w:before="0" w:beforeAutospacing="0" w:after="0" w:afterAutospacing="0"/>
            </w:pPr>
            <w:r w:rsidRPr="00DD4D1F">
              <w:rPr>
                <w:color w:val="000000"/>
                <w:sz w:val="18"/>
                <w:szCs w:val="18"/>
              </w:rPr>
              <w:t>Communication with Patient and Family in Intensive Care Unit</w:t>
            </w:r>
          </w:p>
          <w:p w14:paraId="3FEAB37F" w14:textId="77777777" w:rsidR="00ED6A0C" w:rsidRPr="00DD4D1F" w:rsidRDefault="00ED6A0C" w:rsidP="00285001">
            <w:pPr>
              <w:pStyle w:val="NormalWeb"/>
              <w:spacing w:before="0" w:beforeAutospacing="0" w:after="0" w:afterAutospacing="0"/>
            </w:pPr>
            <w:r w:rsidRPr="00DD4D1F">
              <w:rPr>
                <w:color w:val="000000"/>
                <w:sz w:val="18"/>
                <w:szCs w:val="18"/>
              </w:rPr>
              <w:t>Evaluation of Group Work </w:t>
            </w:r>
          </w:p>
          <w:p w14:paraId="29F4F7BD" w14:textId="77777777" w:rsidR="00ED6A0C" w:rsidRPr="00DD4D1F" w:rsidRDefault="00ED6A0C" w:rsidP="00285001">
            <w:pPr>
              <w:pStyle w:val="NormalWeb"/>
              <w:spacing w:before="0" w:beforeAutospacing="0" w:after="0" w:afterAutospacing="0"/>
            </w:pPr>
            <w:r w:rsidRPr="00DD4D1F">
              <w:rPr>
                <w:color w:val="000000"/>
                <w:sz w:val="18"/>
                <w:szCs w:val="18"/>
              </w:rPr>
              <w:t>Course Evaluation</w:t>
            </w:r>
          </w:p>
        </w:tc>
        <w:tc>
          <w:tcPr>
            <w:tcW w:w="2125" w:type="dxa"/>
            <w:shd w:val="clear" w:color="auto" w:fill="FFFFFF"/>
            <w:tcMar>
              <w:top w:w="15" w:type="dxa"/>
              <w:left w:w="80" w:type="dxa"/>
              <w:bottom w:w="15" w:type="dxa"/>
              <w:right w:w="15" w:type="dxa"/>
            </w:tcMar>
          </w:tcPr>
          <w:p w14:paraId="35D0D704"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ED6A0C" w:rsidRPr="00DD4D1F" w14:paraId="3AE2C717"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C0D06E"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108D47F" w14:textId="77777777" w:rsidR="00ED6A0C" w:rsidRPr="00DD4D1F" w:rsidRDefault="00ED6A0C" w:rsidP="00285001">
            <w:pPr>
              <w:pStyle w:val="NormalWeb"/>
              <w:spacing w:before="0" w:beforeAutospacing="0" w:after="0" w:afterAutospacing="0"/>
              <w:rPr>
                <w:color w:val="000000"/>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ACCB905" w14:textId="77777777" w:rsidR="00ED6A0C" w:rsidRPr="00DD4D1F" w:rsidRDefault="00ED6A0C" w:rsidP="00285001">
            <w:pPr>
              <w:rPr>
                <w:rFonts w:ascii="Times New Roman" w:eastAsia="Times New Roman" w:hAnsi="Times New Roman" w:cs="Times New Roman"/>
                <w:sz w:val="18"/>
                <w:szCs w:val="18"/>
              </w:rPr>
            </w:pPr>
          </w:p>
        </w:tc>
      </w:tr>
    </w:tbl>
    <w:p w14:paraId="28FC81C4"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ED6A0C" w:rsidRPr="00DD4D1F" w14:paraId="156AE068"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A0B0FD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ED6A0C" w:rsidRPr="00DD4D1F" w14:paraId="67474C58"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02FA5A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EF320DA"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Enç N. (2021) “Yoğun Bakım Hemşireliği” Nobel Tıp Kitabevleri.</w:t>
            </w:r>
          </w:p>
          <w:p w14:paraId="504050F1"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Çelik M.G., Altan H.A. (2019 ) “Yoğun Bakım Hemşireliği El Kitabı” Güneş Tıp Kitapevi.</w:t>
            </w:r>
          </w:p>
          <w:p w14:paraId="4E6E103B"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Berger M.M. (2019) “Critical Care Nutrition Therapy for Non-nutritionists” “Yoğun Bakım Hastalarında Nütrisyonel Tedavi” Çev.Ed:  Aygencel G, Akademisyen Kitabevi.</w:t>
            </w:r>
          </w:p>
          <w:p w14:paraId="6F7189BD"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Arbo J.E.  (2018) “Acil Kritik Bakımda Karar Verme- Kanıta Dayalı El Kitabı” Çev. Ed: Işıl Özkoçak Turan I., Ayhan Özhasenekler A., Akademisyen Kitapevi.</w:t>
            </w:r>
          </w:p>
          <w:p w14:paraId="71BDFD7C"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Akyol. A.D. (2017) “Yoğun Bakım Hemşireliği” İstanbul Tıp Kitapevi. </w:t>
            </w:r>
          </w:p>
          <w:p w14:paraId="20B2788F"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Morton P. G. Fontaine D.K., (2017) “Critical Care Nursing: A Holistic Approach “11th Edition. Wolters Kluwer.</w:t>
            </w:r>
          </w:p>
          <w:p w14:paraId="79C7B8D3"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Simon E. (2017) “Critical Care Nursing Practice Guide-2nd edition”  Jaypee Medical Publishers.</w:t>
            </w:r>
          </w:p>
          <w:p w14:paraId="7E0A5D4D"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Karadakovan A., Eti Aslan F. (2017) “Dahili ve Cerrahi Hastalıklarda Bakım” Akademisyen Kitabevi.</w:t>
            </w:r>
          </w:p>
          <w:p w14:paraId="6EAA4D7A"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Eti Aslan F., Olgun N. (2016) “Yoğun Bakım – Seçilmiş Semptom ve Bulguların Yönetimi”, Akademisyen Kitabevi.</w:t>
            </w:r>
          </w:p>
          <w:p w14:paraId="166B40ED"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Öztürk H, Kahrıman İ. (2016) “Tıbbi Hatalar ve Hasta Güvenliği Eğitim Rehberi” İstanbul Tıp Kitabevleri.</w:t>
            </w:r>
          </w:p>
          <w:p w14:paraId="2BA68476"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Enç N. (2015) “Sağlık Tanılaması ve Fizik Muayene” Nobel Tıp Kitapevleri. </w:t>
            </w:r>
          </w:p>
          <w:p w14:paraId="2E347DD5"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Çelik S.” (2014) Erişkin Yoğun Bakım Hastalarında Temel Sorunlar ve Hemşirelik Bakımı” Nobel Tıp Kitabevleri.</w:t>
            </w:r>
          </w:p>
          <w:p w14:paraId="2ECC1B7D" w14:textId="77777777" w:rsidR="00ED6A0C" w:rsidRPr="00DD4D1F" w:rsidRDefault="00ED6A0C" w:rsidP="00ED6A0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Sezen A, Temiz G, Güngör MD. (2014) “Yoğun Bakım Hemşireliği” Nobel Tıp Kitabevleri.</w:t>
            </w:r>
          </w:p>
        </w:tc>
      </w:tr>
      <w:tr w:rsidR="00ED6A0C" w:rsidRPr="00DD4D1F" w14:paraId="1425651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548C62E"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3E79001" w14:textId="77777777" w:rsidR="00ED6A0C" w:rsidRPr="00DD4D1F" w:rsidRDefault="00ED6A0C" w:rsidP="00285001">
            <w:pPr>
              <w:shd w:val="clear" w:color="auto" w:fill="FFFFFF"/>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STUDENT FOUNDATION</w:t>
            </w:r>
          </w:p>
          <w:p w14:paraId="258C402B" w14:textId="77777777" w:rsidR="00ED6A0C" w:rsidRPr="00DD4D1F" w:rsidRDefault="00ED6A0C" w:rsidP="00285001">
            <w:pPr>
              <w:shd w:val="clear" w:color="auto" w:fill="FFFFFF"/>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1086883E" w14:textId="77777777" w:rsidR="00ED6A0C" w:rsidRPr="00DD4D1F" w:rsidRDefault="00ED6A0C" w:rsidP="00285001">
            <w:pPr>
              <w:shd w:val="clear" w:color="auto" w:fill="FFFFFF"/>
              <w:ind w:hanging="39"/>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ELSEVIER CLINICAL SKILLS</w:t>
            </w:r>
          </w:p>
        </w:tc>
      </w:tr>
    </w:tbl>
    <w:p w14:paraId="79A46138"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ED6A0C" w:rsidRPr="00DD4D1F" w14:paraId="5D04773E"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232AC3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ED6A0C" w:rsidRPr="00DD4D1F" w14:paraId="42AD4C98"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F5F5C25"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585EAA0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ED6A0C" w:rsidRPr="00DD4D1F" w14:paraId="67B84D20"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D6047B3"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41AB67C2"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Group work</w:t>
            </w:r>
          </w:p>
        </w:tc>
      </w:tr>
      <w:tr w:rsidR="00ED6A0C" w:rsidRPr="00DD4D1F" w14:paraId="64369C9B"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473A1B0"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30EA758"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 Evaluation of group work</w:t>
            </w:r>
          </w:p>
        </w:tc>
      </w:tr>
    </w:tbl>
    <w:p w14:paraId="1E22C4A6"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ED6A0C" w:rsidRPr="00DD4D1F" w14:paraId="1D46C273"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DED2B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ED6A0C" w:rsidRPr="00DD4D1F" w14:paraId="2093F181"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9E74F1"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F9201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51B4D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ED6A0C" w:rsidRPr="00DD4D1F" w14:paraId="26773EB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6A4A153"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DE796"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3A37A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ED6A0C" w:rsidRPr="00DD4D1F" w14:paraId="13D25A3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7AED6C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Evaluation of group work</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71EB95"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676674" w14:textId="77777777" w:rsidR="00ED6A0C" w:rsidRPr="00DD4D1F" w:rsidRDefault="00ED6A0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ED6A0C" w:rsidRPr="00DD4D1F" w14:paraId="4DFD40B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7DCB7C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83B43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A5C182"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ED6A0C" w:rsidRPr="00DD4D1F" w14:paraId="17B8DD6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A77D14" w14:textId="77777777" w:rsidR="00ED6A0C" w:rsidRPr="00DD4D1F" w:rsidRDefault="00ED6A0C"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761346"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CE484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ED6A0C" w:rsidRPr="00DD4D1F" w14:paraId="52734C5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12CF66"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AB561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13A37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ED6A0C" w:rsidRPr="00DD4D1F" w14:paraId="7D8FBC1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44C1A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C717C3"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E76EB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ED6A0C" w:rsidRPr="00DD4D1F" w14:paraId="3A4A59A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2EEAF7" w14:textId="77777777" w:rsidR="00ED6A0C" w:rsidRPr="00DD4D1F" w:rsidRDefault="00ED6A0C"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F8B2E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482C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515EF09A"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ED6A0C" w:rsidRPr="00DD4D1F" w14:paraId="591A62EE"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2412AF9"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ED6A0C" w:rsidRPr="00DD4D1F" w14:paraId="137023A0"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4522172"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DD9FC37"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EAD8FBC"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ED6A0C" w:rsidRPr="00DD4D1F" w14:paraId="07B74CA8"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0135C35" w14:textId="77777777" w:rsidR="00ED6A0C" w:rsidRPr="00DD4D1F" w:rsidRDefault="00ED6A0C"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1C5481B" w14:textId="77777777" w:rsidR="00ED6A0C" w:rsidRPr="00DD4D1F" w:rsidRDefault="00ED6A0C"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6BE80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EB16BE6"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852D1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B1FEA0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262E9F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ED6A0C" w:rsidRPr="00DD4D1F" w14:paraId="71B770E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046FEC"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B466EA0"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0ECB50"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A9A9812"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C8ECD8"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32C927"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15B96DD"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05D3189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72445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BB4F7A7"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8D9C08"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BA7BAFE"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BD852D"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AB0690"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27757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421E17D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628311"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44AD77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63934EA"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BAFEDDF"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453709"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5D48DC"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6C0EBA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3021516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84DA8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EC08E49"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1F8287"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FDF401E"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ABBF40"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D4D9F0"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B97DF0"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7CFA728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3CDEDF"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F3ECD8D"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60916F"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EB828DD"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048273"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0D394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85B989C" w14:textId="77777777" w:rsidR="00ED6A0C" w:rsidRPr="00DD4D1F" w:rsidRDefault="00ED6A0C" w:rsidP="00285001">
            <w:pPr>
              <w:rPr>
                <w:rFonts w:ascii="Times New Roman" w:eastAsia="Times New Roman" w:hAnsi="Times New Roman" w:cs="Times New Roman"/>
                <w:sz w:val="18"/>
                <w:szCs w:val="18"/>
              </w:rPr>
            </w:pPr>
          </w:p>
        </w:tc>
      </w:tr>
      <w:tr w:rsidR="00ED6A0C" w:rsidRPr="00DD4D1F" w14:paraId="7E2C215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07DD43"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BC02CE1"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6868FE6"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34B546E"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F2CCC4"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CA635A6"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F64EED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2C2ECA5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E0737D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5F6AA2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2EA2257"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B340F70"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411F7E"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61FC83"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2212254"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10D7CFA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15D6BC"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2DB9D52"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2F4760"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D21FFF"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6221F40"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15BB22"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AB8DBDF" w14:textId="77777777" w:rsidR="00ED6A0C" w:rsidRPr="00DD4D1F" w:rsidRDefault="00ED6A0C" w:rsidP="00285001">
            <w:pPr>
              <w:rPr>
                <w:rFonts w:ascii="Times New Roman" w:eastAsia="Times New Roman" w:hAnsi="Times New Roman" w:cs="Times New Roman"/>
                <w:sz w:val="18"/>
                <w:szCs w:val="18"/>
              </w:rPr>
            </w:pPr>
          </w:p>
        </w:tc>
      </w:tr>
      <w:tr w:rsidR="00ED6A0C" w:rsidRPr="00DD4D1F" w14:paraId="59018BB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462B1C"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9</w:t>
            </w:r>
          </w:p>
        </w:tc>
        <w:tc>
          <w:tcPr>
            <w:tcW w:w="7809" w:type="dxa"/>
            <w:tcBorders>
              <w:bottom w:val="single" w:sz="6" w:space="0" w:color="CCCCCC"/>
            </w:tcBorders>
            <w:shd w:val="clear" w:color="auto" w:fill="FFFFFF"/>
            <w:tcMar>
              <w:top w:w="15" w:type="dxa"/>
              <w:left w:w="80" w:type="dxa"/>
              <w:bottom w:w="15" w:type="dxa"/>
              <w:right w:w="15" w:type="dxa"/>
            </w:tcMar>
          </w:tcPr>
          <w:p w14:paraId="18F0AB2A"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E32380"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D5DD03"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8C8B10"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BFCFE4" w14:textId="77777777" w:rsidR="00ED6A0C" w:rsidRPr="00DD4D1F" w:rsidRDefault="00ED6A0C"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19700A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D6A0C" w:rsidRPr="00DD4D1F" w14:paraId="6566C63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59E564"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2C1F51C"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E50D76" w14:textId="77777777" w:rsidR="00ED6A0C" w:rsidRPr="00DD4D1F" w:rsidRDefault="00ED6A0C"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F423CFC"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2A7693" w14:textId="77777777" w:rsidR="00ED6A0C" w:rsidRPr="00DD4D1F" w:rsidRDefault="00ED6A0C"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13B5E0"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A352F5C" w14:textId="77777777" w:rsidR="00ED6A0C" w:rsidRPr="00DD4D1F" w:rsidRDefault="00ED6A0C" w:rsidP="00285001">
            <w:pPr>
              <w:rPr>
                <w:rFonts w:ascii="Times New Roman" w:eastAsia="Times New Roman" w:hAnsi="Times New Roman" w:cs="Times New Roman"/>
                <w:sz w:val="18"/>
                <w:szCs w:val="18"/>
              </w:rPr>
            </w:pPr>
          </w:p>
        </w:tc>
      </w:tr>
    </w:tbl>
    <w:p w14:paraId="32CF3E77" w14:textId="77777777" w:rsidR="00ED6A0C" w:rsidRPr="00DD4D1F" w:rsidRDefault="00ED6A0C" w:rsidP="00ED6A0C">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ED6A0C" w:rsidRPr="00DD4D1F" w14:paraId="723741FE"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9C3931"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2B4ADE1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ED6A0C" w:rsidRPr="00DD4D1F" w14:paraId="78CB8CDA"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EB901A" w14:textId="77777777" w:rsidR="00ED6A0C" w:rsidRPr="00DD4D1F" w:rsidRDefault="00ED6A0C"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0425C4"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298E65"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488965" w14:textId="77777777" w:rsidR="00ED6A0C" w:rsidRPr="00DD4D1F" w:rsidRDefault="00ED6A0C"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ED6A0C" w:rsidRPr="00DD4D1F" w14:paraId="190894E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E78AF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C1F9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E4E495"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220438"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ED6A0C" w:rsidRPr="00DD4D1F" w14:paraId="409211E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44994F" w14:textId="77777777" w:rsidR="00ED6A0C" w:rsidRPr="00DD4D1F" w:rsidRDefault="00ED6A0C"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BA6B87"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BBEF63"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DB7E89"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ED6A0C" w:rsidRPr="00DD4D1F" w14:paraId="7DF1658E"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EC4C2D9" w14:textId="77777777" w:rsidR="00ED6A0C" w:rsidRPr="00DD4D1F" w:rsidRDefault="00ED6A0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D73DE11"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1B06D9"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4E2700D"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ED6A0C" w:rsidRPr="00DD4D1F" w14:paraId="09FF08FD"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0D2052F" w14:textId="77777777" w:rsidR="00ED6A0C" w:rsidRPr="00DD4D1F" w:rsidRDefault="00ED6A0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Evaluation of group work</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41DBBC3"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3B8D999"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10</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5806712"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10</w:t>
            </w:r>
          </w:p>
        </w:tc>
      </w:tr>
      <w:tr w:rsidR="00ED6A0C" w:rsidRPr="00DD4D1F" w14:paraId="16DFA0D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089785" w14:textId="77777777" w:rsidR="00ED6A0C" w:rsidRPr="00DD4D1F" w:rsidRDefault="00ED6A0C"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A99958"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6C7825"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49FF9B" w14:textId="77777777" w:rsidR="00ED6A0C" w:rsidRPr="00DD4D1F" w:rsidRDefault="00ED6A0C"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ED6A0C" w:rsidRPr="00DD4D1F" w14:paraId="2FC848E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296505" w14:textId="77777777" w:rsidR="00ED6A0C" w:rsidRPr="00DD4D1F" w:rsidRDefault="00ED6A0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15244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1E22E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02E6AE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72</w:t>
            </w:r>
          </w:p>
        </w:tc>
      </w:tr>
      <w:tr w:rsidR="00ED6A0C" w:rsidRPr="00DD4D1F" w14:paraId="1E98AE5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A0D095" w14:textId="77777777" w:rsidR="00ED6A0C" w:rsidRPr="00DD4D1F" w:rsidRDefault="00ED6A0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6EACBD"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E58284"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CCA9BE"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2,88</w:t>
            </w:r>
          </w:p>
        </w:tc>
      </w:tr>
      <w:tr w:rsidR="00ED6A0C" w:rsidRPr="00DD4D1F" w14:paraId="5ABBBA5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63EB68" w14:textId="77777777" w:rsidR="00ED6A0C" w:rsidRPr="00DD4D1F" w:rsidRDefault="00ED6A0C"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4AE566"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4F541F"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05AE97A" w14:textId="77777777" w:rsidR="00ED6A0C" w:rsidRPr="00DD4D1F" w:rsidRDefault="00ED6A0C"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319A46B7" w14:textId="0A983B35" w:rsidR="001A25B9" w:rsidRPr="00DD4D1F" w:rsidRDefault="001A25B9">
      <w:pPr>
        <w:spacing w:after="0" w:line="240" w:lineRule="auto"/>
        <w:rPr>
          <w:rFonts w:ascii="Times New Roman" w:eastAsia="Times New Roman" w:hAnsi="Times New Roman" w:cs="Times New Roman"/>
          <w:sz w:val="18"/>
          <w:szCs w:val="18"/>
        </w:rPr>
      </w:pPr>
    </w:p>
    <w:p w14:paraId="58F3711F" w14:textId="77777777" w:rsidR="00ED6A0C" w:rsidRPr="00DD4D1F" w:rsidRDefault="00ED6A0C">
      <w:pPr>
        <w:spacing w:after="0" w:line="240" w:lineRule="auto"/>
        <w:rPr>
          <w:rFonts w:ascii="Times New Roman" w:eastAsia="Times New Roman" w:hAnsi="Times New Roman" w:cs="Times New Roman"/>
          <w:sz w:val="18"/>
          <w:szCs w:val="18"/>
        </w:rPr>
      </w:pPr>
    </w:p>
    <w:tbl>
      <w:tblPr>
        <w:tblStyle w:val="affffffffffffffff"/>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395"/>
        <w:gridCol w:w="1648"/>
        <w:gridCol w:w="1276"/>
        <w:gridCol w:w="1756"/>
        <w:gridCol w:w="951"/>
        <w:gridCol w:w="973"/>
      </w:tblGrid>
      <w:tr w:rsidR="001A25B9" w:rsidRPr="00DD4D1F" w14:paraId="319A46B9"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6B8" w14:textId="39F74BA7" w:rsidR="001A25B9" w:rsidRPr="00DD4D1F" w:rsidRDefault="005C218A">
            <w:pPr>
              <w:pStyle w:val="Balk4"/>
              <w:jc w:val="center"/>
              <w:rPr>
                <w:b/>
                <w:sz w:val="18"/>
                <w:szCs w:val="18"/>
              </w:rPr>
            </w:pPr>
            <w:r w:rsidRPr="00DD4D1F">
              <w:rPr>
                <w:b/>
                <w:sz w:val="18"/>
                <w:szCs w:val="18"/>
              </w:rPr>
              <w:t>COURSE INFORMATION</w:t>
            </w:r>
          </w:p>
        </w:tc>
      </w:tr>
      <w:tr w:rsidR="00B85035" w:rsidRPr="00DD4D1F" w14:paraId="319A46C0" w14:textId="77777777">
        <w:trPr>
          <w:trHeight w:val="223"/>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A" w14:textId="2CA30314"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B" w14:textId="68FE52D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C" w14:textId="227E7988"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D" w14:textId="1BBE69E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E" w14:textId="45634E0C"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F" w14:textId="19260760"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46C7" w14:textId="77777777">
        <w:trPr>
          <w:trHeight w:val="186"/>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1" w14:textId="19C651BD" w:rsidR="001A25B9" w:rsidRPr="00DD4D1F" w:rsidRDefault="00B65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Biostatistics</w:t>
            </w:r>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2" w14:textId="173BDD67" w:rsidR="001A25B9" w:rsidRPr="00DD4D1F" w:rsidRDefault="00B65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w:t>
            </w:r>
            <w:r w:rsidR="00D81B51" w:rsidRPr="00DD4D1F">
              <w:rPr>
                <w:rFonts w:ascii="Times New Roman" w:eastAsia="Times New Roman" w:hAnsi="Times New Roman" w:cs="Times New Roman"/>
                <w:sz w:val="18"/>
                <w:szCs w:val="18"/>
              </w:rPr>
              <w:t>312</w:t>
            </w:r>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+ 0</w:t>
            </w:r>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46C8"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0"/>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A25B9" w:rsidRPr="00DD4D1F" w14:paraId="319A46CB" w14:textId="77777777">
        <w:trPr>
          <w:trHeight w:val="207"/>
          <w:jc w:val="center"/>
        </w:trPr>
        <w:tc>
          <w:tcPr>
            <w:tcW w:w="2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9" w14:textId="1F289223"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46CC"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1"/>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1"/>
        <w:gridCol w:w="6893"/>
      </w:tblGrid>
      <w:tr w:rsidR="00B657DB" w:rsidRPr="00DD4D1F" w14:paraId="319A46CF" w14:textId="77777777" w:rsidTr="00D458DD">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D" w14:textId="300AFCD7" w:rsidR="00B657DB" w:rsidRPr="00DD4D1F" w:rsidRDefault="00B657DB" w:rsidP="00B65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CE" w14:textId="34F32E7C" w:rsidR="00B657DB" w:rsidRPr="00DD4D1F" w:rsidRDefault="00B657DB" w:rsidP="00B65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B657DB" w:rsidRPr="00DD4D1F" w14:paraId="319A46D2"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0" w14:textId="0212F1FD" w:rsidR="00B657DB" w:rsidRPr="00DD4D1F" w:rsidRDefault="00B657DB" w:rsidP="00B65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1" w14:textId="0DC1AAEB" w:rsidR="00B657DB" w:rsidRPr="00DD4D1F" w:rsidRDefault="00B657DB" w:rsidP="00B65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B657DB" w:rsidRPr="00DD4D1F" w14:paraId="319A46D5"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3" w14:textId="6C2E62E9" w:rsidR="00B657DB" w:rsidRPr="00DD4D1F" w:rsidRDefault="00B657DB" w:rsidP="00B65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4" w14:textId="33C56AD1" w:rsidR="00B657DB" w:rsidRPr="00DD4D1F" w:rsidRDefault="00B657DB" w:rsidP="00B65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A4EA4" w:rsidRPr="00DD4D1F" w14:paraId="319A46D8"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6" w14:textId="65192A5F"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7" w14:textId="4E61760D" w:rsidR="00EA4EA4" w:rsidRPr="00DD4D1F" w:rsidRDefault="00B657DB"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Lecturer</w:t>
            </w:r>
            <w:r w:rsidR="00EA4EA4" w:rsidRPr="00DD4D1F">
              <w:rPr>
                <w:rFonts w:ascii="Times New Roman" w:eastAsia="Times New Roman" w:hAnsi="Times New Roman" w:cs="Times New Roman"/>
                <w:sz w:val="18"/>
                <w:szCs w:val="18"/>
              </w:rPr>
              <w:t xml:space="preserve"> Volkan Ayaz</w:t>
            </w:r>
          </w:p>
        </w:tc>
      </w:tr>
      <w:tr w:rsidR="00EA4EA4" w:rsidRPr="00DD4D1F" w14:paraId="319A46DB"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9" w14:textId="4909AC0A"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A" w14:textId="6AB65392" w:rsidR="00EA4EA4" w:rsidRPr="00DD4D1F" w:rsidRDefault="00B657DB"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Lecturer</w:t>
            </w:r>
            <w:r w:rsidR="00EA4EA4" w:rsidRPr="00DD4D1F">
              <w:rPr>
                <w:rFonts w:ascii="Times New Roman" w:eastAsia="Times New Roman" w:hAnsi="Times New Roman" w:cs="Times New Roman"/>
                <w:sz w:val="18"/>
                <w:szCs w:val="18"/>
              </w:rPr>
              <w:t xml:space="preserve"> Volkan Ayaz</w:t>
            </w:r>
          </w:p>
        </w:tc>
      </w:tr>
      <w:tr w:rsidR="00EA4EA4" w:rsidRPr="00DD4D1F" w14:paraId="319A46DE"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C" w14:textId="643B90CE"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D"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46E1"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F" w14:textId="14C2B72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0" w14:textId="00AFDD93" w:rsidR="00EA4EA4" w:rsidRPr="00DD4D1F" w:rsidRDefault="003C1755" w:rsidP="00EA4EA4">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Teaches the principles of statistics. Also teaches how to collecting, classifying and summarizing the data. Explains the principles of biostatistic. Teaches how to use the biostatistics in health sciences</w:t>
            </w:r>
            <w:r w:rsidR="00EA4EA4" w:rsidRPr="00DD4D1F">
              <w:rPr>
                <w:rFonts w:ascii="Times New Roman" w:eastAsia="Times New Roman" w:hAnsi="Times New Roman" w:cs="Times New Roman"/>
                <w:color w:val="000000"/>
                <w:sz w:val="18"/>
                <w:szCs w:val="18"/>
              </w:rPr>
              <w:t>.</w:t>
            </w:r>
          </w:p>
        </w:tc>
      </w:tr>
      <w:tr w:rsidR="001A25B9" w:rsidRPr="00DD4D1F" w14:paraId="319A46E4"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2" w14:textId="7A571C55"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3" w14:textId="1A9B3019" w:rsidR="001A25B9" w:rsidRPr="00DD4D1F" w:rsidRDefault="003C175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Content of the course includes basic statistical concepts, appropriate descriptive statistics for data, tables and graphs, theoretical distributions and sample distribution, concepts of standard error and confidence intervals, hypothesis testing, correlation and simple linear regression analysis methods</w:t>
            </w:r>
            <w:r w:rsidR="004A34C2" w:rsidRPr="00DD4D1F">
              <w:rPr>
                <w:rFonts w:ascii="Times New Roman" w:eastAsia="Times New Roman" w:hAnsi="Times New Roman" w:cs="Times New Roman"/>
                <w:color w:val="000000"/>
                <w:sz w:val="18"/>
                <w:szCs w:val="18"/>
              </w:rPr>
              <w:t>.</w:t>
            </w:r>
          </w:p>
        </w:tc>
      </w:tr>
    </w:tbl>
    <w:p w14:paraId="319A46E5"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p w14:paraId="319A46E6"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2"/>
        <w:tblW w:w="915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283"/>
        <w:gridCol w:w="1316"/>
        <w:gridCol w:w="1224"/>
        <w:gridCol w:w="1331"/>
      </w:tblGrid>
      <w:tr w:rsidR="002F01F8" w:rsidRPr="00DD4D1F" w14:paraId="319A46EB" w14:textId="77777777">
        <w:trPr>
          <w:trHeight w:val="294"/>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7" w14:textId="6EB0940E"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8" w14:textId="5FA24CA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6E9" w14:textId="401A69BC"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A" w14:textId="3B8BEA7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3C1755" w:rsidRPr="00DD4D1F" w14:paraId="319A46F0"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C" w14:textId="38D4687A"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fundamental statistical concepts, counts descriptive statistics according to data.</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D"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EE"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F"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3C1755" w:rsidRPr="00DD4D1F" w14:paraId="319A46F5"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1" w14:textId="1B9A3CF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Makes proper tables and graphics.</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2"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3"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4"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3C1755" w:rsidRPr="00DD4D1F" w14:paraId="319A46FA" w14:textId="77777777">
        <w:trPr>
          <w:trHeight w:val="20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6" w14:textId="2F622F82"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fundamental concepts of theoritical distributions and sampling distributions, standart error and confidential intervals.</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7"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8"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9"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3C1755" w:rsidRPr="00DD4D1F" w14:paraId="319A46FF"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B" w14:textId="02CBF626"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Selects proper hypothesis test, applies and interpretes it.</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C"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D"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E"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3C1755" w:rsidRPr="00DD4D1F" w14:paraId="319A4704" w14:textId="77777777">
        <w:trPr>
          <w:trHeight w:val="11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0" w14:textId="27EA78DC"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correlation and simple linear regression methods. </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1"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702"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3"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4705"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rsidRPr="00DD4D1F" w14:paraId="310C9C50"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0EF96EA"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41191A2" w14:textId="536BA4F9" w:rsidR="00CB420A" w:rsidRPr="00DD4D1F" w:rsidRDefault="00CB420A" w:rsidP="00CB420A">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69200B08"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BD58633"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3901270" w14:textId="2BABF1D2" w:rsidR="00CB420A" w:rsidRPr="00DD4D1F" w:rsidRDefault="00CB420A" w:rsidP="00CB420A">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470C"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3C1755" w:rsidRPr="00DD4D1F" w14:paraId="72EFBD9E"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D6CD338"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3C1755" w:rsidRPr="00DD4D1F" w14:paraId="5197D3E4"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24A5207"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39CBA8"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4C46C246"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3C1755" w:rsidRPr="00DD4D1F" w14:paraId="065DCD78"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8A8B136"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D965CF1" w14:textId="39D91FB1"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Statistical Concepts</w:t>
            </w:r>
          </w:p>
        </w:tc>
        <w:tc>
          <w:tcPr>
            <w:tcW w:w="2125" w:type="dxa"/>
            <w:tcBorders>
              <w:bottom w:val="single" w:sz="6" w:space="0" w:color="CCCCCC"/>
            </w:tcBorders>
            <w:shd w:val="clear" w:color="auto" w:fill="FFFFFF"/>
            <w:tcMar>
              <w:top w:w="15" w:type="dxa"/>
              <w:left w:w="80" w:type="dxa"/>
              <w:bottom w:w="15" w:type="dxa"/>
              <w:right w:w="15" w:type="dxa"/>
            </w:tcMar>
          </w:tcPr>
          <w:p w14:paraId="0C78839D"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0C8B0256"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A0273F"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90C035" w14:textId="26A3A8C8"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Classifying The Data</w:t>
            </w:r>
          </w:p>
        </w:tc>
        <w:tc>
          <w:tcPr>
            <w:tcW w:w="2125" w:type="dxa"/>
            <w:tcBorders>
              <w:bottom w:val="single" w:sz="6" w:space="0" w:color="CCCCCC"/>
            </w:tcBorders>
            <w:shd w:val="clear" w:color="auto" w:fill="FFFFFF"/>
            <w:tcMar>
              <w:top w:w="15" w:type="dxa"/>
              <w:left w:w="80" w:type="dxa"/>
              <w:bottom w:w="15" w:type="dxa"/>
              <w:right w:w="15" w:type="dxa"/>
            </w:tcMar>
          </w:tcPr>
          <w:p w14:paraId="662AA1B8"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3BD747F8"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E565B3"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A7B504E" w14:textId="532810ED" w:rsidR="003C1755" w:rsidRPr="00DD4D1F" w:rsidRDefault="003C1755" w:rsidP="003C1755">
            <w:pPr>
              <w:pStyle w:val="NormalWeb"/>
              <w:spacing w:before="0" w:beforeAutospacing="0" w:after="0" w:afterAutospacing="0"/>
              <w:jc w:val="both"/>
              <w:textAlignment w:val="baseline"/>
              <w:rPr>
                <w:bCs/>
                <w:color w:val="000000"/>
                <w:sz w:val="18"/>
                <w:szCs w:val="18"/>
              </w:rPr>
            </w:pPr>
            <w:r w:rsidRPr="00DD4D1F">
              <w:rPr>
                <w:color w:val="000000"/>
                <w:sz w:val="18"/>
                <w:szCs w:val="18"/>
              </w:rPr>
              <w:t>Arranging The Data</w:t>
            </w:r>
          </w:p>
        </w:tc>
        <w:tc>
          <w:tcPr>
            <w:tcW w:w="2125" w:type="dxa"/>
            <w:tcBorders>
              <w:bottom w:val="single" w:sz="6" w:space="0" w:color="CCCCCC"/>
            </w:tcBorders>
            <w:shd w:val="clear" w:color="auto" w:fill="FFFFFF"/>
            <w:tcMar>
              <w:top w:w="15" w:type="dxa"/>
              <w:left w:w="80" w:type="dxa"/>
              <w:bottom w:w="15" w:type="dxa"/>
              <w:right w:w="15" w:type="dxa"/>
            </w:tcMar>
          </w:tcPr>
          <w:p w14:paraId="27C496BB"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44CDB6F8"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F0CC3C"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CD7FD27" w14:textId="76CCADC1" w:rsidR="003C1755" w:rsidRPr="00DD4D1F" w:rsidRDefault="003C1755" w:rsidP="003C1755">
            <w:pPr>
              <w:pStyle w:val="NormalWeb"/>
              <w:spacing w:before="0" w:beforeAutospacing="0" w:after="0" w:afterAutospacing="0"/>
              <w:jc w:val="both"/>
              <w:textAlignment w:val="baseline"/>
              <w:rPr>
                <w:bCs/>
                <w:iCs/>
                <w:color w:val="000000"/>
                <w:sz w:val="18"/>
                <w:szCs w:val="18"/>
              </w:rPr>
            </w:pPr>
            <w:r w:rsidRPr="00DD4D1F">
              <w:rPr>
                <w:color w:val="000000"/>
                <w:sz w:val="18"/>
                <w:szCs w:val="18"/>
              </w:rPr>
              <w:t>Tables And Graphics</w:t>
            </w:r>
          </w:p>
        </w:tc>
        <w:tc>
          <w:tcPr>
            <w:tcW w:w="2125" w:type="dxa"/>
            <w:tcBorders>
              <w:bottom w:val="single" w:sz="6" w:space="0" w:color="CCCCCC"/>
            </w:tcBorders>
            <w:shd w:val="clear" w:color="auto" w:fill="FFFFFF"/>
            <w:tcMar>
              <w:top w:w="15" w:type="dxa"/>
              <w:left w:w="80" w:type="dxa"/>
              <w:bottom w:w="15" w:type="dxa"/>
              <w:right w:w="15" w:type="dxa"/>
            </w:tcMar>
          </w:tcPr>
          <w:p w14:paraId="15179577"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29D896C8"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F11F8A"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53A3A3" w14:textId="270ACEB6" w:rsidR="003C1755" w:rsidRPr="00DD4D1F" w:rsidRDefault="003C1755" w:rsidP="003C1755">
            <w:pPr>
              <w:pStyle w:val="NormalWeb"/>
              <w:spacing w:before="0" w:beforeAutospacing="0" w:after="0" w:afterAutospacing="0"/>
              <w:jc w:val="both"/>
              <w:textAlignment w:val="baseline"/>
              <w:rPr>
                <w:bCs/>
                <w:color w:val="000000"/>
                <w:sz w:val="18"/>
                <w:szCs w:val="18"/>
              </w:rPr>
            </w:pPr>
            <w:r w:rsidRPr="00DD4D1F">
              <w:rPr>
                <w:color w:val="000000"/>
                <w:sz w:val="18"/>
                <w:szCs w:val="18"/>
              </w:rPr>
              <w:t>Summarizing The Data</w:t>
            </w:r>
          </w:p>
        </w:tc>
        <w:tc>
          <w:tcPr>
            <w:tcW w:w="2125" w:type="dxa"/>
            <w:tcBorders>
              <w:bottom w:val="single" w:sz="6" w:space="0" w:color="CCCCCC"/>
            </w:tcBorders>
            <w:shd w:val="clear" w:color="auto" w:fill="FFFFFF"/>
            <w:tcMar>
              <w:top w:w="15" w:type="dxa"/>
              <w:left w:w="80" w:type="dxa"/>
              <w:bottom w:w="15" w:type="dxa"/>
              <w:right w:w="15" w:type="dxa"/>
            </w:tcMar>
          </w:tcPr>
          <w:p w14:paraId="7EB96805"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7DC0D949"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51D4002"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E2D8642" w14:textId="3CAF1AB1" w:rsidR="003C1755" w:rsidRPr="00DD4D1F" w:rsidRDefault="003C1755" w:rsidP="003C1755">
            <w:pPr>
              <w:pStyle w:val="NormalWeb"/>
              <w:spacing w:before="0" w:beforeAutospacing="0" w:after="0" w:afterAutospacing="0"/>
              <w:rPr>
                <w:color w:val="000000"/>
                <w:sz w:val="18"/>
                <w:szCs w:val="18"/>
              </w:rPr>
            </w:pPr>
            <w:r w:rsidRPr="00DD4D1F">
              <w:rPr>
                <w:color w:val="000000"/>
                <w:sz w:val="18"/>
                <w:szCs w:val="18"/>
              </w:rPr>
              <w:t>Theoretical Distributions</w:t>
            </w:r>
          </w:p>
        </w:tc>
        <w:tc>
          <w:tcPr>
            <w:tcW w:w="2125" w:type="dxa"/>
            <w:tcBorders>
              <w:bottom w:val="single" w:sz="6" w:space="0" w:color="CCCCCC"/>
            </w:tcBorders>
            <w:shd w:val="clear" w:color="auto" w:fill="FFFFFF"/>
            <w:tcMar>
              <w:top w:w="15" w:type="dxa"/>
              <w:left w:w="80" w:type="dxa"/>
              <w:bottom w:w="15" w:type="dxa"/>
              <w:right w:w="15" w:type="dxa"/>
            </w:tcMar>
          </w:tcPr>
          <w:p w14:paraId="338483CB"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0A308EB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5CBDDA"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2EC499D" w14:textId="2095B48A"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DD0B15A" w14:textId="77777777" w:rsidR="003C1755" w:rsidRPr="00DD4D1F" w:rsidRDefault="003C1755" w:rsidP="003C1755">
            <w:pPr>
              <w:jc w:val="center"/>
              <w:rPr>
                <w:rFonts w:ascii="Times New Roman" w:eastAsia="Times New Roman" w:hAnsi="Times New Roman" w:cs="Times New Roman"/>
                <w:sz w:val="18"/>
                <w:szCs w:val="18"/>
              </w:rPr>
            </w:pPr>
          </w:p>
        </w:tc>
      </w:tr>
      <w:tr w:rsidR="003C1755" w:rsidRPr="00DD4D1F" w14:paraId="53503E37"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DF8B67"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1F39322" w14:textId="54888747" w:rsidR="003C1755" w:rsidRPr="00DD4D1F" w:rsidRDefault="003C1755" w:rsidP="003C1755">
            <w:pPr>
              <w:pStyle w:val="NormalWeb"/>
              <w:spacing w:before="0" w:beforeAutospacing="0" w:after="0" w:afterAutospacing="0"/>
              <w:rPr>
                <w:sz w:val="18"/>
                <w:szCs w:val="18"/>
              </w:rPr>
            </w:pPr>
            <w:r w:rsidRPr="00DD4D1F">
              <w:rPr>
                <w:color w:val="000000"/>
                <w:sz w:val="18"/>
                <w:szCs w:val="18"/>
              </w:rPr>
              <w:t>Sampling Methods</w:t>
            </w:r>
          </w:p>
        </w:tc>
        <w:tc>
          <w:tcPr>
            <w:tcW w:w="2125" w:type="dxa"/>
            <w:tcBorders>
              <w:bottom w:val="single" w:sz="6" w:space="0" w:color="CCCCCC"/>
            </w:tcBorders>
            <w:shd w:val="clear" w:color="auto" w:fill="FFFFFF"/>
            <w:tcMar>
              <w:top w:w="15" w:type="dxa"/>
              <w:left w:w="80" w:type="dxa"/>
              <w:bottom w:w="15" w:type="dxa"/>
              <w:right w:w="15" w:type="dxa"/>
            </w:tcMar>
          </w:tcPr>
          <w:p w14:paraId="68605957"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61290941"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86F9521"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B8E1F6" w14:textId="56FDF3A5" w:rsidR="003C1755" w:rsidRPr="00DD4D1F" w:rsidRDefault="003C1755" w:rsidP="003C175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Calculating Sample Size</w:t>
            </w:r>
          </w:p>
        </w:tc>
        <w:tc>
          <w:tcPr>
            <w:tcW w:w="2125" w:type="dxa"/>
            <w:tcBorders>
              <w:bottom w:val="single" w:sz="6" w:space="0" w:color="CCCCCC"/>
            </w:tcBorders>
            <w:shd w:val="clear" w:color="auto" w:fill="FFFFFF"/>
            <w:tcMar>
              <w:top w:w="15" w:type="dxa"/>
              <w:left w:w="80" w:type="dxa"/>
              <w:bottom w:w="15" w:type="dxa"/>
              <w:right w:w="15" w:type="dxa"/>
            </w:tcMar>
          </w:tcPr>
          <w:p w14:paraId="7EC18570"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4E9EBA20"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54EE48"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B464109" w14:textId="26872D20" w:rsidR="003C1755" w:rsidRPr="00DD4D1F" w:rsidRDefault="003C1755" w:rsidP="003C1755">
            <w:pPr>
              <w:pStyle w:val="NormalWeb"/>
              <w:spacing w:before="0" w:beforeAutospacing="0" w:after="0" w:afterAutospacing="0"/>
              <w:jc w:val="both"/>
              <w:textAlignment w:val="baseline"/>
              <w:rPr>
                <w:bCs/>
                <w:color w:val="000000"/>
                <w:sz w:val="18"/>
                <w:szCs w:val="18"/>
              </w:rPr>
            </w:pPr>
            <w:r w:rsidRPr="00DD4D1F">
              <w:rPr>
                <w:color w:val="000000"/>
                <w:sz w:val="18"/>
                <w:szCs w:val="18"/>
              </w:rPr>
              <w:t>Hypothesis Tests</w:t>
            </w:r>
          </w:p>
        </w:tc>
        <w:tc>
          <w:tcPr>
            <w:tcW w:w="2125" w:type="dxa"/>
            <w:tcBorders>
              <w:bottom w:val="single" w:sz="6" w:space="0" w:color="CCCCCC"/>
            </w:tcBorders>
            <w:shd w:val="clear" w:color="auto" w:fill="FFFFFF"/>
            <w:tcMar>
              <w:top w:w="15" w:type="dxa"/>
              <w:left w:w="80" w:type="dxa"/>
              <w:bottom w:w="15" w:type="dxa"/>
              <w:right w:w="15" w:type="dxa"/>
            </w:tcMar>
          </w:tcPr>
          <w:p w14:paraId="7139B9ED"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04197308"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A572F5F" w14:textId="77777777" w:rsidR="003C1755" w:rsidRPr="00DD4D1F" w:rsidRDefault="003C1755" w:rsidP="003C1755">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DC12FDF" w14:textId="2D1C1B85"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Parametric Tests</w:t>
            </w:r>
          </w:p>
        </w:tc>
        <w:tc>
          <w:tcPr>
            <w:tcW w:w="2125" w:type="dxa"/>
            <w:tcBorders>
              <w:bottom w:val="single" w:sz="6" w:space="0" w:color="CCCCCC"/>
            </w:tcBorders>
            <w:shd w:val="clear" w:color="auto" w:fill="FFFFFF"/>
            <w:tcMar>
              <w:top w:w="15" w:type="dxa"/>
              <w:left w:w="80" w:type="dxa"/>
              <w:bottom w:w="15" w:type="dxa"/>
              <w:right w:w="15" w:type="dxa"/>
            </w:tcMar>
          </w:tcPr>
          <w:p w14:paraId="3756481E"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2D187F79"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5E9BFF"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937847" w14:textId="1EA6C504" w:rsidR="003C1755" w:rsidRPr="00DD4D1F" w:rsidRDefault="003C1755" w:rsidP="003C1755">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Parametric Tests</w:t>
            </w:r>
          </w:p>
        </w:tc>
        <w:tc>
          <w:tcPr>
            <w:tcW w:w="2125" w:type="dxa"/>
            <w:tcBorders>
              <w:bottom w:val="single" w:sz="6" w:space="0" w:color="CCCCCC"/>
            </w:tcBorders>
            <w:shd w:val="clear" w:color="auto" w:fill="FFFFFF"/>
            <w:tcMar>
              <w:top w:w="15" w:type="dxa"/>
              <w:left w:w="80" w:type="dxa"/>
              <w:bottom w:w="15" w:type="dxa"/>
              <w:right w:w="15" w:type="dxa"/>
            </w:tcMar>
          </w:tcPr>
          <w:p w14:paraId="737A122F"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5BC23DF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FDF1C1A"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A0D72FC" w14:textId="13B764BF" w:rsidR="003C1755" w:rsidRPr="00DD4D1F" w:rsidRDefault="003C1755" w:rsidP="003C1755">
            <w:pPr>
              <w:pStyle w:val="NormalWeb"/>
              <w:spacing w:before="0" w:beforeAutospacing="0" w:after="0" w:afterAutospacing="0"/>
              <w:jc w:val="both"/>
              <w:textAlignment w:val="baseline"/>
              <w:rPr>
                <w:bCs/>
                <w:color w:val="000000"/>
                <w:sz w:val="18"/>
                <w:szCs w:val="18"/>
              </w:rPr>
            </w:pPr>
            <w:r w:rsidRPr="00DD4D1F">
              <w:rPr>
                <w:color w:val="000000"/>
                <w:sz w:val="18"/>
                <w:szCs w:val="18"/>
              </w:rPr>
              <w:t>Non Parametric Tests</w:t>
            </w:r>
          </w:p>
        </w:tc>
        <w:tc>
          <w:tcPr>
            <w:tcW w:w="2125" w:type="dxa"/>
            <w:tcBorders>
              <w:bottom w:val="single" w:sz="6" w:space="0" w:color="CCCCCC"/>
            </w:tcBorders>
            <w:shd w:val="clear" w:color="auto" w:fill="FFFFFF"/>
            <w:tcMar>
              <w:top w:w="15" w:type="dxa"/>
              <w:left w:w="80" w:type="dxa"/>
              <w:bottom w:w="15" w:type="dxa"/>
              <w:right w:w="15" w:type="dxa"/>
            </w:tcMar>
          </w:tcPr>
          <w:p w14:paraId="4100EE49"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5AC63B69" w14:textId="77777777" w:rsidTr="00D458DD">
        <w:trPr>
          <w:trHeight w:val="284"/>
          <w:jc w:val="center"/>
        </w:trPr>
        <w:tc>
          <w:tcPr>
            <w:tcW w:w="846" w:type="dxa"/>
            <w:shd w:val="clear" w:color="auto" w:fill="FFFFFF"/>
            <w:tcMar>
              <w:top w:w="15" w:type="dxa"/>
              <w:left w:w="80" w:type="dxa"/>
              <w:bottom w:w="15" w:type="dxa"/>
              <w:right w:w="15" w:type="dxa"/>
            </w:tcMar>
            <w:vAlign w:val="center"/>
          </w:tcPr>
          <w:p w14:paraId="45CFDF3B"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534BD2D" w14:textId="1B0551BB" w:rsidR="003C1755" w:rsidRPr="00DD4D1F" w:rsidRDefault="003C1755" w:rsidP="003C1755">
            <w:pPr>
              <w:pStyle w:val="NormalWeb"/>
              <w:spacing w:before="0" w:beforeAutospacing="0" w:after="0" w:afterAutospacing="0"/>
            </w:pPr>
            <w:r w:rsidRPr="00DD4D1F">
              <w:rPr>
                <w:color w:val="000000"/>
                <w:sz w:val="18"/>
                <w:szCs w:val="18"/>
              </w:rPr>
              <w:t>Correlation Analysis</w:t>
            </w:r>
          </w:p>
        </w:tc>
        <w:tc>
          <w:tcPr>
            <w:tcW w:w="2125" w:type="dxa"/>
            <w:shd w:val="clear" w:color="auto" w:fill="FFFFFF"/>
            <w:tcMar>
              <w:top w:w="15" w:type="dxa"/>
              <w:left w:w="80" w:type="dxa"/>
              <w:bottom w:w="15" w:type="dxa"/>
              <w:right w:w="15" w:type="dxa"/>
            </w:tcMar>
          </w:tcPr>
          <w:p w14:paraId="534A0C49" w14:textId="7777777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3C1755" w:rsidRPr="00DD4D1F" w14:paraId="5595217F"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E224C2"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8C74B44" w14:textId="7D8494B3" w:rsidR="003C1755" w:rsidRPr="00DD4D1F" w:rsidRDefault="004E5057" w:rsidP="003C1755">
            <w:pPr>
              <w:pStyle w:val="NormalWeb"/>
              <w:spacing w:before="0" w:beforeAutospacing="0" w:after="0" w:afterAutospacing="0"/>
            </w:pPr>
            <w:r w:rsidRPr="00DD4D1F">
              <w:rPr>
                <w:color w:val="000000"/>
                <w:sz w:val="18"/>
                <w:szCs w:val="18"/>
              </w:rPr>
              <w:t>Course Evaluation</w:t>
            </w:r>
          </w:p>
          <w:p w14:paraId="5BA8D262" w14:textId="309F2C52" w:rsidR="003C1755" w:rsidRPr="00DD4D1F" w:rsidRDefault="003C1755" w:rsidP="003C1755">
            <w:pPr>
              <w:pStyle w:val="NormalWeb"/>
              <w:spacing w:before="0" w:beforeAutospacing="0" w:after="0" w:afterAutospacing="0"/>
              <w:rPr>
                <w:color w:val="000000"/>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69BE460" w14:textId="77777777" w:rsidR="003C1755" w:rsidRPr="00DD4D1F" w:rsidRDefault="003C1755" w:rsidP="003C1755">
            <w:pPr>
              <w:rPr>
                <w:rFonts w:ascii="Times New Roman" w:eastAsia="Times New Roman" w:hAnsi="Times New Roman" w:cs="Times New Roman"/>
                <w:sz w:val="18"/>
                <w:szCs w:val="18"/>
              </w:rPr>
            </w:pPr>
          </w:p>
        </w:tc>
      </w:tr>
    </w:tbl>
    <w:p w14:paraId="319A470D" w14:textId="1384090E"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3C1755" w:rsidRPr="00DD4D1F" w14:paraId="01C527AB" w14:textId="77777777" w:rsidTr="00D458D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450FB4B"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3C1755" w:rsidRPr="00DD4D1F" w14:paraId="4C02A9EB"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38F802D"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269A3C40" w14:textId="77777777" w:rsidR="003C1755" w:rsidRPr="00DD4D1F"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Clinical Epidemiology, The Essentials, Fifth Edition, 2014, Robert H. Fletcher ve ark.</w:t>
            </w:r>
          </w:p>
          <w:p w14:paraId="06063048" w14:textId="77777777" w:rsidR="003C1755" w:rsidRPr="00DD4D1F"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Sağlık Araştırmaları için Temel İstatistik, Dr. Murat Hayran, Dr. Mutlu Hayran, Med- Litera tıbbi Yazım, Yeni Baskı, 2018.</w:t>
            </w:r>
          </w:p>
          <w:p w14:paraId="3676E325" w14:textId="77777777" w:rsidR="003C1755" w:rsidRPr="00DD4D1F"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Sağlık Bilimlerinde Araştırma ve İstatistik Yöntemler, Prof. Dr. Osman Hayran, Prof. Dr. Hanefi Özbek, SPSS Uygulama Örnekleri İle Genişletilmiş İkinci Baskı ), 2018.</w:t>
            </w:r>
          </w:p>
          <w:p w14:paraId="64F276A1" w14:textId="77777777" w:rsidR="003C1755" w:rsidRPr="00DD4D1F"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Sosyal Bilimlerde SPSS ile veri Analizi, Beril Durmuş, Murat Çinko, E. Serra Yurtkoru, Beta Yayınları, 2018.</w:t>
            </w:r>
          </w:p>
          <w:p w14:paraId="64C7472E" w14:textId="3F2AB870" w:rsidR="003C1755" w:rsidRPr="00DD4D1F"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Ma, S., Mittlboeck , M., Rubio, FJ ve Liu, CC (2022). Biyostatistik Üzerine 2. özel sayı. Hesaplamalı İstatistikler ve Veri Analizi, 107681.</w:t>
            </w:r>
          </w:p>
        </w:tc>
      </w:tr>
      <w:tr w:rsidR="003C1755" w:rsidRPr="00DD4D1F" w14:paraId="101FC020"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D3D8007"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90C244A" w14:textId="77777777" w:rsidR="003C1755" w:rsidRPr="00DD4D1F" w:rsidRDefault="003C1755" w:rsidP="003C1755">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Elsevier Clinical Skills</w:t>
            </w:r>
          </w:p>
          <w:p w14:paraId="1349C538" w14:textId="61D91A4D" w:rsidR="003C1755" w:rsidRPr="00DD4D1F" w:rsidRDefault="003C1755" w:rsidP="003C1755">
            <w:pPr>
              <w:shd w:val="clear" w:color="auto" w:fill="FFFFFF"/>
              <w:jc w:val="both"/>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Medline/Pubmed</w:t>
            </w:r>
          </w:p>
        </w:tc>
      </w:tr>
    </w:tbl>
    <w:p w14:paraId="4B5C0799" w14:textId="4312F582" w:rsidR="003C1755" w:rsidRPr="00DD4D1F" w:rsidRDefault="003C1755">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C1755" w:rsidRPr="00DD4D1F" w14:paraId="7D3D04F1" w14:textId="77777777" w:rsidTr="00D458D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ACD337D"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3C1755" w:rsidRPr="00DD4D1F" w14:paraId="4D7E39A9"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8F39D25"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4E05734"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3C1755" w:rsidRPr="00DD4D1F" w14:paraId="3B6A31D4"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E76E514"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323F248E" w14:textId="1A1ACFF5"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3C1755" w:rsidRPr="00DD4D1F" w14:paraId="7F856511" w14:textId="77777777" w:rsidTr="00D458D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4066E79"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5C91DB4" w14:textId="406CB5A5"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496153F8" w14:textId="77777777" w:rsidR="003C1755" w:rsidRPr="00DD4D1F" w:rsidRDefault="003C1755">
      <w:pPr>
        <w:shd w:val="clear" w:color="auto" w:fill="FFFFFF"/>
        <w:spacing w:after="0" w:line="240" w:lineRule="auto"/>
        <w:rPr>
          <w:rFonts w:ascii="Times New Roman" w:eastAsia="Times New Roman" w:hAnsi="Times New Roman" w:cs="Times New Roman"/>
          <w:color w:val="000000"/>
          <w:sz w:val="18"/>
          <w:szCs w:val="18"/>
        </w:rPr>
      </w:pPr>
    </w:p>
    <w:p w14:paraId="0349A600" w14:textId="77777777" w:rsidR="003C1755"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C1755" w:rsidRPr="00DD4D1F" w14:paraId="1F7319B6" w14:textId="77777777" w:rsidTr="00D458D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71FFE7"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3C1755" w:rsidRPr="00DD4D1F" w14:paraId="1E099C2B" w14:textId="77777777" w:rsidTr="00D458D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E2EF7"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4C7706"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7EEAFD"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3C1755" w:rsidRPr="00DD4D1F" w14:paraId="4E31D665"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1B8D032"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7FF4E"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AA37F6" w14:textId="5C463042"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3C1755" w:rsidRPr="00DD4D1F" w14:paraId="66FED758"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E35F7C0"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6E73EB"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61B8E4" w14:textId="3120F02A"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3C1755" w:rsidRPr="00DD4D1F" w14:paraId="5D73881A"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9846F9" w14:textId="77777777" w:rsidR="003C1755" w:rsidRPr="00DD4D1F" w:rsidRDefault="003C1755" w:rsidP="00D458D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E7AFE6" w14:textId="5979DFBA" w:rsidR="003C1755" w:rsidRPr="00DD4D1F" w:rsidRDefault="003C1755"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53E48A"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3C1755" w:rsidRPr="00DD4D1F" w14:paraId="69331852"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3944F5"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739FB"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816E4" w14:textId="32CEEAF1"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C1755" w:rsidRPr="00DD4D1F" w14:paraId="377F6AF2"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38E66A"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EC6E89"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596B8A" w14:textId="0E5F6951"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3C1755" w:rsidRPr="00DD4D1F" w14:paraId="44B2259D"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368947" w14:textId="77777777" w:rsidR="003C1755" w:rsidRPr="00DD4D1F" w:rsidRDefault="003C1755" w:rsidP="00D458D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3D2794"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246136"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4751" w14:textId="1DA56CF3"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C1755" w:rsidRPr="00DD4D1F" w14:paraId="123212A0" w14:textId="77777777" w:rsidTr="00D458D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EF90498"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3C1755" w:rsidRPr="00DD4D1F" w14:paraId="1D4B598E" w14:textId="77777777" w:rsidTr="00D458D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601465D"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9F52725"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CEB633F"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3C1755" w:rsidRPr="00DD4D1F" w14:paraId="47F32B09" w14:textId="77777777" w:rsidTr="00D458D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EB76530" w14:textId="77777777" w:rsidR="003C1755" w:rsidRPr="00DD4D1F" w:rsidRDefault="003C1755"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CB1E305" w14:textId="77777777" w:rsidR="003C1755" w:rsidRPr="00DD4D1F" w:rsidRDefault="003C1755"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5EDE9B"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58EA518"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6059D2"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62876F"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9F2855D"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3C1755" w:rsidRPr="00DD4D1F" w14:paraId="3A5D2312"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C6C179"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1F92A8E"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EE25D21" w14:textId="77777777" w:rsidR="003C1755" w:rsidRPr="00DD4D1F"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D1BA921"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3457CB"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18C383" w14:textId="7B36DAA1"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9115E58" w14:textId="59B84C77"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3C1755" w:rsidRPr="00DD4D1F" w14:paraId="528492B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2173FDC"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0F997FC"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248A02D" w14:textId="77777777" w:rsidR="003C1755" w:rsidRPr="00DD4D1F"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7359B1E"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8C8D4A"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1151CFD" w14:textId="0E5A5A96"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205C5DE" w14:textId="4EF5DFAC"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3C1755" w:rsidRPr="00DD4D1F" w14:paraId="6606B74A"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FD5D3F"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EF051E"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8A41176" w14:textId="4992995C"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593EB33B"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56ED6B1"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2F3299" w14:textId="18122A07"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5B4D971" w14:textId="20669941"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70B4BE4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B279A9"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BF211D4"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A2A5CB" w14:textId="1B122663"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6ABF23ED"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D22A5E"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B027DF" w14:textId="22575A4A"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EF67A0B" w14:textId="18B95972"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65E01322"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F4922B"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1985683"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C3B9FBA" w14:textId="19A92084"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466B8EFE"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5979D2"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A33512" w14:textId="2B6AD310"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637CDD4" w14:textId="3C2FE827"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6560FFE4"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4AE660"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474E7B6"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3EA0E1B" w14:textId="77777777" w:rsidR="003C1755" w:rsidRPr="00DD4D1F"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52BE53E"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0667A5"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C302E7" w14:textId="14E9E3C2"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4532937" w14:textId="20EA78EB"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45DE9993"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45B0A8"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D970D45"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6E51404" w14:textId="5E2DA16B"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2D3DB259"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EFD274"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6988FA" w14:textId="17965BBE"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CB8BAAF" w14:textId="01C52492"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72F4EA8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B6799E"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E64545F"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05C6A2" w14:textId="77777777" w:rsidR="003C1755" w:rsidRPr="00DD4D1F"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AA21415"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E964A9"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C78B20" w14:textId="650E15BA"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C311B66" w14:textId="68647574"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 </w:t>
            </w:r>
          </w:p>
        </w:tc>
      </w:tr>
      <w:tr w:rsidR="003C1755" w:rsidRPr="00DD4D1F" w14:paraId="663D3C55"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D6FC8A"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AA30164"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792934" w14:textId="70FAC31F"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252E7B7F"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44752E"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502878" w14:textId="5F1C7040"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22D7DBB" w14:textId="0409B522"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r w:rsidR="003C1755" w:rsidRPr="00DD4D1F" w14:paraId="6124ED38"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407B12" w14:textId="77777777" w:rsidR="003C1755" w:rsidRPr="00DD4D1F" w:rsidRDefault="003C1755" w:rsidP="003C1755">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2BE347D" w14:textId="77777777" w:rsidR="003C1755" w:rsidRPr="00DD4D1F" w:rsidRDefault="003C1755" w:rsidP="003C1755">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5F055CF" w14:textId="037690E1"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0018BB19"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CE70D8" w14:textId="77777777" w:rsidR="003C1755" w:rsidRPr="00DD4D1F"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DCBE23E" w14:textId="0CE7F96D"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1B3287C" w14:textId="3A5886C4" w:rsidR="003C1755" w:rsidRPr="00DD4D1F" w:rsidRDefault="003C1755" w:rsidP="003C1755">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r>
    </w:tbl>
    <w:p w14:paraId="6E517566" w14:textId="77777777" w:rsidR="003C1755" w:rsidRPr="00DD4D1F" w:rsidRDefault="003C1755">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C1755" w:rsidRPr="00DD4D1F" w14:paraId="48DAD17B" w14:textId="77777777" w:rsidTr="00D458D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39F7D9"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70E629B4"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3C1755" w:rsidRPr="00DD4D1F" w14:paraId="70DBEB18" w14:textId="77777777" w:rsidTr="00D458D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A33587" w14:textId="77777777" w:rsidR="003C1755" w:rsidRPr="00DD4D1F" w:rsidRDefault="003C1755" w:rsidP="00D458DD">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49275A"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778116"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9FF739" w14:textId="77777777" w:rsidR="003C1755" w:rsidRPr="00DD4D1F" w:rsidRDefault="003C1755"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3C1755" w:rsidRPr="00DD4D1F" w14:paraId="01C14656"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D6EA10"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E2DDF"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92977C" w14:textId="04AEEAF9"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CA30DC" w14:textId="6692F28B"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3C1755" w:rsidRPr="00DD4D1F" w14:paraId="0C306227"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B3FF9F" w14:textId="77777777" w:rsidR="003C1755" w:rsidRPr="00DD4D1F" w:rsidRDefault="003C1755"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626151" w14:textId="77777777"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3C0FDA" w14:textId="57256B23"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91D93" w14:textId="79D640BF" w:rsidR="003C1755" w:rsidRPr="00DD4D1F" w:rsidRDefault="003C1755"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3C1755" w:rsidRPr="00DD4D1F" w14:paraId="1D339E96"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7322C2A" w14:textId="77777777" w:rsidR="003C1755" w:rsidRPr="00DD4D1F" w:rsidRDefault="003C1755" w:rsidP="00D458D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AD5115D" w14:textId="77777777"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B07E8E9" w14:textId="23E24042"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97F2176" w14:textId="6FA4F6F0"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3C1755" w:rsidRPr="00DD4D1F" w14:paraId="747A35E2"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D69D1B" w14:textId="77777777" w:rsidR="003C1755" w:rsidRPr="00DD4D1F" w:rsidRDefault="003C1755" w:rsidP="00D458D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560307" w14:textId="77777777"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BF04E1" w14:textId="16B3488E"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2ADD57" w14:textId="589BB5C8" w:rsidR="003C1755" w:rsidRPr="00DD4D1F" w:rsidRDefault="003C1755"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3C1755" w:rsidRPr="00DD4D1F" w14:paraId="34EBC0C2"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7212CB" w14:textId="77777777" w:rsidR="003C1755" w:rsidRPr="00DD4D1F" w:rsidRDefault="003C1755" w:rsidP="003C175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7BA9B" w14:textId="77777777" w:rsidR="003C1755" w:rsidRPr="00DD4D1F"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CEA361" w14:textId="77777777" w:rsidR="003C1755" w:rsidRPr="00DD4D1F"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E7644" w14:textId="60715DE5"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94</w:t>
            </w:r>
          </w:p>
        </w:tc>
      </w:tr>
      <w:tr w:rsidR="003C1755" w:rsidRPr="00DD4D1F" w14:paraId="47E58A5E"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E92D7" w14:textId="77777777" w:rsidR="003C1755" w:rsidRPr="00DD4D1F" w:rsidRDefault="003C1755" w:rsidP="003C175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41D12" w14:textId="77777777" w:rsidR="003C1755" w:rsidRPr="00DD4D1F"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BC02A6" w14:textId="77777777" w:rsidR="003C1755" w:rsidRPr="00DD4D1F"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BE5C3D" w14:textId="7D41E6E4"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3.76</w:t>
            </w:r>
          </w:p>
        </w:tc>
      </w:tr>
      <w:tr w:rsidR="003C1755" w:rsidRPr="00DD4D1F" w14:paraId="1F27FE97"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FA1BCD" w14:textId="77777777" w:rsidR="003C1755" w:rsidRPr="00DD4D1F" w:rsidRDefault="003C1755" w:rsidP="003C1755">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0977A4" w14:textId="77777777" w:rsidR="003C1755" w:rsidRPr="00DD4D1F"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3FA531" w14:textId="77777777" w:rsidR="003C1755" w:rsidRPr="00DD4D1F"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B1481B" w14:textId="182498DD" w:rsidR="003C1755" w:rsidRPr="00DD4D1F" w:rsidRDefault="003C1755" w:rsidP="003C1755">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4752"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53"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2977EE22" w14:textId="77777777" w:rsidR="00165AE8" w:rsidRPr="00DD4D1F" w:rsidRDefault="00165AE8" w:rsidP="00165AE8">
      <w:pPr>
        <w:shd w:val="clear" w:color="auto" w:fill="FFFFFF"/>
        <w:spacing w:after="0" w:line="240" w:lineRule="auto"/>
        <w:rPr>
          <w:rFonts w:ascii="Times New Roman" w:eastAsia="Times New Roman" w:hAnsi="Times New Roman" w:cs="Times New Roman"/>
          <w:color w:val="000000"/>
          <w:sz w:val="18"/>
          <w:szCs w:val="18"/>
        </w:rPr>
      </w:pPr>
    </w:p>
    <w:tbl>
      <w:tblPr>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83"/>
        <w:gridCol w:w="1073"/>
        <w:gridCol w:w="872"/>
        <w:gridCol w:w="1197"/>
        <w:gridCol w:w="757"/>
        <w:gridCol w:w="794"/>
      </w:tblGrid>
      <w:tr w:rsidR="00165AE8" w:rsidRPr="00DD4D1F" w14:paraId="41FE242B" w14:textId="77777777" w:rsidTr="00285001">
        <w:trPr>
          <w:trHeight w:val="270"/>
          <w:jc w:val="center"/>
        </w:trPr>
        <w:tc>
          <w:tcPr>
            <w:tcW w:w="8976" w:type="dxa"/>
            <w:gridSpan w:val="6"/>
            <w:shd w:val="clear" w:color="auto" w:fill="auto"/>
            <w:vAlign w:val="center"/>
          </w:tcPr>
          <w:p w14:paraId="78F74AD1"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165AE8" w:rsidRPr="00DD4D1F" w14:paraId="118222AD" w14:textId="77777777" w:rsidTr="00285001">
        <w:trPr>
          <w:trHeight w:val="232"/>
          <w:jc w:val="center"/>
        </w:trPr>
        <w:tc>
          <w:tcPr>
            <w:tcW w:w="4283" w:type="dxa"/>
            <w:tcBorders>
              <w:bottom w:val="single" w:sz="6" w:space="0" w:color="CCCCCC"/>
            </w:tcBorders>
            <w:shd w:val="clear" w:color="auto" w:fill="FFFFFF"/>
            <w:tcMar>
              <w:top w:w="15" w:type="dxa"/>
              <w:left w:w="80" w:type="dxa"/>
              <w:bottom w:w="15" w:type="dxa"/>
              <w:right w:w="15" w:type="dxa"/>
            </w:tcMar>
            <w:vAlign w:val="bottom"/>
          </w:tcPr>
          <w:p w14:paraId="4DBE635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073" w:type="dxa"/>
            <w:tcBorders>
              <w:bottom w:val="single" w:sz="6" w:space="0" w:color="CCCCCC"/>
            </w:tcBorders>
            <w:shd w:val="clear" w:color="auto" w:fill="FFFFFF"/>
            <w:tcMar>
              <w:top w:w="15" w:type="dxa"/>
              <w:left w:w="80" w:type="dxa"/>
              <w:bottom w:w="15" w:type="dxa"/>
              <w:right w:w="15" w:type="dxa"/>
            </w:tcMar>
            <w:vAlign w:val="bottom"/>
          </w:tcPr>
          <w:p w14:paraId="1BF67CD1"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872" w:type="dxa"/>
            <w:tcBorders>
              <w:bottom w:val="single" w:sz="6" w:space="0" w:color="CCCCCC"/>
            </w:tcBorders>
            <w:shd w:val="clear" w:color="auto" w:fill="FFFFFF"/>
            <w:tcMar>
              <w:top w:w="15" w:type="dxa"/>
              <w:left w:w="80" w:type="dxa"/>
              <w:bottom w:w="15" w:type="dxa"/>
              <w:right w:w="15" w:type="dxa"/>
            </w:tcMar>
            <w:vAlign w:val="bottom"/>
          </w:tcPr>
          <w:p w14:paraId="5A1F20D6"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197" w:type="dxa"/>
            <w:tcBorders>
              <w:bottom w:val="single" w:sz="6" w:space="0" w:color="CCCCCC"/>
            </w:tcBorders>
            <w:shd w:val="clear" w:color="auto" w:fill="FFFFFF"/>
            <w:tcMar>
              <w:top w:w="15" w:type="dxa"/>
              <w:left w:w="80" w:type="dxa"/>
              <w:bottom w:w="15" w:type="dxa"/>
              <w:right w:w="15" w:type="dxa"/>
            </w:tcMar>
            <w:vAlign w:val="bottom"/>
          </w:tcPr>
          <w:p w14:paraId="773B9372"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757" w:type="dxa"/>
            <w:tcBorders>
              <w:bottom w:val="single" w:sz="6" w:space="0" w:color="CCCCCC"/>
            </w:tcBorders>
            <w:shd w:val="clear" w:color="auto" w:fill="FFFFFF"/>
            <w:tcMar>
              <w:top w:w="15" w:type="dxa"/>
              <w:left w:w="80" w:type="dxa"/>
              <w:bottom w:w="15" w:type="dxa"/>
              <w:right w:w="15" w:type="dxa"/>
            </w:tcMar>
            <w:vAlign w:val="bottom"/>
          </w:tcPr>
          <w:p w14:paraId="43947739"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794" w:type="dxa"/>
            <w:tcBorders>
              <w:bottom w:val="single" w:sz="6" w:space="0" w:color="CCCCCC"/>
            </w:tcBorders>
            <w:shd w:val="clear" w:color="auto" w:fill="FFFFFF"/>
            <w:tcMar>
              <w:top w:w="15" w:type="dxa"/>
              <w:left w:w="80" w:type="dxa"/>
              <w:bottom w:w="15" w:type="dxa"/>
              <w:right w:w="15" w:type="dxa"/>
            </w:tcMar>
            <w:vAlign w:val="bottom"/>
          </w:tcPr>
          <w:p w14:paraId="31AE9475"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65AE8" w:rsidRPr="00DD4D1F" w14:paraId="35FF352D" w14:textId="77777777" w:rsidTr="00285001">
        <w:trPr>
          <w:trHeight w:val="193"/>
          <w:jc w:val="center"/>
        </w:trPr>
        <w:tc>
          <w:tcPr>
            <w:tcW w:w="4283" w:type="dxa"/>
            <w:tcBorders>
              <w:bottom w:val="single" w:sz="6" w:space="0" w:color="CCCCCC"/>
            </w:tcBorders>
            <w:shd w:val="clear" w:color="auto" w:fill="FFFFFF"/>
            <w:tcMar>
              <w:top w:w="15" w:type="dxa"/>
              <w:left w:w="80" w:type="dxa"/>
              <w:bottom w:w="15" w:type="dxa"/>
              <w:right w:w="15" w:type="dxa"/>
            </w:tcMar>
            <w:vAlign w:val="center"/>
          </w:tcPr>
          <w:p w14:paraId="4878F5F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Psychiatric-Mental Health Nursing</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63815B5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NHS302</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7499616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1197" w:type="dxa"/>
            <w:tcBorders>
              <w:bottom w:val="single" w:sz="6" w:space="0" w:color="CCCCCC"/>
            </w:tcBorders>
            <w:shd w:val="clear" w:color="auto" w:fill="FFFFFF"/>
            <w:tcMar>
              <w:top w:w="15" w:type="dxa"/>
              <w:left w:w="80" w:type="dxa"/>
              <w:bottom w:w="15" w:type="dxa"/>
              <w:right w:w="15" w:type="dxa"/>
            </w:tcMar>
            <w:vAlign w:val="center"/>
          </w:tcPr>
          <w:p w14:paraId="3B39CB7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+ 0 + 8</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33F463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794" w:type="dxa"/>
            <w:tcBorders>
              <w:bottom w:val="single" w:sz="6" w:space="0" w:color="CCCCCC"/>
            </w:tcBorders>
            <w:shd w:val="clear" w:color="auto" w:fill="FFFFFF"/>
            <w:tcMar>
              <w:top w:w="15" w:type="dxa"/>
              <w:left w:w="80" w:type="dxa"/>
              <w:bottom w:w="15" w:type="dxa"/>
              <w:right w:w="15" w:type="dxa"/>
            </w:tcMar>
            <w:vAlign w:val="center"/>
          </w:tcPr>
          <w:p w14:paraId="1D753F0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1AA7C615"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89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65AE8" w:rsidRPr="00DD4D1F" w14:paraId="76AE15D4" w14:textId="77777777" w:rsidTr="00285001">
        <w:trPr>
          <w:trHeight w:val="277"/>
          <w:jc w:val="center"/>
        </w:trPr>
        <w:tc>
          <w:tcPr>
            <w:tcW w:w="2249" w:type="dxa"/>
            <w:tcBorders>
              <w:bottom w:val="single" w:sz="6" w:space="0" w:color="CCCCCC"/>
            </w:tcBorders>
            <w:shd w:val="clear" w:color="auto" w:fill="FFFFFF"/>
            <w:tcMar>
              <w:top w:w="15" w:type="dxa"/>
              <w:left w:w="80" w:type="dxa"/>
              <w:bottom w:w="15" w:type="dxa"/>
              <w:right w:w="15" w:type="dxa"/>
            </w:tcMar>
            <w:vAlign w:val="center"/>
          </w:tcPr>
          <w:p w14:paraId="3166D917"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48" w:type="dxa"/>
            <w:tcBorders>
              <w:bottom w:val="single" w:sz="6" w:space="0" w:color="CCCCCC"/>
            </w:tcBorders>
            <w:shd w:val="clear" w:color="auto" w:fill="FFFFFF"/>
            <w:tcMar>
              <w:top w:w="15" w:type="dxa"/>
              <w:left w:w="80" w:type="dxa"/>
              <w:bottom w:w="15" w:type="dxa"/>
              <w:right w:w="15" w:type="dxa"/>
            </w:tcMar>
            <w:vAlign w:val="center"/>
          </w:tcPr>
          <w:p w14:paraId="51A30971"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NHS 201 </w:t>
            </w:r>
            <w:r w:rsidRPr="00DD4D1F">
              <w:rPr>
                <w:rFonts w:ascii="Times New Roman" w:hAnsi="Times New Roman" w:cs="Times New Roman"/>
                <w:color w:val="000000"/>
                <w:sz w:val="18"/>
                <w:szCs w:val="18"/>
              </w:rPr>
              <w:t>Fundamentals of Nursing</w:t>
            </w:r>
            <w:r w:rsidRPr="00DD4D1F">
              <w:rPr>
                <w:color w:val="000000"/>
                <w:sz w:val="18"/>
                <w:szCs w:val="18"/>
              </w:rPr>
              <w:t xml:space="preserve"> </w:t>
            </w:r>
            <w:r w:rsidRPr="00DD4D1F">
              <w:rPr>
                <w:rFonts w:ascii="Times New Roman" w:eastAsia="Times New Roman" w:hAnsi="Times New Roman" w:cs="Times New Roman"/>
                <w:sz w:val="18"/>
                <w:szCs w:val="18"/>
              </w:rPr>
              <w:t>II</w:t>
            </w:r>
          </w:p>
        </w:tc>
      </w:tr>
    </w:tbl>
    <w:p w14:paraId="0F8867CB"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5"/>
        <w:gridCol w:w="6788"/>
      </w:tblGrid>
      <w:tr w:rsidR="00165AE8" w:rsidRPr="00DD4D1F" w14:paraId="591D8F1A" w14:textId="77777777" w:rsidTr="00285001">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7F02A14C"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22F2D68C"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165AE8" w:rsidRPr="00DD4D1F" w14:paraId="5D96E75D" w14:textId="77777777" w:rsidTr="00285001">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5E07B4E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788" w:type="dxa"/>
            <w:tcBorders>
              <w:bottom w:val="single" w:sz="6" w:space="0" w:color="CCCCCC"/>
            </w:tcBorders>
            <w:shd w:val="clear" w:color="auto" w:fill="FFFFFF"/>
            <w:tcMar>
              <w:top w:w="15" w:type="dxa"/>
              <w:left w:w="80" w:type="dxa"/>
              <w:bottom w:w="15" w:type="dxa"/>
              <w:right w:w="15" w:type="dxa"/>
            </w:tcMar>
            <w:vAlign w:val="bottom"/>
          </w:tcPr>
          <w:p w14:paraId="68B407A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165AE8" w:rsidRPr="00DD4D1F" w14:paraId="2E02C451" w14:textId="77777777" w:rsidTr="00285001">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0136B620"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Course Type</w:t>
            </w:r>
          </w:p>
        </w:tc>
        <w:tc>
          <w:tcPr>
            <w:tcW w:w="6788" w:type="dxa"/>
            <w:tcBorders>
              <w:bottom w:val="single" w:sz="6" w:space="0" w:color="CCCCCC"/>
            </w:tcBorders>
            <w:shd w:val="clear" w:color="auto" w:fill="FFFFFF"/>
            <w:tcMar>
              <w:top w:w="15" w:type="dxa"/>
              <w:left w:w="80" w:type="dxa"/>
              <w:bottom w:w="15" w:type="dxa"/>
              <w:right w:w="15" w:type="dxa"/>
            </w:tcMar>
            <w:vAlign w:val="bottom"/>
          </w:tcPr>
          <w:p w14:paraId="2AF5AD3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DD4D1F" w:rsidRPr="00DD4D1F" w14:paraId="559C6583" w14:textId="77777777" w:rsidTr="00D56B94">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B321248"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788" w:type="dxa"/>
            <w:tcBorders>
              <w:bottom w:val="single" w:sz="6" w:space="0" w:color="CCCCCC"/>
            </w:tcBorders>
            <w:shd w:val="clear" w:color="auto" w:fill="FFFFFF"/>
            <w:tcMar>
              <w:top w:w="15" w:type="dxa"/>
              <w:left w:w="80" w:type="dxa"/>
              <w:bottom w:w="15" w:type="dxa"/>
              <w:right w:w="15" w:type="dxa"/>
            </w:tcMar>
            <w:vAlign w:val="bottom"/>
          </w:tcPr>
          <w:p w14:paraId="0AF434DB" w14:textId="7C27CF8E" w:rsidR="00DD4D1F" w:rsidRPr="00DD4D1F" w:rsidRDefault="00DD4D1F" w:rsidP="00DD4D1F">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tc>
      </w:tr>
      <w:tr w:rsidR="00DD4D1F" w:rsidRPr="00DD4D1F" w14:paraId="17B29766" w14:textId="77777777" w:rsidTr="0094704B">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6BEF3604"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788" w:type="dxa"/>
            <w:tcBorders>
              <w:bottom w:val="single" w:sz="6" w:space="0" w:color="CCCCCC"/>
            </w:tcBorders>
            <w:shd w:val="clear" w:color="auto" w:fill="FFFFFF"/>
            <w:tcMar>
              <w:top w:w="15" w:type="dxa"/>
              <w:left w:w="80" w:type="dxa"/>
              <w:bottom w:w="15" w:type="dxa"/>
              <w:right w:w="15" w:type="dxa"/>
            </w:tcMar>
            <w:vAlign w:val="bottom"/>
          </w:tcPr>
          <w:p w14:paraId="52F83914" w14:textId="1270FDF1" w:rsidR="00DD4D1F" w:rsidRPr="00DD4D1F" w:rsidRDefault="00DD4D1F" w:rsidP="00DD4D1F">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tc>
      </w:tr>
      <w:tr w:rsidR="00DD4D1F" w:rsidRPr="00DD4D1F" w14:paraId="48E6F345" w14:textId="77777777" w:rsidTr="00285001">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966E372"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B305984"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DD4D1F" w:rsidRPr="00DD4D1F" w14:paraId="05CCEC0A" w14:textId="77777777" w:rsidTr="00285001">
        <w:trPr>
          <w:trHeight w:val="255"/>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5F0F817F"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70E7C066" w14:textId="77777777" w:rsidR="00DD4D1F" w:rsidRPr="00DD4D1F" w:rsidRDefault="00DD4D1F" w:rsidP="00DD4D1F">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rPr>
              <w:t>In this course, it is aimed to provide the student with information about the etiological factors, symptoms, treatments and prognoses of common mental illnesses (schizophrenia and other psychotic disorders, mood disorders, anxiety disorders and substance use disorders) that may occur throughout the student's life cycle, and to improve mental health. Prevention and development aims to plan and implement nursing interventions for patients with acute or chronic psychiatric problems.</w:t>
            </w:r>
          </w:p>
        </w:tc>
      </w:tr>
      <w:tr w:rsidR="00DD4D1F" w:rsidRPr="00DD4D1F" w14:paraId="43D434B3" w14:textId="77777777" w:rsidTr="00285001">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2187ED2A" w14:textId="77777777" w:rsidR="00DD4D1F"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76A21A34" w14:textId="77777777" w:rsidR="00DD4D1F" w:rsidRPr="00DD4D1F" w:rsidRDefault="00DD4D1F" w:rsidP="00DD4D1F">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following subjects are discussed: psychiatric symptoms and signs, assesment of psychiatric patient,  observation, interview, schizophrenia and other psychotic disorders, nursing approaches in schizophrenia and other psychotic disorders, anxiety disorders (OCD, PTSD, GAD, specific phobia, social phobia, panic disorder), nursing approach anxiety disorder patients, with mood disorders, related to substance use disorders and nursing approach, personality disorders, therapeutic millue, ect, consultation-liaison psychiatry services, community mental health services, rehabilitation services, psychosocial problems and approaches on chronic renal failure, cancer, diabetes and heart disease.</w:t>
            </w:r>
          </w:p>
        </w:tc>
      </w:tr>
    </w:tbl>
    <w:p w14:paraId="3EF6A1F3"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2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76"/>
        <w:gridCol w:w="1492"/>
        <w:gridCol w:w="2267"/>
        <w:gridCol w:w="1273"/>
      </w:tblGrid>
      <w:tr w:rsidR="00165AE8" w:rsidRPr="00DD4D1F" w14:paraId="09FAB146" w14:textId="77777777" w:rsidTr="00285001">
        <w:trPr>
          <w:trHeight w:val="319"/>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16AFC8D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92" w:type="dxa"/>
            <w:tcBorders>
              <w:bottom w:val="single" w:sz="6" w:space="0" w:color="CCCCCC"/>
            </w:tcBorders>
            <w:shd w:val="clear" w:color="auto" w:fill="FFFFFF"/>
            <w:tcMar>
              <w:top w:w="15" w:type="dxa"/>
              <w:left w:w="80" w:type="dxa"/>
              <w:bottom w:w="15" w:type="dxa"/>
              <w:right w:w="15" w:type="dxa"/>
            </w:tcMar>
            <w:vAlign w:val="bottom"/>
          </w:tcPr>
          <w:p w14:paraId="70B8803F"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267" w:type="dxa"/>
            <w:tcBorders>
              <w:bottom w:val="single" w:sz="6" w:space="0" w:color="CCCCCC"/>
            </w:tcBorders>
            <w:shd w:val="clear" w:color="auto" w:fill="FFFFFF"/>
            <w:vAlign w:val="bottom"/>
          </w:tcPr>
          <w:p w14:paraId="711CEE2A"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273" w:type="dxa"/>
            <w:tcBorders>
              <w:bottom w:val="single" w:sz="6" w:space="0" w:color="CCCCCC"/>
            </w:tcBorders>
            <w:shd w:val="clear" w:color="auto" w:fill="FFFFFF"/>
            <w:tcMar>
              <w:top w:w="15" w:type="dxa"/>
              <w:left w:w="80" w:type="dxa"/>
              <w:bottom w:w="15" w:type="dxa"/>
              <w:right w:w="15" w:type="dxa"/>
            </w:tcMar>
            <w:vAlign w:val="bottom"/>
          </w:tcPr>
          <w:p w14:paraId="7DE9B61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65AE8" w:rsidRPr="00DD4D1F" w14:paraId="2A9B2CFC" w14:textId="77777777" w:rsidTr="00285001">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716F9116"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rPr>
              <w:t>Understanding the basic principles needed to communicate with people with mental illness.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601DDDD8"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1,2,3,4,7,9,10</w:t>
            </w:r>
          </w:p>
        </w:tc>
        <w:tc>
          <w:tcPr>
            <w:tcW w:w="2267" w:type="dxa"/>
            <w:tcBorders>
              <w:bottom w:val="single" w:sz="6" w:space="0" w:color="CCCCCC"/>
            </w:tcBorders>
            <w:shd w:val="clear" w:color="auto" w:fill="FFFFFF"/>
            <w:vAlign w:val="center"/>
          </w:tcPr>
          <w:p w14:paraId="74D4943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1A45E4C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0666A38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9CA01E6" w14:textId="77777777" w:rsidTr="00285001">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1E197DF7"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be able to discuss different methods in psychiatric treatment approaches.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53022BF8"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155DAEA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4600E85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2BDD747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853AF60" w14:textId="77777777" w:rsidTr="00285001">
        <w:trPr>
          <w:trHeight w:val="218"/>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05B7BA63"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know the concepts and principles of mental health.</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747615AB"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1,2,3,4,9</w:t>
            </w:r>
          </w:p>
        </w:tc>
        <w:tc>
          <w:tcPr>
            <w:tcW w:w="2267" w:type="dxa"/>
            <w:tcBorders>
              <w:bottom w:val="single" w:sz="6" w:space="0" w:color="CCCCCC"/>
            </w:tcBorders>
            <w:shd w:val="clear" w:color="auto" w:fill="FFFFFF"/>
            <w:vAlign w:val="center"/>
          </w:tcPr>
          <w:p w14:paraId="712A39A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7BF3AC1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4E1DCD2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694ACCA" w14:textId="77777777" w:rsidTr="00285001">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6D7BD2C9"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determine mental health and psychiatric nursing care standards.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42524BDA"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w:t>
            </w:r>
          </w:p>
        </w:tc>
        <w:tc>
          <w:tcPr>
            <w:tcW w:w="2267" w:type="dxa"/>
            <w:tcBorders>
              <w:bottom w:val="single" w:sz="6" w:space="0" w:color="CCCCCC"/>
            </w:tcBorders>
            <w:shd w:val="clear" w:color="auto" w:fill="FFFFFF"/>
            <w:vAlign w:val="center"/>
          </w:tcPr>
          <w:p w14:paraId="6A34B42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02EFFA5D"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4B646C1F"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76539CC3" w14:textId="77777777" w:rsidTr="00285001">
        <w:trPr>
          <w:trHeight w:val="124"/>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70B5B5D2"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rPr>
              <w:t>To introduce students to the professional role of the mental health nurse in communicating with patients, friends, faculty and health professionals.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060D1D7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403058E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19CEE39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30FD091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8005E55"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00B1CF04"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 the nurse's role in the treatment and prevention of mental illness.</w:t>
            </w:r>
          </w:p>
        </w:tc>
        <w:tc>
          <w:tcPr>
            <w:tcW w:w="1492" w:type="dxa"/>
            <w:shd w:val="clear" w:color="auto" w:fill="FFFFFF"/>
            <w:tcMar>
              <w:top w:w="15" w:type="dxa"/>
              <w:left w:w="80" w:type="dxa"/>
              <w:bottom w:w="15" w:type="dxa"/>
              <w:right w:w="15" w:type="dxa"/>
            </w:tcMar>
            <w:vAlign w:val="center"/>
          </w:tcPr>
          <w:p w14:paraId="405F8EC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w:t>
            </w:r>
          </w:p>
        </w:tc>
        <w:tc>
          <w:tcPr>
            <w:tcW w:w="2267" w:type="dxa"/>
            <w:shd w:val="clear" w:color="auto" w:fill="FFFFFF"/>
            <w:vAlign w:val="center"/>
          </w:tcPr>
          <w:p w14:paraId="2CF4C58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454AA68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5BE47F9C"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2C9F2BD"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712FDAD6"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describe the effects of biopsychosocial and cultural factors and the health system on individuals with psychiatric illness.</w:t>
            </w:r>
          </w:p>
        </w:tc>
        <w:tc>
          <w:tcPr>
            <w:tcW w:w="1492" w:type="dxa"/>
            <w:shd w:val="clear" w:color="auto" w:fill="FFFFFF"/>
            <w:tcMar>
              <w:top w:w="15" w:type="dxa"/>
              <w:left w:w="80" w:type="dxa"/>
              <w:bottom w:w="15" w:type="dxa"/>
              <w:right w:w="15" w:type="dxa"/>
            </w:tcMar>
            <w:vAlign w:val="center"/>
          </w:tcPr>
          <w:p w14:paraId="53EB3C8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1,2,3,6,8,9</w:t>
            </w:r>
          </w:p>
        </w:tc>
        <w:tc>
          <w:tcPr>
            <w:tcW w:w="2267" w:type="dxa"/>
            <w:shd w:val="clear" w:color="auto" w:fill="FFFFFF"/>
            <w:vAlign w:val="center"/>
          </w:tcPr>
          <w:p w14:paraId="027DD96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099CB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58CD9B4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3A4331B"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78722C9A"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Knowing communication skills related to mental health and psychiatric nursing practices and using these skills in clinical practice.</w:t>
            </w:r>
          </w:p>
        </w:tc>
        <w:tc>
          <w:tcPr>
            <w:tcW w:w="1492" w:type="dxa"/>
            <w:shd w:val="clear" w:color="auto" w:fill="FFFFFF"/>
            <w:tcMar>
              <w:top w:w="15" w:type="dxa"/>
              <w:left w:w="80" w:type="dxa"/>
              <w:bottom w:w="15" w:type="dxa"/>
              <w:right w:w="15" w:type="dxa"/>
            </w:tcMar>
            <w:vAlign w:val="center"/>
          </w:tcPr>
          <w:p w14:paraId="4F25F80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1,2,3,6,9</w:t>
            </w:r>
          </w:p>
        </w:tc>
        <w:tc>
          <w:tcPr>
            <w:tcW w:w="2267" w:type="dxa"/>
            <w:shd w:val="clear" w:color="auto" w:fill="FFFFFF"/>
            <w:vAlign w:val="center"/>
          </w:tcPr>
          <w:p w14:paraId="7EA8BD3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2A6EF7CA"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7E24C4F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097CC4A1"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2D497FD5"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express that they understand the importance of cooperation with other health professionals in the delivery of nursing care to individuals with mental illness.</w:t>
            </w:r>
          </w:p>
        </w:tc>
        <w:tc>
          <w:tcPr>
            <w:tcW w:w="1492" w:type="dxa"/>
            <w:shd w:val="clear" w:color="auto" w:fill="FFFFFF"/>
            <w:tcMar>
              <w:top w:w="15" w:type="dxa"/>
              <w:left w:w="80" w:type="dxa"/>
              <w:bottom w:w="15" w:type="dxa"/>
              <w:right w:w="15" w:type="dxa"/>
            </w:tcMar>
            <w:vAlign w:val="center"/>
          </w:tcPr>
          <w:p w14:paraId="77B9CCD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1,2,3,9,10</w:t>
            </w:r>
          </w:p>
        </w:tc>
        <w:tc>
          <w:tcPr>
            <w:tcW w:w="2267" w:type="dxa"/>
            <w:shd w:val="clear" w:color="auto" w:fill="FFFFFF"/>
            <w:vAlign w:val="center"/>
          </w:tcPr>
          <w:p w14:paraId="2DF54D3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6A03ED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3C970A8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0CB7B05D"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128FFC34"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have information about health policy and social organizations for individuals with mental disorders.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8CB14B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61E637F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57FE2B9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4CDB1B6B"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r w:rsidR="00165AE8" w:rsidRPr="00DD4D1F" w14:paraId="618C1071" w14:textId="77777777" w:rsidTr="00285001">
        <w:trPr>
          <w:trHeight w:val="151"/>
          <w:jc w:val="center"/>
        </w:trPr>
        <w:tc>
          <w:tcPr>
            <w:tcW w:w="4176" w:type="dxa"/>
            <w:shd w:val="clear" w:color="auto" w:fill="FFFFFF"/>
            <w:tcMar>
              <w:top w:w="15" w:type="dxa"/>
              <w:left w:w="80" w:type="dxa"/>
              <w:bottom w:w="15" w:type="dxa"/>
              <w:right w:w="15" w:type="dxa"/>
            </w:tcMar>
            <w:vAlign w:val="bottom"/>
          </w:tcPr>
          <w:p w14:paraId="7DF5A71D"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provide effective nursing care by identifying the problems of patients with mental health disorders.</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541900BD"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5E3E409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1540598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1,2,6,13,18,19,</w:t>
            </w:r>
          </w:p>
          <w:p w14:paraId="60B6D81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20,21,23</w:t>
            </w:r>
          </w:p>
        </w:tc>
      </w:tr>
    </w:tbl>
    <w:p w14:paraId="555F9A16"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165AE8" w:rsidRPr="00DD4D1F" w14:paraId="192E5B4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FA7326E"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C468A23" w14:textId="77777777" w:rsidR="00165AE8" w:rsidRPr="00DD4D1F" w:rsidRDefault="00165AE8"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165AE8" w:rsidRPr="00DD4D1F" w14:paraId="7E2238FB"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27152BF" w14:textId="77777777" w:rsidR="00165AE8" w:rsidRPr="00DD4D1F" w:rsidRDefault="00165AE8"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0801E95" w14:textId="77777777" w:rsidR="00165AE8" w:rsidRPr="00DD4D1F" w:rsidRDefault="00165AE8"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01F0E2F5" w14:textId="77777777" w:rsidR="00165AE8" w:rsidRPr="00DD4D1F" w:rsidRDefault="00165AE8" w:rsidP="00165AE8">
      <w:pPr>
        <w:spacing w:after="0" w:line="240" w:lineRule="auto"/>
        <w:rPr>
          <w:rFonts w:ascii="Times New Roman" w:eastAsia="Times New Roman" w:hAnsi="Times New Roman" w:cs="Times New Roman"/>
          <w:sz w:val="18"/>
          <w:szCs w:val="18"/>
        </w:rPr>
      </w:pPr>
    </w:p>
    <w:p w14:paraId="113F8887"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1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71"/>
        <w:gridCol w:w="5955"/>
        <w:gridCol w:w="2513"/>
      </w:tblGrid>
      <w:tr w:rsidR="00165AE8" w:rsidRPr="00DD4D1F" w14:paraId="4721CD8C" w14:textId="77777777" w:rsidTr="00285001">
        <w:trPr>
          <w:trHeight w:val="281"/>
          <w:jc w:val="center"/>
        </w:trPr>
        <w:tc>
          <w:tcPr>
            <w:tcW w:w="9139" w:type="dxa"/>
            <w:gridSpan w:val="3"/>
            <w:tcBorders>
              <w:bottom w:val="single" w:sz="6" w:space="0" w:color="CCCCCC"/>
            </w:tcBorders>
            <w:shd w:val="clear" w:color="auto" w:fill="FFFFFF"/>
            <w:tcMar>
              <w:top w:w="15" w:type="dxa"/>
              <w:left w:w="80" w:type="dxa"/>
              <w:bottom w:w="15" w:type="dxa"/>
              <w:right w:w="15" w:type="dxa"/>
            </w:tcMar>
            <w:vAlign w:val="center"/>
          </w:tcPr>
          <w:p w14:paraId="4D656D6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65AE8" w:rsidRPr="00DD4D1F" w14:paraId="37D4B6E1" w14:textId="77777777" w:rsidTr="00285001">
        <w:trPr>
          <w:trHeight w:val="241"/>
          <w:jc w:val="center"/>
        </w:trPr>
        <w:tc>
          <w:tcPr>
            <w:tcW w:w="671" w:type="dxa"/>
            <w:tcBorders>
              <w:bottom w:val="single" w:sz="6" w:space="0" w:color="CCCCCC"/>
            </w:tcBorders>
            <w:shd w:val="clear" w:color="auto" w:fill="FFFFFF"/>
            <w:tcMar>
              <w:top w:w="15" w:type="dxa"/>
              <w:left w:w="80" w:type="dxa"/>
              <w:bottom w:w="15" w:type="dxa"/>
              <w:right w:w="15" w:type="dxa"/>
            </w:tcMar>
            <w:vAlign w:val="bottom"/>
          </w:tcPr>
          <w:p w14:paraId="76D74D3F"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CBB5E7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7B243A1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65AE8" w:rsidRPr="00DD4D1F" w14:paraId="5CDDC9BB"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7678B6C4"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10088607"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of the course, talking about goals and expectations, explanations for clinical practice</w:t>
            </w:r>
          </w:p>
          <w:p w14:paraId="320A61B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Definition of mental health and disorder, history of psychiatry, stigma, defense mechanisms of the ego</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53541CB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5389BD67"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4390E872"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29322B44"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Diagnosis and classification in mental disorders, Psychiatric signs and findings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04B29EFB"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126C2508"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6633F76D"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72A7F6B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Evaluation of the psychiatric patient, observation, interview</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0B1072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3F70B541"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59D570C8"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6C54906E"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Schizophrenia and other psychotic disorders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0335BBC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159A8FD0"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61E645CC"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5A108304"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approach in schizophrenia and other psychotic disorders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467F1D7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5CC4787C"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658BE4C5"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42D43AF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approach in schizophrenia and other psychotic disorders II</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62E7416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40885D01"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784F211C"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0EB616E0" w14:textId="77777777" w:rsidR="00165AE8" w:rsidRPr="00DD4D1F" w:rsidRDefault="00165AE8" w:rsidP="00285001">
            <w:pPr>
              <w:rPr>
                <w:rFonts w:ascii="Times New Roman" w:eastAsia="Times New Roman" w:hAnsi="Times New Roman" w:cs="Times New Roman"/>
                <w:b/>
                <w:color w:val="FF0000"/>
                <w:sz w:val="18"/>
                <w:szCs w:val="18"/>
              </w:rPr>
            </w:pPr>
            <w:r w:rsidRPr="00DD4D1F">
              <w:rPr>
                <w:rFonts w:ascii="Times New Roman" w:eastAsia="Times New Roman" w:hAnsi="Times New Roman" w:cs="Times New Roman"/>
                <w:sz w:val="18"/>
                <w:szCs w:val="18"/>
              </w:rPr>
              <w:t>Substance use disorders and nursing approach, personality disorders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7A9851D5"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0E12D686"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4A64B652"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14B3422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BFDAE41" w14:textId="77777777" w:rsidR="00165AE8" w:rsidRPr="00DD4D1F" w:rsidRDefault="00165AE8" w:rsidP="00285001">
            <w:pPr>
              <w:jc w:val="center"/>
              <w:rPr>
                <w:rFonts w:ascii="Times New Roman" w:eastAsia="Times New Roman" w:hAnsi="Times New Roman" w:cs="Times New Roman"/>
                <w:sz w:val="18"/>
                <w:szCs w:val="18"/>
              </w:rPr>
            </w:pPr>
          </w:p>
        </w:tc>
      </w:tr>
      <w:tr w:rsidR="00165AE8" w:rsidRPr="00DD4D1F" w14:paraId="04D5D8F3"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03BC7D2B"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9</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711A8DB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evaluation</w:t>
            </w:r>
          </w:p>
          <w:p w14:paraId="22BBC767"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Mood disorders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18DD822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318F6EC0"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1AF09528"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1A96DFD3"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Anxiety disorders (OCD, PTSD, GAD, Specific phobia, social phobia, panic disorder)</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29154F4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3EE59DDB"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66987D4F"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030C3D6F"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approach to the patient with anxiety disorder</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079D76DD"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50076D39"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09E5B36B"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4C20C465"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Treatment models in psychiatry: Therapeutic environment, consultation liaison psychiatry services, community mental health services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201B3D3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5E1DEE19"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47F5F72D"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4218608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Group Presentations: psychosocial problems and approach in patients with chronic kidney failure, psychosocial problems and approach in heart diseases</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C3BD31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40810CBB" w14:textId="77777777" w:rsidTr="00285001">
        <w:trPr>
          <w:trHeight w:val="200"/>
          <w:jc w:val="center"/>
        </w:trPr>
        <w:tc>
          <w:tcPr>
            <w:tcW w:w="671" w:type="dxa"/>
            <w:shd w:val="clear" w:color="auto" w:fill="FFFFFF"/>
            <w:tcMar>
              <w:top w:w="15" w:type="dxa"/>
              <w:left w:w="80" w:type="dxa"/>
              <w:bottom w:w="15" w:type="dxa"/>
              <w:right w:w="15" w:type="dxa"/>
            </w:tcMar>
            <w:vAlign w:val="center"/>
          </w:tcPr>
          <w:p w14:paraId="3D441FA1"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5955" w:type="dxa"/>
            <w:shd w:val="clear" w:color="auto" w:fill="FFFFFF"/>
            <w:tcMar>
              <w:top w:w="15" w:type="dxa"/>
              <w:left w:w="80" w:type="dxa"/>
              <w:bottom w:w="15" w:type="dxa"/>
              <w:right w:w="15" w:type="dxa"/>
            </w:tcMar>
            <w:vAlign w:val="center"/>
          </w:tcPr>
          <w:p w14:paraId="797E4890"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Group Presentations: psychosocial problems and approach in cancer patients, psychosocial problems and approach in diabetes patients</w:t>
            </w:r>
          </w:p>
          <w:p w14:paraId="7CB2BDC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evaluation</w:t>
            </w:r>
          </w:p>
        </w:tc>
        <w:tc>
          <w:tcPr>
            <w:tcW w:w="2513" w:type="dxa"/>
            <w:shd w:val="clear" w:color="auto" w:fill="FFFFFF"/>
            <w:tcMar>
              <w:top w:w="15" w:type="dxa"/>
              <w:left w:w="80" w:type="dxa"/>
              <w:bottom w:w="15" w:type="dxa"/>
              <w:right w:w="15" w:type="dxa"/>
            </w:tcMar>
            <w:vAlign w:val="center"/>
          </w:tcPr>
          <w:p w14:paraId="7027C36C"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65AE8" w:rsidRPr="00DD4D1F" w14:paraId="69549B55" w14:textId="77777777" w:rsidTr="00285001">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D23D92"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5955" w:type="dxa"/>
            <w:tcBorders>
              <w:bottom w:val="single" w:sz="6" w:space="0" w:color="CCCCCC"/>
            </w:tcBorders>
            <w:shd w:val="clear" w:color="auto" w:fill="FFFFFF"/>
            <w:tcMar>
              <w:top w:w="15" w:type="dxa"/>
              <w:left w:w="80" w:type="dxa"/>
              <w:bottom w:w="15" w:type="dxa"/>
              <w:right w:w="15" w:type="dxa"/>
            </w:tcMar>
            <w:vAlign w:val="bottom"/>
          </w:tcPr>
          <w:p w14:paraId="6990E97F"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775A96B5" w14:textId="77777777" w:rsidR="00165AE8" w:rsidRPr="00DD4D1F" w:rsidRDefault="00165AE8" w:rsidP="00285001">
            <w:pPr>
              <w:jc w:val="center"/>
              <w:rPr>
                <w:rFonts w:ascii="Times New Roman" w:eastAsia="Times New Roman" w:hAnsi="Times New Roman" w:cs="Times New Roman"/>
                <w:sz w:val="18"/>
                <w:szCs w:val="18"/>
              </w:rPr>
            </w:pPr>
          </w:p>
        </w:tc>
      </w:tr>
    </w:tbl>
    <w:p w14:paraId="6DD7F633"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20"/>
        <w:gridCol w:w="7291"/>
        <w:gridCol w:w="107"/>
      </w:tblGrid>
      <w:tr w:rsidR="00165AE8" w:rsidRPr="00DD4D1F" w14:paraId="39BBC270" w14:textId="77777777" w:rsidTr="00285001">
        <w:trPr>
          <w:trHeight w:val="253"/>
          <w:jc w:val="center"/>
        </w:trPr>
        <w:tc>
          <w:tcPr>
            <w:tcW w:w="9236" w:type="dxa"/>
            <w:gridSpan w:val="4"/>
            <w:tcBorders>
              <w:bottom w:val="single" w:sz="6" w:space="0" w:color="CCCCCC"/>
            </w:tcBorders>
            <w:shd w:val="clear" w:color="auto" w:fill="FFFFFF"/>
            <w:tcMar>
              <w:top w:w="15" w:type="dxa"/>
              <w:left w:w="80" w:type="dxa"/>
              <w:bottom w:w="15" w:type="dxa"/>
              <w:right w:w="15" w:type="dxa"/>
            </w:tcMar>
            <w:vAlign w:val="center"/>
          </w:tcPr>
          <w:p w14:paraId="110CF91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65AE8" w:rsidRPr="00DD4D1F" w14:paraId="3C9C155D" w14:textId="77777777" w:rsidTr="00285001">
        <w:trPr>
          <w:trHeight w:val="217"/>
          <w:jc w:val="center"/>
        </w:trPr>
        <w:tc>
          <w:tcPr>
            <w:tcW w:w="1838" w:type="dxa"/>
            <w:gridSpan w:val="2"/>
            <w:tcBorders>
              <w:bottom w:val="single" w:sz="6" w:space="0" w:color="CCCCCC"/>
            </w:tcBorders>
            <w:shd w:val="clear" w:color="auto" w:fill="FFFFFF"/>
            <w:tcMar>
              <w:top w:w="15" w:type="dxa"/>
              <w:left w:w="80" w:type="dxa"/>
              <w:bottom w:w="15" w:type="dxa"/>
              <w:right w:w="15" w:type="dxa"/>
            </w:tcMar>
            <w:vAlign w:val="center"/>
          </w:tcPr>
          <w:p w14:paraId="731F248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gridSpan w:val="2"/>
            <w:tcBorders>
              <w:bottom w:val="single" w:sz="6" w:space="0" w:color="CCCCCC"/>
            </w:tcBorders>
            <w:shd w:val="clear" w:color="auto" w:fill="FFFFFF"/>
            <w:tcMar>
              <w:top w:w="15" w:type="dxa"/>
              <w:left w:w="80" w:type="dxa"/>
              <w:bottom w:w="15" w:type="dxa"/>
              <w:right w:w="15" w:type="dxa"/>
            </w:tcMar>
          </w:tcPr>
          <w:p w14:paraId="0CC9CAE1"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Marks, D. F., Murray, M., Evans, B., Willig, C., Sykes, C. M., &amp; Woodall, C. (2005). Health psychology: Theory, research and practice. Sage.</w:t>
            </w:r>
          </w:p>
          <w:p w14:paraId="3478E03F"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Priest, H. (2012). An introduction to psychological care in nursing and the health professions. Routledge.</w:t>
            </w:r>
          </w:p>
          <w:p w14:paraId="1C3FA7CE"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Pryjmachuk, S. (Ed.). (2011). Mental Health Nursing: An Evidence Based Introduction. Sage.</w:t>
            </w:r>
          </w:p>
          <w:p w14:paraId="51155849"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Schultz, J. M., &amp; Videbeck, S. L. (2009). Lippincott's manual of psychiatric nursing care plans. Lippincott Williams &amp; Wilkins.</w:t>
            </w:r>
          </w:p>
          <w:p w14:paraId="3AE8C92D"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Steinberg, D. (2003). Models for mental disorder: conceptual models in psychiatry. John Wiley &amp; Sons.</w:t>
            </w:r>
          </w:p>
          <w:p w14:paraId="0F7AA954"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Straussner, S. L. A. (Ed.). (2004). Clinical work with substance-abusing clients. Guilford Publications.</w:t>
            </w:r>
          </w:p>
          <w:p w14:paraId="6FBEB728"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Woodward, S., &amp; Mestecky, A. M. (2011). Neuroscience Nursing: evidence-based practice. Blackwell Pub.</w:t>
            </w:r>
          </w:p>
          <w:p w14:paraId="028569DA"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Yalom, I. (2015). Grup psikoterapisinin teori ve pratiği, İstanbul: Kabalcı Yayınevi.</w:t>
            </w:r>
          </w:p>
          <w:p w14:paraId="533A8E76"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Yufit, R. I., &amp; Lester, D. (Eds.). (2004). Assessment, treatment, and prevention of suicidal behavior. John Wiley &amp; Sons.</w:t>
            </w:r>
          </w:p>
          <w:p w14:paraId="08781C8A"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Blackburn, I. M. D., Depresyon ve Başaçıkma Yolları, B. (2008). çev. Nesrin H. Şahin, R. Neslihan Ruhancı. İstanbul: Remzi Kitabevi.</w:t>
            </w:r>
          </w:p>
          <w:p w14:paraId="02EB922F"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Bynum, W. F., Porter, R., &amp; Shepherd, M. (Eds.). (2004). The anatomy of madness: Essays in the history of psychiatry. Taylor &amp; Francis.</w:t>
            </w:r>
          </w:p>
          <w:p w14:paraId="2253C375"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Can, G. (2010). Onkoloji Hemşireliğinde Kanıta Dayalı Bakım. İstanbul Konsensusu, Nobel Tıp Kitabevleri.</w:t>
            </w:r>
          </w:p>
          <w:p w14:paraId="027E23B2"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Corsini, R. J., &amp; Wedding, D. (2012). Modern psikoterapiler. İstanbul: Kaknüs Yayınları.</w:t>
            </w:r>
          </w:p>
          <w:p w14:paraId="3C2C1305"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Çam, O., &amp; Engin, E. (2014). Ruh Sağlığı ve hastalıkları hemşireliği bakım sanatı. İstanbul Tıp Kitabevi.</w:t>
            </w:r>
          </w:p>
          <w:p w14:paraId="01E278DF"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Duffy, K. G., &amp; Wong, F. Y. (2000). Community psychology. Allyn &amp; Bacon.</w:t>
            </w:r>
          </w:p>
          <w:p w14:paraId="6843A327"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Eshun, S., &amp; Gurung, R. A. (Eds.). (2009). Culture and mental health: Sociocultural influences, theory, and practice. John Wiley &amp; Sons.</w:t>
            </w:r>
          </w:p>
          <w:p w14:paraId="05D70C74"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Fortinash, K. M., &amp; Worret, P. A. H. (2012). Psychiatric Mental Health Nursing. Elsevier Health Sciences.</w:t>
            </w:r>
          </w:p>
          <w:p w14:paraId="26057D3B"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Foucault, M. (2006). History of madness. Routledge.</w:t>
            </w:r>
          </w:p>
          <w:p w14:paraId="3BA21806"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Gelder, M. G., Cowen, P., &amp; Harrison, P. J. (2006). Shorter Oxford textbook of psychiatry. Oxford University Press, USA.</w:t>
            </w:r>
          </w:p>
          <w:p w14:paraId="548084FB"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 xml:space="preserve">Gurung, R. A. (2013). Health psychology: A cultural approach. Cengage Learning. </w:t>
            </w:r>
            <w:hyperlink r:id="rId24" w:history="1">
              <w:r w:rsidRPr="00DD4D1F">
                <w:rPr>
                  <w:rFonts w:ascii="Times New Roman" w:hAnsi="Times New Roman" w:cs="Times New Roman"/>
                  <w:sz w:val="18"/>
                  <w:szCs w:val="18"/>
                </w:rPr>
                <w:t>Belmont, CA</w:t>
              </w:r>
            </w:hyperlink>
            <w:r w:rsidRPr="00DD4D1F">
              <w:rPr>
                <w:rFonts w:ascii="Times New Roman" w:hAnsi="Times New Roman" w:cs="Times New Roman"/>
                <w:sz w:val="18"/>
                <w:szCs w:val="18"/>
              </w:rPr>
              <w:t> : </w:t>
            </w:r>
            <w:hyperlink r:id="rId25" w:history="1">
              <w:r w:rsidRPr="00DD4D1F">
                <w:rPr>
                  <w:rFonts w:ascii="Times New Roman" w:hAnsi="Times New Roman" w:cs="Times New Roman"/>
                  <w:sz w:val="18"/>
                  <w:szCs w:val="18"/>
                </w:rPr>
                <w:t>Thomson Wadsworth</w:t>
              </w:r>
            </w:hyperlink>
          </w:p>
          <w:p w14:paraId="617A731D" w14:textId="77777777" w:rsidR="00165AE8" w:rsidRPr="00DD4D1F" w:rsidRDefault="00165AE8" w:rsidP="00165AE8">
            <w:pPr>
              <w:numPr>
                <w:ilvl w:val="0"/>
                <w:numId w:val="33"/>
              </w:numPr>
              <w:spacing w:after="0" w:line="240" w:lineRule="auto"/>
              <w:ind w:right="632"/>
              <w:rPr>
                <w:rFonts w:ascii="Times New Roman" w:hAnsi="Times New Roman" w:cs="Times New Roman"/>
                <w:sz w:val="18"/>
                <w:szCs w:val="18"/>
              </w:rPr>
            </w:pPr>
            <w:r w:rsidRPr="00DD4D1F">
              <w:rPr>
                <w:rFonts w:ascii="Times New Roman" w:hAnsi="Times New Roman" w:cs="Times New Roman"/>
                <w:sz w:val="18"/>
                <w:szCs w:val="18"/>
              </w:rPr>
              <w:t>Gürhan, N.(ed.) (2016) Ruh Sağlığı ve psikiyatri Hemşireliği, Nobel Tıp Kitabevleri, Ankara</w:t>
            </w:r>
          </w:p>
          <w:p w14:paraId="319F08E3"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Halgin, R. P., &amp; Whitbourne, S. K. (2003). Abnormal psychology: Clinical perspectives on psychological disorders. New York: McGraw-Hill.</w:t>
            </w:r>
          </w:p>
          <w:p w14:paraId="3D24AEC7"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lastRenderedPageBreak/>
              <w:t>Keltner, N. L. (2011). Psychiatric nursing. Elsevier Health Sciences.</w:t>
            </w:r>
          </w:p>
          <w:p w14:paraId="4351D89E"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Köroğlu, E. (2005). DSM-IV-TR tanı ölçütleri başvuru el kitabı. Ankara, Hekimler Yayın Birliği.</w:t>
            </w:r>
          </w:p>
          <w:p w14:paraId="35EFF473"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Maj, M., López-Ibor, J. J., Sartorius, N., Sato, M., &amp; Okasha, A. (Eds.). (2005). Early detection and management of mental disorders. John Wiley &amp; Sons.</w:t>
            </w:r>
          </w:p>
          <w:p w14:paraId="5181AB74"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Babaoğlu, A. (2002). Psikiyatri tarihi. Okuyan Us Yayınları.</w:t>
            </w:r>
          </w:p>
          <w:p w14:paraId="769B6C83"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Beck, A. T., Freeman, A., Davis, D. D., Yalçın, Ö., &amp; Akçay, E. N. (2013). Kişilik bozukluklarının bilişsel terapisi. Litera.</w:t>
            </w:r>
          </w:p>
          <w:p w14:paraId="439EC298" w14:textId="77777777" w:rsidR="00165AE8" w:rsidRPr="00DD4D1F" w:rsidRDefault="00165AE8" w:rsidP="00165AE8">
            <w:pPr>
              <w:pStyle w:val="ListeParagraf"/>
              <w:numPr>
                <w:ilvl w:val="0"/>
                <w:numId w:val="33"/>
              </w:numPr>
              <w:spacing w:after="0" w:line="240" w:lineRule="auto"/>
              <w:rPr>
                <w:rFonts w:ascii="Times New Roman" w:hAnsi="Times New Roman" w:cs="Times New Roman"/>
                <w:sz w:val="18"/>
                <w:szCs w:val="18"/>
              </w:rPr>
            </w:pPr>
            <w:r w:rsidRPr="00DD4D1F">
              <w:rPr>
                <w:rFonts w:ascii="Times New Roman" w:hAnsi="Times New Roman" w:cs="Times New Roman"/>
                <w:sz w:val="18"/>
                <w:szCs w:val="18"/>
              </w:rPr>
              <w:t>Bennett, P. (2003). Abnormal and clinical psychology: An introductory textbook. McGraw-Hill Education (UK).</w:t>
            </w:r>
          </w:p>
        </w:tc>
      </w:tr>
      <w:tr w:rsidR="00165AE8" w:rsidRPr="00DD4D1F" w14:paraId="0112AB7D" w14:textId="77777777" w:rsidTr="00285001">
        <w:trPr>
          <w:trHeight w:val="217"/>
          <w:jc w:val="center"/>
        </w:trPr>
        <w:tc>
          <w:tcPr>
            <w:tcW w:w="1838" w:type="dxa"/>
            <w:gridSpan w:val="2"/>
            <w:tcBorders>
              <w:bottom w:val="single" w:sz="6" w:space="0" w:color="CCCCCC"/>
            </w:tcBorders>
            <w:shd w:val="clear" w:color="auto" w:fill="FFFFFF"/>
            <w:tcMar>
              <w:top w:w="15" w:type="dxa"/>
              <w:left w:w="80" w:type="dxa"/>
              <w:bottom w:w="15" w:type="dxa"/>
              <w:right w:w="15" w:type="dxa"/>
            </w:tcMar>
            <w:vAlign w:val="center"/>
          </w:tcPr>
          <w:p w14:paraId="4AEC69F3"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Additional Resources</w:t>
            </w:r>
          </w:p>
        </w:tc>
        <w:tc>
          <w:tcPr>
            <w:tcW w:w="7398" w:type="dxa"/>
            <w:gridSpan w:val="2"/>
            <w:tcBorders>
              <w:bottom w:val="single" w:sz="6" w:space="0" w:color="CCCCCC"/>
            </w:tcBorders>
            <w:shd w:val="clear" w:color="auto" w:fill="FFFFFF"/>
            <w:tcMar>
              <w:top w:w="15" w:type="dxa"/>
              <w:left w:w="80" w:type="dxa"/>
              <w:bottom w:w="15" w:type="dxa"/>
              <w:right w:w="15" w:type="dxa"/>
            </w:tcMar>
            <w:vAlign w:val="bottom"/>
          </w:tcPr>
          <w:p w14:paraId="6AA96EF5" w14:textId="77777777" w:rsidR="00165AE8" w:rsidRPr="00DD4D1F" w:rsidRDefault="00165AE8" w:rsidP="00285001">
            <w:pPr>
              <w:shd w:val="clear" w:color="auto" w:fill="FFFFFF"/>
              <w:jc w:val="both"/>
              <w:rPr>
                <w:rFonts w:ascii="Times New Roman" w:eastAsia="Times New Roman" w:hAnsi="Times New Roman" w:cs="Times New Roman"/>
                <w:sz w:val="24"/>
                <w:szCs w:val="24"/>
              </w:rPr>
            </w:pPr>
            <w:r w:rsidRPr="00DD4D1F">
              <w:rPr>
                <w:rFonts w:ascii="Times New Roman" w:eastAsia="Times New Roman" w:hAnsi="Times New Roman" w:cs="Times New Roman"/>
                <w:sz w:val="24"/>
                <w:szCs w:val="24"/>
              </w:rPr>
              <w:t>-</w:t>
            </w:r>
          </w:p>
        </w:tc>
      </w:tr>
      <w:tr w:rsidR="00165AE8" w:rsidRPr="00DD4D1F" w14:paraId="52962901" w14:textId="77777777" w:rsidTr="00285001">
        <w:trPr>
          <w:gridAfter w:val="1"/>
          <w:wAfter w:w="107" w:type="dxa"/>
          <w:trHeight w:val="286"/>
          <w:jc w:val="center"/>
        </w:trPr>
        <w:tc>
          <w:tcPr>
            <w:tcW w:w="9129" w:type="dxa"/>
            <w:gridSpan w:val="3"/>
            <w:tcBorders>
              <w:bottom w:val="single" w:sz="6" w:space="0" w:color="CCCCCC"/>
            </w:tcBorders>
            <w:shd w:val="clear" w:color="auto" w:fill="FFFFFF"/>
            <w:tcMar>
              <w:top w:w="15" w:type="dxa"/>
              <w:left w:w="80" w:type="dxa"/>
              <w:bottom w:w="15" w:type="dxa"/>
              <w:right w:w="15" w:type="dxa"/>
            </w:tcMar>
            <w:vAlign w:val="center"/>
          </w:tcPr>
          <w:p w14:paraId="44497EE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165AE8" w:rsidRPr="00DD4D1F" w14:paraId="28C4817F" w14:textId="77777777" w:rsidTr="00285001">
        <w:trPr>
          <w:gridAfter w:val="1"/>
          <w:wAfter w:w="107" w:type="dxa"/>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5AFDC6F"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gridSpan w:val="2"/>
            <w:tcBorders>
              <w:bottom w:val="single" w:sz="6" w:space="0" w:color="CCCCCC"/>
            </w:tcBorders>
            <w:shd w:val="clear" w:color="auto" w:fill="auto"/>
            <w:tcMar>
              <w:top w:w="15" w:type="dxa"/>
              <w:left w:w="80" w:type="dxa"/>
              <w:bottom w:w="15" w:type="dxa"/>
              <w:right w:w="15" w:type="dxa"/>
            </w:tcMar>
            <w:vAlign w:val="bottom"/>
          </w:tcPr>
          <w:p w14:paraId="26A87CB2"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165AE8" w:rsidRPr="00DD4D1F" w14:paraId="1420C218" w14:textId="77777777" w:rsidTr="00285001">
        <w:trPr>
          <w:gridAfter w:val="1"/>
          <w:wAfter w:w="107" w:type="dxa"/>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5A8ADE5"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gridSpan w:val="2"/>
            <w:tcBorders>
              <w:bottom w:val="single" w:sz="6" w:space="0" w:color="CCCCCC"/>
            </w:tcBorders>
            <w:shd w:val="clear" w:color="auto" w:fill="auto"/>
            <w:tcMar>
              <w:top w:w="15" w:type="dxa"/>
              <w:left w:w="80" w:type="dxa"/>
              <w:bottom w:w="15" w:type="dxa"/>
              <w:right w:w="15" w:type="dxa"/>
            </w:tcMar>
            <w:vAlign w:val="bottom"/>
          </w:tcPr>
          <w:p w14:paraId="0323EBFC"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Case reports, observation reports, interview reports, group work and presentation</w:t>
            </w:r>
          </w:p>
        </w:tc>
      </w:tr>
      <w:tr w:rsidR="00165AE8" w:rsidRPr="00DD4D1F" w14:paraId="271F3C15" w14:textId="77777777" w:rsidTr="00285001">
        <w:trPr>
          <w:gridAfter w:val="1"/>
          <w:wAfter w:w="107" w:type="dxa"/>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7C2D841"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gridSpan w:val="2"/>
            <w:tcBorders>
              <w:bottom w:val="single" w:sz="6" w:space="0" w:color="CCCCCC"/>
            </w:tcBorders>
            <w:shd w:val="clear" w:color="auto" w:fill="FFFFFF"/>
            <w:tcMar>
              <w:top w:w="15" w:type="dxa"/>
              <w:left w:w="80" w:type="dxa"/>
              <w:bottom w:w="15" w:type="dxa"/>
              <w:right w:w="15" w:type="dxa"/>
            </w:tcMar>
            <w:vAlign w:val="bottom"/>
          </w:tcPr>
          <w:p w14:paraId="18EF15AD"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 Clinical practice evaluation</w:t>
            </w:r>
          </w:p>
        </w:tc>
      </w:tr>
    </w:tbl>
    <w:p w14:paraId="7450A7E0"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65AE8" w:rsidRPr="00DD4D1F" w14:paraId="595D6C1A"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529B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165AE8" w:rsidRPr="00DD4D1F" w14:paraId="298394D7"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9047F"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E814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B29ED1"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165AE8" w:rsidRPr="00DD4D1F" w14:paraId="7EA6A9D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1B893"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42A94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650CBE"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w:t>
            </w:r>
          </w:p>
        </w:tc>
      </w:tr>
      <w:tr w:rsidR="00165AE8" w:rsidRPr="00DD4D1F" w14:paraId="4B12084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CE8E9F"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Clinical practice evaluation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424AC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3C3034"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40</w:t>
            </w:r>
          </w:p>
        </w:tc>
      </w:tr>
      <w:tr w:rsidR="00165AE8" w:rsidRPr="00DD4D1F" w14:paraId="6102D11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D4F114"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Presentation and application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138D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5EB998"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10</w:t>
            </w:r>
          </w:p>
        </w:tc>
      </w:tr>
      <w:tr w:rsidR="00165AE8" w:rsidRPr="00DD4D1F" w14:paraId="73AD939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1D17A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2164DE"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277483"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65AE8" w:rsidRPr="00DD4D1F" w14:paraId="49B3CD3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03E510" w14:textId="77777777" w:rsidR="00165AE8" w:rsidRPr="00DD4D1F" w:rsidRDefault="00165AE8"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779584"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AFC8B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165AE8" w:rsidRPr="00DD4D1F" w14:paraId="62A9048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D40AA0"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A8619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B47994"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65AE8" w:rsidRPr="00DD4D1F" w14:paraId="54B2638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204A5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D109D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73E204"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70</w:t>
            </w:r>
          </w:p>
        </w:tc>
      </w:tr>
      <w:tr w:rsidR="00165AE8" w:rsidRPr="00DD4D1F" w14:paraId="07DE3D6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A22FF3" w14:textId="77777777" w:rsidR="00165AE8" w:rsidRPr="00DD4D1F" w:rsidRDefault="00165AE8"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1676A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D31520"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73E6448C"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65AE8" w:rsidRPr="00DD4D1F" w14:paraId="3D94AB64"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63E0AE89"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165AE8" w:rsidRPr="00DD4D1F" w14:paraId="6701F278"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B7FEB35"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56EF57E"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CCCC72D"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165AE8" w:rsidRPr="00DD4D1F" w14:paraId="06EE9493"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0BFDFBA" w14:textId="77777777" w:rsidR="00165AE8" w:rsidRPr="00DD4D1F" w:rsidRDefault="00165AE8"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BF6BF41" w14:textId="77777777" w:rsidR="00165AE8" w:rsidRPr="00DD4D1F" w:rsidRDefault="00165AE8"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1414E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172B829"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90FD96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15375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8F7D68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65AE8" w:rsidRPr="00DD4D1F" w14:paraId="24297FF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C68B78"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0E139B0"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B6EC629"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3B5200F"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9BC162"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0568F97"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3CF562A"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3615C75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1E35F6"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D09106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FC75128"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C812A2D"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23BAE2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6940127"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6FD14DB"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1D39157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8C12EA"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4BE8675"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C38FC43"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132744C"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7A47F45"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B3570E"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71F7785"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6F8F5B0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F847A6"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CE17C9B"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75FCDC"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672406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81D0636"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C83FCFE"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E8D58AA"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68E451F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9A4239C"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8F7127A"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98CC75C"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8C8E39F"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DD12460"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B6D5A01"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22BE1D"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0F9B232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2AA065"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6</w:t>
            </w:r>
          </w:p>
        </w:tc>
        <w:tc>
          <w:tcPr>
            <w:tcW w:w="7809" w:type="dxa"/>
            <w:tcBorders>
              <w:bottom w:val="single" w:sz="6" w:space="0" w:color="CCCCCC"/>
            </w:tcBorders>
            <w:shd w:val="clear" w:color="auto" w:fill="FFFFFF"/>
            <w:tcMar>
              <w:top w:w="15" w:type="dxa"/>
              <w:left w:w="80" w:type="dxa"/>
              <w:bottom w:w="15" w:type="dxa"/>
              <w:right w:w="15" w:type="dxa"/>
            </w:tcMar>
          </w:tcPr>
          <w:p w14:paraId="705806B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06E4B5"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F80FD8C"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28BBF3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632CB1D"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5A6EB3C"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3213458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A07E83"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1223E4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9BC3011"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38CC2D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1B4A3B"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3FBA602"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81C55C5"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1F53101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5E1EA9"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DCB0718"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DC0B6C"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4AEF0B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654BAEC"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B93DCE8"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28E7CB6"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372C087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9CD7C9"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C0F11E9"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92EF3F4"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951CF73"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29059A0"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6CB29DE"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B11DBDA" w14:textId="77777777" w:rsidR="00165AE8" w:rsidRPr="00DD4D1F" w:rsidRDefault="00165AE8" w:rsidP="00285001">
            <w:pPr>
              <w:rPr>
                <w:rFonts w:ascii="Times New Roman" w:eastAsia="Times New Roman" w:hAnsi="Times New Roman" w:cs="Times New Roman"/>
                <w:sz w:val="18"/>
                <w:szCs w:val="18"/>
              </w:rPr>
            </w:pPr>
          </w:p>
        </w:tc>
      </w:tr>
      <w:tr w:rsidR="00165AE8" w:rsidRPr="00DD4D1F" w14:paraId="452B67F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4EC2DC"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7B9639C6"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33688D" w14:textId="77777777" w:rsidR="00165AE8" w:rsidRPr="00DD4D1F" w:rsidRDefault="00165AE8"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83EBA5F" w14:textId="77777777" w:rsidR="00165AE8" w:rsidRPr="00DD4D1F" w:rsidRDefault="00165AE8"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809D7D"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626891F" w14:textId="77777777" w:rsidR="00165AE8" w:rsidRPr="00DD4D1F" w:rsidRDefault="00165AE8"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F673364" w14:textId="77777777" w:rsidR="00165AE8" w:rsidRPr="00DD4D1F" w:rsidRDefault="00165AE8" w:rsidP="00285001">
            <w:pPr>
              <w:rPr>
                <w:rFonts w:ascii="Times New Roman" w:eastAsia="Times New Roman" w:hAnsi="Times New Roman" w:cs="Times New Roman"/>
                <w:sz w:val="18"/>
                <w:szCs w:val="18"/>
              </w:rPr>
            </w:pPr>
          </w:p>
        </w:tc>
      </w:tr>
    </w:tbl>
    <w:p w14:paraId="2D3FF9AC" w14:textId="77777777" w:rsidR="00165AE8" w:rsidRPr="00DD4D1F" w:rsidRDefault="00165AE8" w:rsidP="00165AE8">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65AE8" w:rsidRPr="00DD4D1F" w14:paraId="0890D0F1"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5A02E5"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3A2DC2A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165AE8" w:rsidRPr="00DD4D1F" w14:paraId="53585F21"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AC6C57" w14:textId="77777777" w:rsidR="00165AE8" w:rsidRPr="00DD4D1F" w:rsidRDefault="00165AE8"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C527B1"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905BDD"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20E75B" w14:textId="77777777" w:rsidR="00165AE8" w:rsidRPr="00DD4D1F" w:rsidRDefault="00165AE8"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165AE8" w:rsidRPr="00DD4D1F" w14:paraId="6240603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46635D"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5E894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0C44B5E"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58C4BB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165AE8" w:rsidRPr="00DD4D1F" w14:paraId="06FA2FE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B76662"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DF9FFB"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094CFB"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DB092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65AE8" w:rsidRPr="00DD4D1F" w14:paraId="26595E2F"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70D512B"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Clinical practice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4EFAFB1"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A3407AB"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9171A51"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120</w:t>
            </w:r>
          </w:p>
        </w:tc>
      </w:tr>
      <w:tr w:rsidR="00165AE8" w:rsidRPr="00DD4D1F" w14:paraId="75025049"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7EF2DC" w14:textId="77777777" w:rsidR="00165AE8" w:rsidRPr="00DD4D1F" w:rsidRDefault="00165AE8"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Clinical practice evaluation </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A37CE3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9EE19B2"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E5CB11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165AE8" w:rsidRPr="00DD4D1F" w14:paraId="3D689D2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CF02D1"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4AC0755"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A22804"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E5D6A6"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165AE8" w:rsidRPr="00DD4D1F" w14:paraId="210FE0E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61F539"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Presentation and practice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0988E9"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D64090"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477C010"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10</w:t>
            </w:r>
          </w:p>
        </w:tc>
      </w:tr>
      <w:tr w:rsidR="00165AE8" w:rsidRPr="00DD4D1F" w14:paraId="5DEE68B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34F05C" w14:textId="77777777" w:rsidR="00165AE8" w:rsidRPr="00DD4D1F" w:rsidRDefault="00165AE8"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F5FAD2"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A43ECE"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10A29B1" w14:textId="77777777" w:rsidR="00165AE8" w:rsidRPr="00DD4D1F" w:rsidRDefault="00165AE8"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165AE8" w:rsidRPr="00DD4D1F" w14:paraId="45EE8BE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34AA53" w14:textId="77777777" w:rsidR="00165AE8" w:rsidRPr="00DD4D1F" w:rsidRDefault="00165AE8"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76E434"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1D859F"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9BD95D"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223</w:t>
            </w:r>
          </w:p>
        </w:tc>
      </w:tr>
      <w:tr w:rsidR="00165AE8" w:rsidRPr="00DD4D1F" w14:paraId="02EB626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799220" w14:textId="77777777" w:rsidR="00165AE8" w:rsidRPr="00DD4D1F" w:rsidRDefault="00165AE8"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E7CFD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1D021C"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4E6BCF1"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8,92</w:t>
            </w:r>
          </w:p>
        </w:tc>
      </w:tr>
      <w:tr w:rsidR="00165AE8" w:rsidRPr="00DD4D1F" w14:paraId="5C6FF84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2B2F76" w14:textId="77777777" w:rsidR="00165AE8" w:rsidRPr="00DD4D1F" w:rsidRDefault="00165AE8"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C8892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417780"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4925266" w14:textId="77777777" w:rsidR="00165AE8" w:rsidRPr="00DD4D1F" w:rsidRDefault="00165AE8"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4E94CB35" w14:textId="77777777" w:rsidR="00165AE8" w:rsidRPr="00DD4D1F" w:rsidRDefault="00165AE8" w:rsidP="00165AE8">
      <w:pPr>
        <w:spacing w:after="0" w:line="240" w:lineRule="auto"/>
        <w:rPr>
          <w:rFonts w:ascii="Times New Roman" w:eastAsia="Times New Roman" w:hAnsi="Times New Roman" w:cs="Times New Roman"/>
          <w:sz w:val="18"/>
          <w:szCs w:val="18"/>
        </w:rPr>
      </w:pPr>
    </w:p>
    <w:p w14:paraId="29650ABD" w14:textId="77777777" w:rsidR="00165AE8" w:rsidRPr="00DD4D1F" w:rsidRDefault="00165AE8">
      <w:pPr>
        <w:spacing w:after="0" w:line="240" w:lineRule="auto"/>
        <w:rPr>
          <w:rFonts w:ascii="Times New Roman" w:eastAsia="Times New Roman" w:hAnsi="Times New Roman" w:cs="Times New Roman"/>
          <w:sz w:val="18"/>
          <w:szCs w:val="18"/>
        </w:rPr>
      </w:pPr>
    </w:p>
    <w:tbl>
      <w:tblPr>
        <w:tblStyle w:val="a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881"/>
        <w:gridCol w:w="1418"/>
        <w:gridCol w:w="1135"/>
        <w:gridCol w:w="1561"/>
        <w:gridCol w:w="984"/>
        <w:gridCol w:w="1018"/>
      </w:tblGrid>
      <w:tr w:rsidR="001A25B9" w:rsidRPr="00DD4D1F" w14:paraId="319A49EE" w14:textId="77777777" w:rsidTr="007866F3">
        <w:trPr>
          <w:trHeight w:val="337"/>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9ED" w14:textId="23A14B8D" w:rsidR="001A25B9" w:rsidRPr="00DD4D1F" w:rsidRDefault="005C218A">
            <w:pPr>
              <w:jc w:val="center"/>
              <w:rPr>
                <w:rFonts w:ascii="Times New Roman" w:eastAsia="Times New Roman" w:hAnsi="Times New Roman" w:cs="Times New Roman"/>
                <w:sz w:val="16"/>
                <w:szCs w:val="16"/>
              </w:rPr>
            </w:pPr>
            <w:r w:rsidRPr="00DD4D1F">
              <w:rPr>
                <w:rFonts w:ascii="Times New Roman" w:eastAsia="Times New Roman" w:hAnsi="Times New Roman" w:cs="Times New Roman"/>
                <w:b/>
                <w:sz w:val="18"/>
                <w:szCs w:val="18"/>
              </w:rPr>
              <w:t>COURSE INFORMATION</w:t>
            </w:r>
          </w:p>
        </w:tc>
      </w:tr>
      <w:tr w:rsidR="00B85035" w:rsidRPr="00DD4D1F" w14:paraId="319A49F5" w14:textId="77777777">
        <w:trPr>
          <w:trHeight w:val="184"/>
          <w:jc w:val="center"/>
        </w:trPr>
        <w:tc>
          <w:tcPr>
            <w:tcW w:w="28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EF" w14:textId="01E01F65"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0" w14:textId="27847026"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1" w14:textId="0E278684"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2" w14:textId="0C647B2C"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3" w14:textId="7D694D5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4" w14:textId="1A35D818"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49FC" w14:textId="77777777">
        <w:trPr>
          <w:trHeight w:val="186"/>
          <w:jc w:val="center"/>
        </w:trPr>
        <w:tc>
          <w:tcPr>
            <w:tcW w:w="28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6" w14:textId="6E8A473B" w:rsidR="001A25B9" w:rsidRPr="00DD4D1F" w:rsidRDefault="000140E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Ethics in Nursing</w:t>
            </w:r>
          </w:p>
        </w:tc>
        <w:tc>
          <w:tcPr>
            <w:tcW w:w="14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NHS306</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8" w14:textId="09AF0CB7" w:rsidR="001A25B9" w:rsidRPr="00DD4D1F" w:rsidRDefault="007B0314">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5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2+0+0</w:t>
            </w:r>
          </w:p>
        </w:tc>
        <w:tc>
          <w:tcPr>
            <w:tcW w:w="9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B" w14:textId="3F1A166F" w:rsidR="001A25B9" w:rsidRPr="00DD4D1F" w:rsidRDefault="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319A49FD"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rsidRPr="00DD4D1F" w14:paraId="319A4A00" w14:textId="77777777">
        <w:trPr>
          <w:trHeight w:val="207"/>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E" w14:textId="05CDACCC"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4A01"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9"/>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0140E7" w:rsidRPr="00DD4D1F" w14:paraId="319A4A04" w14:textId="77777777" w:rsidTr="00D458DD">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2" w14:textId="7D629661" w:rsidR="000140E7" w:rsidRPr="00DD4D1F" w:rsidRDefault="000140E7" w:rsidP="000140E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03" w14:textId="481A04A0" w:rsidR="000140E7" w:rsidRPr="00DD4D1F" w:rsidRDefault="000140E7" w:rsidP="000140E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0140E7" w:rsidRPr="00DD4D1F" w14:paraId="319A4A07"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5" w14:textId="2FBFAA0B" w:rsidR="000140E7" w:rsidRPr="00DD4D1F" w:rsidRDefault="000140E7" w:rsidP="000140E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6" w14:textId="3EEEE1C1" w:rsidR="000140E7" w:rsidRPr="00DD4D1F" w:rsidRDefault="000140E7" w:rsidP="000140E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0140E7" w:rsidRPr="00DD4D1F" w14:paraId="319A4A0A"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8" w14:textId="67F0BB71" w:rsidR="000140E7" w:rsidRPr="00DD4D1F" w:rsidRDefault="000140E7" w:rsidP="000140E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9" w14:textId="4E92DB7B" w:rsidR="000140E7" w:rsidRPr="00DD4D1F" w:rsidRDefault="000140E7" w:rsidP="000140E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EA4EA4" w:rsidRPr="00DD4D1F" w14:paraId="319A4A0D"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B" w14:textId="3E493A6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C" w14:textId="7F68648D" w:rsidR="00EA4EA4" w:rsidRPr="00DD4D1F" w:rsidRDefault="00DD4D1F"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EA4EA4" w:rsidRPr="00DD4D1F" w14:paraId="319A4A10"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E" w14:textId="637870AD"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F" w14:textId="3B93069B" w:rsidR="00EA4EA4" w:rsidRPr="00DD4D1F" w:rsidRDefault="00DD4D1F"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EA4EA4" w:rsidRPr="00DD4D1F" w14:paraId="319A4A13"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1" w14:textId="4DC17108"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2"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 -</w:t>
            </w:r>
          </w:p>
        </w:tc>
      </w:tr>
      <w:tr w:rsidR="00EA4EA4" w:rsidRPr="00DD4D1F" w14:paraId="319A4A16" w14:textId="77777777" w:rsidTr="00EA4EA4">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4" w14:textId="32549ACF"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5" w14:textId="1DE444F3" w:rsidR="00EA4EA4" w:rsidRPr="00DD4D1F" w:rsidRDefault="000140E7" w:rsidP="00EA4EA4">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aims to understand the relationship between health and nursing philosophy and ethics, to gain knowledge and skills about patient rights and ethical principles, it aims to gain knowledge, attitudes and skills about developing sensitivity to ethical events encountered in the field of health and nursing and using nursing ethical principles and current ethical approaches in solving ethical problems</w:t>
            </w:r>
            <w:r w:rsidR="00EA4EA4" w:rsidRPr="00DD4D1F">
              <w:rPr>
                <w:rFonts w:ascii="Times New Roman" w:eastAsia="Times New Roman" w:hAnsi="Times New Roman" w:cs="Times New Roman"/>
                <w:sz w:val="18"/>
                <w:szCs w:val="18"/>
              </w:rPr>
              <w:t>.</w:t>
            </w:r>
          </w:p>
        </w:tc>
      </w:tr>
      <w:tr w:rsidR="00B574F1" w:rsidRPr="00DD4D1F" w14:paraId="319A4A19"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17" w14:textId="1BEBB3A0" w:rsidR="00B574F1" w:rsidRPr="00DD4D1F" w:rsidRDefault="00EA4EA4" w:rsidP="00B574F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Content</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8" w14:textId="1CB6CD15" w:rsidR="00B574F1" w:rsidRPr="00DD4D1F" w:rsidRDefault="000140E7" w:rsidP="00B574F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Health and nursing philosophy, concept of ethics and ethical theories, development of values, ethical principles and patient rights in health and nursing, ethical problem types and approaches, ethical decision-making methods, ethical committees, ethical events in life span, malpractice, ethical problems and approaches in care environments, current ethical events in health care, case study</w:t>
            </w:r>
            <w:r w:rsidR="000B4B19" w:rsidRPr="00DD4D1F">
              <w:rPr>
                <w:rFonts w:ascii="Times New Roman" w:eastAsia="Times New Roman" w:hAnsi="Times New Roman" w:cs="Times New Roman"/>
                <w:sz w:val="18"/>
                <w:szCs w:val="18"/>
              </w:rPr>
              <w:t>.</w:t>
            </w:r>
          </w:p>
        </w:tc>
      </w:tr>
    </w:tbl>
    <w:p w14:paraId="319A4A1A"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a"/>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545"/>
        <w:gridCol w:w="1385"/>
        <w:gridCol w:w="1150"/>
        <w:gridCol w:w="1072"/>
      </w:tblGrid>
      <w:tr w:rsidR="002F01F8" w:rsidRPr="00DD4D1F" w14:paraId="319A4A1F" w14:textId="77777777" w:rsidTr="00304D6C">
        <w:trPr>
          <w:trHeight w:val="326"/>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B" w14:textId="652757AA"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C" w14:textId="0BEB7DD7"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A1D" w14:textId="20989D63"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E" w14:textId="75135DF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0140E7" w:rsidRPr="00DD4D1F" w14:paraId="319A4A24" w14:textId="77777777" w:rsidTr="00D458DD">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0" w14:textId="0CAC3EA6" w:rsidR="000140E7" w:rsidRPr="00DD4D1F" w:rsidRDefault="000140E7" w:rsidP="000140E7">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concepts and theories related to ethics.</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1" w14:textId="6CC87091"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1,4,8,10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2" w14:textId="0F47B038"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3" w14:textId="4D9E8A4D"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r w:rsidR="000140E7" w:rsidRPr="00DD4D1F" w14:paraId="319A4A29" w14:textId="77777777" w:rsidTr="00D458DD">
        <w:trPr>
          <w:trHeight w:val="2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5" w14:textId="6E20F73C" w:rsidR="000140E7" w:rsidRPr="00DD4D1F" w:rsidRDefault="000140E7" w:rsidP="000140E7">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types of ethical problems and the resources to be used in solving them in field of health and research (ethical principles, patient rights, ethical problem solving method, and ethic committee).</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6" w14:textId="036FC140"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7" w14:textId="73344ADA"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8" w14:textId="07830B45"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r w:rsidR="000140E7" w:rsidRPr="00DD4D1F" w14:paraId="319A4A2E" w14:textId="77777777" w:rsidTr="00D458DD">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A" w14:textId="4B2F1B70" w:rsidR="000140E7" w:rsidRPr="00DD4D1F" w:rsidRDefault="000140E7" w:rsidP="000140E7">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Considers human/patient rights in nursing practices.</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B" w14:textId="3874C5DE"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1,3,4,9</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C" w14:textId="550FDBA1"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D" w14:textId="570875B9"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r w:rsidR="000140E7" w:rsidRPr="00DD4D1F" w14:paraId="319A4A33" w14:textId="77777777" w:rsidTr="00D458DD">
        <w:trPr>
          <w:trHeight w:val="1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F" w14:textId="50EA390D" w:rsidR="000140E7" w:rsidRPr="00DD4D1F"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Analyzes ethical problems that may be encountered in the life process and health care process.</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30" w14:textId="5E15DCDB"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31" w14:textId="6CAA47AF"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32" w14:textId="4A8768DA"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r w:rsidR="000140E7" w:rsidRPr="00DD4D1F" w14:paraId="319A4A38" w14:textId="77777777" w:rsidTr="00D458DD">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tcPr>
          <w:p w14:paraId="319A4A34" w14:textId="1D503CC7" w:rsidR="000140E7" w:rsidRPr="00DD4D1F"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Develops sensitivity to ethical issues.</w:t>
            </w:r>
          </w:p>
        </w:tc>
        <w:tc>
          <w:tcPr>
            <w:tcW w:w="1385" w:type="dxa"/>
            <w:tcBorders>
              <w:top w:val="nil"/>
              <w:left w:val="nil"/>
              <w:bottom w:val="nil"/>
              <w:right w:val="nil"/>
            </w:tcBorders>
            <w:shd w:val="clear" w:color="auto" w:fill="FFFFFF"/>
            <w:tcMar>
              <w:top w:w="15" w:type="dxa"/>
              <w:left w:w="80" w:type="dxa"/>
              <w:bottom w:w="15" w:type="dxa"/>
              <w:right w:w="15" w:type="dxa"/>
            </w:tcMar>
            <w:vAlign w:val="center"/>
          </w:tcPr>
          <w:p w14:paraId="319A4A35" w14:textId="51347B04"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1,4,7,9,10</w:t>
            </w:r>
          </w:p>
        </w:tc>
        <w:tc>
          <w:tcPr>
            <w:tcW w:w="1150" w:type="dxa"/>
            <w:tcBorders>
              <w:top w:val="nil"/>
              <w:left w:val="nil"/>
              <w:bottom w:val="nil"/>
              <w:right w:val="nil"/>
            </w:tcBorders>
            <w:shd w:val="clear" w:color="auto" w:fill="FFFFFF"/>
            <w:tcMar>
              <w:top w:w="15" w:type="dxa"/>
              <w:left w:w="15" w:type="dxa"/>
              <w:bottom w:w="15" w:type="dxa"/>
              <w:right w:w="15" w:type="dxa"/>
            </w:tcMar>
            <w:vAlign w:val="center"/>
          </w:tcPr>
          <w:p w14:paraId="319A4A36" w14:textId="376062C5"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nil"/>
              <w:right w:val="nil"/>
            </w:tcBorders>
            <w:shd w:val="clear" w:color="auto" w:fill="FFFFFF"/>
            <w:tcMar>
              <w:top w:w="15" w:type="dxa"/>
              <w:left w:w="80" w:type="dxa"/>
              <w:bottom w:w="15" w:type="dxa"/>
              <w:right w:w="15" w:type="dxa"/>
            </w:tcMar>
            <w:vAlign w:val="center"/>
          </w:tcPr>
          <w:p w14:paraId="319A4A37" w14:textId="0099EAE3"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r w:rsidR="000140E7" w:rsidRPr="00DD4D1F" w14:paraId="319A4A3D" w14:textId="77777777" w:rsidTr="00D458DD">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vAlign w:val="bottom"/>
          </w:tcPr>
          <w:p w14:paraId="319A4A39" w14:textId="526E4D25" w:rsidR="000140E7" w:rsidRPr="00DD4D1F"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Provides health care services taking into account ethical principles.</w:t>
            </w:r>
          </w:p>
        </w:tc>
        <w:tc>
          <w:tcPr>
            <w:tcW w:w="1385" w:type="dxa"/>
            <w:tcBorders>
              <w:top w:val="nil"/>
              <w:left w:val="nil"/>
              <w:bottom w:val="nil"/>
              <w:right w:val="nil"/>
            </w:tcBorders>
            <w:shd w:val="clear" w:color="auto" w:fill="FFFFFF"/>
            <w:tcMar>
              <w:top w:w="15" w:type="dxa"/>
              <w:left w:w="80" w:type="dxa"/>
              <w:bottom w:w="15" w:type="dxa"/>
              <w:right w:w="15" w:type="dxa"/>
            </w:tcMar>
            <w:vAlign w:val="center"/>
          </w:tcPr>
          <w:p w14:paraId="319A4A3A" w14:textId="185BE1D8"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1,2,3,4,8,9,10</w:t>
            </w:r>
          </w:p>
        </w:tc>
        <w:tc>
          <w:tcPr>
            <w:tcW w:w="1150" w:type="dxa"/>
            <w:tcBorders>
              <w:top w:val="nil"/>
              <w:left w:val="nil"/>
              <w:bottom w:val="nil"/>
              <w:right w:val="nil"/>
            </w:tcBorders>
            <w:shd w:val="clear" w:color="auto" w:fill="FFFFFF"/>
            <w:tcMar>
              <w:top w:w="15" w:type="dxa"/>
              <w:left w:w="15" w:type="dxa"/>
              <w:bottom w:w="15" w:type="dxa"/>
              <w:right w:w="15" w:type="dxa"/>
            </w:tcMar>
            <w:vAlign w:val="center"/>
          </w:tcPr>
          <w:p w14:paraId="319A4A3B" w14:textId="7EB1A305"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1,2,3,11,13, 14,21</w:t>
            </w:r>
          </w:p>
        </w:tc>
        <w:tc>
          <w:tcPr>
            <w:tcW w:w="1072" w:type="dxa"/>
            <w:tcBorders>
              <w:top w:val="nil"/>
              <w:left w:val="nil"/>
              <w:bottom w:val="nil"/>
              <w:right w:val="nil"/>
            </w:tcBorders>
            <w:shd w:val="clear" w:color="auto" w:fill="FFFFFF"/>
            <w:tcMar>
              <w:top w:w="15" w:type="dxa"/>
              <w:left w:w="80" w:type="dxa"/>
              <w:bottom w:w="15" w:type="dxa"/>
              <w:right w:w="15" w:type="dxa"/>
            </w:tcMar>
            <w:vAlign w:val="center"/>
          </w:tcPr>
          <w:p w14:paraId="319A4A3C" w14:textId="336F52B5"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1,2,13</w:t>
            </w:r>
          </w:p>
        </w:tc>
      </w:tr>
    </w:tbl>
    <w:p w14:paraId="319A4A3E"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6"/>
          <w:szCs w:val="16"/>
        </w:rPr>
      </w:pPr>
      <w:r w:rsidRPr="00DD4D1F">
        <w:rPr>
          <w:rFonts w:ascii="Times New Roman" w:eastAsia="Times New Roman" w:hAnsi="Times New Roman" w:cs="Times New Roman"/>
          <w:color w:val="000000"/>
          <w:sz w:val="16"/>
          <w:szCs w:val="16"/>
        </w:rPr>
        <w:t> </w:t>
      </w:r>
    </w:p>
    <w:p w14:paraId="319A4A3F" w14:textId="77777777" w:rsidR="001A25B9" w:rsidRPr="00DD4D1F"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rsidRPr="00DD4D1F" w14:paraId="6D6157C2"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D39BB84"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4AA8948" w14:textId="4B055116" w:rsidR="00CB420A" w:rsidRPr="00DD4D1F" w:rsidRDefault="00CB420A" w:rsidP="00EE5A1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CB420A" w:rsidRPr="00DD4D1F" w14:paraId="30F82103"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A70AE0E" w14:textId="77777777" w:rsidR="00CB420A" w:rsidRPr="00DD4D1F" w:rsidRDefault="00CB420A" w:rsidP="00CB420A">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AB871F2" w14:textId="270A8C0C" w:rsidR="00CB420A" w:rsidRPr="00DD4D1F" w:rsidRDefault="00CB420A" w:rsidP="00EE5A1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4A47" w14:textId="1F3F3B3E" w:rsidR="001A25B9" w:rsidRPr="00DD4D1F"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140E7" w:rsidRPr="00DD4D1F" w14:paraId="16681A47"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0B622F6" w14:textId="77777777" w:rsidR="000140E7" w:rsidRPr="00DD4D1F" w:rsidRDefault="000140E7"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0140E7" w:rsidRPr="00DD4D1F" w14:paraId="255C799E"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2C4C047" w14:textId="77777777" w:rsidR="000140E7" w:rsidRPr="00DD4D1F" w:rsidRDefault="000140E7"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1113D42" w14:textId="77777777" w:rsidR="000140E7" w:rsidRPr="00DD4D1F" w:rsidRDefault="000140E7"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4D67E22B" w14:textId="77777777" w:rsidR="000140E7" w:rsidRPr="00DD4D1F" w:rsidRDefault="000140E7"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0140E7" w:rsidRPr="00DD4D1F" w14:paraId="3E57EC4B"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B26EC0"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4DCD624" w14:textId="50828ECE" w:rsidR="000140E7" w:rsidRPr="00DD4D1F" w:rsidRDefault="00686F6C" w:rsidP="000140E7">
            <w:pPr>
              <w:pStyle w:val="NormalWeb"/>
              <w:shd w:val="clear" w:color="auto" w:fill="FFFFFF"/>
              <w:spacing w:before="0" w:beforeAutospacing="0" w:after="0" w:afterAutospacing="0"/>
            </w:pPr>
            <w:r w:rsidRPr="00DD4D1F">
              <w:rPr>
                <w:color w:val="000000"/>
                <w:sz w:val="18"/>
                <w:szCs w:val="18"/>
              </w:rPr>
              <w:t>Introduction to the c</w:t>
            </w:r>
            <w:r w:rsidR="000140E7" w:rsidRPr="00DD4D1F">
              <w:rPr>
                <w:color w:val="000000"/>
                <w:sz w:val="18"/>
                <w:szCs w:val="18"/>
              </w:rPr>
              <w:t>ourse </w:t>
            </w:r>
          </w:p>
          <w:p w14:paraId="434F991C" w14:textId="170FFFB1" w:rsidR="000140E7" w:rsidRPr="00DD4D1F" w:rsidRDefault="000140E7" w:rsidP="000140E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concept of ethics and ethical theories</w:t>
            </w:r>
          </w:p>
        </w:tc>
        <w:tc>
          <w:tcPr>
            <w:tcW w:w="2125" w:type="dxa"/>
            <w:tcBorders>
              <w:bottom w:val="single" w:sz="6" w:space="0" w:color="CCCCCC"/>
            </w:tcBorders>
            <w:shd w:val="clear" w:color="auto" w:fill="FFFFFF"/>
            <w:tcMar>
              <w:top w:w="15" w:type="dxa"/>
              <w:left w:w="80" w:type="dxa"/>
              <w:bottom w:w="15" w:type="dxa"/>
              <w:right w:w="15" w:type="dxa"/>
            </w:tcMar>
          </w:tcPr>
          <w:p w14:paraId="5FB1AD73"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0C659B54"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E10D914"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99DEE56" w14:textId="77777777" w:rsidR="000140E7" w:rsidRPr="00DD4D1F" w:rsidRDefault="000140E7" w:rsidP="000140E7">
            <w:pPr>
              <w:pStyle w:val="NormalWeb"/>
              <w:spacing w:before="0" w:beforeAutospacing="0" w:after="0" w:afterAutospacing="0"/>
              <w:jc w:val="both"/>
            </w:pPr>
            <w:r w:rsidRPr="00DD4D1F">
              <w:rPr>
                <w:color w:val="000000"/>
                <w:sz w:val="18"/>
                <w:szCs w:val="18"/>
              </w:rPr>
              <w:t>Introduction to nursing ethics </w:t>
            </w:r>
          </w:p>
          <w:p w14:paraId="7764BA51" w14:textId="3ACD5BB1" w:rsidR="000140E7" w:rsidRPr="00DD4D1F" w:rsidRDefault="000140E7" w:rsidP="000140E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Importance ethical awareness/sensitivity in nursing</w:t>
            </w:r>
          </w:p>
        </w:tc>
        <w:tc>
          <w:tcPr>
            <w:tcW w:w="2125" w:type="dxa"/>
            <w:tcBorders>
              <w:bottom w:val="single" w:sz="6" w:space="0" w:color="CCCCCC"/>
            </w:tcBorders>
            <w:shd w:val="clear" w:color="auto" w:fill="FFFFFF"/>
            <w:tcMar>
              <w:top w:w="15" w:type="dxa"/>
              <w:left w:w="80" w:type="dxa"/>
              <w:bottom w:w="15" w:type="dxa"/>
              <w:right w:w="15" w:type="dxa"/>
            </w:tcMar>
          </w:tcPr>
          <w:p w14:paraId="6E4C9E66"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024879A2"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04AB20"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B25BAA7" w14:textId="7E6A39F8" w:rsidR="000140E7" w:rsidRPr="00DD4D1F" w:rsidRDefault="000140E7" w:rsidP="000140E7">
            <w:pPr>
              <w:pStyle w:val="NormalWeb"/>
              <w:spacing w:before="0" w:beforeAutospacing="0" w:after="0" w:afterAutospacing="0"/>
              <w:jc w:val="both"/>
              <w:textAlignment w:val="baseline"/>
              <w:rPr>
                <w:bCs/>
                <w:color w:val="000000"/>
                <w:sz w:val="18"/>
                <w:szCs w:val="18"/>
              </w:rPr>
            </w:pPr>
            <w:r w:rsidRPr="00DD4D1F">
              <w:rPr>
                <w:color w:val="000000"/>
                <w:sz w:val="18"/>
                <w:szCs w:val="18"/>
              </w:rPr>
              <w:t>Development of values, ethics and patient rights in the field of health</w:t>
            </w:r>
            <w:r w:rsidRPr="00DD4D1F">
              <w:rPr>
                <w:color w:val="000000"/>
                <w:sz w:val="18"/>
                <w:szCs w:val="18"/>
              </w:rPr>
              <w:br/>
              <w:t>Development of values and ethical principles in nursing</w:t>
            </w:r>
          </w:p>
        </w:tc>
        <w:tc>
          <w:tcPr>
            <w:tcW w:w="2125" w:type="dxa"/>
            <w:tcBorders>
              <w:bottom w:val="single" w:sz="6" w:space="0" w:color="CCCCCC"/>
            </w:tcBorders>
            <w:shd w:val="clear" w:color="auto" w:fill="FFFFFF"/>
            <w:tcMar>
              <w:top w:w="15" w:type="dxa"/>
              <w:left w:w="80" w:type="dxa"/>
              <w:bottom w:w="15" w:type="dxa"/>
              <w:right w:w="15" w:type="dxa"/>
            </w:tcMar>
          </w:tcPr>
          <w:p w14:paraId="11764BD9"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6FCB0BED"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6EFF5D"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25CC01E" w14:textId="77777777" w:rsidR="000140E7" w:rsidRPr="00DD4D1F" w:rsidRDefault="000140E7" w:rsidP="000140E7">
            <w:pPr>
              <w:pStyle w:val="NormalWeb"/>
              <w:spacing w:before="0" w:beforeAutospacing="0" w:after="0" w:afterAutospacing="0"/>
            </w:pPr>
            <w:r w:rsidRPr="00DD4D1F">
              <w:rPr>
                <w:color w:val="000000"/>
                <w:sz w:val="18"/>
                <w:szCs w:val="18"/>
              </w:rPr>
              <w:t>Development of values, ethics and patient rights in the field of health </w:t>
            </w:r>
          </w:p>
          <w:p w14:paraId="0A475F85" w14:textId="5B4309FA" w:rsidR="000140E7" w:rsidRPr="00DD4D1F" w:rsidRDefault="000140E7" w:rsidP="000140E7">
            <w:pPr>
              <w:pStyle w:val="NormalWeb"/>
              <w:spacing w:before="0" w:beforeAutospacing="0" w:after="0" w:afterAutospacing="0"/>
              <w:jc w:val="both"/>
              <w:textAlignment w:val="baseline"/>
              <w:rPr>
                <w:bCs/>
                <w:iCs/>
                <w:color w:val="000000"/>
                <w:sz w:val="18"/>
                <w:szCs w:val="18"/>
              </w:rPr>
            </w:pPr>
            <w:r w:rsidRPr="00DD4D1F">
              <w:rPr>
                <w:color w:val="000000"/>
                <w:sz w:val="18"/>
                <w:szCs w:val="18"/>
              </w:rPr>
              <w:t>Development of patient rights</w:t>
            </w:r>
          </w:p>
        </w:tc>
        <w:tc>
          <w:tcPr>
            <w:tcW w:w="2125" w:type="dxa"/>
            <w:tcBorders>
              <w:bottom w:val="single" w:sz="6" w:space="0" w:color="CCCCCC"/>
            </w:tcBorders>
            <w:shd w:val="clear" w:color="auto" w:fill="FFFFFF"/>
            <w:tcMar>
              <w:top w:w="15" w:type="dxa"/>
              <w:left w:w="80" w:type="dxa"/>
              <w:bottom w:w="15" w:type="dxa"/>
              <w:right w:w="15" w:type="dxa"/>
            </w:tcMar>
          </w:tcPr>
          <w:p w14:paraId="6F28156E"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45343F36"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9583C0"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509A05CF" w14:textId="77777777" w:rsidR="000140E7" w:rsidRPr="00DD4D1F" w:rsidRDefault="000140E7" w:rsidP="000140E7">
            <w:pPr>
              <w:pStyle w:val="NormalWeb"/>
              <w:spacing w:before="0" w:beforeAutospacing="0" w:after="0" w:afterAutospacing="0"/>
              <w:jc w:val="both"/>
            </w:pPr>
            <w:r w:rsidRPr="00DD4D1F">
              <w:rPr>
                <w:color w:val="000000"/>
                <w:sz w:val="18"/>
                <w:szCs w:val="18"/>
              </w:rPr>
              <w:t>Types of ethical issues</w:t>
            </w:r>
          </w:p>
          <w:p w14:paraId="11EC31F2" w14:textId="3FDDA759" w:rsidR="000140E7" w:rsidRPr="00DD4D1F" w:rsidRDefault="000140E7" w:rsidP="000140E7">
            <w:pPr>
              <w:pStyle w:val="NormalWeb"/>
              <w:spacing w:before="0" w:beforeAutospacing="0" w:after="0" w:afterAutospacing="0"/>
              <w:jc w:val="both"/>
              <w:textAlignment w:val="baseline"/>
              <w:rPr>
                <w:bCs/>
                <w:color w:val="000000"/>
                <w:sz w:val="18"/>
                <w:szCs w:val="18"/>
              </w:rPr>
            </w:pPr>
            <w:r w:rsidRPr="00DD4D1F">
              <w:rPr>
                <w:color w:val="000000"/>
                <w:sz w:val="18"/>
                <w:szCs w:val="18"/>
              </w:rPr>
              <w:t>Approaches to ethical problems in health and nursing</w:t>
            </w:r>
          </w:p>
        </w:tc>
        <w:tc>
          <w:tcPr>
            <w:tcW w:w="2125" w:type="dxa"/>
            <w:tcBorders>
              <w:bottom w:val="single" w:sz="6" w:space="0" w:color="CCCCCC"/>
            </w:tcBorders>
            <w:shd w:val="clear" w:color="auto" w:fill="FFFFFF"/>
            <w:tcMar>
              <w:top w:w="15" w:type="dxa"/>
              <w:left w:w="80" w:type="dxa"/>
              <w:bottom w:w="15" w:type="dxa"/>
              <w:right w:w="15" w:type="dxa"/>
            </w:tcMar>
          </w:tcPr>
          <w:p w14:paraId="2D44D88C"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39AB91C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69D7FB"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78F7818" w14:textId="37692B69" w:rsidR="000140E7" w:rsidRPr="00DD4D1F" w:rsidRDefault="000140E7" w:rsidP="000140E7">
            <w:pPr>
              <w:pStyle w:val="NormalWeb"/>
              <w:spacing w:before="0" w:beforeAutospacing="0" w:after="0" w:afterAutospacing="0"/>
              <w:rPr>
                <w:color w:val="000000"/>
                <w:sz w:val="18"/>
                <w:szCs w:val="18"/>
              </w:rPr>
            </w:pPr>
            <w:r w:rsidRPr="00DD4D1F">
              <w:rPr>
                <w:color w:val="000000"/>
                <w:sz w:val="18"/>
                <w:szCs w:val="18"/>
              </w:rPr>
              <w:t>Ethical decision making methods</w:t>
            </w:r>
          </w:p>
        </w:tc>
        <w:tc>
          <w:tcPr>
            <w:tcW w:w="2125" w:type="dxa"/>
            <w:tcBorders>
              <w:bottom w:val="single" w:sz="6" w:space="0" w:color="CCCCCC"/>
            </w:tcBorders>
            <w:shd w:val="clear" w:color="auto" w:fill="FFFFFF"/>
            <w:tcMar>
              <w:top w:w="15" w:type="dxa"/>
              <w:left w:w="80" w:type="dxa"/>
              <w:bottom w:w="15" w:type="dxa"/>
              <w:right w:w="15" w:type="dxa"/>
            </w:tcMar>
          </w:tcPr>
          <w:p w14:paraId="55FF2E99"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4330FC3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60546BC" w14:textId="77777777" w:rsidR="000140E7" w:rsidRPr="00DD4D1F" w:rsidRDefault="000140E7"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37744EF" w14:textId="77777777" w:rsidR="000140E7" w:rsidRPr="00DD4D1F" w:rsidRDefault="000140E7"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19C45DC" w14:textId="77777777" w:rsidR="000140E7" w:rsidRPr="00DD4D1F" w:rsidRDefault="000140E7" w:rsidP="00D458DD">
            <w:pPr>
              <w:jc w:val="center"/>
              <w:rPr>
                <w:rFonts w:ascii="Times New Roman" w:eastAsia="Times New Roman" w:hAnsi="Times New Roman" w:cs="Times New Roman"/>
                <w:sz w:val="18"/>
                <w:szCs w:val="18"/>
              </w:rPr>
            </w:pPr>
          </w:p>
        </w:tc>
      </w:tr>
      <w:tr w:rsidR="000140E7" w:rsidRPr="00DD4D1F" w14:paraId="75F7EE5A"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949788A"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C498DDE" w14:textId="77777777" w:rsidR="000140E7" w:rsidRPr="00DD4D1F" w:rsidRDefault="000140E7" w:rsidP="000140E7">
            <w:pPr>
              <w:pStyle w:val="NormalWeb"/>
              <w:spacing w:before="0" w:beforeAutospacing="0" w:after="0" w:afterAutospacing="0"/>
              <w:jc w:val="both"/>
            </w:pPr>
            <w:r w:rsidRPr="00DD4D1F">
              <w:rPr>
                <w:color w:val="000000"/>
                <w:sz w:val="18"/>
                <w:szCs w:val="18"/>
              </w:rPr>
              <w:t>Midterm exam evaluation</w:t>
            </w:r>
          </w:p>
          <w:p w14:paraId="0CD46B46" w14:textId="77777777" w:rsidR="000140E7" w:rsidRPr="00DD4D1F" w:rsidRDefault="000140E7" w:rsidP="000140E7">
            <w:pPr>
              <w:pStyle w:val="NormalWeb"/>
              <w:spacing w:before="0" w:beforeAutospacing="0" w:after="0" w:afterAutospacing="0"/>
              <w:jc w:val="both"/>
            </w:pPr>
            <w:r w:rsidRPr="00DD4D1F">
              <w:rPr>
                <w:color w:val="000000"/>
                <w:sz w:val="18"/>
                <w:szCs w:val="18"/>
              </w:rPr>
              <w:t>Approaches to ethical problems in health and nursing</w:t>
            </w:r>
          </w:p>
          <w:p w14:paraId="4C2405F1" w14:textId="77777777" w:rsidR="000140E7" w:rsidRPr="00DD4D1F" w:rsidRDefault="000140E7" w:rsidP="000140E7">
            <w:pPr>
              <w:pStyle w:val="NormalWeb"/>
              <w:spacing w:before="0" w:beforeAutospacing="0" w:after="0" w:afterAutospacing="0"/>
              <w:jc w:val="both"/>
            </w:pPr>
            <w:r w:rsidRPr="00DD4D1F">
              <w:rPr>
                <w:color w:val="000000"/>
                <w:sz w:val="18"/>
                <w:szCs w:val="18"/>
              </w:rPr>
              <w:t>Ethics committees</w:t>
            </w:r>
          </w:p>
          <w:p w14:paraId="22A231CF" w14:textId="1D04BA28" w:rsidR="000140E7" w:rsidRPr="00DD4D1F" w:rsidRDefault="000140E7" w:rsidP="000140E7">
            <w:pPr>
              <w:pStyle w:val="NormalWeb"/>
              <w:spacing w:before="0" w:beforeAutospacing="0" w:after="0" w:afterAutospacing="0"/>
              <w:rPr>
                <w:sz w:val="18"/>
                <w:szCs w:val="18"/>
              </w:rPr>
            </w:pPr>
            <w:r w:rsidRPr="00DD4D1F">
              <w:rPr>
                <w:color w:val="000000"/>
                <w:sz w:val="18"/>
                <w:szCs w:val="18"/>
              </w:rPr>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435D8659"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19D6F01B"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7FF3B9"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44E1202A"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the concept of malpractice</w:t>
            </w:r>
          </w:p>
          <w:p w14:paraId="1EB5D1F5" w14:textId="0B9BBF08" w:rsidR="000140E7" w:rsidRPr="00DD4D1F" w:rsidRDefault="000140E7" w:rsidP="000140E7">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40445E00"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583A02E3"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5C607EF"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A05415D"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the life process</w:t>
            </w:r>
          </w:p>
          <w:p w14:paraId="56A93CAA"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newborn, child, adolescent care</w:t>
            </w:r>
          </w:p>
          <w:p w14:paraId="792B4AA4" w14:textId="35892238" w:rsidR="000140E7" w:rsidRPr="00DD4D1F" w:rsidRDefault="000140E7" w:rsidP="000140E7">
            <w:pPr>
              <w:pStyle w:val="NormalWeb"/>
              <w:spacing w:before="0" w:beforeAutospacing="0" w:after="0" w:afterAutospacing="0"/>
              <w:jc w:val="both"/>
              <w:textAlignment w:val="baseline"/>
              <w:rPr>
                <w:bCs/>
                <w:color w:val="000000"/>
                <w:sz w:val="18"/>
                <w:szCs w:val="18"/>
              </w:rPr>
            </w:pPr>
            <w:r w:rsidRPr="00DD4D1F">
              <w:rPr>
                <w:color w:val="000000"/>
                <w:sz w:val="18"/>
                <w:szCs w:val="18"/>
              </w:rPr>
              <w:lastRenderedPageBreak/>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0CDB6839"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Related literature</w:t>
            </w:r>
          </w:p>
        </w:tc>
      </w:tr>
      <w:tr w:rsidR="000140E7" w:rsidRPr="00DD4D1F" w14:paraId="21EB3FD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48D9070" w14:textId="77777777" w:rsidR="000140E7" w:rsidRPr="00DD4D1F" w:rsidRDefault="000140E7" w:rsidP="000140E7">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E99CB2D"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the life process</w:t>
            </w:r>
          </w:p>
          <w:p w14:paraId="2D1458B0"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adult and elderly care</w:t>
            </w:r>
          </w:p>
          <w:p w14:paraId="05EAE797" w14:textId="009B1B87" w:rsidR="000140E7" w:rsidRPr="00DD4D1F" w:rsidRDefault="000140E7" w:rsidP="000140E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1FC34999"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071FD0E2"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8FCB2A2"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A36B397" w14:textId="77777777" w:rsidR="000140E7" w:rsidRPr="00DD4D1F" w:rsidRDefault="000140E7" w:rsidP="000140E7">
            <w:pPr>
              <w:pStyle w:val="NormalWeb"/>
              <w:spacing w:before="0" w:beforeAutospacing="0" w:after="0" w:afterAutospacing="0"/>
              <w:jc w:val="both"/>
            </w:pPr>
            <w:r w:rsidRPr="00DD4D1F">
              <w:rPr>
                <w:color w:val="000000"/>
                <w:sz w:val="18"/>
                <w:szCs w:val="18"/>
              </w:rPr>
              <w:t>Ethical issues in care settings (ethics in palliative care, intensive care, emergency care)</w:t>
            </w:r>
          </w:p>
          <w:p w14:paraId="715DCC09" w14:textId="1F94ABBB" w:rsidR="000140E7" w:rsidRPr="00DD4D1F" w:rsidRDefault="000140E7" w:rsidP="000140E7">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366977A5"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7416264F"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9D1CB4"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B4AD84C" w14:textId="77777777" w:rsidR="000140E7" w:rsidRPr="00DD4D1F" w:rsidRDefault="000140E7" w:rsidP="000140E7">
            <w:pPr>
              <w:pStyle w:val="NormalWeb"/>
              <w:spacing w:before="0" w:beforeAutospacing="0" w:after="0" w:afterAutospacing="0"/>
              <w:jc w:val="both"/>
            </w:pPr>
            <w:r w:rsidRPr="00DD4D1F">
              <w:rPr>
                <w:color w:val="000000"/>
                <w:sz w:val="18"/>
                <w:szCs w:val="18"/>
              </w:rPr>
              <w:t>Current ethical issues and approaches in health and nursing </w:t>
            </w:r>
          </w:p>
          <w:p w14:paraId="286324D8" w14:textId="715895D3" w:rsidR="000140E7" w:rsidRPr="00DD4D1F" w:rsidRDefault="000140E7" w:rsidP="000140E7">
            <w:pPr>
              <w:pStyle w:val="NormalWeb"/>
              <w:spacing w:before="0" w:beforeAutospacing="0" w:after="0" w:afterAutospacing="0"/>
              <w:jc w:val="both"/>
              <w:textAlignment w:val="baseline"/>
              <w:rPr>
                <w:bCs/>
                <w:color w:val="000000"/>
                <w:sz w:val="18"/>
                <w:szCs w:val="18"/>
              </w:rPr>
            </w:pPr>
            <w:r w:rsidRPr="00DD4D1F">
              <w:rPr>
                <w:color w:val="000000"/>
                <w:sz w:val="18"/>
                <w:szCs w:val="18"/>
              </w:rPr>
              <w:t>Case study and discussion</w:t>
            </w:r>
          </w:p>
        </w:tc>
        <w:tc>
          <w:tcPr>
            <w:tcW w:w="2125" w:type="dxa"/>
            <w:tcBorders>
              <w:bottom w:val="single" w:sz="6" w:space="0" w:color="CCCCCC"/>
            </w:tcBorders>
            <w:shd w:val="clear" w:color="auto" w:fill="FFFFFF"/>
            <w:tcMar>
              <w:top w:w="15" w:type="dxa"/>
              <w:left w:w="80" w:type="dxa"/>
              <w:bottom w:w="15" w:type="dxa"/>
              <w:right w:w="15" w:type="dxa"/>
            </w:tcMar>
          </w:tcPr>
          <w:p w14:paraId="7E894B2E"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76C86CC9" w14:textId="77777777" w:rsidTr="00D458DD">
        <w:trPr>
          <w:trHeight w:val="284"/>
          <w:jc w:val="center"/>
        </w:trPr>
        <w:tc>
          <w:tcPr>
            <w:tcW w:w="846" w:type="dxa"/>
            <w:shd w:val="clear" w:color="auto" w:fill="FFFFFF"/>
            <w:tcMar>
              <w:top w:w="15" w:type="dxa"/>
              <w:left w:w="80" w:type="dxa"/>
              <w:bottom w:w="15" w:type="dxa"/>
              <w:right w:w="15" w:type="dxa"/>
            </w:tcMar>
            <w:vAlign w:val="center"/>
          </w:tcPr>
          <w:p w14:paraId="10C8959F"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A2B5D4F" w14:textId="77777777" w:rsidR="000140E7" w:rsidRPr="00DD4D1F" w:rsidRDefault="000140E7" w:rsidP="000140E7">
            <w:pPr>
              <w:pStyle w:val="NormalWeb"/>
              <w:spacing w:before="0" w:beforeAutospacing="0" w:after="0" w:afterAutospacing="0"/>
              <w:jc w:val="both"/>
            </w:pPr>
            <w:r w:rsidRPr="00DD4D1F">
              <w:rPr>
                <w:color w:val="000000"/>
                <w:sz w:val="18"/>
                <w:szCs w:val="18"/>
              </w:rPr>
              <w:t>Ethics in scientific research and publication process </w:t>
            </w:r>
          </w:p>
          <w:p w14:paraId="7A209E0B" w14:textId="5CA7695A" w:rsidR="000140E7" w:rsidRPr="00DD4D1F" w:rsidRDefault="000140E7" w:rsidP="000140E7">
            <w:pPr>
              <w:pStyle w:val="NormalWeb"/>
              <w:spacing w:before="0" w:beforeAutospacing="0" w:after="0" w:afterAutospacing="0"/>
            </w:pPr>
            <w:r w:rsidRPr="00DD4D1F">
              <w:rPr>
                <w:color w:val="000000"/>
                <w:sz w:val="18"/>
                <w:szCs w:val="18"/>
              </w:rPr>
              <w:t>Case study and discussion</w:t>
            </w:r>
          </w:p>
        </w:tc>
        <w:tc>
          <w:tcPr>
            <w:tcW w:w="2125" w:type="dxa"/>
            <w:shd w:val="clear" w:color="auto" w:fill="FFFFFF"/>
            <w:tcMar>
              <w:top w:w="15" w:type="dxa"/>
              <w:left w:w="80" w:type="dxa"/>
              <w:bottom w:w="15" w:type="dxa"/>
              <w:right w:w="15" w:type="dxa"/>
            </w:tcMar>
          </w:tcPr>
          <w:p w14:paraId="505C0F6B" w14:textId="77777777" w:rsidR="000140E7" w:rsidRPr="00DD4D1F" w:rsidRDefault="000140E7" w:rsidP="000140E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140E7" w:rsidRPr="00DD4D1F" w14:paraId="108C8E63"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0250F6" w14:textId="77777777" w:rsidR="000140E7" w:rsidRPr="00DD4D1F" w:rsidRDefault="000140E7" w:rsidP="000140E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0E9A83D8" w14:textId="77777777" w:rsidR="000140E7" w:rsidRPr="00DD4D1F" w:rsidRDefault="000140E7" w:rsidP="000140E7">
            <w:pPr>
              <w:pStyle w:val="NormalWeb"/>
              <w:spacing w:before="0" w:beforeAutospacing="0" w:after="0" w:afterAutospacing="0"/>
              <w:jc w:val="both"/>
            </w:pPr>
            <w:r w:rsidRPr="00DD4D1F">
              <w:rPr>
                <w:color w:val="000000"/>
                <w:sz w:val="18"/>
                <w:szCs w:val="18"/>
              </w:rPr>
              <w:t>Course evaluation</w:t>
            </w:r>
          </w:p>
          <w:p w14:paraId="58C0BF7F" w14:textId="77777777" w:rsidR="000140E7" w:rsidRPr="00DD4D1F" w:rsidRDefault="000140E7" w:rsidP="000140E7">
            <w:pPr>
              <w:pStyle w:val="NormalWeb"/>
              <w:spacing w:before="0" w:beforeAutospacing="0" w:after="0" w:afterAutospacing="0"/>
              <w:jc w:val="both"/>
            </w:pPr>
            <w:r w:rsidRPr="00DD4D1F">
              <w:rPr>
                <w:color w:val="000000"/>
                <w:sz w:val="18"/>
                <w:szCs w:val="18"/>
              </w:rPr>
              <w:t>Final exam</w:t>
            </w:r>
          </w:p>
          <w:p w14:paraId="4FE5565A" w14:textId="5792F858" w:rsidR="000140E7" w:rsidRPr="00DD4D1F" w:rsidRDefault="000140E7" w:rsidP="00686F6C">
            <w:pPr>
              <w:pStyle w:val="NormalWeb"/>
              <w:spacing w:before="0" w:beforeAutospacing="0" w:after="0" w:afterAutospacing="0"/>
              <w:jc w:val="both"/>
              <w:rPr>
                <w:color w:val="000000"/>
                <w:sz w:val="18"/>
                <w:szCs w:val="18"/>
              </w:rPr>
            </w:pPr>
            <w:r w:rsidRPr="00DD4D1F">
              <w:rPr>
                <w:color w:val="000000"/>
                <w:sz w:val="18"/>
                <w:szCs w:val="18"/>
              </w:rPr>
              <w:t>Final exam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C2E8AB8" w14:textId="77777777" w:rsidR="000140E7" w:rsidRPr="00DD4D1F" w:rsidRDefault="000140E7" w:rsidP="000140E7">
            <w:pPr>
              <w:rPr>
                <w:rFonts w:ascii="Times New Roman" w:eastAsia="Times New Roman" w:hAnsi="Times New Roman" w:cs="Times New Roman"/>
                <w:sz w:val="18"/>
                <w:szCs w:val="18"/>
              </w:rPr>
            </w:pPr>
          </w:p>
        </w:tc>
      </w:tr>
    </w:tbl>
    <w:p w14:paraId="57D08D98" w14:textId="2419FE79" w:rsidR="000140E7" w:rsidRPr="00DD4D1F" w:rsidRDefault="000140E7">
      <w:pPr>
        <w:shd w:val="clear" w:color="auto" w:fill="FFFFFF"/>
        <w:spacing w:after="0" w:line="240" w:lineRule="auto"/>
        <w:rPr>
          <w:rFonts w:ascii="Times New Roman" w:eastAsia="Times New Roman" w:hAnsi="Times New Roman" w:cs="Times New Roman"/>
          <w:color w:val="000000"/>
          <w:sz w:val="16"/>
          <w:szCs w:val="16"/>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140E7" w:rsidRPr="00DD4D1F" w14:paraId="490C0A92" w14:textId="77777777" w:rsidTr="00D458D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0F4C3E6" w14:textId="77777777" w:rsidR="000140E7" w:rsidRPr="00DD4D1F" w:rsidRDefault="000140E7" w:rsidP="00D458D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0140E7" w:rsidRPr="00DD4D1F" w14:paraId="18D2B0F2"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DFE6FD5" w14:textId="77777777" w:rsidR="000140E7" w:rsidRPr="00DD4D1F" w:rsidRDefault="000140E7"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513B44C"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Robinson S. and Doody O. (2022). Nursing &amp; Healthcare Ethics. Sixth Edition. Elsevier Health Sciences Inc.</w:t>
            </w:r>
          </w:p>
          <w:p w14:paraId="5FF87FCE"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Puka B. (2020). Essential Law and Ethics in Nursing: Patients, Rights and Decision-Making. Taylor &amp; Francis Inc. </w:t>
            </w:r>
          </w:p>
          <w:p w14:paraId="5B4BE484"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B. Butts J. and L Rıch K. (2020). Nursing Ethics: Across the Curriculum and Into Practice. Jones Barlett Learning Inc. Fıfth Edition.</w:t>
            </w:r>
          </w:p>
          <w:p w14:paraId="098A7E43"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Yıldırım Keskin, A. (2020). Hemşirelikte Etik Yaklaşımlar. Akademisyen Kitabevi.</w:t>
            </w:r>
          </w:p>
          <w:p w14:paraId="211A8FCE"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Anne Scott P. (2018). Key Concepts and Issues in Nursing Ethics. Springer International Publishing.</w:t>
            </w:r>
          </w:p>
          <w:p w14:paraId="130BA5E9"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Hogan M (2018). Nursing Fundamentals Reviews and Rationals. Pearsn Education Inc. USA</w:t>
            </w:r>
          </w:p>
          <w:p w14:paraId="40E8877A"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Arslan Özkan H. (2014). Hemşirelikte Bilim, Felsefe ve Bakımın Temelleri. Akademi Basın.</w:t>
            </w:r>
          </w:p>
          <w:p w14:paraId="33A23720"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Şendir M. (2014). Hemşirelik Felsefesi. Hemşirelik Esasları Hemşirelik Bilimi ve Sanatı (Editörler: Türkinaz Atabek Aşti, Ayişe Karadağ). Akademi Basın ve Yayıncılık: 103-112.</w:t>
            </w:r>
          </w:p>
          <w:p w14:paraId="71299E5D" w14:textId="77777777" w:rsidR="00CA6A8D"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Alpar Ş.E., Bahçecik N.,Karabacak Ü. (2013). Çağdaş Hemşirelikte Etik. (Margaret A. Burkhardt and Alvita K. Nathaniel) İstanbul Tıp Kitapevi .Üçüncü Baskı. </w:t>
            </w:r>
          </w:p>
          <w:p w14:paraId="51893C14" w14:textId="3633EB46" w:rsidR="000140E7" w:rsidRPr="00DD4D1F" w:rsidRDefault="00CA6A8D" w:rsidP="00CA1E90">
            <w:pPr>
              <w:pStyle w:val="NormalWeb"/>
              <w:numPr>
                <w:ilvl w:val="0"/>
                <w:numId w:val="9"/>
              </w:numPr>
              <w:spacing w:before="0" w:beforeAutospacing="0" w:after="0" w:afterAutospacing="0"/>
              <w:jc w:val="both"/>
              <w:textAlignment w:val="baseline"/>
              <w:rPr>
                <w:color w:val="000000"/>
                <w:sz w:val="18"/>
                <w:szCs w:val="18"/>
              </w:rPr>
            </w:pPr>
            <w:r w:rsidRPr="00DD4D1F">
              <w:rPr>
                <w:color w:val="000000"/>
                <w:sz w:val="18"/>
                <w:szCs w:val="18"/>
              </w:rPr>
              <w:t>Terakye G., Ocakçı A.F. (2013). Etik Konulardan Seçmeler. İstanbul Tıp Kitapevi.</w:t>
            </w:r>
          </w:p>
        </w:tc>
      </w:tr>
      <w:tr w:rsidR="000140E7" w:rsidRPr="00DD4D1F" w14:paraId="4C15EE38"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5DAFA0C" w14:textId="77777777" w:rsidR="000140E7" w:rsidRPr="00DD4D1F" w:rsidRDefault="000140E7"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14110A1" w14:textId="77777777" w:rsidR="000140E7" w:rsidRPr="00DD4D1F" w:rsidRDefault="000140E7" w:rsidP="000140E7">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NURSING REFERENCE CENTER</w:t>
            </w:r>
          </w:p>
          <w:p w14:paraId="4DFB4724" w14:textId="77777777" w:rsidR="000140E7" w:rsidRPr="00DD4D1F" w:rsidRDefault="000140E7" w:rsidP="000140E7">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Google Scholar</w:t>
            </w:r>
          </w:p>
          <w:p w14:paraId="74DFE30A" w14:textId="26DED76D" w:rsidR="000140E7" w:rsidRPr="00DD4D1F" w:rsidRDefault="000140E7" w:rsidP="000140E7">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PubMed</w:t>
            </w:r>
          </w:p>
        </w:tc>
      </w:tr>
    </w:tbl>
    <w:p w14:paraId="14442E51" w14:textId="77777777" w:rsidR="000140E7" w:rsidRPr="00DD4D1F" w:rsidRDefault="000140E7">
      <w:pPr>
        <w:shd w:val="clear" w:color="auto" w:fill="FFFFFF"/>
        <w:spacing w:after="0" w:line="240" w:lineRule="auto"/>
        <w:rPr>
          <w:rFonts w:ascii="Times New Roman" w:eastAsia="Times New Roman" w:hAnsi="Times New Roman" w:cs="Times New Roman"/>
          <w:color w:val="000000"/>
          <w:sz w:val="16"/>
          <w:szCs w:val="16"/>
        </w:rPr>
      </w:pPr>
    </w:p>
    <w:p w14:paraId="76FF28BD" w14:textId="77777777" w:rsidR="00CA6A8D"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A6A8D" w:rsidRPr="00DD4D1F" w14:paraId="409494F8" w14:textId="77777777" w:rsidTr="00D458D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5CACFD9"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CA6A8D" w:rsidRPr="00DD4D1F" w14:paraId="5CC43CE1"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23BF78" w14:textId="77777777" w:rsidR="00CA6A8D" w:rsidRPr="00DD4D1F" w:rsidRDefault="00CA6A8D" w:rsidP="00CA6A8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39751C1C" w14:textId="4F1696DA" w:rsidR="00CA6A8D" w:rsidRPr="00DD4D1F" w:rsidRDefault="00CA6A8D" w:rsidP="00CA6A8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CA6A8D" w:rsidRPr="00DD4D1F" w14:paraId="169E08FE"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F60745A" w14:textId="77777777" w:rsidR="00CA6A8D" w:rsidRPr="00DD4D1F" w:rsidRDefault="00CA6A8D" w:rsidP="00CA6A8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25CA11F" w14:textId="4AA2644C" w:rsidR="00CA6A8D" w:rsidRPr="00DD4D1F" w:rsidRDefault="00686F6C" w:rsidP="00CA6A8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Preparation of group presentations</w:t>
            </w:r>
          </w:p>
        </w:tc>
      </w:tr>
      <w:tr w:rsidR="00CA6A8D" w:rsidRPr="00DD4D1F" w14:paraId="6CEB5AFB" w14:textId="77777777" w:rsidTr="00D458D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7CBACDF"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BB3D47B" w14:textId="38FE2E5F" w:rsidR="00CA6A8D" w:rsidRPr="00DD4D1F" w:rsidRDefault="00CA6A8D" w:rsidP="00CA6A8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Midterm exam, </w:t>
            </w:r>
            <w:r w:rsidR="00686F6C" w:rsidRPr="00DD4D1F">
              <w:rPr>
                <w:rFonts w:ascii="Times New Roman" w:hAnsi="Times New Roman" w:cs="Times New Roman"/>
                <w:color w:val="000000"/>
                <w:sz w:val="18"/>
                <w:szCs w:val="18"/>
              </w:rPr>
              <w:t xml:space="preserve">Group work and presentation (term performance), </w:t>
            </w:r>
            <w:r w:rsidRPr="00DD4D1F">
              <w:rPr>
                <w:rFonts w:ascii="Times New Roman" w:hAnsi="Times New Roman" w:cs="Times New Roman"/>
                <w:color w:val="000000"/>
                <w:sz w:val="18"/>
                <w:szCs w:val="18"/>
              </w:rPr>
              <w:t>Final exam</w:t>
            </w:r>
          </w:p>
        </w:tc>
      </w:tr>
    </w:tbl>
    <w:p w14:paraId="319A4A9B" w14:textId="32D02A9A"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07F9678E" w14:textId="77777777" w:rsidR="00CA6A8D"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A6A8D" w:rsidRPr="00DD4D1F" w14:paraId="3D24B564" w14:textId="77777777" w:rsidTr="00D458D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065CD9"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CA6A8D" w:rsidRPr="00DD4D1F" w14:paraId="49FA0C53" w14:textId="77777777" w:rsidTr="00D458D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4F9EE3"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8F30F9"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569760"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CA6A8D" w:rsidRPr="00DD4D1F" w14:paraId="2FEC6C04"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8B7ACD0"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6D672D"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1C0B5A" w14:textId="7C0455D9"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CA6A8D" w:rsidRPr="00DD4D1F" w14:paraId="4FF51620"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97A9F44" w14:textId="073A4A7B" w:rsidR="00CA6A8D" w:rsidRPr="00DD4D1F" w:rsidRDefault="00686F6C"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Group work and presentation (term performance)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3CD70F" w14:textId="0C68E656"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132EBE" w14:textId="3036B431" w:rsidR="00CA6A8D" w:rsidRPr="00DD4D1F" w:rsidRDefault="00CA6A8D" w:rsidP="00D458D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30</w:t>
            </w:r>
          </w:p>
        </w:tc>
      </w:tr>
      <w:tr w:rsidR="00CA6A8D" w:rsidRPr="00DD4D1F" w14:paraId="68CCA53E"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BF893A5"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44F1A4"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F6EC1B" w14:textId="2263F020"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CA6A8D" w:rsidRPr="00DD4D1F" w14:paraId="5A5672EF"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C28C6" w14:textId="77777777" w:rsidR="00CA6A8D" w:rsidRPr="00DD4D1F" w:rsidRDefault="00CA6A8D" w:rsidP="00D458D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E4E0F6" w14:textId="38BDA97B"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971D93"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CA6A8D" w:rsidRPr="00DD4D1F" w14:paraId="5D41941F"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840F32"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47B8E0"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C1656" w14:textId="3A3CDF5A"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CA6A8D" w:rsidRPr="00DD4D1F" w14:paraId="18323437"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DC408E"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A55284"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5B5E02" w14:textId="612A8442"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CA6A8D" w:rsidRPr="00DD4D1F" w14:paraId="26A1BD3B"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09F261" w14:textId="77777777" w:rsidR="00CA6A8D" w:rsidRPr="00DD4D1F" w:rsidRDefault="00CA6A8D" w:rsidP="00D458DD">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A44941"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9B3088"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4AAC" w14:textId="1764901D"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7C46417A" w14:textId="77777777" w:rsidR="00CA6A8D"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A6A8D" w:rsidRPr="00DD4D1F" w14:paraId="0B25EDEA" w14:textId="77777777" w:rsidTr="00D458D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E4AEAFE"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CA6A8D" w:rsidRPr="00DD4D1F" w14:paraId="657DEE3A" w14:textId="77777777" w:rsidTr="00D458D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924E31A"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294605"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5700508"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CA6A8D" w:rsidRPr="00DD4D1F" w14:paraId="689889FD" w14:textId="77777777" w:rsidTr="00D458D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B291DAF" w14:textId="77777777" w:rsidR="00CA6A8D" w:rsidRPr="00DD4D1F" w:rsidRDefault="00CA6A8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3648AA7" w14:textId="77777777" w:rsidR="00CA6A8D" w:rsidRPr="00DD4D1F" w:rsidRDefault="00CA6A8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281ED5"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5339603"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ED99E"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BF44C9"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7BEAA4F"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CA6A8D" w:rsidRPr="00DD4D1F" w14:paraId="2EBF0B4E"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F2A153"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D23D500"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AF57C2" w14:textId="77777777"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C6A9EE"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72045A"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1DB1F6" w14:textId="5E9257F4"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240E5DD" w14:textId="1520412D" w:rsidR="00CA6A8D" w:rsidRPr="00DD4D1F" w:rsidRDefault="00CA6A8D" w:rsidP="00D458DD">
            <w:pPr>
              <w:rPr>
                <w:rFonts w:ascii="Times New Roman" w:eastAsia="Times New Roman" w:hAnsi="Times New Roman" w:cs="Times New Roman"/>
                <w:sz w:val="18"/>
                <w:szCs w:val="18"/>
              </w:rPr>
            </w:pPr>
          </w:p>
        </w:tc>
      </w:tr>
      <w:tr w:rsidR="00CA6A8D" w:rsidRPr="00DD4D1F" w14:paraId="330FA0E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2175C4"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8AFD685"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CC55899" w14:textId="77777777"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9E4CCD6"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92ECC1"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4919F1A" w14:textId="3D7FC2EC"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1916D02" w14:textId="3C354517" w:rsidR="00CA6A8D" w:rsidRPr="00DD4D1F" w:rsidRDefault="00CA6A8D" w:rsidP="00D458DD">
            <w:pPr>
              <w:rPr>
                <w:rFonts w:ascii="Times New Roman" w:eastAsia="Times New Roman" w:hAnsi="Times New Roman" w:cs="Times New Roman"/>
                <w:sz w:val="18"/>
                <w:szCs w:val="18"/>
              </w:rPr>
            </w:pPr>
          </w:p>
        </w:tc>
      </w:tr>
      <w:tr w:rsidR="00CA6A8D" w:rsidRPr="00DD4D1F" w14:paraId="1092734F"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9D443D"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14FD571"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EBC1E81" w14:textId="5EFCCD4C"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1EAF528"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DCBE583"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2308E3B" w14:textId="0DF083CB"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BCD5DBF" w14:textId="3EEFDAC5"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39E0AA53"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D5E482F"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4</w:t>
            </w:r>
          </w:p>
        </w:tc>
        <w:tc>
          <w:tcPr>
            <w:tcW w:w="7809" w:type="dxa"/>
            <w:tcBorders>
              <w:bottom w:val="single" w:sz="6" w:space="0" w:color="CCCCCC"/>
            </w:tcBorders>
            <w:shd w:val="clear" w:color="auto" w:fill="FFFFFF"/>
            <w:tcMar>
              <w:top w:w="15" w:type="dxa"/>
              <w:left w:w="80" w:type="dxa"/>
              <w:bottom w:w="15" w:type="dxa"/>
              <w:right w:w="15" w:type="dxa"/>
            </w:tcMar>
          </w:tcPr>
          <w:p w14:paraId="05040C8B"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761DF54" w14:textId="7444D12A"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0C16125"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5B8BB29"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F0CAE4" w14:textId="3B061AF4"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2A4731B" w14:textId="49CC006B"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118C84C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F311FB"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A05D699"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0694B5" w14:textId="73263341"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83B785"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8246C5F"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5E2025" w14:textId="51E90308"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42F04" w14:textId="130F6A6C"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431B415D"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CF3F81"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7C416F2"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8B12F02" w14:textId="77777777"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654B8C"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10224E"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0112A1" w14:textId="599A59DE"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33493E9" w14:textId="1B892D4A" w:rsidR="00CA6A8D" w:rsidRPr="00DD4D1F" w:rsidRDefault="00CA6A8D" w:rsidP="00D458DD">
            <w:pPr>
              <w:rPr>
                <w:rFonts w:ascii="Times New Roman" w:eastAsia="Times New Roman" w:hAnsi="Times New Roman" w:cs="Times New Roman"/>
                <w:sz w:val="18"/>
                <w:szCs w:val="18"/>
              </w:rPr>
            </w:pPr>
          </w:p>
        </w:tc>
      </w:tr>
      <w:tr w:rsidR="00CA6A8D" w:rsidRPr="00DD4D1F" w14:paraId="45F3874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A76009"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B1BE52E"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833DA1F" w14:textId="52B9BABD"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843AAE2"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FF6EDB"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4C775C" w14:textId="048DE5E8"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08C0047" w14:textId="2EC7F46C"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76F2FA7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9A50D8"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D1C26F6"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C0FA9EC" w14:textId="77777777"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FF694A2"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1B0D2C8"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932AE2" w14:textId="6FF28CF3"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3E0ED0D" w14:textId="608E7CDA"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792E25EF"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7F92E7"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3338281"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227FDA" w14:textId="20E66227"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88FCB1A"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F6F767D"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22195A4" w14:textId="3CD70BA4"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76948F" w14:textId="71E1530A"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A6A8D" w:rsidRPr="00DD4D1F" w14:paraId="074CE8F8"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7248EB"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D644C65"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BD37D41" w14:textId="1BBB05EA" w:rsidR="00CA6A8D" w:rsidRPr="00DD4D1F"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B791A27"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ED2774" w14:textId="77777777" w:rsidR="00CA6A8D" w:rsidRPr="00DD4D1F"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0F6C73" w14:textId="3FF100DD" w:rsidR="00CA6A8D" w:rsidRPr="00DD4D1F"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2C0536A" w14:textId="7A5FBAB9" w:rsidR="00CA6A8D" w:rsidRPr="00DD4D1F" w:rsidRDefault="00CA6A8D" w:rsidP="00D458D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BECEABD" w14:textId="07BAE6C0" w:rsidR="00CA6A8D" w:rsidRPr="00DD4D1F" w:rsidRDefault="00CA6A8D">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CA6A8D" w:rsidRPr="00DD4D1F" w14:paraId="43CA9FB6" w14:textId="77777777" w:rsidTr="00D458D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F62091"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1F4C0E3B"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CA6A8D" w:rsidRPr="00DD4D1F" w14:paraId="6F17DA35" w14:textId="77777777" w:rsidTr="00D458D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5DDE63" w14:textId="77777777" w:rsidR="00CA6A8D" w:rsidRPr="00DD4D1F" w:rsidRDefault="00CA6A8D" w:rsidP="00D458DD">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294A90"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1E64E8"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11F603" w14:textId="77777777" w:rsidR="00CA6A8D" w:rsidRPr="00DD4D1F" w:rsidRDefault="00CA6A8D" w:rsidP="00D458DD">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CA6A8D" w:rsidRPr="00DD4D1F" w14:paraId="39E5F26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1B0CAF"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C23892"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00E5DA"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E8CA2"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CA6A8D" w:rsidRPr="00DD4D1F" w14:paraId="3EFBB7E0"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915DBE" w14:textId="77777777" w:rsidR="00CA6A8D" w:rsidRPr="00DD4D1F" w:rsidRDefault="00CA6A8D" w:rsidP="00D458DD">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C61351"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E00DB3"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7A6EDC" w14:textId="77777777" w:rsidR="00CA6A8D" w:rsidRPr="00DD4D1F" w:rsidRDefault="00CA6A8D" w:rsidP="00D458D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CA6A8D" w:rsidRPr="00DD4D1F" w14:paraId="6801B05D"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9C9F0ED" w14:textId="77777777" w:rsidR="00CA6A8D" w:rsidRPr="00DD4D1F" w:rsidRDefault="00CA6A8D" w:rsidP="00D458D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32CAB29"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3AF0F6C"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DEF7FAB"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CA6A8D" w:rsidRPr="00DD4D1F" w14:paraId="71F6BB90"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D7B1177" w14:textId="4281C8EC" w:rsidR="00CA6A8D" w:rsidRPr="00DD4D1F" w:rsidRDefault="00CA6A8D" w:rsidP="00CA6A8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Group study and presentation </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559D194" w14:textId="0805CD98" w:rsidR="00CA6A8D" w:rsidRPr="00DD4D1F" w:rsidRDefault="00CA6A8D" w:rsidP="00CA6A8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1CA0251" w14:textId="61ACFB1C" w:rsidR="00CA6A8D" w:rsidRPr="00DD4D1F" w:rsidRDefault="00CA6A8D" w:rsidP="00CA6A8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DC7B84F" w14:textId="442A5888" w:rsidR="00CA6A8D" w:rsidRPr="00DD4D1F" w:rsidRDefault="00CA6A8D" w:rsidP="00CA6A8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4</w:t>
            </w:r>
          </w:p>
        </w:tc>
      </w:tr>
      <w:tr w:rsidR="00CA6A8D" w:rsidRPr="00DD4D1F" w14:paraId="480A4C41"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D7D9B2" w14:textId="77777777" w:rsidR="00CA6A8D" w:rsidRPr="00DD4D1F" w:rsidRDefault="00CA6A8D" w:rsidP="00D458DD">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C74972"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5974B4"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DEF283" w14:textId="77777777" w:rsidR="00CA6A8D" w:rsidRPr="00DD4D1F" w:rsidRDefault="00CA6A8D" w:rsidP="00D458DD">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2</w:t>
            </w:r>
          </w:p>
        </w:tc>
      </w:tr>
      <w:tr w:rsidR="00CA6A8D" w:rsidRPr="00DD4D1F" w14:paraId="0A04D34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1C2A16" w14:textId="77777777" w:rsidR="00CA6A8D" w:rsidRPr="00DD4D1F" w:rsidRDefault="00CA6A8D" w:rsidP="00CA6A8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876AFB" w14:textId="77777777" w:rsidR="00CA6A8D" w:rsidRPr="00DD4D1F"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1FE29E" w14:textId="77777777" w:rsidR="00CA6A8D" w:rsidRPr="00DD4D1F"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45B386" w14:textId="73AD985D" w:rsidR="00CA6A8D" w:rsidRPr="00DD4D1F" w:rsidRDefault="00CA6A8D" w:rsidP="00CA6A8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98</w:t>
            </w:r>
          </w:p>
        </w:tc>
      </w:tr>
      <w:tr w:rsidR="00CA6A8D" w:rsidRPr="00DD4D1F" w14:paraId="2F197CE4"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2A1C16" w14:textId="77777777" w:rsidR="00CA6A8D" w:rsidRPr="00DD4D1F" w:rsidRDefault="00CA6A8D" w:rsidP="00CA6A8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847B44" w14:textId="77777777" w:rsidR="00CA6A8D" w:rsidRPr="00DD4D1F"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79C289" w14:textId="77777777" w:rsidR="00CA6A8D" w:rsidRPr="00DD4D1F"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28CBA6" w14:textId="32757CEC" w:rsidR="00CA6A8D" w:rsidRPr="00DD4D1F" w:rsidRDefault="00CA6A8D" w:rsidP="00CA6A8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3.92</w:t>
            </w:r>
          </w:p>
        </w:tc>
      </w:tr>
      <w:tr w:rsidR="00CA6A8D" w:rsidRPr="00DD4D1F" w14:paraId="7B4DC37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D90BA5" w14:textId="77777777" w:rsidR="00CA6A8D" w:rsidRPr="00DD4D1F" w:rsidRDefault="00CA6A8D" w:rsidP="00CA6A8D">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A0AA75" w14:textId="77777777" w:rsidR="00CA6A8D" w:rsidRPr="00DD4D1F"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B82B89" w14:textId="77777777" w:rsidR="00CA6A8D" w:rsidRPr="00DD4D1F"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B093A" w14:textId="3645D79A" w:rsidR="00CA6A8D" w:rsidRPr="00DD4D1F" w:rsidRDefault="00CA6A8D" w:rsidP="00CA6A8D">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r>
    </w:tbl>
    <w:p w14:paraId="319A4ADB" w14:textId="3D8F423D"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09E175AB"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89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3"/>
        <w:gridCol w:w="1981"/>
        <w:gridCol w:w="1026"/>
        <w:gridCol w:w="1788"/>
        <w:gridCol w:w="890"/>
        <w:gridCol w:w="931"/>
      </w:tblGrid>
      <w:tr w:rsidR="00702AA9" w:rsidRPr="00DD4D1F" w14:paraId="2AB62D03" w14:textId="77777777" w:rsidTr="00285001">
        <w:trPr>
          <w:trHeight w:val="270"/>
          <w:jc w:val="center"/>
        </w:trPr>
        <w:tc>
          <w:tcPr>
            <w:tcW w:w="8959" w:type="dxa"/>
            <w:gridSpan w:val="6"/>
            <w:shd w:val="clear" w:color="auto" w:fill="ECEBEB"/>
            <w:vAlign w:val="center"/>
          </w:tcPr>
          <w:p w14:paraId="296BE17C"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702AA9" w:rsidRPr="00DD4D1F" w14:paraId="1B33A90A" w14:textId="77777777" w:rsidTr="00285001">
        <w:trPr>
          <w:trHeight w:val="232"/>
          <w:jc w:val="center"/>
        </w:trPr>
        <w:tc>
          <w:tcPr>
            <w:tcW w:w="2343" w:type="dxa"/>
            <w:tcBorders>
              <w:bottom w:val="single" w:sz="6" w:space="0" w:color="CCCCCC"/>
            </w:tcBorders>
            <w:shd w:val="clear" w:color="auto" w:fill="FFFFFF"/>
            <w:tcMar>
              <w:top w:w="15" w:type="dxa"/>
              <w:left w:w="80" w:type="dxa"/>
              <w:bottom w:w="15" w:type="dxa"/>
              <w:right w:w="15" w:type="dxa"/>
            </w:tcMar>
            <w:vAlign w:val="bottom"/>
          </w:tcPr>
          <w:p w14:paraId="29E99333"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981" w:type="dxa"/>
            <w:tcBorders>
              <w:bottom w:val="single" w:sz="6" w:space="0" w:color="CCCCCC"/>
            </w:tcBorders>
            <w:shd w:val="clear" w:color="auto" w:fill="FFFFFF"/>
            <w:tcMar>
              <w:top w:w="15" w:type="dxa"/>
              <w:left w:w="80" w:type="dxa"/>
              <w:bottom w:w="15" w:type="dxa"/>
              <w:right w:w="15" w:type="dxa"/>
            </w:tcMar>
            <w:vAlign w:val="bottom"/>
          </w:tcPr>
          <w:p w14:paraId="00C0CD78"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26" w:type="dxa"/>
            <w:tcBorders>
              <w:bottom w:val="single" w:sz="6" w:space="0" w:color="CCCCCC"/>
            </w:tcBorders>
            <w:shd w:val="clear" w:color="auto" w:fill="FFFFFF"/>
            <w:tcMar>
              <w:top w:w="15" w:type="dxa"/>
              <w:left w:w="80" w:type="dxa"/>
              <w:bottom w:w="15" w:type="dxa"/>
              <w:right w:w="15" w:type="dxa"/>
            </w:tcMar>
            <w:vAlign w:val="bottom"/>
          </w:tcPr>
          <w:p w14:paraId="7F972212"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88" w:type="dxa"/>
            <w:tcBorders>
              <w:bottom w:val="single" w:sz="6" w:space="0" w:color="CCCCCC"/>
            </w:tcBorders>
            <w:shd w:val="clear" w:color="auto" w:fill="FFFFFF"/>
            <w:tcMar>
              <w:top w:w="15" w:type="dxa"/>
              <w:left w:w="80" w:type="dxa"/>
              <w:bottom w:w="15" w:type="dxa"/>
              <w:right w:w="15" w:type="dxa"/>
            </w:tcMar>
            <w:vAlign w:val="bottom"/>
          </w:tcPr>
          <w:p w14:paraId="6403168E"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90" w:type="dxa"/>
            <w:tcBorders>
              <w:bottom w:val="single" w:sz="6" w:space="0" w:color="CCCCCC"/>
            </w:tcBorders>
            <w:shd w:val="clear" w:color="auto" w:fill="FFFFFF"/>
            <w:tcMar>
              <w:top w:w="15" w:type="dxa"/>
              <w:left w:w="80" w:type="dxa"/>
              <w:bottom w:w="15" w:type="dxa"/>
              <w:right w:w="15" w:type="dxa"/>
            </w:tcMar>
            <w:vAlign w:val="bottom"/>
          </w:tcPr>
          <w:p w14:paraId="6585414A"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31" w:type="dxa"/>
            <w:tcBorders>
              <w:bottom w:val="single" w:sz="6" w:space="0" w:color="CCCCCC"/>
            </w:tcBorders>
            <w:shd w:val="clear" w:color="auto" w:fill="FFFFFF"/>
            <w:tcMar>
              <w:top w:w="15" w:type="dxa"/>
              <w:left w:w="80" w:type="dxa"/>
              <w:bottom w:w="15" w:type="dxa"/>
              <w:right w:w="15" w:type="dxa"/>
            </w:tcMar>
            <w:vAlign w:val="bottom"/>
          </w:tcPr>
          <w:p w14:paraId="4426AFD0"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702AA9" w:rsidRPr="00DD4D1F" w14:paraId="3991D5AD" w14:textId="77777777" w:rsidTr="00285001">
        <w:trPr>
          <w:trHeight w:val="193"/>
          <w:jc w:val="center"/>
        </w:trPr>
        <w:tc>
          <w:tcPr>
            <w:tcW w:w="2343" w:type="dxa"/>
            <w:tcBorders>
              <w:bottom w:val="single" w:sz="6" w:space="0" w:color="CCCCCC"/>
            </w:tcBorders>
            <w:shd w:val="clear" w:color="auto" w:fill="FFFFFF"/>
            <w:tcMar>
              <w:top w:w="15" w:type="dxa"/>
              <w:left w:w="80" w:type="dxa"/>
              <w:bottom w:w="15" w:type="dxa"/>
              <w:right w:w="15" w:type="dxa"/>
            </w:tcMar>
            <w:vAlign w:val="center"/>
          </w:tcPr>
          <w:p w14:paraId="27E89C6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Emergency Care Nursing</w:t>
            </w:r>
          </w:p>
        </w:tc>
        <w:tc>
          <w:tcPr>
            <w:tcW w:w="1981" w:type="dxa"/>
            <w:tcBorders>
              <w:bottom w:val="single" w:sz="6" w:space="0" w:color="CCCCCC"/>
            </w:tcBorders>
            <w:shd w:val="clear" w:color="auto" w:fill="FFFFFF"/>
            <w:tcMar>
              <w:top w:w="15" w:type="dxa"/>
              <w:left w:w="80" w:type="dxa"/>
              <w:bottom w:w="15" w:type="dxa"/>
              <w:right w:w="15" w:type="dxa"/>
            </w:tcMar>
            <w:vAlign w:val="center"/>
          </w:tcPr>
          <w:p w14:paraId="21C4147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NHS310</w:t>
            </w:r>
          </w:p>
        </w:tc>
        <w:tc>
          <w:tcPr>
            <w:tcW w:w="1026" w:type="dxa"/>
            <w:tcBorders>
              <w:bottom w:val="single" w:sz="6" w:space="0" w:color="CCCCCC"/>
            </w:tcBorders>
            <w:shd w:val="clear" w:color="auto" w:fill="FFFFFF"/>
            <w:tcMar>
              <w:top w:w="15" w:type="dxa"/>
              <w:left w:w="80" w:type="dxa"/>
              <w:bottom w:w="15" w:type="dxa"/>
              <w:right w:w="15" w:type="dxa"/>
            </w:tcMar>
            <w:vAlign w:val="center"/>
          </w:tcPr>
          <w:p w14:paraId="7A523A9F"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1788" w:type="dxa"/>
            <w:tcBorders>
              <w:bottom w:val="single" w:sz="6" w:space="0" w:color="CCCCCC"/>
            </w:tcBorders>
            <w:shd w:val="clear" w:color="auto" w:fill="FFFFFF"/>
            <w:tcMar>
              <w:top w:w="15" w:type="dxa"/>
              <w:left w:w="80" w:type="dxa"/>
              <w:bottom w:w="15" w:type="dxa"/>
              <w:right w:w="15" w:type="dxa"/>
            </w:tcMar>
            <w:vAlign w:val="center"/>
          </w:tcPr>
          <w:p w14:paraId="3F9FEFB4"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+ 2 + 0</w:t>
            </w:r>
          </w:p>
        </w:tc>
        <w:tc>
          <w:tcPr>
            <w:tcW w:w="890" w:type="dxa"/>
            <w:tcBorders>
              <w:bottom w:val="single" w:sz="6" w:space="0" w:color="CCCCCC"/>
            </w:tcBorders>
            <w:shd w:val="clear" w:color="auto" w:fill="FFFFFF"/>
            <w:tcMar>
              <w:top w:w="15" w:type="dxa"/>
              <w:left w:w="80" w:type="dxa"/>
              <w:bottom w:w="15" w:type="dxa"/>
              <w:right w:w="15" w:type="dxa"/>
            </w:tcMar>
            <w:vAlign w:val="center"/>
          </w:tcPr>
          <w:p w14:paraId="75BBB5A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931" w:type="dxa"/>
            <w:tcBorders>
              <w:bottom w:val="single" w:sz="6" w:space="0" w:color="CCCCCC"/>
            </w:tcBorders>
            <w:shd w:val="clear" w:color="auto" w:fill="FFFFFF"/>
            <w:tcMar>
              <w:top w:w="15" w:type="dxa"/>
              <w:left w:w="80" w:type="dxa"/>
              <w:bottom w:w="15" w:type="dxa"/>
              <w:right w:w="15" w:type="dxa"/>
            </w:tcMar>
            <w:vAlign w:val="center"/>
          </w:tcPr>
          <w:p w14:paraId="3D351C77"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2ABF1C86"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89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709"/>
      </w:tblGrid>
      <w:tr w:rsidR="00702AA9" w:rsidRPr="00DD4D1F" w14:paraId="0D8FD3D4" w14:textId="77777777" w:rsidTr="00285001">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00B60FE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09" w:type="dxa"/>
            <w:tcBorders>
              <w:bottom w:val="single" w:sz="6" w:space="0" w:color="CCCCCC"/>
            </w:tcBorders>
            <w:shd w:val="clear" w:color="auto" w:fill="FFFFFF"/>
            <w:tcMar>
              <w:top w:w="15" w:type="dxa"/>
              <w:left w:w="80" w:type="dxa"/>
              <w:bottom w:w="15" w:type="dxa"/>
              <w:right w:w="15" w:type="dxa"/>
            </w:tcMar>
            <w:vAlign w:val="center"/>
          </w:tcPr>
          <w:p w14:paraId="638C045A"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61BE36DE"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702AA9" w:rsidRPr="00DD4D1F" w14:paraId="295A0853"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594BCE18"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4C2E5AB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702AA9" w:rsidRPr="00DD4D1F" w14:paraId="76BAABE3"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7DFE31B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55" w:type="dxa"/>
            <w:tcBorders>
              <w:bottom w:val="single" w:sz="6" w:space="0" w:color="CCCCCC"/>
            </w:tcBorders>
            <w:shd w:val="clear" w:color="auto" w:fill="FFFFFF"/>
            <w:tcMar>
              <w:top w:w="15" w:type="dxa"/>
              <w:left w:w="80" w:type="dxa"/>
              <w:bottom w:w="15" w:type="dxa"/>
              <w:right w:w="15" w:type="dxa"/>
            </w:tcMar>
            <w:vAlign w:val="bottom"/>
          </w:tcPr>
          <w:p w14:paraId="1BC52F77"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702AA9" w:rsidRPr="00DD4D1F" w14:paraId="0C1019C1"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7261247D"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13C1C786"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w:t>
            </w:r>
          </w:p>
        </w:tc>
      </w:tr>
      <w:tr w:rsidR="00702AA9" w:rsidRPr="00DD4D1F" w14:paraId="6DA86D39"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60B8ABD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55" w:type="dxa"/>
            <w:tcBorders>
              <w:bottom w:val="single" w:sz="6" w:space="0" w:color="CCCCCC"/>
            </w:tcBorders>
            <w:shd w:val="clear" w:color="auto" w:fill="FFFFFF"/>
            <w:tcMar>
              <w:top w:w="15" w:type="dxa"/>
              <w:left w:w="80" w:type="dxa"/>
              <w:bottom w:w="15" w:type="dxa"/>
              <w:right w:w="15" w:type="dxa"/>
            </w:tcMar>
          </w:tcPr>
          <w:p w14:paraId="27A485A9"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702AA9" w:rsidRPr="00DD4D1F" w14:paraId="0BE254B1"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717312D3"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55" w:type="dxa"/>
            <w:tcBorders>
              <w:bottom w:val="single" w:sz="6" w:space="0" w:color="CCCCCC"/>
            </w:tcBorders>
            <w:shd w:val="clear" w:color="auto" w:fill="FFFFFF"/>
            <w:tcMar>
              <w:top w:w="15" w:type="dxa"/>
              <w:left w:w="80" w:type="dxa"/>
              <w:bottom w:w="15" w:type="dxa"/>
              <w:right w:w="15" w:type="dxa"/>
            </w:tcMar>
          </w:tcPr>
          <w:p w14:paraId="66A610E0"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KIRTIL</w:t>
            </w:r>
          </w:p>
        </w:tc>
      </w:tr>
      <w:tr w:rsidR="00702AA9" w:rsidRPr="00DD4D1F" w14:paraId="138AE09E"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04D7D2AF"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66BA48E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702AA9" w:rsidRPr="00DD4D1F" w14:paraId="3429B522"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51D7D10F"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5F7C071C" w14:textId="77777777" w:rsidR="00702AA9" w:rsidRPr="00DD4D1F" w:rsidRDefault="00702AA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aim of the course is to provide the student with knowledge about the duties, authorities, roles and responsibilities of the emergency care nurse in the team in the diagnosis, treatment and monitoring of conditions and patients requiring emergency care and to develop critical thinking and decision-making skills and to gain the ability to plan and implement holistic care of the patient in need of emergency care in line with current practices</w:t>
            </w:r>
            <w:r w:rsidRPr="00DD4D1F">
              <w:rPr>
                <w:rFonts w:ascii="Times New Roman" w:eastAsia="Times New Roman" w:hAnsi="Times New Roman" w:cs="Times New Roman"/>
                <w:color w:val="000000"/>
                <w:sz w:val="18"/>
                <w:szCs w:val="18"/>
              </w:rPr>
              <w:t>.</w:t>
            </w:r>
          </w:p>
        </w:tc>
      </w:tr>
      <w:tr w:rsidR="00702AA9" w:rsidRPr="00DD4D1F" w14:paraId="2246782C" w14:textId="77777777" w:rsidTr="00285001">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F16ABC6"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63C89D46"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content; basic concepts of emergency care nursing, legal regulations, triage practices, diseases that affect different systems or parts of the body and require emergency care, types of trauma to systems, roles, duties, powers and responsibilities of the nurse in situations requiring emergency care, risk factors, signs and symptoms, treatment methods and nursing interventions in diseases requiring emergency care</w:t>
            </w:r>
            <w:r w:rsidRPr="00DD4D1F">
              <w:rPr>
                <w:rFonts w:ascii="Times New Roman" w:eastAsia="Times New Roman" w:hAnsi="Times New Roman" w:cs="Times New Roman"/>
                <w:color w:val="000000"/>
                <w:sz w:val="18"/>
                <w:szCs w:val="18"/>
              </w:rPr>
              <w:t>.</w:t>
            </w:r>
          </w:p>
        </w:tc>
      </w:tr>
    </w:tbl>
    <w:p w14:paraId="047CFF7D" w14:textId="77777777" w:rsidR="00702AA9" w:rsidRPr="00DD4D1F" w:rsidRDefault="00702AA9" w:rsidP="00702AA9">
      <w:pPr>
        <w:spacing w:after="0" w:line="240" w:lineRule="auto"/>
        <w:rPr>
          <w:rFonts w:ascii="Times New Roman" w:eastAsia="Times New Roman" w:hAnsi="Times New Roman" w:cs="Times New Roman"/>
          <w:sz w:val="18"/>
          <w:szCs w:val="18"/>
        </w:rPr>
      </w:pPr>
    </w:p>
    <w:p w14:paraId="4A62072C"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944"/>
        <w:gridCol w:w="1520"/>
        <w:gridCol w:w="1680"/>
        <w:gridCol w:w="1015"/>
      </w:tblGrid>
      <w:tr w:rsidR="00702AA9" w:rsidRPr="00DD4D1F" w14:paraId="1973D88A" w14:textId="77777777" w:rsidTr="00285001">
        <w:trPr>
          <w:trHeight w:val="300"/>
          <w:jc w:val="center"/>
        </w:trPr>
        <w:tc>
          <w:tcPr>
            <w:tcW w:w="4944" w:type="dxa"/>
            <w:tcBorders>
              <w:bottom w:val="single" w:sz="6" w:space="0" w:color="CCCCCC"/>
            </w:tcBorders>
            <w:shd w:val="clear" w:color="auto" w:fill="FFFFFF"/>
            <w:tcMar>
              <w:top w:w="15" w:type="dxa"/>
              <w:left w:w="80" w:type="dxa"/>
              <w:bottom w:w="15" w:type="dxa"/>
              <w:right w:w="15" w:type="dxa"/>
            </w:tcMar>
            <w:vAlign w:val="bottom"/>
          </w:tcPr>
          <w:p w14:paraId="2DB9F5A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20" w:type="dxa"/>
            <w:tcBorders>
              <w:bottom w:val="single" w:sz="6" w:space="0" w:color="CCCCCC"/>
            </w:tcBorders>
            <w:shd w:val="clear" w:color="auto" w:fill="FFFFFF"/>
            <w:tcMar>
              <w:top w:w="15" w:type="dxa"/>
              <w:left w:w="80" w:type="dxa"/>
              <w:bottom w:w="15" w:type="dxa"/>
              <w:right w:w="15" w:type="dxa"/>
            </w:tcMar>
            <w:vAlign w:val="bottom"/>
          </w:tcPr>
          <w:p w14:paraId="521108BD"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680" w:type="dxa"/>
            <w:tcBorders>
              <w:bottom w:val="single" w:sz="6" w:space="0" w:color="CCCCCC"/>
            </w:tcBorders>
            <w:shd w:val="clear" w:color="auto" w:fill="FFFFFF"/>
            <w:vAlign w:val="bottom"/>
          </w:tcPr>
          <w:p w14:paraId="7289200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15" w:type="dxa"/>
            <w:tcBorders>
              <w:bottom w:val="single" w:sz="6" w:space="0" w:color="CCCCCC"/>
            </w:tcBorders>
            <w:shd w:val="clear" w:color="auto" w:fill="FFFFFF"/>
            <w:tcMar>
              <w:top w:w="15" w:type="dxa"/>
              <w:left w:w="80" w:type="dxa"/>
              <w:bottom w:w="15" w:type="dxa"/>
              <w:right w:w="15" w:type="dxa"/>
            </w:tcMar>
            <w:vAlign w:val="bottom"/>
          </w:tcPr>
          <w:p w14:paraId="119EF04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702AA9" w:rsidRPr="00DD4D1F" w14:paraId="73F06210" w14:textId="77777777" w:rsidTr="00285001">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0C46E154"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Defines and explains the basic concepts and legal principles of emergency care nursing. </w:t>
            </w:r>
            <w:r w:rsidRPr="00DD4D1F">
              <w:rPr>
                <w:rFonts w:ascii="Times New Roman" w:eastAsia="Times New Roman" w:hAnsi="Times New Roman" w:cs="Times New Roman"/>
                <w:sz w:val="18"/>
                <w:szCs w:val="18"/>
              </w:rPr>
              <w:tab/>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163F1A07"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0DD62F1A" w14:textId="77777777" w:rsidR="00702AA9" w:rsidRPr="00DD4D1F" w:rsidRDefault="00702AA9"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6CD9A088"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702AA9" w:rsidRPr="00DD4D1F" w14:paraId="069C79C2" w14:textId="77777777" w:rsidTr="00285001">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67EEE5F0"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Understands and explains the causes, risk factors, physiopathology, symptoms and interventions that can be applied to problems that affect different systems / parts of the body and require emergency care.</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52F81834"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12C571F0"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BB0BF0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702AA9" w:rsidRPr="00DD4D1F" w14:paraId="1692A6FD" w14:textId="77777777" w:rsidTr="00285001">
        <w:trPr>
          <w:trHeight w:val="213"/>
          <w:jc w:val="center"/>
        </w:trPr>
        <w:tc>
          <w:tcPr>
            <w:tcW w:w="4944" w:type="dxa"/>
            <w:tcBorders>
              <w:bottom w:val="single" w:sz="6" w:space="0" w:color="CCCCCC"/>
            </w:tcBorders>
            <w:shd w:val="clear" w:color="auto" w:fill="FFFFFF"/>
            <w:tcMar>
              <w:top w:w="15" w:type="dxa"/>
              <w:left w:w="80" w:type="dxa"/>
              <w:bottom w:w="15" w:type="dxa"/>
              <w:right w:w="15" w:type="dxa"/>
            </w:tcMar>
          </w:tcPr>
          <w:p w14:paraId="3BF7CCA3"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Plans and implements nursing care practices of the patient in situations requiring emergency care with a holistic approach in line with current practice recommendations.</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2C7255CB"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95218A6"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1D88723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702AA9" w:rsidRPr="00DD4D1F" w14:paraId="2F31FE17" w14:textId="77777777" w:rsidTr="00285001">
        <w:trPr>
          <w:trHeight w:val="28"/>
          <w:jc w:val="center"/>
        </w:trPr>
        <w:tc>
          <w:tcPr>
            <w:tcW w:w="4944" w:type="dxa"/>
            <w:shd w:val="clear" w:color="auto" w:fill="FFFFFF"/>
            <w:tcMar>
              <w:top w:w="15" w:type="dxa"/>
              <w:left w:w="80" w:type="dxa"/>
              <w:bottom w:w="15" w:type="dxa"/>
              <w:right w:w="15" w:type="dxa"/>
            </w:tcMar>
          </w:tcPr>
          <w:p w14:paraId="131CE6D1"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Defines the situations requiring emergency care and lists the necessary nursing interventions specific to each situation.</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56CFAE86"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78673945"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2B0D102B"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702AA9" w:rsidRPr="00DD4D1F" w14:paraId="1E8795ED" w14:textId="77777777" w:rsidTr="00285001">
        <w:trPr>
          <w:trHeight w:val="28"/>
          <w:jc w:val="center"/>
        </w:trPr>
        <w:tc>
          <w:tcPr>
            <w:tcW w:w="4944" w:type="dxa"/>
            <w:shd w:val="clear" w:color="auto" w:fill="FFFFFF"/>
            <w:tcMar>
              <w:top w:w="15" w:type="dxa"/>
              <w:left w:w="80" w:type="dxa"/>
              <w:bottom w:w="15" w:type="dxa"/>
              <w:right w:w="15" w:type="dxa"/>
            </w:tcMar>
          </w:tcPr>
          <w:p w14:paraId="2BED823C"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Explains the basic principles and practices of triage, gains triage application skills.</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51AA156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0503256D"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64BF6B63"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702AA9" w:rsidRPr="00DD4D1F" w14:paraId="69B145FA" w14:textId="77777777" w:rsidTr="00285001">
        <w:trPr>
          <w:trHeight w:val="28"/>
          <w:jc w:val="center"/>
        </w:trPr>
        <w:tc>
          <w:tcPr>
            <w:tcW w:w="4944" w:type="dxa"/>
            <w:shd w:val="clear" w:color="auto" w:fill="FFFFFF"/>
            <w:tcMar>
              <w:top w:w="15" w:type="dxa"/>
              <w:left w:w="80" w:type="dxa"/>
              <w:bottom w:w="15" w:type="dxa"/>
              <w:right w:w="15" w:type="dxa"/>
            </w:tcMar>
          </w:tcPr>
          <w:p w14:paraId="528F5A39"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Defines the complications that may occur due to trauma / diseases and the factors affecting them by determining the priorities in the care of the emergency patient.</w:t>
            </w:r>
          </w:p>
        </w:tc>
        <w:tc>
          <w:tcPr>
            <w:tcW w:w="1520" w:type="dxa"/>
            <w:shd w:val="clear" w:color="auto" w:fill="FFFFFF"/>
            <w:tcMar>
              <w:top w:w="15" w:type="dxa"/>
              <w:left w:w="80" w:type="dxa"/>
              <w:bottom w:w="15" w:type="dxa"/>
              <w:right w:w="15" w:type="dxa"/>
            </w:tcMar>
            <w:vAlign w:val="center"/>
          </w:tcPr>
          <w:p w14:paraId="60850E3A" w14:textId="77777777" w:rsidR="00702AA9" w:rsidRPr="00DD4D1F" w:rsidRDefault="00702AA9" w:rsidP="00285001">
            <w:pPr>
              <w:jc w:val="center"/>
              <w:rPr>
                <w:rFonts w:ascii="Times New Roman" w:eastAsia="Times New Roman" w:hAnsi="Times New Roman" w:cs="Times New Roman"/>
                <w:sz w:val="16"/>
                <w:szCs w:val="16"/>
              </w:rPr>
            </w:pPr>
            <w:r w:rsidRPr="00DD4D1F">
              <w:rPr>
                <w:rFonts w:ascii="Times New Roman" w:eastAsia="Times New Roman" w:hAnsi="Times New Roman" w:cs="Times New Roman"/>
                <w:color w:val="000000"/>
                <w:sz w:val="18"/>
                <w:szCs w:val="18"/>
              </w:rPr>
              <w:t>1,2,3,4,5,7,9,10</w:t>
            </w:r>
          </w:p>
        </w:tc>
        <w:tc>
          <w:tcPr>
            <w:tcW w:w="1680" w:type="dxa"/>
            <w:shd w:val="clear" w:color="auto" w:fill="FFFFFF"/>
            <w:vAlign w:val="center"/>
          </w:tcPr>
          <w:p w14:paraId="6B7FB8E2" w14:textId="77777777" w:rsidR="00702AA9" w:rsidRPr="00DD4D1F" w:rsidRDefault="00702AA9" w:rsidP="00285001">
            <w:pPr>
              <w:jc w:val="center"/>
              <w:rPr>
                <w:rFonts w:ascii="Times New Roman" w:eastAsia="Times New Roman" w:hAnsi="Times New Roman" w:cs="Times New Roman"/>
                <w:sz w:val="16"/>
                <w:szCs w:val="16"/>
              </w:rPr>
            </w:pPr>
            <w:r w:rsidRPr="00DD4D1F">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1DE4B2EF" w14:textId="77777777" w:rsidR="00702AA9" w:rsidRPr="00DD4D1F" w:rsidRDefault="00702AA9" w:rsidP="00285001">
            <w:pPr>
              <w:jc w:val="center"/>
              <w:rPr>
                <w:rFonts w:ascii="Times New Roman" w:eastAsia="Times New Roman" w:hAnsi="Times New Roman" w:cs="Times New Roman"/>
                <w:sz w:val="16"/>
                <w:szCs w:val="16"/>
              </w:rPr>
            </w:pPr>
            <w:r w:rsidRPr="00DD4D1F">
              <w:rPr>
                <w:rFonts w:ascii="Times New Roman" w:eastAsia="Times New Roman" w:hAnsi="Times New Roman" w:cs="Times New Roman"/>
                <w:sz w:val="18"/>
                <w:szCs w:val="18"/>
              </w:rPr>
              <w:t>1,2</w:t>
            </w:r>
          </w:p>
        </w:tc>
      </w:tr>
      <w:tr w:rsidR="00702AA9" w:rsidRPr="00DD4D1F" w14:paraId="37F4F4BA" w14:textId="77777777" w:rsidTr="00285001">
        <w:trPr>
          <w:trHeight w:val="28"/>
          <w:jc w:val="center"/>
        </w:trPr>
        <w:tc>
          <w:tcPr>
            <w:tcW w:w="4944" w:type="dxa"/>
            <w:shd w:val="clear" w:color="auto" w:fill="FFFFFF"/>
            <w:tcMar>
              <w:top w:w="15" w:type="dxa"/>
              <w:left w:w="80" w:type="dxa"/>
              <w:bottom w:w="15" w:type="dxa"/>
              <w:right w:w="15" w:type="dxa"/>
            </w:tcMar>
          </w:tcPr>
          <w:p w14:paraId="50D668C7"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Gains awareness of effective communication skills, critical thinking, decision making and team communication in emergency care.</w:t>
            </w:r>
          </w:p>
        </w:tc>
        <w:tc>
          <w:tcPr>
            <w:tcW w:w="1520" w:type="dxa"/>
            <w:shd w:val="clear" w:color="auto" w:fill="FFFFFF"/>
            <w:tcMar>
              <w:top w:w="15" w:type="dxa"/>
              <w:left w:w="80" w:type="dxa"/>
              <w:bottom w:w="15" w:type="dxa"/>
              <w:right w:w="15" w:type="dxa"/>
            </w:tcMar>
            <w:vAlign w:val="center"/>
          </w:tcPr>
          <w:p w14:paraId="4C7E75C8" w14:textId="77777777" w:rsidR="00702AA9" w:rsidRPr="00DD4D1F" w:rsidRDefault="00702AA9" w:rsidP="00285001">
            <w:pPr>
              <w:jc w:val="center"/>
              <w:rPr>
                <w:rFonts w:ascii="Times New Roman" w:eastAsia="Times New Roman" w:hAnsi="Times New Roman" w:cs="Times New Roman"/>
                <w:color w:val="000000"/>
                <w:sz w:val="18"/>
                <w:szCs w:val="18"/>
              </w:rPr>
            </w:pPr>
            <w:r w:rsidRPr="00DD4D1F">
              <w:rPr>
                <w:rFonts w:ascii="Times New Roman" w:hAnsi="Times New Roman" w:cs="Times New Roman"/>
                <w:sz w:val="18"/>
                <w:szCs w:val="18"/>
              </w:rPr>
              <w:t>1,2,3,4,5,7,9,10</w:t>
            </w:r>
          </w:p>
        </w:tc>
        <w:tc>
          <w:tcPr>
            <w:tcW w:w="1680" w:type="dxa"/>
            <w:shd w:val="clear" w:color="auto" w:fill="FFFFFF"/>
            <w:vAlign w:val="center"/>
          </w:tcPr>
          <w:p w14:paraId="2A794B2E" w14:textId="77777777" w:rsidR="00702AA9" w:rsidRPr="00DD4D1F" w:rsidRDefault="00702AA9"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0A45EF2B"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w:t>
            </w:r>
          </w:p>
        </w:tc>
      </w:tr>
      <w:tr w:rsidR="00702AA9" w:rsidRPr="00DD4D1F" w14:paraId="515C3D5C" w14:textId="77777777" w:rsidTr="00285001">
        <w:trPr>
          <w:trHeight w:val="28"/>
          <w:jc w:val="center"/>
        </w:trPr>
        <w:tc>
          <w:tcPr>
            <w:tcW w:w="4944" w:type="dxa"/>
            <w:shd w:val="clear" w:color="auto" w:fill="FFFFFF"/>
            <w:tcMar>
              <w:top w:w="15" w:type="dxa"/>
              <w:left w:w="80" w:type="dxa"/>
              <w:bottom w:w="15" w:type="dxa"/>
              <w:right w:w="15" w:type="dxa"/>
            </w:tcMar>
          </w:tcPr>
          <w:p w14:paraId="4B5D4E93"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Realizes emergency care nursing practices by complying with professional principles and ethical standards.</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559C306C" w14:textId="77777777" w:rsidR="00702AA9" w:rsidRPr="00DD4D1F" w:rsidRDefault="00702AA9" w:rsidP="00285001">
            <w:pPr>
              <w:jc w:val="center"/>
              <w:rPr>
                <w:rFonts w:ascii="Times New Roman" w:eastAsia="Times New Roman" w:hAnsi="Times New Roman" w:cs="Times New Roman"/>
                <w:color w:val="000000"/>
                <w:sz w:val="18"/>
                <w:szCs w:val="18"/>
              </w:rPr>
            </w:pPr>
            <w:r w:rsidRPr="00DD4D1F">
              <w:rPr>
                <w:rFonts w:ascii="Times New Roman" w:hAnsi="Times New Roman" w:cs="Times New Roman"/>
                <w:sz w:val="18"/>
                <w:szCs w:val="18"/>
              </w:rPr>
              <w:t>1,2,3,4,5,7,9,10</w:t>
            </w:r>
          </w:p>
        </w:tc>
        <w:tc>
          <w:tcPr>
            <w:tcW w:w="1680" w:type="dxa"/>
            <w:shd w:val="clear" w:color="auto" w:fill="FFFFFF"/>
            <w:vAlign w:val="center"/>
          </w:tcPr>
          <w:p w14:paraId="63FA82F6" w14:textId="77777777" w:rsidR="00702AA9" w:rsidRPr="00DD4D1F" w:rsidRDefault="00702AA9"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1C7F0E81"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w:t>
            </w:r>
          </w:p>
        </w:tc>
      </w:tr>
    </w:tbl>
    <w:p w14:paraId="5AAACBBC"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702AA9" w:rsidRPr="00DD4D1F" w14:paraId="733A5F7D"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556D8EA" w14:textId="77777777" w:rsidR="00702AA9" w:rsidRPr="00DD4D1F" w:rsidRDefault="00702AA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FCC7F3E" w14:textId="77777777" w:rsidR="00702AA9" w:rsidRPr="00DD4D1F" w:rsidRDefault="00702AA9"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702AA9" w:rsidRPr="00DD4D1F" w14:paraId="71B529B4"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16E22D1" w14:textId="77777777" w:rsidR="00702AA9" w:rsidRPr="00DD4D1F" w:rsidRDefault="00702AA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93A6EB1" w14:textId="77777777" w:rsidR="00702AA9" w:rsidRPr="00DD4D1F" w:rsidRDefault="00702AA9"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4E0DE171"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702AA9" w:rsidRPr="00DD4D1F" w14:paraId="45ED21EF"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58E7A0E"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702AA9" w:rsidRPr="00DD4D1F" w14:paraId="627C0DD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53BA62A"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C627904"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78C96D8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702AA9" w:rsidRPr="00DD4D1F" w14:paraId="587AC9A4"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2CC31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C45CB42"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and Course Description</w:t>
            </w:r>
          </w:p>
          <w:p w14:paraId="4C9384C2"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Basic Concepts and Definitions in Emergency Care</w:t>
            </w:r>
          </w:p>
          <w:p w14:paraId="5258E1F7"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Emergency Care Nursing</w:t>
            </w:r>
          </w:p>
          <w:p w14:paraId="36E1924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Architecture, Organization and Management of Emergency Care Units</w:t>
            </w:r>
          </w:p>
        </w:tc>
        <w:tc>
          <w:tcPr>
            <w:tcW w:w="2125" w:type="dxa"/>
            <w:tcBorders>
              <w:bottom w:val="single" w:sz="6" w:space="0" w:color="CCCCCC"/>
            </w:tcBorders>
            <w:shd w:val="clear" w:color="auto" w:fill="FFFFFF"/>
            <w:tcMar>
              <w:top w:w="15" w:type="dxa"/>
              <w:left w:w="80" w:type="dxa"/>
              <w:bottom w:w="15" w:type="dxa"/>
              <w:right w:w="15" w:type="dxa"/>
            </w:tcMar>
          </w:tcPr>
          <w:p w14:paraId="06B4931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Related literature</w:t>
            </w:r>
          </w:p>
        </w:tc>
      </w:tr>
      <w:tr w:rsidR="00702AA9" w:rsidRPr="00DD4D1F" w14:paraId="7585D531"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9689F1"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F36DBF0"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Reasons for Re-admission to the Emergency Department</w:t>
            </w:r>
          </w:p>
          <w:p w14:paraId="16A0438E"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Approach to the Emergency Patient and Family</w:t>
            </w:r>
          </w:p>
          <w:p w14:paraId="1D4C6F5C"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Issues Related to End of Life Care in Emergency Units</w:t>
            </w:r>
          </w:p>
          <w:p w14:paraId="1858EEEC"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Employee Safety in Emergency Units</w:t>
            </w:r>
          </w:p>
        </w:tc>
        <w:tc>
          <w:tcPr>
            <w:tcW w:w="2125" w:type="dxa"/>
            <w:tcBorders>
              <w:bottom w:val="single" w:sz="6" w:space="0" w:color="CCCCCC"/>
            </w:tcBorders>
            <w:shd w:val="clear" w:color="auto" w:fill="FFFFFF"/>
            <w:tcMar>
              <w:top w:w="15" w:type="dxa"/>
              <w:left w:w="80" w:type="dxa"/>
              <w:bottom w:w="15" w:type="dxa"/>
              <w:right w:w="15" w:type="dxa"/>
            </w:tcMar>
          </w:tcPr>
          <w:p w14:paraId="26D286B0"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74593B95"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A50AF0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457DE62"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Determination of Priorities in Emergency Care: Triage</w:t>
            </w:r>
          </w:p>
          <w:p w14:paraId="69FB47F1" w14:textId="77777777" w:rsidR="00702AA9" w:rsidRPr="00DD4D1F" w:rsidRDefault="00702AA9" w:rsidP="00285001">
            <w:pPr>
              <w:pStyle w:val="NormalWeb"/>
              <w:spacing w:before="0" w:beforeAutospacing="0" w:after="0" w:afterAutospacing="0"/>
              <w:jc w:val="both"/>
              <w:textAlignment w:val="baseline"/>
              <w:rPr>
                <w:bCs/>
                <w:color w:val="000000"/>
                <w:sz w:val="18"/>
                <w:szCs w:val="18"/>
              </w:rPr>
            </w:pPr>
            <w:r w:rsidRPr="00DD4D1F">
              <w:rPr>
                <w:sz w:val="18"/>
                <w:szCs w:val="18"/>
              </w:rPr>
              <w:t>Nursing Assessment in Emergency Care Units</w:t>
            </w:r>
          </w:p>
        </w:tc>
        <w:tc>
          <w:tcPr>
            <w:tcW w:w="2125" w:type="dxa"/>
            <w:tcBorders>
              <w:bottom w:val="single" w:sz="6" w:space="0" w:color="CCCCCC"/>
            </w:tcBorders>
            <w:shd w:val="clear" w:color="auto" w:fill="FFFFFF"/>
            <w:tcMar>
              <w:top w:w="15" w:type="dxa"/>
              <w:left w:w="80" w:type="dxa"/>
              <w:bottom w:w="15" w:type="dxa"/>
              <w:right w:w="15" w:type="dxa"/>
            </w:tcMar>
          </w:tcPr>
          <w:p w14:paraId="6803C995"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042FDC7F"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E4FB6E5"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3283B17" w14:textId="77777777" w:rsidR="00702AA9" w:rsidRPr="00DD4D1F" w:rsidRDefault="00702AA9" w:rsidP="00285001">
            <w:pPr>
              <w:pStyle w:val="NormalWeb"/>
              <w:spacing w:before="0" w:beforeAutospacing="0" w:after="0" w:afterAutospacing="0"/>
              <w:jc w:val="both"/>
              <w:textAlignment w:val="baseline"/>
              <w:rPr>
                <w:bCs/>
                <w:iCs/>
                <w:color w:val="000000"/>
                <w:sz w:val="18"/>
                <w:szCs w:val="18"/>
              </w:rPr>
            </w:pPr>
            <w:r w:rsidRPr="00DD4D1F">
              <w:rPr>
                <w:sz w:val="18"/>
                <w:szCs w:val="18"/>
              </w:rPr>
              <w:t>Pain Assessment and Pain Management in Emergency Units</w:t>
            </w:r>
          </w:p>
        </w:tc>
        <w:tc>
          <w:tcPr>
            <w:tcW w:w="2125" w:type="dxa"/>
            <w:tcBorders>
              <w:bottom w:val="single" w:sz="6" w:space="0" w:color="CCCCCC"/>
            </w:tcBorders>
            <w:shd w:val="clear" w:color="auto" w:fill="FFFFFF"/>
            <w:tcMar>
              <w:top w:w="15" w:type="dxa"/>
              <w:left w:w="80" w:type="dxa"/>
              <w:bottom w:w="15" w:type="dxa"/>
              <w:right w:w="15" w:type="dxa"/>
            </w:tcMar>
          </w:tcPr>
          <w:p w14:paraId="696FE1A1"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00487C10"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B2AA30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DBDAB98"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Cardiovascular System Emergencies and Trauma</w:t>
            </w:r>
          </w:p>
          <w:p w14:paraId="206CD4D1"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Respiratory System Emergencies</w:t>
            </w:r>
          </w:p>
          <w:p w14:paraId="0A2D0D4D" w14:textId="77777777" w:rsidR="00702AA9" w:rsidRPr="00DD4D1F" w:rsidRDefault="00702AA9" w:rsidP="00285001">
            <w:pPr>
              <w:pStyle w:val="NormalWeb"/>
              <w:spacing w:before="0" w:beforeAutospacing="0" w:after="0" w:afterAutospacing="0"/>
              <w:jc w:val="both"/>
              <w:textAlignment w:val="baseline"/>
              <w:rPr>
                <w:bCs/>
                <w:color w:val="000000"/>
                <w:sz w:val="18"/>
                <w:szCs w:val="18"/>
              </w:rPr>
            </w:pPr>
            <w:r w:rsidRPr="00DD4D1F">
              <w:rPr>
                <w:sz w:val="18"/>
                <w:szCs w:val="18"/>
              </w:rPr>
              <w:t>Thoracic Trauma</w:t>
            </w:r>
          </w:p>
        </w:tc>
        <w:tc>
          <w:tcPr>
            <w:tcW w:w="2125" w:type="dxa"/>
            <w:tcBorders>
              <w:bottom w:val="single" w:sz="6" w:space="0" w:color="CCCCCC"/>
            </w:tcBorders>
            <w:shd w:val="clear" w:color="auto" w:fill="FFFFFF"/>
            <w:tcMar>
              <w:top w:w="15" w:type="dxa"/>
              <w:left w:w="80" w:type="dxa"/>
              <w:bottom w:w="15" w:type="dxa"/>
              <w:right w:w="15" w:type="dxa"/>
            </w:tcMar>
          </w:tcPr>
          <w:p w14:paraId="7D63FF5D"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3E0AE2C9"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7CC2D3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6EF00BD8" w14:textId="77777777" w:rsidR="00702AA9" w:rsidRPr="00DD4D1F" w:rsidRDefault="00702AA9" w:rsidP="00285001">
            <w:pPr>
              <w:pStyle w:val="NormalWeb"/>
              <w:spacing w:before="0" w:beforeAutospacing="0" w:after="0" w:afterAutospacing="0"/>
              <w:rPr>
                <w:color w:val="000000"/>
                <w:sz w:val="18"/>
                <w:szCs w:val="18"/>
              </w:rPr>
            </w:pPr>
            <w:r w:rsidRPr="00DD4D1F">
              <w:rPr>
                <w:sz w:val="18"/>
              </w:rPr>
              <w:t>Basic Life Support</w:t>
            </w:r>
          </w:p>
        </w:tc>
        <w:tc>
          <w:tcPr>
            <w:tcW w:w="2125" w:type="dxa"/>
            <w:tcBorders>
              <w:bottom w:val="single" w:sz="6" w:space="0" w:color="CCCCCC"/>
            </w:tcBorders>
            <w:shd w:val="clear" w:color="auto" w:fill="FFFFFF"/>
            <w:tcMar>
              <w:top w:w="15" w:type="dxa"/>
              <w:left w:w="80" w:type="dxa"/>
              <w:bottom w:w="15" w:type="dxa"/>
              <w:right w:w="15" w:type="dxa"/>
            </w:tcMar>
          </w:tcPr>
          <w:p w14:paraId="0A035CC7"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1401B1BC"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AAFE1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4E3176B"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sz w:val="18"/>
              </w:rPr>
              <w:t>Basic Life Support</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70633E6"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0ED481C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00C2F19"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0E779599" w14:textId="77777777" w:rsidR="00702AA9" w:rsidRPr="00DD4D1F" w:rsidRDefault="00702AA9" w:rsidP="00285001">
            <w:pPr>
              <w:pStyle w:val="NormalWeb"/>
              <w:spacing w:before="0" w:beforeAutospacing="0" w:after="0" w:afterAutospacing="0"/>
              <w:jc w:val="both"/>
              <w:rPr>
                <w:sz w:val="18"/>
                <w:szCs w:val="18"/>
              </w:rPr>
            </w:pPr>
            <w:r w:rsidRPr="00DD4D1F">
              <w:rPr>
                <w:color w:val="000000"/>
                <w:sz w:val="18"/>
                <w:szCs w:val="18"/>
              </w:rPr>
              <w:t xml:space="preserve">Midterm exam </w:t>
            </w:r>
          </w:p>
        </w:tc>
        <w:tc>
          <w:tcPr>
            <w:tcW w:w="2125" w:type="dxa"/>
            <w:tcBorders>
              <w:bottom w:val="single" w:sz="6" w:space="0" w:color="CCCCCC"/>
            </w:tcBorders>
            <w:shd w:val="clear" w:color="auto" w:fill="FFFFFF"/>
            <w:tcMar>
              <w:top w:w="15" w:type="dxa"/>
              <w:left w:w="80" w:type="dxa"/>
              <w:bottom w:w="15" w:type="dxa"/>
              <w:right w:w="15" w:type="dxa"/>
            </w:tcMar>
          </w:tcPr>
          <w:p w14:paraId="1CB2B4F3" w14:textId="77777777" w:rsidR="00702AA9" w:rsidRPr="00DD4D1F" w:rsidRDefault="00702AA9" w:rsidP="00285001">
            <w:pPr>
              <w:jc w:val="center"/>
              <w:rPr>
                <w:rFonts w:ascii="Times New Roman" w:eastAsia="Times New Roman" w:hAnsi="Times New Roman" w:cs="Times New Roman"/>
                <w:sz w:val="18"/>
                <w:szCs w:val="18"/>
              </w:rPr>
            </w:pPr>
          </w:p>
        </w:tc>
      </w:tr>
      <w:tr w:rsidR="00702AA9" w:rsidRPr="00DD4D1F" w14:paraId="598FD0A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9829AC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278EA68"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Patient Safety in Emergency Care Units</w:t>
            </w:r>
          </w:p>
          <w:p w14:paraId="23C58C5F" w14:textId="77777777" w:rsidR="00702AA9" w:rsidRPr="00DD4D1F" w:rsidRDefault="00702AA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Legal Process and Practices in Emergency Care Units</w:t>
            </w:r>
          </w:p>
        </w:tc>
        <w:tc>
          <w:tcPr>
            <w:tcW w:w="2125" w:type="dxa"/>
            <w:tcBorders>
              <w:bottom w:val="single" w:sz="6" w:space="0" w:color="CCCCCC"/>
            </w:tcBorders>
            <w:shd w:val="clear" w:color="auto" w:fill="FFFFFF"/>
            <w:tcMar>
              <w:top w:w="15" w:type="dxa"/>
              <w:left w:w="80" w:type="dxa"/>
              <w:bottom w:w="15" w:type="dxa"/>
              <w:right w:w="15" w:type="dxa"/>
            </w:tcMar>
          </w:tcPr>
          <w:p w14:paraId="6CA6E443"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4594678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D45843D"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EF20FA"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Gastrointestinal System Emergencies</w:t>
            </w:r>
          </w:p>
          <w:p w14:paraId="66D10ABB"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Abdominal and Genitourinary Trauma</w:t>
            </w:r>
          </w:p>
          <w:p w14:paraId="7C95A822" w14:textId="77777777" w:rsidR="00702AA9" w:rsidRPr="00DD4D1F" w:rsidRDefault="00702AA9" w:rsidP="00285001">
            <w:pPr>
              <w:pStyle w:val="NormalWeb"/>
              <w:spacing w:before="0" w:beforeAutospacing="0" w:after="0" w:afterAutospacing="0"/>
              <w:jc w:val="both"/>
              <w:textAlignment w:val="baseline"/>
              <w:rPr>
                <w:bCs/>
                <w:color w:val="000000"/>
                <w:sz w:val="18"/>
                <w:szCs w:val="18"/>
              </w:rPr>
            </w:pPr>
            <w:r w:rsidRPr="00DD4D1F">
              <w:rPr>
                <w:sz w:val="18"/>
                <w:szCs w:val="18"/>
              </w:rPr>
              <w:t>Nephrological Emergencies</w:t>
            </w:r>
          </w:p>
        </w:tc>
        <w:tc>
          <w:tcPr>
            <w:tcW w:w="2125" w:type="dxa"/>
            <w:tcBorders>
              <w:bottom w:val="single" w:sz="6" w:space="0" w:color="CCCCCC"/>
            </w:tcBorders>
            <w:shd w:val="clear" w:color="auto" w:fill="FFFFFF"/>
            <w:tcMar>
              <w:top w:w="15" w:type="dxa"/>
              <w:left w:w="80" w:type="dxa"/>
              <w:bottom w:w="15" w:type="dxa"/>
              <w:right w:w="15" w:type="dxa"/>
            </w:tcMar>
          </w:tcPr>
          <w:p w14:paraId="14601864"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13E68FB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9539C06"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7957C0E"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Traumatic Brain Injuries</w:t>
            </w:r>
          </w:p>
          <w:p w14:paraId="4CC4F1D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Spinal Trauma</w:t>
            </w:r>
          </w:p>
          <w:p w14:paraId="3A7D9267"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Orthopedic and Neurovascular Trauma</w:t>
            </w:r>
          </w:p>
          <w:p w14:paraId="7E664B16"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Neurological Emergencies</w:t>
            </w:r>
          </w:p>
        </w:tc>
        <w:tc>
          <w:tcPr>
            <w:tcW w:w="2125" w:type="dxa"/>
            <w:tcBorders>
              <w:bottom w:val="single" w:sz="6" w:space="0" w:color="CCCCCC"/>
            </w:tcBorders>
            <w:shd w:val="clear" w:color="auto" w:fill="FFFFFF"/>
            <w:tcMar>
              <w:top w:w="15" w:type="dxa"/>
              <w:left w:w="80" w:type="dxa"/>
              <w:bottom w:w="15" w:type="dxa"/>
              <w:right w:w="15" w:type="dxa"/>
            </w:tcMar>
          </w:tcPr>
          <w:p w14:paraId="355B8ABF"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1F8BD03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2325A9"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2688C40" w14:textId="77777777" w:rsidR="00702AA9" w:rsidRPr="00DD4D1F" w:rsidRDefault="00702AA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Emergencies Related to Metabolic-Endocrine and Fluid-Electrolyte/Acid-Base Disorders</w:t>
            </w:r>
          </w:p>
        </w:tc>
        <w:tc>
          <w:tcPr>
            <w:tcW w:w="2125" w:type="dxa"/>
            <w:tcBorders>
              <w:bottom w:val="single" w:sz="6" w:space="0" w:color="CCCCCC"/>
            </w:tcBorders>
            <w:shd w:val="clear" w:color="auto" w:fill="FFFFFF"/>
            <w:tcMar>
              <w:top w:w="15" w:type="dxa"/>
              <w:left w:w="80" w:type="dxa"/>
              <w:bottom w:w="15" w:type="dxa"/>
              <w:right w:w="15" w:type="dxa"/>
            </w:tcMar>
          </w:tcPr>
          <w:p w14:paraId="0FD95483"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771D78A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C0021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E1DB91F"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Intoxications </w:t>
            </w:r>
          </w:p>
          <w:p w14:paraId="6553C901" w14:textId="77777777" w:rsidR="00702AA9" w:rsidRPr="00DD4D1F" w:rsidRDefault="00702AA9"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Animal Bites and Stings</w:t>
            </w:r>
          </w:p>
          <w:p w14:paraId="5A531709" w14:textId="77777777" w:rsidR="00702AA9" w:rsidRPr="00DD4D1F" w:rsidRDefault="00702AA9" w:rsidP="00285001">
            <w:pPr>
              <w:pStyle w:val="NormalWeb"/>
              <w:spacing w:before="0" w:beforeAutospacing="0" w:after="0" w:afterAutospacing="0"/>
              <w:jc w:val="both"/>
              <w:textAlignment w:val="baseline"/>
              <w:rPr>
                <w:bCs/>
                <w:color w:val="000000"/>
                <w:sz w:val="18"/>
                <w:szCs w:val="18"/>
              </w:rPr>
            </w:pPr>
            <w:r w:rsidRPr="00DD4D1F">
              <w:rPr>
                <w:sz w:val="18"/>
                <w:szCs w:val="18"/>
              </w:rPr>
              <w:t>Emergency Care in Burns and Frostbite</w:t>
            </w:r>
          </w:p>
        </w:tc>
        <w:tc>
          <w:tcPr>
            <w:tcW w:w="2125" w:type="dxa"/>
            <w:tcBorders>
              <w:bottom w:val="single" w:sz="6" w:space="0" w:color="CCCCCC"/>
            </w:tcBorders>
            <w:shd w:val="clear" w:color="auto" w:fill="FFFFFF"/>
            <w:tcMar>
              <w:top w:w="15" w:type="dxa"/>
              <w:left w:w="80" w:type="dxa"/>
              <w:bottom w:w="15" w:type="dxa"/>
              <w:right w:w="15" w:type="dxa"/>
            </w:tcMar>
          </w:tcPr>
          <w:p w14:paraId="40A78EC8"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17584837"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40AB85E0"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F3BB42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Environmental Emergencies</w:t>
            </w:r>
          </w:p>
          <w:p w14:paraId="0079E9A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Natural Disasters, Chemical, Biological, Radiological and Nuclear Disasters (CBRN)</w:t>
            </w:r>
          </w:p>
          <w:p w14:paraId="600442DD" w14:textId="77777777" w:rsidR="00702AA9" w:rsidRPr="00DD4D1F" w:rsidRDefault="00702AA9" w:rsidP="00285001">
            <w:pPr>
              <w:pStyle w:val="NormalWeb"/>
              <w:spacing w:before="0" w:beforeAutospacing="0" w:after="0" w:afterAutospacing="0"/>
            </w:pPr>
            <w:r w:rsidRPr="00DD4D1F">
              <w:rPr>
                <w:sz w:val="18"/>
                <w:szCs w:val="18"/>
              </w:rPr>
              <w:t>Course Evaluation</w:t>
            </w:r>
          </w:p>
        </w:tc>
        <w:tc>
          <w:tcPr>
            <w:tcW w:w="2125" w:type="dxa"/>
            <w:shd w:val="clear" w:color="auto" w:fill="FFFFFF"/>
            <w:tcMar>
              <w:top w:w="15" w:type="dxa"/>
              <w:left w:w="80" w:type="dxa"/>
              <w:bottom w:w="15" w:type="dxa"/>
              <w:right w:w="15" w:type="dxa"/>
            </w:tcMar>
          </w:tcPr>
          <w:p w14:paraId="1E860AC7"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02AA9" w:rsidRPr="00DD4D1F" w14:paraId="390A9CE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D72A3E"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97C5235" w14:textId="77777777" w:rsidR="00702AA9" w:rsidRPr="00DD4D1F" w:rsidRDefault="00702AA9" w:rsidP="00285001">
            <w:pPr>
              <w:pStyle w:val="NormalWeb"/>
              <w:spacing w:before="0" w:beforeAutospacing="0" w:after="0" w:afterAutospacing="0"/>
              <w:jc w:val="both"/>
            </w:pPr>
            <w:r w:rsidRPr="00DD4D1F">
              <w:rPr>
                <w:color w:val="000000"/>
                <w:sz w:val="18"/>
                <w:szCs w:val="18"/>
              </w:rPr>
              <w:t>Final exam</w:t>
            </w:r>
          </w:p>
          <w:p w14:paraId="416A923F" w14:textId="77777777" w:rsidR="00702AA9" w:rsidRPr="00DD4D1F" w:rsidRDefault="00702AA9" w:rsidP="00285001">
            <w:pPr>
              <w:pStyle w:val="NormalWeb"/>
              <w:spacing w:before="0" w:beforeAutospacing="0" w:after="0" w:afterAutospacing="0"/>
              <w:jc w:val="both"/>
              <w:rPr>
                <w:color w:val="000000"/>
                <w:sz w:val="18"/>
                <w:szCs w:val="18"/>
              </w:rPr>
            </w:pPr>
            <w:r w:rsidRPr="00DD4D1F">
              <w:rPr>
                <w:color w:val="000000"/>
                <w:sz w:val="18"/>
                <w:szCs w:val="18"/>
              </w:rPr>
              <w:t>Final exam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079504E" w14:textId="77777777" w:rsidR="00702AA9" w:rsidRPr="00DD4D1F" w:rsidRDefault="00702AA9" w:rsidP="00285001">
            <w:pPr>
              <w:rPr>
                <w:rFonts w:ascii="Times New Roman" w:eastAsia="Times New Roman" w:hAnsi="Times New Roman" w:cs="Times New Roman"/>
                <w:sz w:val="18"/>
                <w:szCs w:val="18"/>
              </w:rPr>
            </w:pPr>
          </w:p>
        </w:tc>
      </w:tr>
    </w:tbl>
    <w:p w14:paraId="6730FD5D"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02AA9" w:rsidRPr="00DD4D1F" w14:paraId="61A7ADC7"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D74B745"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702AA9" w:rsidRPr="00DD4D1F" w14:paraId="4D676069"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8C291B8"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B5D254C"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Eti Aslan F, Olgun N. Erişkinlerde Acil Bakım. Akademisyen Tıp Kitabevi, I. Basım, Ankara, 2014.</w:t>
            </w:r>
          </w:p>
          <w:p w14:paraId="1F6CAC5A"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Malone ML, Capezuti AE, Palmer MR. Acute Car efor Elders, A Model for Interdisciplinary Care. Springer Publishing, E-book, New York, 2014.</w:t>
            </w:r>
          </w:p>
          <w:p w14:paraId="271CC712"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Lewis LS, Dirksen RS, Heitkemper MM, Bucher L, Harding MM. Medical Surgical Nursing: Assessment and Management of Clinical Problems. 9th Edition. Mosby Elsevier Inc, 2014.</w:t>
            </w:r>
          </w:p>
          <w:p w14:paraId="160DD73B"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Smith EC, Como JJ. Trauma Anesthesia. Cambridge University Press, Second Edition, Cambridge, 2015.</w:t>
            </w:r>
          </w:p>
          <w:p w14:paraId="2C06B62C"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Tscheschlog AB, Jauch A. Emergency Nursing Made Incredibly Easy. Wolters Kluwer, Second Edition, China, 2015.</w:t>
            </w:r>
          </w:p>
          <w:p w14:paraId="18877141"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Solheim J. Emergency Nursing: The Profession, The Pathway, The Practice. Sigma Theta Tau International Publishing, First Edition, Indianapolis, 2016.</w:t>
            </w:r>
          </w:p>
          <w:p w14:paraId="1F109817"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Crouch R, Charters A, Dawood M, Bennett P. Oxford Handbook of Emergency Nursing. Oxford Medical Publications, Second Edition, Oxford, 2017.</w:t>
            </w:r>
          </w:p>
          <w:p w14:paraId="5AA77D26"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Farrell M. Smeltzer &amp; Bare’s Textbook of Medical Surgical Nursing. 4th Edition. Wolters Kluwer Health Lippincott Williams &amp; Wilkins, 2017.</w:t>
            </w:r>
          </w:p>
          <w:p w14:paraId="66790FFE" w14:textId="77777777" w:rsidR="00702AA9" w:rsidRPr="00DD4D1F" w:rsidRDefault="00702AA9" w:rsidP="00702AA9">
            <w:pPr>
              <w:pStyle w:val="ListeParagraf"/>
              <w:numPr>
                <w:ilvl w:val="0"/>
                <w:numId w:val="30"/>
              </w:numPr>
              <w:tabs>
                <w:tab w:val="left" w:pos="7335"/>
              </w:tabs>
              <w:spacing w:after="0" w:line="240" w:lineRule="auto"/>
              <w:rPr>
                <w:rFonts w:ascii="Times New Roman" w:hAnsi="Times New Roman" w:cs="Times New Roman"/>
                <w:sz w:val="18"/>
              </w:rPr>
            </w:pPr>
            <w:r w:rsidRPr="00DD4D1F">
              <w:rPr>
                <w:rFonts w:ascii="Times New Roman" w:hAnsi="Times New Roman" w:cs="Times New Roman"/>
                <w:sz w:val="18"/>
              </w:rPr>
              <w:t>Ignatavicius DD, Workman LM, Rebar RC, Heimgartner MN. Medical Surgical Nursing: Concepts for Interprofessional Collaborative Care. Elsevier, Canada, 2018.</w:t>
            </w:r>
          </w:p>
        </w:tc>
      </w:tr>
      <w:tr w:rsidR="00702AA9" w:rsidRPr="00DD4D1F" w14:paraId="06B7F4BD"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1EA6D85"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97844D5" w14:textId="77777777" w:rsidR="00702AA9" w:rsidRPr="00DD4D1F" w:rsidRDefault="00702AA9"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EBSCO eBook Academic Collection</w:t>
            </w:r>
          </w:p>
          <w:p w14:paraId="45F57E17" w14:textId="77777777" w:rsidR="00702AA9" w:rsidRPr="00DD4D1F" w:rsidRDefault="00702AA9"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ELSEVIER SCIENCE DIRECT</w:t>
            </w:r>
          </w:p>
          <w:p w14:paraId="75F3029B" w14:textId="77777777" w:rsidR="00702AA9" w:rsidRPr="00DD4D1F" w:rsidRDefault="00702AA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NURSING REFERENCE CENTER</w:t>
            </w:r>
          </w:p>
        </w:tc>
      </w:tr>
    </w:tbl>
    <w:p w14:paraId="5A34B706"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02AA9" w:rsidRPr="00DD4D1F" w14:paraId="41361E8C"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35E3C25"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702AA9" w:rsidRPr="00DD4D1F" w14:paraId="388E1F51"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43EC929"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07B7FDBE"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702AA9" w:rsidRPr="00DD4D1F" w14:paraId="5A4CB1A9"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F54303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1BCB1E0E"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702AA9" w:rsidRPr="00DD4D1F" w14:paraId="4A4975FB"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B489189"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A04194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7F3FEDD4"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02AA9" w:rsidRPr="00DD4D1F" w14:paraId="0E3C769C"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93E170"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702AA9" w:rsidRPr="00DD4D1F" w14:paraId="5FF0BA90"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9EE7E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329F3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120FB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702AA9" w:rsidRPr="00DD4D1F" w14:paraId="31503A0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132082C"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703C0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BAB8CB"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40</w:t>
            </w:r>
          </w:p>
        </w:tc>
      </w:tr>
      <w:tr w:rsidR="00702AA9" w:rsidRPr="00DD4D1F" w14:paraId="0326604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DD02405"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02B419"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C40CA8"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60</w:t>
            </w:r>
          </w:p>
        </w:tc>
      </w:tr>
      <w:tr w:rsidR="00702AA9" w:rsidRPr="00DD4D1F" w14:paraId="734AA60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473B35" w14:textId="77777777" w:rsidR="00702AA9" w:rsidRPr="00DD4D1F" w:rsidRDefault="00702AA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B756CB"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8981EF"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702AA9" w:rsidRPr="00DD4D1F" w14:paraId="61BD98D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CF820E"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BD1924"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7A73E9"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702AA9" w:rsidRPr="00DD4D1F" w14:paraId="1887D29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9C8EB3"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1B3DC6"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1D991D"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702AA9" w:rsidRPr="00DD4D1F" w14:paraId="46A3E56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A7AC26" w14:textId="77777777" w:rsidR="00702AA9" w:rsidRPr="00DD4D1F" w:rsidRDefault="00702AA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402DA"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6E1EE4"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18A53CD9"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02AA9" w:rsidRPr="00DD4D1F" w14:paraId="4EC97ABF"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61C17CB"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702AA9" w:rsidRPr="00DD4D1F" w14:paraId="6D03E9D0"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276CD7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2B57DDD"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7AA5822"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702AA9" w:rsidRPr="00DD4D1F" w14:paraId="02F47C31"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A2DCC1E" w14:textId="77777777" w:rsidR="00702AA9" w:rsidRPr="00DD4D1F" w:rsidRDefault="00702AA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9FC88F8" w14:textId="77777777" w:rsidR="00702AA9" w:rsidRPr="00DD4D1F" w:rsidRDefault="00702AA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1F656A"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7826CBF"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92C20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2ACDC7"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3252475"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702AA9" w:rsidRPr="00DD4D1F" w14:paraId="192BB24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4D158D"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040B37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D30D224"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4FA6B9F"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FF839C"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668D123"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E2C00E9"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518E3F6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631A25"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2</w:t>
            </w:r>
          </w:p>
        </w:tc>
        <w:tc>
          <w:tcPr>
            <w:tcW w:w="7809" w:type="dxa"/>
            <w:tcBorders>
              <w:bottom w:val="single" w:sz="6" w:space="0" w:color="CCCCCC"/>
            </w:tcBorders>
            <w:shd w:val="clear" w:color="auto" w:fill="FFFFFF"/>
            <w:tcMar>
              <w:top w:w="15" w:type="dxa"/>
              <w:left w:w="80" w:type="dxa"/>
              <w:bottom w:w="15" w:type="dxa"/>
              <w:right w:w="15" w:type="dxa"/>
            </w:tcMar>
          </w:tcPr>
          <w:p w14:paraId="40EEDACD"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64CD0C0"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BF12D44"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E62698A"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7792E6"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64B4B2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4FF499D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241DE6"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99BF092"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690015"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D3506D0"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6532397"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E894361"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2EAACD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4880F33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BE33ED"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CDB0A1B"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A1F5CCB"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3786F4"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D4102C0"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135DDC"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C04A028"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2855077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FECF1C"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B5C280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977AF77"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F9340E0"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F2C8048"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4218C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7BC92B5" w14:textId="77777777" w:rsidR="00702AA9" w:rsidRPr="00DD4D1F" w:rsidRDefault="00702AA9" w:rsidP="00285001">
            <w:pPr>
              <w:rPr>
                <w:rFonts w:ascii="Times New Roman" w:eastAsia="Times New Roman" w:hAnsi="Times New Roman" w:cs="Times New Roman"/>
                <w:sz w:val="18"/>
                <w:szCs w:val="18"/>
              </w:rPr>
            </w:pPr>
          </w:p>
        </w:tc>
      </w:tr>
      <w:tr w:rsidR="00702AA9" w:rsidRPr="00DD4D1F" w14:paraId="2140F48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10D292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0F11988"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C6D581D"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9DA24FB"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C97FDB"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3AEA1F"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83480E0" w14:textId="77777777" w:rsidR="00702AA9" w:rsidRPr="00DD4D1F" w:rsidRDefault="00702AA9" w:rsidP="00285001">
            <w:pPr>
              <w:rPr>
                <w:rFonts w:ascii="Times New Roman" w:eastAsia="Times New Roman" w:hAnsi="Times New Roman" w:cs="Times New Roman"/>
                <w:sz w:val="18"/>
                <w:szCs w:val="18"/>
              </w:rPr>
            </w:pPr>
          </w:p>
        </w:tc>
      </w:tr>
      <w:tr w:rsidR="00702AA9" w:rsidRPr="00DD4D1F" w14:paraId="5A7368F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3F0DE9D"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A99208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F80A4D1"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53FC95B"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B1C8352"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E6C3C5"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2F13461"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78EE110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8DE17C"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6101629"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2EDAA5"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A86A4D0"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A6D943B"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DC9604"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173F797" w14:textId="77777777" w:rsidR="00702AA9" w:rsidRPr="00DD4D1F" w:rsidRDefault="00702AA9" w:rsidP="00285001">
            <w:pPr>
              <w:rPr>
                <w:rFonts w:ascii="Times New Roman" w:eastAsia="Times New Roman" w:hAnsi="Times New Roman" w:cs="Times New Roman"/>
                <w:sz w:val="18"/>
                <w:szCs w:val="18"/>
              </w:rPr>
            </w:pPr>
          </w:p>
        </w:tc>
      </w:tr>
      <w:tr w:rsidR="00702AA9" w:rsidRPr="00DD4D1F" w14:paraId="23AC866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111E93"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BCEDB2D"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9BB04CC"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6B3C979"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A44E5C0"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02EB278" w14:textId="77777777" w:rsidR="00702AA9" w:rsidRPr="00DD4D1F" w:rsidRDefault="00702AA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A817685"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02AA9" w:rsidRPr="00DD4D1F" w14:paraId="4BDC694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AC550A"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A4728A3"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6EEE469" w14:textId="77777777" w:rsidR="00702AA9" w:rsidRPr="00DD4D1F" w:rsidRDefault="00702AA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5BD58E6"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0857B4" w14:textId="77777777" w:rsidR="00702AA9" w:rsidRPr="00DD4D1F" w:rsidRDefault="00702AA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71980A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869BF4B" w14:textId="77777777" w:rsidR="00702AA9" w:rsidRPr="00DD4D1F" w:rsidRDefault="00702AA9" w:rsidP="00285001">
            <w:pPr>
              <w:rPr>
                <w:rFonts w:ascii="Times New Roman" w:eastAsia="Times New Roman" w:hAnsi="Times New Roman" w:cs="Times New Roman"/>
                <w:sz w:val="18"/>
                <w:szCs w:val="18"/>
              </w:rPr>
            </w:pPr>
          </w:p>
        </w:tc>
      </w:tr>
    </w:tbl>
    <w:p w14:paraId="61C08CA2" w14:textId="77777777" w:rsidR="00702AA9" w:rsidRPr="00DD4D1F" w:rsidRDefault="00702AA9" w:rsidP="00702AA9">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02AA9" w:rsidRPr="00DD4D1F" w14:paraId="55766201"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FFEA4"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5638A09C"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702AA9" w:rsidRPr="00DD4D1F" w14:paraId="766216FF"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9A9854" w14:textId="77777777" w:rsidR="00702AA9" w:rsidRPr="00DD4D1F" w:rsidRDefault="00702AA9"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D2B1CB"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FBAC6F"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13098B" w14:textId="77777777" w:rsidR="00702AA9" w:rsidRPr="00DD4D1F" w:rsidRDefault="00702AA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702AA9" w:rsidRPr="00DD4D1F" w14:paraId="4742F2A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193E6E"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7CDD4C"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42968F"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96BFA6"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30</w:t>
            </w:r>
          </w:p>
        </w:tc>
      </w:tr>
      <w:tr w:rsidR="00702AA9" w:rsidRPr="00DD4D1F" w14:paraId="5619C01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640F70" w14:textId="77777777" w:rsidR="00702AA9" w:rsidRPr="00DD4D1F" w:rsidRDefault="00702AA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B137EC"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BB128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C1BA6D"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45</w:t>
            </w:r>
          </w:p>
        </w:tc>
      </w:tr>
      <w:tr w:rsidR="00702AA9" w:rsidRPr="00DD4D1F" w14:paraId="5031956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EAF9B0" w14:textId="77777777" w:rsidR="00702AA9" w:rsidRPr="00DD4D1F" w:rsidRDefault="00702AA9"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Laboratory work</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579ABC8"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BFDF24"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E0267F"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30</w:t>
            </w:r>
          </w:p>
        </w:tc>
      </w:tr>
      <w:tr w:rsidR="00702AA9" w:rsidRPr="00DD4D1F" w14:paraId="48B4AFAA"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93C6968" w14:textId="77777777" w:rsidR="00702AA9" w:rsidRPr="00DD4D1F" w:rsidRDefault="00702AA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Midterm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DA472FA"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8DBC380"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1E7E7CE"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702AA9" w:rsidRPr="00DD4D1F" w14:paraId="414A594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C3E0D4" w14:textId="77777777" w:rsidR="00702AA9" w:rsidRPr="00DD4D1F" w:rsidRDefault="00702AA9" w:rsidP="00285001">
            <w:pPr>
              <w:rPr>
                <w:rFonts w:ascii="Times New Roman" w:hAnsi="Times New Roman" w:cs="Times New Roman"/>
                <w:color w:val="000000"/>
                <w:sz w:val="18"/>
                <w:szCs w:val="18"/>
              </w:rPr>
            </w:pPr>
            <w:r w:rsidRPr="00DD4D1F">
              <w:rPr>
                <w:rFonts w:ascii="Times New Roman" w:hAnsi="Times New Roman" w:cs="Times New Roman"/>
                <w:color w:val="000000"/>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94F737"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DCB66B"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4F24FA" w14:textId="77777777" w:rsidR="00702AA9" w:rsidRPr="00DD4D1F" w:rsidRDefault="00702AA9" w:rsidP="00285001">
            <w:pPr>
              <w:jc w:val="center"/>
              <w:rPr>
                <w:rFonts w:ascii="Times New Roman" w:hAnsi="Times New Roman" w:cs="Times New Roman"/>
                <w:color w:val="000000"/>
                <w:sz w:val="18"/>
                <w:szCs w:val="18"/>
              </w:rPr>
            </w:pPr>
            <w:r w:rsidRPr="00DD4D1F">
              <w:rPr>
                <w:rFonts w:ascii="Times New Roman" w:hAnsi="Times New Roman" w:cs="Times New Roman"/>
                <w:color w:val="000000"/>
                <w:sz w:val="18"/>
                <w:szCs w:val="18"/>
              </w:rPr>
              <w:t>1</w:t>
            </w:r>
          </w:p>
        </w:tc>
      </w:tr>
      <w:tr w:rsidR="00702AA9" w:rsidRPr="00DD4D1F" w14:paraId="484D87A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4F8CB9" w14:textId="77777777" w:rsidR="00702AA9" w:rsidRPr="00DD4D1F" w:rsidRDefault="00702AA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D67B2F" w14:textId="77777777" w:rsidR="00702AA9" w:rsidRPr="00DD4D1F" w:rsidRDefault="00702AA9"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409C15" w14:textId="77777777" w:rsidR="00702AA9" w:rsidRPr="00DD4D1F" w:rsidRDefault="00702AA9"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B09B96"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107</w:t>
            </w:r>
          </w:p>
        </w:tc>
      </w:tr>
      <w:tr w:rsidR="00702AA9" w:rsidRPr="00DD4D1F" w14:paraId="0E91061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5B1545" w14:textId="77777777" w:rsidR="00702AA9" w:rsidRPr="00DD4D1F" w:rsidRDefault="00702AA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4BE9F4" w14:textId="77777777" w:rsidR="00702AA9" w:rsidRPr="00DD4D1F" w:rsidRDefault="00702AA9"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5B3971" w14:textId="77777777" w:rsidR="00702AA9" w:rsidRPr="00DD4D1F" w:rsidRDefault="00702AA9"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B76B02"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4.28</w:t>
            </w:r>
          </w:p>
        </w:tc>
      </w:tr>
      <w:tr w:rsidR="00702AA9" w:rsidRPr="00DD4D1F" w14:paraId="6E0E6C9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A37C71" w14:textId="77777777" w:rsidR="00702AA9" w:rsidRPr="00DD4D1F" w:rsidRDefault="00702AA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E9DDF4" w14:textId="77777777" w:rsidR="00702AA9" w:rsidRPr="00DD4D1F" w:rsidRDefault="00702AA9"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F4D0D9" w14:textId="77777777" w:rsidR="00702AA9" w:rsidRPr="00DD4D1F" w:rsidRDefault="00702AA9"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FD14A9" w14:textId="77777777" w:rsidR="00702AA9" w:rsidRPr="00DD4D1F" w:rsidRDefault="00702AA9"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4</w:t>
            </w:r>
          </w:p>
        </w:tc>
      </w:tr>
    </w:tbl>
    <w:p w14:paraId="3A68A47D" w14:textId="77777777" w:rsidR="00702AA9" w:rsidRPr="00DD4D1F" w:rsidRDefault="00702AA9" w:rsidP="00702AA9">
      <w:pPr>
        <w:spacing w:after="0" w:line="240" w:lineRule="auto"/>
        <w:rPr>
          <w:rFonts w:ascii="Times New Roman" w:eastAsia="Times New Roman" w:hAnsi="Times New Roman" w:cs="Times New Roman"/>
          <w:sz w:val="18"/>
          <w:szCs w:val="18"/>
        </w:rPr>
      </w:pPr>
    </w:p>
    <w:p w14:paraId="5B7B1BC3" w14:textId="77777777" w:rsidR="00702AA9" w:rsidRPr="00DD4D1F" w:rsidRDefault="00702AA9" w:rsidP="00702AA9">
      <w:pPr>
        <w:spacing w:after="0" w:line="240" w:lineRule="auto"/>
        <w:rPr>
          <w:rFonts w:ascii="Times New Roman" w:eastAsia="Times New Roman" w:hAnsi="Times New Roman" w:cs="Times New Roman"/>
          <w:sz w:val="18"/>
          <w:szCs w:val="18"/>
        </w:rPr>
      </w:pPr>
    </w:p>
    <w:p w14:paraId="158579C1"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076"/>
        <w:gridCol w:w="1369"/>
        <w:gridCol w:w="1096"/>
        <w:gridCol w:w="1508"/>
        <w:gridCol w:w="951"/>
        <w:gridCol w:w="993"/>
      </w:tblGrid>
      <w:tr w:rsidR="00194E0E" w:rsidRPr="00DD4D1F" w14:paraId="603C1CA9" w14:textId="77777777" w:rsidTr="00285001">
        <w:trPr>
          <w:trHeight w:val="267"/>
          <w:jc w:val="center"/>
        </w:trPr>
        <w:tc>
          <w:tcPr>
            <w:tcW w:w="8993" w:type="dxa"/>
            <w:gridSpan w:val="6"/>
            <w:shd w:val="clear" w:color="auto" w:fill="ECEBEB"/>
            <w:vAlign w:val="center"/>
          </w:tcPr>
          <w:p w14:paraId="3C9CA393"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194E0E" w:rsidRPr="00DD4D1F" w14:paraId="2742773C" w14:textId="77777777" w:rsidTr="00285001">
        <w:trPr>
          <w:trHeight w:val="229"/>
          <w:jc w:val="center"/>
        </w:trPr>
        <w:tc>
          <w:tcPr>
            <w:tcW w:w="3076" w:type="dxa"/>
            <w:tcBorders>
              <w:bottom w:val="single" w:sz="6" w:space="0" w:color="CCCCCC"/>
            </w:tcBorders>
            <w:shd w:val="clear" w:color="auto" w:fill="FFFFFF"/>
            <w:tcMar>
              <w:top w:w="15" w:type="dxa"/>
              <w:left w:w="80" w:type="dxa"/>
              <w:bottom w:w="15" w:type="dxa"/>
              <w:right w:w="15" w:type="dxa"/>
            </w:tcMar>
            <w:vAlign w:val="bottom"/>
          </w:tcPr>
          <w:p w14:paraId="7D246C9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69" w:type="dxa"/>
            <w:tcBorders>
              <w:bottom w:val="single" w:sz="6" w:space="0" w:color="CCCCCC"/>
            </w:tcBorders>
            <w:shd w:val="clear" w:color="auto" w:fill="FFFFFF"/>
            <w:tcMar>
              <w:top w:w="15" w:type="dxa"/>
              <w:left w:w="80" w:type="dxa"/>
              <w:bottom w:w="15" w:type="dxa"/>
              <w:right w:w="15" w:type="dxa"/>
            </w:tcMar>
            <w:vAlign w:val="bottom"/>
          </w:tcPr>
          <w:p w14:paraId="7965C319"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96" w:type="dxa"/>
            <w:tcBorders>
              <w:bottom w:val="single" w:sz="6" w:space="0" w:color="CCCCCC"/>
            </w:tcBorders>
            <w:shd w:val="clear" w:color="auto" w:fill="FFFFFF"/>
            <w:tcMar>
              <w:top w:w="15" w:type="dxa"/>
              <w:left w:w="80" w:type="dxa"/>
              <w:bottom w:w="15" w:type="dxa"/>
              <w:right w:w="15" w:type="dxa"/>
            </w:tcMar>
            <w:vAlign w:val="bottom"/>
          </w:tcPr>
          <w:p w14:paraId="4FFAA0C6"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08" w:type="dxa"/>
            <w:tcBorders>
              <w:bottom w:val="single" w:sz="6" w:space="0" w:color="CCCCCC"/>
            </w:tcBorders>
            <w:shd w:val="clear" w:color="auto" w:fill="FFFFFF"/>
            <w:tcMar>
              <w:top w:w="15" w:type="dxa"/>
              <w:left w:w="80" w:type="dxa"/>
              <w:bottom w:w="15" w:type="dxa"/>
              <w:right w:w="15" w:type="dxa"/>
            </w:tcMar>
            <w:vAlign w:val="bottom"/>
          </w:tcPr>
          <w:p w14:paraId="5CF6AE29"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51" w:type="dxa"/>
            <w:tcBorders>
              <w:bottom w:val="single" w:sz="6" w:space="0" w:color="CCCCCC"/>
            </w:tcBorders>
            <w:shd w:val="clear" w:color="auto" w:fill="FFFFFF"/>
            <w:tcMar>
              <w:top w:w="15" w:type="dxa"/>
              <w:left w:w="80" w:type="dxa"/>
              <w:bottom w:w="15" w:type="dxa"/>
              <w:right w:w="15" w:type="dxa"/>
            </w:tcMar>
            <w:vAlign w:val="bottom"/>
          </w:tcPr>
          <w:p w14:paraId="7E8439C0"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93" w:type="dxa"/>
            <w:tcBorders>
              <w:bottom w:val="single" w:sz="6" w:space="0" w:color="CCCCCC"/>
            </w:tcBorders>
            <w:shd w:val="clear" w:color="auto" w:fill="FFFFFF"/>
            <w:tcMar>
              <w:top w:w="15" w:type="dxa"/>
              <w:left w:w="80" w:type="dxa"/>
              <w:bottom w:w="15" w:type="dxa"/>
              <w:right w:w="15" w:type="dxa"/>
            </w:tcMar>
            <w:vAlign w:val="bottom"/>
          </w:tcPr>
          <w:p w14:paraId="31A8794E"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94E0E" w:rsidRPr="00DD4D1F" w14:paraId="4EA5E553" w14:textId="77777777" w:rsidTr="00285001">
        <w:trPr>
          <w:trHeight w:val="191"/>
          <w:jc w:val="center"/>
        </w:trPr>
        <w:tc>
          <w:tcPr>
            <w:tcW w:w="3076" w:type="dxa"/>
            <w:tcBorders>
              <w:bottom w:val="single" w:sz="6" w:space="0" w:color="CCCCCC"/>
            </w:tcBorders>
            <w:shd w:val="clear" w:color="auto" w:fill="FFFFFF"/>
            <w:tcMar>
              <w:top w:w="15" w:type="dxa"/>
              <w:left w:w="80" w:type="dxa"/>
              <w:bottom w:w="15" w:type="dxa"/>
              <w:right w:w="15" w:type="dxa"/>
            </w:tcMar>
            <w:vAlign w:val="center"/>
          </w:tcPr>
          <w:p w14:paraId="3BE500B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Geriatrics Nursing</w:t>
            </w:r>
          </w:p>
        </w:tc>
        <w:tc>
          <w:tcPr>
            <w:tcW w:w="1369" w:type="dxa"/>
            <w:tcBorders>
              <w:bottom w:val="single" w:sz="6" w:space="0" w:color="CCCCCC"/>
            </w:tcBorders>
            <w:shd w:val="clear" w:color="auto" w:fill="FFFFFF"/>
            <w:tcMar>
              <w:top w:w="15" w:type="dxa"/>
              <w:left w:w="80" w:type="dxa"/>
              <w:bottom w:w="15" w:type="dxa"/>
              <w:right w:w="15" w:type="dxa"/>
            </w:tcMar>
            <w:vAlign w:val="center"/>
          </w:tcPr>
          <w:p w14:paraId="5B59C7C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NHS305</w:t>
            </w:r>
          </w:p>
        </w:tc>
        <w:tc>
          <w:tcPr>
            <w:tcW w:w="1096" w:type="dxa"/>
            <w:tcBorders>
              <w:bottom w:val="single" w:sz="6" w:space="0" w:color="CCCCCC"/>
            </w:tcBorders>
            <w:shd w:val="clear" w:color="auto" w:fill="FFFFFF"/>
            <w:tcMar>
              <w:top w:w="15" w:type="dxa"/>
              <w:left w:w="80" w:type="dxa"/>
              <w:bottom w:w="15" w:type="dxa"/>
              <w:right w:w="15" w:type="dxa"/>
            </w:tcMar>
            <w:vAlign w:val="center"/>
          </w:tcPr>
          <w:p w14:paraId="1E52A9F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c>
          <w:tcPr>
            <w:tcW w:w="1508" w:type="dxa"/>
            <w:tcBorders>
              <w:bottom w:val="single" w:sz="6" w:space="0" w:color="CCCCCC"/>
            </w:tcBorders>
            <w:shd w:val="clear" w:color="auto" w:fill="FFFFFF"/>
            <w:tcMar>
              <w:top w:w="15" w:type="dxa"/>
              <w:left w:w="80" w:type="dxa"/>
              <w:bottom w:w="15" w:type="dxa"/>
              <w:right w:w="15" w:type="dxa"/>
            </w:tcMar>
            <w:vAlign w:val="center"/>
          </w:tcPr>
          <w:p w14:paraId="64501052"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+ 4</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6E8F099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006F7346"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bl>
    <w:p w14:paraId="4D5B7107" w14:textId="77777777" w:rsidR="00194E0E" w:rsidRPr="00DD4D1F" w:rsidRDefault="00194E0E" w:rsidP="00194E0E">
      <w:pPr>
        <w:spacing w:after="0" w:line="240" w:lineRule="auto"/>
        <w:rPr>
          <w:rFonts w:ascii="Times New Roman" w:eastAsia="Times New Roman" w:hAnsi="Times New Roman" w:cs="Times New Roman"/>
          <w:sz w:val="18"/>
          <w:szCs w:val="18"/>
        </w:rPr>
      </w:pPr>
    </w:p>
    <w:p w14:paraId="480BF09C"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2"/>
        <w:gridCol w:w="6791"/>
      </w:tblGrid>
      <w:tr w:rsidR="00194E0E" w:rsidRPr="00DD4D1F" w14:paraId="4C4BF503" w14:textId="77777777" w:rsidTr="00285001">
        <w:trPr>
          <w:trHeight w:val="219"/>
          <w:jc w:val="center"/>
        </w:trPr>
        <w:tc>
          <w:tcPr>
            <w:tcW w:w="2262" w:type="dxa"/>
            <w:tcBorders>
              <w:bottom w:val="single" w:sz="6" w:space="0" w:color="CCCCCC"/>
            </w:tcBorders>
            <w:shd w:val="clear" w:color="auto" w:fill="FFFFFF"/>
            <w:tcMar>
              <w:top w:w="15" w:type="dxa"/>
              <w:left w:w="80" w:type="dxa"/>
              <w:bottom w:w="15" w:type="dxa"/>
              <w:right w:w="15" w:type="dxa"/>
            </w:tcMar>
            <w:vAlign w:val="center"/>
          </w:tcPr>
          <w:p w14:paraId="0D1A6D1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91" w:type="dxa"/>
            <w:tcBorders>
              <w:bottom w:val="single" w:sz="6" w:space="0" w:color="CCCCCC"/>
            </w:tcBorders>
            <w:shd w:val="clear" w:color="auto" w:fill="FFFFFF"/>
            <w:tcMar>
              <w:top w:w="15" w:type="dxa"/>
              <w:left w:w="80" w:type="dxa"/>
              <w:bottom w:w="15" w:type="dxa"/>
              <w:right w:w="15" w:type="dxa"/>
            </w:tcMar>
            <w:vAlign w:val="center"/>
          </w:tcPr>
          <w:p w14:paraId="49D6B0D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19034F0E" w14:textId="77777777" w:rsidR="00194E0E" w:rsidRPr="00DD4D1F" w:rsidRDefault="00194E0E" w:rsidP="00194E0E">
      <w:pPr>
        <w:spacing w:after="0" w:line="240" w:lineRule="auto"/>
        <w:rPr>
          <w:rFonts w:ascii="Times New Roman" w:eastAsia="Times New Roman" w:hAnsi="Times New Roman" w:cs="Times New Roman"/>
          <w:sz w:val="18"/>
          <w:szCs w:val="18"/>
        </w:rPr>
      </w:pPr>
    </w:p>
    <w:p w14:paraId="2EFC9332"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4"/>
        <w:gridCol w:w="6789"/>
      </w:tblGrid>
      <w:tr w:rsidR="00194E0E" w:rsidRPr="00DD4D1F" w14:paraId="488E4E8A"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2AA7A71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789" w:type="dxa"/>
            <w:tcBorders>
              <w:bottom w:val="single" w:sz="6" w:space="0" w:color="CCCCCC"/>
            </w:tcBorders>
            <w:shd w:val="clear" w:color="auto" w:fill="FFFFFF"/>
            <w:tcMar>
              <w:top w:w="15" w:type="dxa"/>
              <w:left w:w="80" w:type="dxa"/>
              <w:bottom w:w="15" w:type="dxa"/>
              <w:right w:w="15" w:type="dxa"/>
            </w:tcMar>
            <w:vAlign w:val="bottom"/>
          </w:tcPr>
          <w:p w14:paraId="7CC2644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English</w:t>
            </w:r>
          </w:p>
        </w:tc>
      </w:tr>
      <w:tr w:rsidR="00194E0E" w:rsidRPr="00DD4D1F" w14:paraId="43B9F98F"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1667CE1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789" w:type="dxa"/>
            <w:tcBorders>
              <w:bottom w:val="single" w:sz="6" w:space="0" w:color="CCCCCC"/>
            </w:tcBorders>
            <w:shd w:val="clear" w:color="auto" w:fill="FFFFFF"/>
            <w:tcMar>
              <w:top w:w="15" w:type="dxa"/>
              <w:left w:w="80" w:type="dxa"/>
              <w:bottom w:w="15" w:type="dxa"/>
              <w:right w:w="15" w:type="dxa"/>
            </w:tcMar>
            <w:vAlign w:val="bottom"/>
          </w:tcPr>
          <w:p w14:paraId="275A068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Bachelor's Degree (First Cycle Programmes)</w:t>
            </w:r>
          </w:p>
        </w:tc>
      </w:tr>
      <w:tr w:rsidR="00194E0E" w:rsidRPr="00DD4D1F" w14:paraId="0615E85D"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50A7AE7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4BDD5BC1"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w:t>
            </w:r>
          </w:p>
        </w:tc>
      </w:tr>
      <w:tr w:rsidR="00194E0E" w:rsidRPr="00DD4D1F" w14:paraId="4E4A28E2"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117FE4D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789" w:type="dxa"/>
            <w:tcBorders>
              <w:bottom w:val="single" w:sz="6" w:space="0" w:color="CCCCCC"/>
            </w:tcBorders>
            <w:shd w:val="clear" w:color="auto" w:fill="FFFFFF"/>
            <w:tcMar>
              <w:top w:w="15" w:type="dxa"/>
              <w:left w:w="80" w:type="dxa"/>
              <w:bottom w:w="15" w:type="dxa"/>
              <w:right w:w="15" w:type="dxa"/>
            </w:tcMar>
          </w:tcPr>
          <w:p w14:paraId="727A0622" w14:textId="77777777" w:rsidR="00194E0E" w:rsidRPr="00DD4D1F" w:rsidRDefault="00194E0E"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194E0E" w:rsidRPr="00DD4D1F" w14:paraId="0803E5F9"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0E0F3A8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789" w:type="dxa"/>
            <w:tcBorders>
              <w:bottom w:val="single" w:sz="6" w:space="0" w:color="CCCCCC"/>
            </w:tcBorders>
            <w:shd w:val="clear" w:color="auto" w:fill="FFFFFF"/>
            <w:tcMar>
              <w:top w:w="15" w:type="dxa"/>
              <w:left w:w="80" w:type="dxa"/>
              <w:bottom w:w="15" w:type="dxa"/>
              <w:right w:w="15" w:type="dxa"/>
            </w:tcMar>
          </w:tcPr>
          <w:p w14:paraId="7945DB88" w14:textId="77777777" w:rsidR="00194E0E" w:rsidRPr="00DD4D1F" w:rsidRDefault="00194E0E"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194E0E" w:rsidRPr="00DD4D1F" w14:paraId="4CC0BBBF"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189A34C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6EE7C6C1"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94E0E" w:rsidRPr="00DD4D1F" w14:paraId="69EA5E58" w14:textId="77777777" w:rsidTr="00285001">
        <w:trPr>
          <w:trHeight w:val="401"/>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18EF5BF1"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A6DFF4"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the course is to provide the necessary knowledge and skills to provide nursing care in accordance with the aging process and the biological, psychological and social changes that occur in this process</w:t>
            </w:r>
            <w:r w:rsidRPr="00DD4D1F">
              <w:rPr>
                <w:rFonts w:ascii="Times New Roman" w:eastAsia="Times New Roman" w:hAnsi="Times New Roman" w:cs="Times New Roman"/>
                <w:color w:val="000000"/>
                <w:sz w:val="18"/>
                <w:szCs w:val="18"/>
              </w:rPr>
              <w:t>.</w:t>
            </w:r>
          </w:p>
        </w:tc>
      </w:tr>
      <w:tr w:rsidR="00194E0E" w:rsidRPr="00DD4D1F" w14:paraId="73732E0A" w14:textId="77777777" w:rsidTr="00285001">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5F32337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23EDC389"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Aging and aging process, old age and health problems, physiological and psychosocial health care in elderly care, principles of drug management in elderly, the importance and effects of drug administration, health and social services offered to elderly people in our country, clinical and home care in the elderly</w:t>
            </w:r>
            <w:r w:rsidRPr="00DD4D1F">
              <w:rPr>
                <w:rFonts w:ascii="Times New Roman" w:eastAsia="Times New Roman" w:hAnsi="Times New Roman" w:cs="Times New Roman"/>
                <w:color w:val="000000"/>
                <w:sz w:val="18"/>
                <w:szCs w:val="18"/>
              </w:rPr>
              <w:t>.</w:t>
            </w:r>
          </w:p>
        </w:tc>
      </w:tr>
    </w:tbl>
    <w:p w14:paraId="24BA3C95" w14:textId="77777777" w:rsidR="00194E0E" w:rsidRPr="00DD4D1F" w:rsidRDefault="00194E0E" w:rsidP="00194E0E">
      <w:pPr>
        <w:spacing w:after="0" w:line="240" w:lineRule="auto"/>
        <w:rPr>
          <w:rFonts w:ascii="Times New Roman" w:eastAsia="Times New Roman" w:hAnsi="Times New Roman" w:cs="Times New Roman"/>
          <w:sz w:val="18"/>
          <w:szCs w:val="18"/>
        </w:rPr>
      </w:pPr>
    </w:p>
    <w:p w14:paraId="17B2D8DA"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673"/>
        <w:gridCol w:w="1520"/>
        <w:gridCol w:w="1455"/>
        <w:gridCol w:w="1405"/>
      </w:tblGrid>
      <w:tr w:rsidR="00194E0E" w:rsidRPr="00DD4D1F" w14:paraId="1B9FFAF4" w14:textId="77777777" w:rsidTr="00285001">
        <w:trPr>
          <w:trHeight w:val="203"/>
          <w:jc w:val="center"/>
        </w:trPr>
        <w:tc>
          <w:tcPr>
            <w:tcW w:w="4673" w:type="dxa"/>
            <w:tcBorders>
              <w:bottom w:val="single" w:sz="6" w:space="0" w:color="CCCCCC"/>
            </w:tcBorders>
            <w:shd w:val="clear" w:color="auto" w:fill="FFFFFF"/>
            <w:tcMar>
              <w:top w:w="15" w:type="dxa"/>
              <w:left w:w="80" w:type="dxa"/>
              <w:bottom w:w="15" w:type="dxa"/>
              <w:right w:w="15" w:type="dxa"/>
            </w:tcMar>
            <w:vAlign w:val="bottom"/>
          </w:tcPr>
          <w:p w14:paraId="4335E9EE"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20" w:type="dxa"/>
            <w:tcBorders>
              <w:bottom w:val="single" w:sz="6" w:space="0" w:color="CCCCCC"/>
            </w:tcBorders>
            <w:shd w:val="clear" w:color="auto" w:fill="FFFFFF"/>
            <w:tcMar>
              <w:top w:w="15" w:type="dxa"/>
              <w:left w:w="80" w:type="dxa"/>
              <w:bottom w:w="15" w:type="dxa"/>
              <w:right w:w="15" w:type="dxa"/>
            </w:tcMar>
            <w:vAlign w:val="bottom"/>
          </w:tcPr>
          <w:p w14:paraId="065C14EC"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455" w:type="dxa"/>
            <w:tcBorders>
              <w:bottom w:val="single" w:sz="6" w:space="0" w:color="CCCCCC"/>
            </w:tcBorders>
            <w:shd w:val="clear" w:color="auto" w:fill="FFFFFF"/>
            <w:vAlign w:val="bottom"/>
          </w:tcPr>
          <w:p w14:paraId="159B63D3"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405" w:type="dxa"/>
            <w:tcBorders>
              <w:bottom w:val="single" w:sz="6" w:space="0" w:color="CCCCCC"/>
            </w:tcBorders>
            <w:shd w:val="clear" w:color="auto" w:fill="FFFFFF"/>
            <w:tcMar>
              <w:top w:w="15" w:type="dxa"/>
              <w:left w:w="80" w:type="dxa"/>
              <w:bottom w:w="15" w:type="dxa"/>
              <w:right w:w="15" w:type="dxa"/>
            </w:tcMar>
            <w:vAlign w:val="bottom"/>
          </w:tcPr>
          <w:p w14:paraId="05515113"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94E0E" w:rsidRPr="00DD4D1F" w14:paraId="7CEA8CD6" w14:textId="77777777" w:rsidTr="00285001">
        <w:trPr>
          <w:trHeight w:val="485"/>
          <w:jc w:val="center"/>
        </w:trPr>
        <w:tc>
          <w:tcPr>
            <w:tcW w:w="4673" w:type="dxa"/>
            <w:tcBorders>
              <w:bottom w:val="single" w:sz="6" w:space="0" w:color="CCCCCC"/>
            </w:tcBorders>
            <w:shd w:val="clear" w:color="auto" w:fill="FFFFFF"/>
            <w:tcMar>
              <w:top w:w="15" w:type="dxa"/>
              <w:left w:w="80" w:type="dxa"/>
              <w:bottom w:w="15" w:type="dxa"/>
              <w:right w:w="15" w:type="dxa"/>
            </w:tcMar>
          </w:tcPr>
          <w:p w14:paraId="636B2D31"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and interprets the basic concepts of the elderly and aging and the health indicators of the elderly in our country.</w:t>
            </w:r>
          </w:p>
        </w:tc>
        <w:tc>
          <w:tcPr>
            <w:tcW w:w="1520" w:type="dxa"/>
            <w:tcBorders>
              <w:bottom w:val="single" w:sz="6" w:space="0" w:color="CCCCCC"/>
            </w:tcBorders>
            <w:shd w:val="clear" w:color="auto" w:fill="FFFFFF"/>
            <w:tcMar>
              <w:top w:w="15" w:type="dxa"/>
              <w:left w:w="80" w:type="dxa"/>
              <w:bottom w:w="15" w:type="dxa"/>
              <w:right w:w="15" w:type="dxa"/>
            </w:tcMar>
          </w:tcPr>
          <w:p w14:paraId="21B1A6B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75676C1"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0B1698A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1,2,5,6,7,9,14</w:t>
            </w:r>
          </w:p>
        </w:tc>
      </w:tr>
      <w:tr w:rsidR="00194E0E" w:rsidRPr="00DD4D1F" w14:paraId="315E9428" w14:textId="77777777" w:rsidTr="00285001">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4D29F5F6"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duties and responsibilities of nurses in institutions and organizations that care for the elderly.</w:t>
            </w:r>
          </w:p>
        </w:tc>
        <w:tc>
          <w:tcPr>
            <w:tcW w:w="1520" w:type="dxa"/>
            <w:tcBorders>
              <w:bottom w:val="single" w:sz="6" w:space="0" w:color="CCCCCC"/>
            </w:tcBorders>
            <w:shd w:val="clear" w:color="auto" w:fill="FFFFFF"/>
            <w:tcMar>
              <w:top w:w="15" w:type="dxa"/>
              <w:left w:w="80" w:type="dxa"/>
              <w:bottom w:w="15" w:type="dxa"/>
              <w:right w:w="15" w:type="dxa"/>
            </w:tcMar>
          </w:tcPr>
          <w:p w14:paraId="5DCDC0E5"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96E0BE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4DCC4ACE"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1,2,5,6,7,9,14</w:t>
            </w:r>
          </w:p>
        </w:tc>
      </w:tr>
      <w:tr w:rsidR="00194E0E" w:rsidRPr="00DD4D1F" w14:paraId="7F5D764D" w14:textId="77777777" w:rsidTr="00285001">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14669BC6"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Applies the health problems/needs of the elderly person and the methods used in health diagnosis.</w:t>
            </w:r>
          </w:p>
        </w:tc>
        <w:tc>
          <w:tcPr>
            <w:tcW w:w="1520" w:type="dxa"/>
            <w:tcBorders>
              <w:bottom w:val="single" w:sz="6" w:space="0" w:color="CCCCCC"/>
            </w:tcBorders>
            <w:shd w:val="clear" w:color="auto" w:fill="FFFFFF"/>
            <w:tcMar>
              <w:top w:w="15" w:type="dxa"/>
              <w:left w:w="80" w:type="dxa"/>
              <w:bottom w:w="15" w:type="dxa"/>
              <w:right w:w="15" w:type="dxa"/>
            </w:tcMar>
          </w:tcPr>
          <w:p w14:paraId="3F72BB38"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2F85275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2242FFD6"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1,2,5,6,7,9,16</w:t>
            </w:r>
          </w:p>
        </w:tc>
      </w:tr>
      <w:tr w:rsidR="00194E0E" w:rsidRPr="00DD4D1F" w14:paraId="1F2053AB" w14:textId="77777777" w:rsidTr="00285001">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F9065B4"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the principles of comprehensive geriatric assessment and clinical decision making in determining the physiological and psychological state of the elderly individual.</w:t>
            </w:r>
          </w:p>
        </w:tc>
        <w:tc>
          <w:tcPr>
            <w:tcW w:w="1520" w:type="dxa"/>
            <w:tcBorders>
              <w:bottom w:val="single" w:sz="6" w:space="0" w:color="CCCCCC"/>
            </w:tcBorders>
            <w:shd w:val="clear" w:color="auto" w:fill="FFFFFF"/>
            <w:tcMar>
              <w:top w:w="15" w:type="dxa"/>
              <w:left w:w="80" w:type="dxa"/>
              <w:bottom w:w="15" w:type="dxa"/>
              <w:right w:w="15" w:type="dxa"/>
            </w:tcMar>
          </w:tcPr>
          <w:p w14:paraId="219A7C70"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EA4AA8E"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4E2FE992"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1,2,5,6,7,9,16,17</w:t>
            </w:r>
          </w:p>
        </w:tc>
      </w:tr>
      <w:tr w:rsidR="00194E0E" w:rsidRPr="00DD4D1F" w14:paraId="278F5A8F" w14:textId="77777777" w:rsidTr="00285001">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636817E"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principles of drug management, the importance, and effects of drug administration in the elderly and monitors the changes.</w:t>
            </w:r>
          </w:p>
        </w:tc>
        <w:tc>
          <w:tcPr>
            <w:tcW w:w="1520" w:type="dxa"/>
            <w:tcBorders>
              <w:bottom w:val="single" w:sz="6" w:space="0" w:color="CCCCCC"/>
            </w:tcBorders>
            <w:shd w:val="clear" w:color="auto" w:fill="FFFFFF"/>
            <w:tcMar>
              <w:top w:w="15" w:type="dxa"/>
              <w:left w:w="80" w:type="dxa"/>
              <w:bottom w:w="15" w:type="dxa"/>
              <w:right w:w="15" w:type="dxa"/>
            </w:tcMar>
          </w:tcPr>
          <w:p w14:paraId="6412855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w:t>
            </w:r>
          </w:p>
        </w:tc>
        <w:tc>
          <w:tcPr>
            <w:tcW w:w="1455" w:type="dxa"/>
            <w:tcBorders>
              <w:bottom w:val="single" w:sz="6" w:space="0" w:color="CCCCCC"/>
            </w:tcBorders>
            <w:shd w:val="clear" w:color="auto" w:fill="FFFFFF"/>
          </w:tcPr>
          <w:p w14:paraId="3592D1F2"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5C8CFB3E"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1,2,5,6,7,9,16,17</w:t>
            </w:r>
          </w:p>
        </w:tc>
      </w:tr>
      <w:tr w:rsidR="00194E0E" w:rsidRPr="00DD4D1F" w14:paraId="2AD3851F" w14:textId="77777777" w:rsidTr="00285001">
        <w:trPr>
          <w:trHeight w:val="234"/>
          <w:jc w:val="center"/>
        </w:trPr>
        <w:tc>
          <w:tcPr>
            <w:tcW w:w="4673" w:type="dxa"/>
            <w:shd w:val="clear" w:color="auto" w:fill="FFFFFF"/>
            <w:tcMar>
              <w:top w:w="15" w:type="dxa"/>
              <w:left w:w="80" w:type="dxa"/>
              <w:bottom w:w="15" w:type="dxa"/>
              <w:right w:w="15" w:type="dxa"/>
            </w:tcMar>
          </w:tcPr>
          <w:p w14:paraId="4191DC0B"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institutions/organizations that care for the elderly and the health and social services offered and cooperates for the benefit of the elderly individual.</w:t>
            </w:r>
          </w:p>
        </w:tc>
        <w:tc>
          <w:tcPr>
            <w:tcW w:w="1520" w:type="dxa"/>
            <w:shd w:val="clear" w:color="auto" w:fill="FFFFFF"/>
            <w:tcMar>
              <w:top w:w="15" w:type="dxa"/>
              <w:left w:w="80" w:type="dxa"/>
              <w:bottom w:w="15" w:type="dxa"/>
              <w:right w:w="15" w:type="dxa"/>
            </w:tcMar>
          </w:tcPr>
          <w:p w14:paraId="13B35F66"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w:t>
            </w:r>
          </w:p>
        </w:tc>
        <w:tc>
          <w:tcPr>
            <w:tcW w:w="1455" w:type="dxa"/>
            <w:shd w:val="clear" w:color="auto" w:fill="FFFFFF"/>
          </w:tcPr>
          <w:p w14:paraId="635F97E1"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tcPr>
          <w:p w14:paraId="65528C0C"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1,2,5,6,7,9,16,17</w:t>
            </w:r>
          </w:p>
        </w:tc>
      </w:tr>
      <w:tr w:rsidR="00194E0E" w:rsidRPr="00DD4D1F" w14:paraId="50072392" w14:textId="77777777" w:rsidTr="00285001">
        <w:trPr>
          <w:trHeight w:val="234"/>
          <w:jc w:val="center"/>
        </w:trPr>
        <w:tc>
          <w:tcPr>
            <w:tcW w:w="4673" w:type="dxa"/>
            <w:shd w:val="clear" w:color="auto" w:fill="FFFFFF"/>
            <w:tcMar>
              <w:top w:w="15" w:type="dxa"/>
              <w:left w:w="80" w:type="dxa"/>
              <w:bottom w:w="15" w:type="dxa"/>
              <w:right w:w="15" w:type="dxa"/>
            </w:tcMar>
          </w:tcPr>
          <w:p w14:paraId="0FA6CB29" w14:textId="77777777" w:rsidR="00194E0E" w:rsidRPr="00DD4D1F" w:rsidRDefault="00194E0E" w:rsidP="00285001">
            <w:pPr>
              <w:widowControl w:val="0"/>
              <w:tabs>
                <w:tab w:val="left" w:pos="40"/>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sensitivity to the individual, spiritual, social, and cultural differences of older individuals.</w:t>
            </w:r>
          </w:p>
        </w:tc>
        <w:tc>
          <w:tcPr>
            <w:tcW w:w="1520" w:type="dxa"/>
            <w:shd w:val="clear" w:color="auto" w:fill="FFFFFF"/>
            <w:tcMar>
              <w:top w:w="15" w:type="dxa"/>
              <w:left w:w="80" w:type="dxa"/>
              <w:bottom w:w="15" w:type="dxa"/>
              <w:right w:w="15" w:type="dxa"/>
            </w:tcMar>
          </w:tcPr>
          <w:p w14:paraId="0CCC8FA8"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1,2,3,4,5,6,7</w:t>
            </w:r>
          </w:p>
        </w:tc>
        <w:tc>
          <w:tcPr>
            <w:tcW w:w="1455" w:type="dxa"/>
            <w:shd w:val="clear" w:color="auto" w:fill="FFFFFF"/>
          </w:tcPr>
          <w:p w14:paraId="1EAFD682"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tcPr>
          <w:p w14:paraId="5AC4EEB9"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1,2,5,6,7,9,16,17</w:t>
            </w:r>
          </w:p>
        </w:tc>
      </w:tr>
    </w:tbl>
    <w:p w14:paraId="3CEC7540"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194E0E" w:rsidRPr="00DD4D1F" w14:paraId="3CA0561F"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65AF097"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9CCB09C" w14:textId="77777777" w:rsidR="00194E0E" w:rsidRPr="00DD4D1F" w:rsidRDefault="00194E0E" w:rsidP="00285001">
            <w:pPr>
              <w:pStyle w:val="NormalWeb"/>
              <w:shd w:val="clear" w:color="auto" w:fill="FFFFFF"/>
              <w:spacing w:before="0" w:beforeAutospacing="0" w:after="0" w:afterAutospacing="0"/>
              <w:jc w:val="both"/>
            </w:pPr>
            <w:r w:rsidRPr="00DD4D1F">
              <w:rPr>
                <w:color w:val="000000"/>
                <w:sz w:val="18"/>
                <w:szCs w:val="18"/>
              </w:rPr>
              <w:t xml:space="preserve">1. Lecture         2. Question-answer     3. Discussion    4. Laboratory study  5. Field work 6. Interview    7. Projects         8. Assesment/survey       9. Role playing    10. Demonstration    11. Brain storming       12. Home work   13. Case study /reports  14. Group work          15. Panel </w:t>
            </w:r>
            <w:r w:rsidRPr="00DD4D1F">
              <w:rPr>
                <w:color w:val="000000"/>
                <w:sz w:val="18"/>
                <w:szCs w:val="18"/>
              </w:rPr>
              <w:lastRenderedPageBreak/>
              <w:t>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194E0E" w:rsidRPr="00DD4D1F" w14:paraId="4242280F"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E14AA11"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9CD40F8" w14:textId="77777777" w:rsidR="00194E0E" w:rsidRPr="00DD4D1F" w:rsidRDefault="00194E0E"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7F07A99A"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94E0E" w:rsidRPr="00DD4D1F" w14:paraId="4DA3BBEA"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4027733"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94E0E" w:rsidRPr="00DD4D1F" w14:paraId="6EB0112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D6CD86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3B78DF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3CDF15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94E0E" w:rsidRPr="00DD4D1F" w14:paraId="07164C68"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38E3B96"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290DB9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Introduction to the course syllabus </w:t>
            </w:r>
          </w:p>
          <w:p w14:paraId="7A45BBB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Explanations on clinical applications</w:t>
            </w:r>
          </w:p>
          <w:p w14:paraId="603F900E"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Determination of presentation groups and topics</w:t>
            </w:r>
          </w:p>
          <w:p w14:paraId="01866000" w14:textId="77777777" w:rsidR="00194E0E" w:rsidRPr="00DD4D1F" w:rsidRDefault="00194E0E" w:rsidP="00285001">
            <w:r w:rsidRPr="00DD4D1F">
              <w:rPr>
                <w:rFonts w:ascii="Times New Roman" w:eastAsia="Times New Roman" w:hAnsi="Times New Roman" w:cs="Times New Roman"/>
                <w:sz w:val="18"/>
                <w:szCs w:val="18"/>
              </w:rPr>
              <w:t>Introduction to Geriatric Nursing</w:t>
            </w:r>
            <w:r w:rsidRPr="00DD4D1F">
              <w:t xml:space="preserve"> </w:t>
            </w:r>
          </w:p>
          <w:p w14:paraId="1B1D9D98"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Communication with older people</w:t>
            </w:r>
          </w:p>
        </w:tc>
        <w:tc>
          <w:tcPr>
            <w:tcW w:w="2125" w:type="dxa"/>
            <w:tcBorders>
              <w:bottom w:val="single" w:sz="6" w:space="0" w:color="CCCCCC"/>
            </w:tcBorders>
            <w:shd w:val="clear" w:color="auto" w:fill="FFFFFF"/>
            <w:tcMar>
              <w:top w:w="15" w:type="dxa"/>
              <w:left w:w="80" w:type="dxa"/>
              <w:bottom w:w="15" w:type="dxa"/>
              <w:right w:w="15" w:type="dxa"/>
            </w:tcMar>
          </w:tcPr>
          <w:p w14:paraId="5A338F88"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646B3960"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D7DF477"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64186C65" w14:textId="77777777" w:rsidR="00194E0E" w:rsidRPr="00DD4D1F" w:rsidRDefault="00194E0E" w:rsidP="00285001">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Comprehensive Geriatric Evaluation</w:t>
            </w:r>
            <w:r w:rsidRPr="00DD4D1F">
              <w:rPr>
                <w:rFonts w:ascii="Times New Roman" w:eastAsia="Times New Roman" w:hAnsi="Times New Roman" w:cs="Times New Roman"/>
                <w:color w:val="000000"/>
                <w:sz w:val="18"/>
                <w:szCs w:val="18"/>
              </w:rPr>
              <w:t xml:space="preserve"> </w:t>
            </w:r>
          </w:p>
          <w:p w14:paraId="18033F9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Presentation preparations</w:t>
            </w:r>
          </w:p>
        </w:tc>
        <w:tc>
          <w:tcPr>
            <w:tcW w:w="2125" w:type="dxa"/>
            <w:tcBorders>
              <w:bottom w:val="single" w:sz="6" w:space="0" w:color="CCCCCC"/>
            </w:tcBorders>
            <w:shd w:val="clear" w:color="auto" w:fill="FFFFFF"/>
            <w:tcMar>
              <w:top w:w="15" w:type="dxa"/>
              <w:left w:w="80" w:type="dxa"/>
              <w:bottom w:w="15" w:type="dxa"/>
              <w:right w:w="15" w:type="dxa"/>
            </w:tcMar>
          </w:tcPr>
          <w:p w14:paraId="4FAABEEC"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6E208398"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850952"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0AC3426B" w14:textId="77777777" w:rsidR="00194E0E" w:rsidRPr="00DD4D1F" w:rsidRDefault="00194E0E" w:rsidP="00285001">
            <w:pPr>
              <w:pBdr>
                <w:top w:val="nil"/>
                <w:left w:val="nil"/>
                <w:bottom w:val="nil"/>
                <w:right w:val="nil"/>
                <w:between w:val="nil"/>
              </w:pBdr>
            </w:pPr>
            <w:r w:rsidRPr="00DD4D1F">
              <w:rPr>
                <w:rFonts w:ascii="Times New Roman" w:eastAsia="Times New Roman" w:hAnsi="Times New Roman" w:cs="Times New Roman"/>
                <w:sz w:val="18"/>
                <w:szCs w:val="18"/>
              </w:rPr>
              <w:t>Comprehensive Geriatric Evaluation</w:t>
            </w:r>
            <w:r w:rsidRPr="00DD4D1F">
              <w:t xml:space="preserve"> </w:t>
            </w:r>
          </w:p>
          <w:p w14:paraId="7FD7BC1D" w14:textId="77777777" w:rsidR="00194E0E" w:rsidRPr="00DD4D1F" w:rsidRDefault="00194E0E"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Presentation preparations</w:t>
            </w:r>
          </w:p>
        </w:tc>
        <w:tc>
          <w:tcPr>
            <w:tcW w:w="2125" w:type="dxa"/>
            <w:tcBorders>
              <w:bottom w:val="single" w:sz="6" w:space="0" w:color="CCCCCC"/>
            </w:tcBorders>
            <w:shd w:val="clear" w:color="auto" w:fill="FFFFFF"/>
            <w:tcMar>
              <w:top w:w="15" w:type="dxa"/>
              <w:left w:w="80" w:type="dxa"/>
              <w:bottom w:w="15" w:type="dxa"/>
              <w:right w:w="15" w:type="dxa"/>
            </w:tcMar>
          </w:tcPr>
          <w:p w14:paraId="1258A78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178B2306"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6540F9"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7A79E1" w14:textId="77777777" w:rsidR="00194E0E" w:rsidRPr="00DD4D1F" w:rsidRDefault="00194E0E" w:rsidP="00285001">
            <w:r w:rsidRPr="00DD4D1F">
              <w:rPr>
                <w:rFonts w:ascii="Times New Roman" w:eastAsia="Times New Roman" w:hAnsi="Times New Roman" w:cs="Times New Roman"/>
                <w:sz w:val="18"/>
                <w:szCs w:val="18"/>
              </w:rPr>
              <w:t>End-of-Life Care, Values and Beliefs in the Elderly</w:t>
            </w:r>
            <w:r w:rsidRPr="00DD4D1F">
              <w:t xml:space="preserve"> </w:t>
            </w:r>
          </w:p>
          <w:p w14:paraId="30A29C75" w14:textId="77777777" w:rsidR="00194E0E" w:rsidRPr="00DD4D1F" w:rsidRDefault="00194E0E" w:rsidP="00285001">
            <w:pPr>
              <w:pStyle w:val="NormalWeb"/>
              <w:spacing w:before="0" w:beforeAutospacing="0" w:after="0" w:afterAutospacing="0"/>
              <w:jc w:val="both"/>
              <w:textAlignment w:val="baseline"/>
              <w:rPr>
                <w:bCs/>
                <w:iCs/>
                <w:color w:val="000000"/>
                <w:sz w:val="18"/>
                <w:szCs w:val="18"/>
              </w:rPr>
            </w:pPr>
            <w:r w:rsidRPr="00DD4D1F">
              <w:rPr>
                <w:sz w:val="18"/>
                <w:szCs w:val="18"/>
              </w:rPr>
              <w:t>Group Presentation</w:t>
            </w:r>
          </w:p>
        </w:tc>
        <w:tc>
          <w:tcPr>
            <w:tcW w:w="2125" w:type="dxa"/>
            <w:tcBorders>
              <w:bottom w:val="single" w:sz="6" w:space="0" w:color="CCCCCC"/>
            </w:tcBorders>
            <w:shd w:val="clear" w:color="auto" w:fill="FFFFFF"/>
            <w:tcMar>
              <w:top w:w="15" w:type="dxa"/>
              <w:left w:w="80" w:type="dxa"/>
              <w:bottom w:w="15" w:type="dxa"/>
              <w:right w:w="15" w:type="dxa"/>
            </w:tcMar>
          </w:tcPr>
          <w:p w14:paraId="695907BF"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15C2E140"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CB6197"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86BB17A" w14:textId="77777777" w:rsidR="00194E0E" w:rsidRPr="00DD4D1F" w:rsidRDefault="00194E0E" w:rsidP="00285001">
            <w:r w:rsidRPr="00DD4D1F">
              <w:rPr>
                <w:rFonts w:ascii="Times New Roman" w:eastAsia="Times New Roman" w:hAnsi="Times New Roman" w:cs="Times New Roman"/>
                <w:sz w:val="18"/>
                <w:szCs w:val="18"/>
              </w:rPr>
              <w:t>Mental Health in the Elderly</w:t>
            </w:r>
            <w:r w:rsidRPr="00DD4D1F">
              <w:t xml:space="preserve"> </w:t>
            </w:r>
          </w:p>
          <w:p w14:paraId="66846411" w14:textId="77777777" w:rsidR="00194E0E" w:rsidRPr="00DD4D1F" w:rsidRDefault="00194E0E" w:rsidP="00285001">
            <w:pPr>
              <w:pStyle w:val="NormalWeb"/>
              <w:spacing w:before="0" w:beforeAutospacing="0" w:after="0" w:afterAutospacing="0"/>
              <w:jc w:val="both"/>
              <w:textAlignment w:val="baseline"/>
              <w:rPr>
                <w:bCs/>
                <w:color w:val="000000"/>
                <w:sz w:val="18"/>
                <w:szCs w:val="18"/>
              </w:rPr>
            </w:pPr>
            <w:r w:rsidRPr="00DD4D1F">
              <w:rPr>
                <w:sz w:val="18"/>
                <w:szCs w:val="18"/>
              </w:rPr>
              <w:t>Group Presentation</w:t>
            </w:r>
          </w:p>
        </w:tc>
        <w:tc>
          <w:tcPr>
            <w:tcW w:w="2125" w:type="dxa"/>
            <w:tcBorders>
              <w:bottom w:val="single" w:sz="6" w:space="0" w:color="CCCCCC"/>
            </w:tcBorders>
            <w:shd w:val="clear" w:color="auto" w:fill="FFFFFF"/>
            <w:tcMar>
              <w:top w:w="15" w:type="dxa"/>
              <w:left w:w="80" w:type="dxa"/>
              <w:bottom w:w="15" w:type="dxa"/>
              <w:right w:w="15" w:type="dxa"/>
            </w:tcMar>
          </w:tcPr>
          <w:p w14:paraId="7FFFDCB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682BD184"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481177"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D2EB6F" w14:textId="77777777" w:rsidR="00194E0E" w:rsidRPr="00DD4D1F" w:rsidRDefault="00194E0E" w:rsidP="00285001">
            <w:r w:rsidRPr="00DD4D1F">
              <w:rPr>
                <w:rFonts w:ascii="Times New Roman" w:eastAsia="Times New Roman" w:hAnsi="Times New Roman" w:cs="Times New Roman"/>
                <w:sz w:val="18"/>
                <w:szCs w:val="18"/>
              </w:rPr>
              <w:t>Sleep and Rest in the Elderly</w:t>
            </w:r>
            <w:r w:rsidRPr="00DD4D1F">
              <w:t xml:space="preserve"> </w:t>
            </w:r>
          </w:p>
          <w:p w14:paraId="119EB5B4" w14:textId="77777777" w:rsidR="00194E0E" w:rsidRPr="00DD4D1F" w:rsidRDefault="00194E0E" w:rsidP="00285001">
            <w:pPr>
              <w:pStyle w:val="NormalWeb"/>
              <w:spacing w:before="0" w:beforeAutospacing="0" w:after="0" w:afterAutospacing="0"/>
              <w:rPr>
                <w:color w:val="000000"/>
                <w:sz w:val="18"/>
                <w:szCs w:val="18"/>
              </w:rPr>
            </w:pPr>
            <w:r w:rsidRPr="00DD4D1F">
              <w:rPr>
                <w:sz w:val="18"/>
                <w:szCs w:val="18"/>
              </w:rPr>
              <w:t>Group Presentation</w:t>
            </w:r>
          </w:p>
        </w:tc>
        <w:tc>
          <w:tcPr>
            <w:tcW w:w="2125" w:type="dxa"/>
            <w:tcBorders>
              <w:bottom w:val="single" w:sz="6" w:space="0" w:color="CCCCCC"/>
            </w:tcBorders>
            <w:shd w:val="clear" w:color="auto" w:fill="FFFFFF"/>
            <w:tcMar>
              <w:top w:w="15" w:type="dxa"/>
              <w:left w:w="80" w:type="dxa"/>
              <w:bottom w:w="15" w:type="dxa"/>
              <w:right w:w="15" w:type="dxa"/>
            </w:tcMar>
          </w:tcPr>
          <w:p w14:paraId="10AD6C99"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7442CA30"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411AE09"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54E7D7D" w14:textId="77777777" w:rsidR="00194E0E" w:rsidRPr="00DD4D1F" w:rsidRDefault="00194E0E" w:rsidP="00285001">
            <w:r w:rsidRPr="00DD4D1F">
              <w:rPr>
                <w:rFonts w:ascii="Times New Roman" w:eastAsia="Times New Roman" w:hAnsi="Times New Roman" w:cs="Times New Roman"/>
                <w:sz w:val="18"/>
                <w:szCs w:val="18"/>
              </w:rPr>
              <w:t>Nutritional Needs of the Elderly</w:t>
            </w:r>
            <w:r w:rsidRPr="00DD4D1F">
              <w:t xml:space="preserve"> </w:t>
            </w:r>
          </w:p>
          <w:p w14:paraId="0F3105BF"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Group Presentation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6B621F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218AEBF2"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1538721"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C73C1D9" w14:textId="77777777" w:rsidR="00194E0E" w:rsidRPr="00DD4D1F" w:rsidRDefault="00194E0E" w:rsidP="00285001">
            <w:pPr>
              <w:pStyle w:val="NormalWeb"/>
              <w:spacing w:before="0" w:beforeAutospacing="0" w:after="0" w:afterAutospacing="0"/>
              <w:jc w:val="both"/>
              <w:rPr>
                <w:sz w:val="18"/>
                <w:szCs w:val="18"/>
              </w:rPr>
            </w:pPr>
            <w:r w:rsidRPr="00DD4D1F">
              <w:rPr>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3FE078E6" w14:textId="77777777" w:rsidR="00194E0E" w:rsidRPr="00DD4D1F" w:rsidRDefault="00194E0E" w:rsidP="00285001">
            <w:pPr>
              <w:jc w:val="center"/>
              <w:rPr>
                <w:rFonts w:ascii="Times New Roman" w:eastAsia="Times New Roman" w:hAnsi="Times New Roman" w:cs="Times New Roman"/>
                <w:sz w:val="18"/>
                <w:szCs w:val="18"/>
              </w:rPr>
            </w:pPr>
          </w:p>
        </w:tc>
      </w:tr>
      <w:tr w:rsidR="00194E0E" w:rsidRPr="00DD4D1F" w14:paraId="539CD611"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98A54F7"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AEA6E7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Prevention and management of common geriatric syndromes </w:t>
            </w:r>
          </w:p>
          <w:p w14:paraId="0E9C5978"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1F2117DA"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6C1B36C7"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CD3C24"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689157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Medical care for the elderly</w:t>
            </w:r>
          </w:p>
          <w:p w14:paraId="6409F8CE" w14:textId="77777777" w:rsidR="00194E0E" w:rsidRPr="00DD4D1F" w:rsidRDefault="00194E0E" w:rsidP="00285001">
            <w:pPr>
              <w:pStyle w:val="NormalWeb"/>
              <w:spacing w:before="0" w:beforeAutospacing="0" w:after="0" w:afterAutospacing="0"/>
              <w:jc w:val="both"/>
              <w:textAlignment w:val="baseline"/>
              <w:rPr>
                <w:bCs/>
                <w:color w:val="000000"/>
                <w:sz w:val="18"/>
                <w:szCs w:val="18"/>
              </w:rPr>
            </w:pPr>
            <w:r w:rsidRPr="00DD4D1F">
              <w:rPr>
                <w:sz w:val="18"/>
                <w:szCs w:val="18"/>
              </w:rPr>
              <w:t>Video Case Preparation</w:t>
            </w:r>
          </w:p>
        </w:tc>
        <w:tc>
          <w:tcPr>
            <w:tcW w:w="2125" w:type="dxa"/>
            <w:tcBorders>
              <w:bottom w:val="single" w:sz="6" w:space="0" w:color="CCCCCC"/>
            </w:tcBorders>
            <w:shd w:val="clear" w:color="auto" w:fill="FFFFFF"/>
            <w:tcMar>
              <w:top w:w="15" w:type="dxa"/>
              <w:left w:w="80" w:type="dxa"/>
              <w:bottom w:w="15" w:type="dxa"/>
              <w:right w:w="15" w:type="dxa"/>
            </w:tcMar>
          </w:tcPr>
          <w:p w14:paraId="6D9AF0F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1F820D2D"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B1164A8"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54F5E5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Activity and Exercise </w:t>
            </w:r>
          </w:p>
          <w:p w14:paraId="20E228D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Video Case Preparation</w:t>
            </w:r>
          </w:p>
        </w:tc>
        <w:tc>
          <w:tcPr>
            <w:tcW w:w="2125" w:type="dxa"/>
            <w:tcBorders>
              <w:bottom w:val="single" w:sz="6" w:space="0" w:color="CCCCCC"/>
            </w:tcBorders>
            <w:shd w:val="clear" w:color="auto" w:fill="FFFFFF"/>
            <w:tcMar>
              <w:top w:w="15" w:type="dxa"/>
              <w:left w:w="80" w:type="dxa"/>
              <w:bottom w:w="15" w:type="dxa"/>
              <w:right w:w="15" w:type="dxa"/>
            </w:tcMar>
          </w:tcPr>
          <w:p w14:paraId="1F446FCF"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7382BF3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403AEE"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A21B68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Creating a Safe Environment and Preventing Falls </w:t>
            </w:r>
          </w:p>
          <w:p w14:paraId="0A63E20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Ethical Issues and the Elderly</w:t>
            </w:r>
          </w:p>
          <w:p w14:paraId="34E34551" w14:textId="77777777" w:rsidR="00194E0E" w:rsidRPr="00DD4D1F" w:rsidRDefault="00194E0E"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0DE70A4C"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4A58D84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EF080E"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15082E" w14:textId="77777777" w:rsidR="00194E0E" w:rsidRPr="00DD4D1F" w:rsidRDefault="00194E0E" w:rsidP="00285001">
            <w:r w:rsidRPr="00DD4D1F">
              <w:rPr>
                <w:rFonts w:ascii="Times New Roman" w:eastAsia="Times New Roman" w:hAnsi="Times New Roman" w:cs="Times New Roman"/>
                <w:sz w:val="18"/>
                <w:szCs w:val="18"/>
              </w:rPr>
              <w:t>Neglect and Abuse in Elderly Care</w:t>
            </w:r>
            <w:r w:rsidRPr="00DD4D1F">
              <w:t xml:space="preserve"> </w:t>
            </w:r>
          </w:p>
          <w:p w14:paraId="5BE7B9B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Home Care of the Elderly</w:t>
            </w:r>
          </w:p>
          <w:p w14:paraId="63CD1FC9" w14:textId="77777777" w:rsidR="00194E0E" w:rsidRPr="00DD4D1F" w:rsidRDefault="00194E0E" w:rsidP="00285001">
            <w:pPr>
              <w:pStyle w:val="NormalWeb"/>
              <w:spacing w:before="0" w:beforeAutospacing="0" w:after="0" w:afterAutospacing="0"/>
              <w:jc w:val="both"/>
              <w:textAlignment w:val="baseline"/>
              <w:rPr>
                <w:bCs/>
                <w:color w:val="000000"/>
                <w:sz w:val="18"/>
                <w:szCs w:val="18"/>
              </w:rPr>
            </w:pPr>
            <w:r w:rsidRPr="00DD4D1F">
              <w:rPr>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4F494E9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062F2738" w14:textId="77777777" w:rsidTr="00285001">
        <w:trPr>
          <w:trHeight w:val="284"/>
          <w:jc w:val="center"/>
        </w:trPr>
        <w:tc>
          <w:tcPr>
            <w:tcW w:w="846" w:type="dxa"/>
            <w:shd w:val="clear" w:color="auto" w:fill="FFFFFF"/>
            <w:tcMar>
              <w:top w:w="15" w:type="dxa"/>
              <w:left w:w="80" w:type="dxa"/>
              <w:bottom w:w="15" w:type="dxa"/>
              <w:right w:w="15" w:type="dxa"/>
            </w:tcMar>
            <w:vAlign w:val="center"/>
          </w:tcPr>
          <w:p w14:paraId="4D6D6146"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78399996"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Sample Video Case Presentation </w:t>
            </w:r>
          </w:p>
          <w:p w14:paraId="54C6038E" w14:textId="77777777" w:rsidR="00194E0E" w:rsidRPr="00DD4D1F" w:rsidRDefault="00194E0E" w:rsidP="00285001">
            <w:pPr>
              <w:pStyle w:val="NormalWeb"/>
              <w:spacing w:before="0" w:beforeAutospacing="0" w:after="0" w:afterAutospacing="0"/>
            </w:pPr>
            <w:r w:rsidRPr="00DD4D1F">
              <w:rPr>
                <w:sz w:val="18"/>
                <w:szCs w:val="18"/>
              </w:rPr>
              <w:t>General Evaluation of the Course</w:t>
            </w:r>
          </w:p>
        </w:tc>
        <w:tc>
          <w:tcPr>
            <w:tcW w:w="2125" w:type="dxa"/>
            <w:shd w:val="clear" w:color="auto" w:fill="FFFFFF"/>
            <w:tcMar>
              <w:top w:w="15" w:type="dxa"/>
              <w:left w:w="80" w:type="dxa"/>
              <w:bottom w:w="15" w:type="dxa"/>
              <w:right w:w="15" w:type="dxa"/>
            </w:tcMar>
          </w:tcPr>
          <w:p w14:paraId="4B83465C"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94E0E" w:rsidRPr="00DD4D1F" w14:paraId="44A9DA83"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00431E"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571BC371" w14:textId="77777777" w:rsidR="00194E0E" w:rsidRPr="00DD4D1F" w:rsidRDefault="00194E0E" w:rsidP="00285001">
            <w:pPr>
              <w:pStyle w:val="NormalWeb"/>
              <w:spacing w:before="0" w:beforeAutospacing="0" w:after="0" w:afterAutospacing="0"/>
              <w:jc w:val="both"/>
              <w:rPr>
                <w:color w:val="000000"/>
                <w:sz w:val="18"/>
                <w:szCs w:val="18"/>
              </w:rPr>
            </w:pPr>
            <w:r w:rsidRPr="00DD4D1F">
              <w:rPr>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F25B551" w14:textId="77777777" w:rsidR="00194E0E" w:rsidRPr="00DD4D1F" w:rsidRDefault="00194E0E" w:rsidP="00285001">
            <w:pPr>
              <w:rPr>
                <w:rFonts w:ascii="Times New Roman" w:eastAsia="Times New Roman" w:hAnsi="Times New Roman" w:cs="Times New Roman"/>
                <w:sz w:val="18"/>
                <w:szCs w:val="18"/>
              </w:rPr>
            </w:pPr>
          </w:p>
        </w:tc>
      </w:tr>
    </w:tbl>
    <w:p w14:paraId="4330B79F"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94E0E" w:rsidRPr="00DD4D1F" w14:paraId="27912F5F"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F01150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94E0E" w:rsidRPr="00DD4D1F" w14:paraId="075137AD"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7D32A5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4B0B91B0"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Ülger Z, Erdinçler D, Karan MA; Geriatri: Yaşlı Sağlığı ve Hastalıkları, Hipokrat kitabevi, 2021.</w:t>
            </w:r>
          </w:p>
          <w:p w14:paraId="15E0D71F"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Yıldırım, A. (2021). Sosyal Politika Kapsamında Türkiye’de Yaşlanmaya İlişkin Ulusal Düzeydeki Düzenlemeler. Manas Sosyal Araştırmalar Dergisi, 10(3), 1889-1909.</w:t>
            </w:r>
          </w:p>
          <w:p w14:paraId="6DA96CFE"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Çavuş FÖ: Yaşlılara Yönelik Evde Bakım Hizmetlerinin Değerlendirilmesi.H.Ü.Sosyal Bil.Enst. Yüksek Lisans Tezi, Ankara 2013.</w:t>
            </w:r>
          </w:p>
          <w:p w14:paraId="17C736F9"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Karadakovan A. Yaşlı Sağlığı ve Bakımı. Akademisyen Kitabevi, İstanbul, 2014.</w:t>
            </w:r>
          </w:p>
          <w:p w14:paraId="5094BB1C"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Karadakovan A. Yaşlı Bakım Hemşireliği. Nobel Yayın Dağıtım, İstanbul, 2015.</w:t>
            </w:r>
          </w:p>
          <w:p w14:paraId="74DAF40A"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Kaptan G. Geriatriye Çok Yönlü Bakış. Nobel Tıp Kitabevi, İstanbul, 2016.</w:t>
            </w:r>
          </w:p>
          <w:p w14:paraId="0ED11FCB"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Aslan D., Kutsal Yeşim. Güncel Geriatri El Kitabı. Nobel Tıp Kitabevi, İstanbul, 2017.</w:t>
            </w:r>
          </w:p>
          <w:p w14:paraId="07BD617A" w14:textId="77777777" w:rsidR="00194E0E" w:rsidRPr="00DD4D1F" w:rsidRDefault="00194E0E" w:rsidP="00194E0E">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Kapucu S. Geriatri Hemşireliği. Hipokrat Kitabevi, İstanbul, 2019.</w:t>
            </w:r>
          </w:p>
        </w:tc>
      </w:tr>
      <w:tr w:rsidR="00194E0E" w:rsidRPr="00DD4D1F" w14:paraId="2AF27BBE"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1D19DB8"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19C8CAF"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Clinical Key Student Foundation</w:t>
            </w:r>
          </w:p>
          <w:p w14:paraId="1DCE048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Nursing Reference Center</w:t>
            </w:r>
          </w:p>
          <w:p w14:paraId="039122C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Elsevier Clinical Skills</w:t>
            </w:r>
          </w:p>
          <w:p w14:paraId="71F04E23" w14:textId="77777777" w:rsidR="00194E0E" w:rsidRPr="00DD4D1F" w:rsidRDefault="00194E0E"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Ryerson University Virtual Game Simulations</w:t>
            </w:r>
          </w:p>
        </w:tc>
      </w:tr>
    </w:tbl>
    <w:p w14:paraId="3381F893"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94E0E" w:rsidRPr="00DD4D1F" w14:paraId="0D0FE1F4"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C29DCFF"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194E0E" w:rsidRPr="00DD4D1F" w14:paraId="55C39234"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55C13C6"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86F6D5F"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 Google Classroom</w:t>
            </w:r>
          </w:p>
        </w:tc>
      </w:tr>
      <w:tr w:rsidR="00194E0E" w:rsidRPr="00DD4D1F" w14:paraId="2036197C"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ACCB3AD"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A15C51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Case reports, video case preparation</w:t>
            </w:r>
          </w:p>
        </w:tc>
      </w:tr>
      <w:tr w:rsidR="00194E0E" w:rsidRPr="00DD4D1F" w14:paraId="55A24BF3"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67C6AA2"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E13B8B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 Practice exam</w:t>
            </w:r>
          </w:p>
        </w:tc>
      </w:tr>
    </w:tbl>
    <w:p w14:paraId="4E4892B3"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94E0E" w:rsidRPr="00DD4D1F" w14:paraId="5828AEAF"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30CCA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194E0E" w:rsidRPr="00DD4D1F" w14:paraId="42E2564D"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C2655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B768F1"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1BC5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194E0E" w:rsidRPr="00DD4D1F" w14:paraId="725EEB0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15B0E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2F403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C04D36"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94E0E" w:rsidRPr="00DD4D1F" w14:paraId="42DA59F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6C5B2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 practice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F15303"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0A7941" w14:textId="77777777" w:rsidR="00194E0E" w:rsidRPr="00DD4D1F" w:rsidRDefault="00194E0E"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30</w:t>
            </w:r>
          </w:p>
        </w:tc>
      </w:tr>
      <w:tr w:rsidR="00194E0E" w:rsidRPr="00DD4D1F" w14:paraId="584C9EB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B9A6FA"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47ADA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DD7133"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94E0E" w:rsidRPr="00DD4D1F" w14:paraId="1BBDF5A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10575" w14:textId="77777777" w:rsidR="00194E0E" w:rsidRPr="00DD4D1F" w:rsidRDefault="00194E0E"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EB1779"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F038BF"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194E0E" w:rsidRPr="00DD4D1F" w14:paraId="725FA29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8570F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4B8C2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4C4E2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94E0E" w:rsidRPr="00DD4D1F" w14:paraId="45D0A27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ED1B9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48A4F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ED25D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194E0E" w:rsidRPr="00DD4D1F" w14:paraId="60F9F6A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F5530B" w14:textId="77777777" w:rsidR="00194E0E" w:rsidRPr="00DD4D1F" w:rsidRDefault="00194E0E"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7FC67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D3AE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70774D3C"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94E0E" w:rsidRPr="00DD4D1F" w14:paraId="09B5B32A"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BDAF354"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194E0E" w:rsidRPr="00DD4D1F" w14:paraId="58258053"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AA6F6FA"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25D8873"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9485D06"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194E0E" w:rsidRPr="00DD4D1F" w14:paraId="3CE70805"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B8E57E" w14:textId="77777777" w:rsidR="00194E0E" w:rsidRPr="00DD4D1F" w:rsidRDefault="00194E0E"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D48D77C" w14:textId="77777777" w:rsidR="00194E0E" w:rsidRPr="00DD4D1F" w:rsidRDefault="00194E0E"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F792E"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B5897FA"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CB297D"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0367D1"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6B29AB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94E0E" w:rsidRPr="00DD4D1F" w14:paraId="15D3548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2B8D0C"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FCEC80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DD4129"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19A2B4"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383A0F1"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C21751"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005492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639F75E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5D8059"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911CBF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CAC9AE"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0A7D0DC"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10447AF"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C3EF484"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6375408"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6169DBD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7BAF5B"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F0320FB"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6151ED1"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34C0567"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6781336"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785F3CE"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8E702F9"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5BAE091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52337E5"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3242AE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D8EAA2C"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23340D"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29096EF"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FB4238"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528075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3495E5A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9EAC10"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83BC850"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880917C"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75A1584"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F85021"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26E06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87B7DCC" w14:textId="77777777" w:rsidR="00194E0E" w:rsidRPr="00DD4D1F" w:rsidRDefault="00194E0E" w:rsidP="00285001">
            <w:pPr>
              <w:rPr>
                <w:rFonts w:ascii="Times New Roman" w:eastAsia="Times New Roman" w:hAnsi="Times New Roman" w:cs="Times New Roman"/>
                <w:sz w:val="18"/>
                <w:szCs w:val="18"/>
              </w:rPr>
            </w:pPr>
          </w:p>
        </w:tc>
      </w:tr>
      <w:tr w:rsidR="00194E0E" w:rsidRPr="00DD4D1F" w14:paraId="47E97D1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984342"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D592406"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C7ED7F"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3EEE999"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F84387E"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783688"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4D0C38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260D2E9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36FAE0B"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E74D70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36A0B1F"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6398D76"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8F4C29B"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DA8CE0"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B5B3BA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715CC15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C05EE5"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905587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1F04C7"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A070755"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AB114D5"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78F7C3"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9C5B926" w14:textId="77777777" w:rsidR="00194E0E" w:rsidRPr="00DD4D1F" w:rsidRDefault="00194E0E" w:rsidP="00285001">
            <w:pPr>
              <w:rPr>
                <w:rFonts w:ascii="Times New Roman" w:eastAsia="Times New Roman" w:hAnsi="Times New Roman" w:cs="Times New Roman"/>
                <w:sz w:val="18"/>
                <w:szCs w:val="18"/>
              </w:rPr>
            </w:pPr>
          </w:p>
        </w:tc>
      </w:tr>
      <w:tr w:rsidR="00194E0E" w:rsidRPr="00DD4D1F" w14:paraId="46A0F88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712A74"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6765884"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52E9885"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79DF49F"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BE241E"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67C811F"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1723D27"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94E0E" w:rsidRPr="00DD4D1F" w14:paraId="44522A5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6B3A85"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4B0D43D"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CAEC6B" w14:textId="77777777" w:rsidR="00194E0E" w:rsidRPr="00DD4D1F" w:rsidRDefault="00194E0E"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9DCB0EB"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7BFE84" w14:textId="77777777" w:rsidR="00194E0E" w:rsidRPr="00DD4D1F" w:rsidRDefault="00194E0E"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9DFCAF2" w14:textId="77777777" w:rsidR="00194E0E" w:rsidRPr="00DD4D1F" w:rsidRDefault="00194E0E"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9797A35"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1F2FBC81" w14:textId="77777777" w:rsidR="00194E0E" w:rsidRPr="00DD4D1F" w:rsidRDefault="00194E0E" w:rsidP="00194E0E">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94E0E" w:rsidRPr="00DD4D1F" w14:paraId="75479F9A"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5F535E"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350E00F6"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194E0E" w:rsidRPr="00DD4D1F" w14:paraId="03C979C0"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C2C6AA" w14:textId="77777777" w:rsidR="00194E0E" w:rsidRPr="00DD4D1F" w:rsidRDefault="00194E0E"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4C3B00"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8067A3"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149C9F" w14:textId="77777777" w:rsidR="00194E0E" w:rsidRPr="00DD4D1F" w:rsidRDefault="00194E0E"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194E0E" w:rsidRPr="00DD4D1F" w14:paraId="109B1F7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506322"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F80BE3"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ECB298"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8C54B9"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94E0E" w:rsidRPr="00DD4D1F" w14:paraId="04C260A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11EA8C" w14:textId="77777777" w:rsidR="00194E0E" w:rsidRPr="00DD4D1F" w:rsidRDefault="00194E0E"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C5FD50E"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7D258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162CD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194E0E" w:rsidRPr="00DD4D1F" w14:paraId="7E9BF4D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0219B8" w14:textId="77777777" w:rsidR="00194E0E" w:rsidRPr="00DD4D1F" w:rsidRDefault="00194E0E"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A183C5"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4908A6"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2DDB600"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194E0E" w:rsidRPr="00DD4D1F" w14:paraId="5F82774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0CC9F3" w14:textId="77777777" w:rsidR="00194E0E" w:rsidRPr="00DD4D1F" w:rsidRDefault="00194E0E"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AC5435"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27426D"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02C5340"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60</w:t>
            </w:r>
          </w:p>
        </w:tc>
      </w:tr>
      <w:tr w:rsidR="00194E0E" w:rsidRPr="00DD4D1F" w14:paraId="08A4ED06"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B2674AC" w14:textId="77777777" w:rsidR="00194E0E" w:rsidRPr="00DD4D1F" w:rsidRDefault="00194E0E"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Clinical practice exam</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D56C5D2"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4EFF33E"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4533F02"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r>
      <w:tr w:rsidR="00194E0E" w:rsidRPr="00DD4D1F" w14:paraId="2288B8E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25A29F" w14:textId="77777777" w:rsidR="00194E0E" w:rsidRPr="00DD4D1F" w:rsidRDefault="00194E0E"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0DC8461"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CF562E"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B29ED7D" w14:textId="77777777" w:rsidR="00194E0E" w:rsidRPr="00DD4D1F" w:rsidRDefault="00194E0E"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194E0E" w:rsidRPr="00DD4D1F" w14:paraId="7C5BCCD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29CC8E" w14:textId="77777777" w:rsidR="00194E0E" w:rsidRPr="00DD4D1F" w:rsidRDefault="00194E0E"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995999"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0F1FB8"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40A73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169</w:t>
            </w:r>
          </w:p>
        </w:tc>
      </w:tr>
      <w:tr w:rsidR="00194E0E" w:rsidRPr="00DD4D1F" w14:paraId="03A48EE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CEF2A1" w14:textId="77777777" w:rsidR="00194E0E" w:rsidRPr="00DD4D1F" w:rsidRDefault="00194E0E"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3EFB1A"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3414E0"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119596"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6,76</w:t>
            </w:r>
          </w:p>
        </w:tc>
      </w:tr>
      <w:tr w:rsidR="00194E0E" w:rsidRPr="00DD4D1F" w14:paraId="47C41FC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0A4373" w14:textId="77777777" w:rsidR="00194E0E" w:rsidRPr="00DD4D1F" w:rsidRDefault="00194E0E"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CA7A54"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C3C367"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2C2CEB" w14:textId="77777777" w:rsidR="00194E0E" w:rsidRPr="00DD4D1F" w:rsidRDefault="00194E0E"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r>
    </w:tbl>
    <w:p w14:paraId="2E217524"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850"/>
        <w:gridCol w:w="1134"/>
        <w:gridCol w:w="1418"/>
        <w:gridCol w:w="709"/>
        <w:gridCol w:w="991"/>
      </w:tblGrid>
      <w:tr w:rsidR="00AA2030" w:rsidRPr="00DD4D1F" w14:paraId="594EF2B6" w14:textId="77777777" w:rsidTr="00285001">
        <w:trPr>
          <w:trHeight w:val="247"/>
          <w:jc w:val="center"/>
        </w:trPr>
        <w:tc>
          <w:tcPr>
            <w:tcW w:w="9350" w:type="dxa"/>
            <w:gridSpan w:val="6"/>
            <w:shd w:val="clear" w:color="auto" w:fill="ECEBEB"/>
            <w:vAlign w:val="center"/>
          </w:tcPr>
          <w:p w14:paraId="5497A983"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AA2030" w:rsidRPr="00DD4D1F" w14:paraId="52E1C3B5" w14:textId="77777777" w:rsidTr="00285001">
        <w:trPr>
          <w:trHeight w:val="220"/>
          <w:jc w:val="center"/>
        </w:trPr>
        <w:tc>
          <w:tcPr>
            <w:tcW w:w="4248" w:type="dxa"/>
            <w:tcBorders>
              <w:bottom w:val="single" w:sz="6" w:space="0" w:color="CCCCCC"/>
            </w:tcBorders>
            <w:shd w:val="clear" w:color="auto" w:fill="FFFFFF"/>
            <w:tcMar>
              <w:top w:w="15" w:type="dxa"/>
              <w:left w:w="80" w:type="dxa"/>
              <w:bottom w:w="15" w:type="dxa"/>
              <w:right w:w="15" w:type="dxa"/>
            </w:tcMar>
            <w:vAlign w:val="bottom"/>
          </w:tcPr>
          <w:p w14:paraId="44C20E14" w14:textId="77777777" w:rsidR="00AA2030" w:rsidRPr="00DD4D1F" w:rsidRDefault="00AA2030" w:rsidP="00285001">
            <w:pP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w:t>
            </w:r>
          </w:p>
        </w:tc>
        <w:tc>
          <w:tcPr>
            <w:tcW w:w="850" w:type="dxa"/>
            <w:tcBorders>
              <w:bottom w:val="single" w:sz="6" w:space="0" w:color="CCCCCC"/>
            </w:tcBorders>
            <w:shd w:val="clear" w:color="auto" w:fill="FFFFFF"/>
            <w:tcMar>
              <w:top w:w="15" w:type="dxa"/>
              <w:left w:w="80" w:type="dxa"/>
              <w:bottom w:w="15" w:type="dxa"/>
              <w:right w:w="15" w:type="dxa"/>
            </w:tcMar>
            <w:vAlign w:val="bottom"/>
          </w:tcPr>
          <w:p w14:paraId="63A2E690"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1134" w:type="dxa"/>
            <w:tcBorders>
              <w:bottom w:val="single" w:sz="6" w:space="0" w:color="CCCCCC"/>
            </w:tcBorders>
            <w:shd w:val="clear" w:color="auto" w:fill="FFFFFF"/>
            <w:tcMar>
              <w:top w:w="15" w:type="dxa"/>
              <w:left w:w="80" w:type="dxa"/>
              <w:bottom w:w="15" w:type="dxa"/>
              <w:right w:w="15" w:type="dxa"/>
            </w:tcMar>
            <w:vAlign w:val="bottom"/>
          </w:tcPr>
          <w:p w14:paraId="7B73FF38"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418" w:type="dxa"/>
            <w:tcBorders>
              <w:bottom w:val="single" w:sz="6" w:space="0" w:color="CCCCCC"/>
            </w:tcBorders>
            <w:shd w:val="clear" w:color="auto" w:fill="FFFFFF"/>
            <w:tcMar>
              <w:top w:w="15" w:type="dxa"/>
              <w:left w:w="80" w:type="dxa"/>
              <w:bottom w:w="15" w:type="dxa"/>
              <w:right w:w="15" w:type="dxa"/>
            </w:tcMar>
            <w:vAlign w:val="bottom"/>
          </w:tcPr>
          <w:p w14:paraId="2C13108A"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709" w:type="dxa"/>
            <w:tcBorders>
              <w:bottom w:val="single" w:sz="6" w:space="0" w:color="CCCCCC"/>
            </w:tcBorders>
            <w:shd w:val="clear" w:color="auto" w:fill="FFFFFF"/>
            <w:tcMar>
              <w:top w:w="15" w:type="dxa"/>
              <w:left w:w="80" w:type="dxa"/>
              <w:bottom w:w="15" w:type="dxa"/>
              <w:right w:w="15" w:type="dxa"/>
            </w:tcMar>
            <w:vAlign w:val="bottom"/>
          </w:tcPr>
          <w:p w14:paraId="726E4816"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991" w:type="dxa"/>
            <w:tcBorders>
              <w:bottom w:val="single" w:sz="6" w:space="0" w:color="CCCCCC"/>
            </w:tcBorders>
            <w:shd w:val="clear" w:color="auto" w:fill="FFFFFF"/>
            <w:tcMar>
              <w:top w:w="15" w:type="dxa"/>
              <w:left w:w="80" w:type="dxa"/>
              <w:bottom w:w="15" w:type="dxa"/>
              <w:right w:w="15" w:type="dxa"/>
            </w:tcMar>
            <w:vAlign w:val="bottom"/>
          </w:tcPr>
          <w:p w14:paraId="0BD0588D"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AA2030" w:rsidRPr="00DD4D1F" w14:paraId="180E9036" w14:textId="77777777" w:rsidTr="00285001">
        <w:trPr>
          <w:trHeight w:val="272"/>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3A1DD038"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Nursing Summer Practice I</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24C9C98A" w14:textId="77777777" w:rsidR="00AA2030" w:rsidRPr="00DD4D1F" w:rsidRDefault="00AA2030"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NHS 311</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6C457AC3"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5</w:t>
            </w:r>
          </w:p>
        </w:tc>
        <w:tc>
          <w:tcPr>
            <w:tcW w:w="1418" w:type="dxa"/>
            <w:tcBorders>
              <w:bottom w:val="single" w:sz="6" w:space="0" w:color="CCCCCC"/>
            </w:tcBorders>
            <w:shd w:val="clear" w:color="auto" w:fill="FFFFFF"/>
            <w:tcMar>
              <w:top w:w="15" w:type="dxa"/>
              <w:left w:w="80" w:type="dxa"/>
              <w:bottom w:w="15" w:type="dxa"/>
              <w:right w:w="15" w:type="dxa"/>
            </w:tcMar>
            <w:vAlign w:val="center"/>
          </w:tcPr>
          <w:p w14:paraId="40837D8E"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0 + 0 + 8</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0F748E06"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4</w:t>
            </w:r>
          </w:p>
        </w:tc>
        <w:tc>
          <w:tcPr>
            <w:tcW w:w="991" w:type="dxa"/>
            <w:tcBorders>
              <w:bottom w:val="single" w:sz="6" w:space="0" w:color="CCCCCC"/>
            </w:tcBorders>
            <w:shd w:val="clear" w:color="auto" w:fill="FFFFFF"/>
            <w:tcMar>
              <w:top w:w="15" w:type="dxa"/>
              <w:left w:w="80" w:type="dxa"/>
              <w:bottom w:w="15" w:type="dxa"/>
              <w:right w:w="15" w:type="dxa"/>
            </w:tcMar>
            <w:vAlign w:val="center"/>
          </w:tcPr>
          <w:p w14:paraId="05794311"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8</w:t>
            </w:r>
          </w:p>
        </w:tc>
      </w:tr>
    </w:tbl>
    <w:p w14:paraId="01BF2177"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7"/>
        <w:gridCol w:w="6734"/>
      </w:tblGrid>
      <w:tr w:rsidR="00AA2030" w:rsidRPr="00DD4D1F" w14:paraId="39323B4F" w14:textId="77777777" w:rsidTr="00285001">
        <w:trPr>
          <w:trHeight w:val="290"/>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1C738E66"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34" w:type="dxa"/>
            <w:tcBorders>
              <w:bottom w:val="single" w:sz="6" w:space="0" w:color="CCCCCC"/>
            </w:tcBorders>
            <w:shd w:val="clear" w:color="auto" w:fill="FFFFFF"/>
            <w:tcMar>
              <w:top w:w="15" w:type="dxa"/>
              <w:left w:w="80" w:type="dxa"/>
              <w:bottom w:w="15" w:type="dxa"/>
              <w:right w:w="15" w:type="dxa"/>
            </w:tcMar>
            <w:vAlign w:val="center"/>
          </w:tcPr>
          <w:p w14:paraId="182AB36E"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 201 Fundamentals of Nursing II</w:t>
            </w:r>
          </w:p>
        </w:tc>
      </w:tr>
    </w:tbl>
    <w:p w14:paraId="571A0FF4"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p w14:paraId="1DE2DDB5"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223"/>
      </w:tblGrid>
      <w:tr w:rsidR="00AA2030" w:rsidRPr="00DD4D1F" w14:paraId="02E9979D" w14:textId="77777777" w:rsidTr="00285001">
        <w:trPr>
          <w:trHeight w:val="23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236028F8"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B107F1F"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AA2030" w:rsidRPr="00DD4D1F" w14:paraId="7113F0B9" w14:textId="77777777" w:rsidTr="00285001">
        <w:trPr>
          <w:trHeight w:val="27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566A2339"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40D61C99"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AA2030" w:rsidRPr="00DD4D1F" w14:paraId="5D0BD526" w14:textId="77777777" w:rsidTr="00285001">
        <w:trPr>
          <w:trHeight w:val="247"/>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2506CC90"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10E284C3"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AA2030" w:rsidRPr="00DD4D1F" w14:paraId="320036F9" w14:textId="77777777" w:rsidTr="00285001">
        <w:trPr>
          <w:trHeight w:val="273"/>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29FD085E"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6B36D7C3" w14:textId="1FC6C92D" w:rsidR="00AA2030" w:rsidRPr="00DD4D1F" w:rsidRDefault="00DD4D1F"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Lec. Ayşenur Keleş Sağlam</w:t>
            </w:r>
          </w:p>
        </w:tc>
      </w:tr>
      <w:tr w:rsidR="00AA2030" w:rsidRPr="00DD4D1F" w14:paraId="49855308" w14:textId="77777777" w:rsidTr="00285001">
        <w:trPr>
          <w:trHeight w:val="24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4D49ADEC"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1EA20ACE" w14:textId="0130662E" w:rsidR="00AA2030" w:rsidRPr="00DD4D1F" w:rsidRDefault="00DD4D1F"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Lec. Ayşenur Keleş Sağlam</w:t>
            </w:r>
          </w:p>
        </w:tc>
      </w:tr>
      <w:tr w:rsidR="00AA2030" w:rsidRPr="00DD4D1F" w14:paraId="7CCE344B" w14:textId="77777777" w:rsidTr="00285001">
        <w:trPr>
          <w:trHeight w:val="312"/>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1ACF3DB7"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1B7F46DC"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AA2030" w:rsidRPr="00DD4D1F" w14:paraId="2124C342" w14:textId="77777777" w:rsidTr="00285001">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0DB9214D"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123F4AC9"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aim of this course is to enable the students to reinforce the skills acquired in internal medicine, surgical diseases, pediatric health and diseases and women's health and diseases nursing courses before graduation.</w:t>
            </w:r>
          </w:p>
        </w:tc>
      </w:tr>
      <w:tr w:rsidR="00AA2030" w:rsidRPr="00DD4D1F" w14:paraId="6B4EB206" w14:textId="77777777" w:rsidTr="00285001">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1A638455"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76D8840C"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includes management of patient care in various clinical settings (internal diseases, surgery, children, women's health and disease clinics), preparation and maintenance of care plan.</w:t>
            </w:r>
          </w:p>
        </w:tc>
      </w:tr>
    </w:tbl>
    <w:p w14:paraId="45107F26"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p w14:paraId="24EAAF18"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07"/>
        <w:gridCol w:w="1431"/>
        <w:gridCol w:w="1075"/>
        <w:gridCol w:w="1149"/>
      </w:tblGrid>
      <w:tr w:rsidR="00AA2030" w:rsidRPr="00DD4D1F" w14:paraId="2E6C6133" w14:textId="77777777" w:rsidTr="00285001">
        <w:trPr>
          <w:jc w:val="center"/>
        </w:trPr>
        <w:tc>
          <w:tcPr>
            <w:tcW w:w="5807" w:type="dxa"/>
            <w:tcBorders>
              <w:bottom w:val="single" w:sz="6" w:space="0" w:color="CCCCCC"/>
            </w:tcBorders>
            <w:shd w:val="clear" w:color="auto" w:fill="FFFFFF"/>
            <w:tcMar>
              <w:top w:w="15" w:type="dxa"/>
              <w:left w:w="80" w:type="dxa"/>
              <w:bottom w:w="15" w:type="dxa"/>
              <w:right w:w="15" w:type="dxa"/>
            </w:tcMar>
            <w:vAlign w:val="bottom"/>
          </w:tcPr>
          <w:p w14:paraId="5A4C00D6"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431" w:type="dxa"/>
            <w:tcBorders>
              <w:bottom w:val="single" w:sz="6" w:space="0" w:color="CCCCCC"/>
            </w:tcBorders>
            <w:shd w:val="clear" w:color="auto" w:fill="FFFFFF"/>
            <w:tcMar>
              <w:top w:w="15" w:type="dxa"/>
              <w:left w:w="80" w:type="dxa"/>
              <w:bottom w:w="15" w:type="dxa"/>
              <w:right w:w="15" w:type="dxa"/>
            </w:tcMar>
            <w:vAlign w:val="bottom"/>
          </w:tcPr>
          <w:p w14:paraId="30C8F8C5" w14:textId="77777777" w:rsidR="00AA2030" w:rsidRPr="00DD4D1F" w:rsidRDefault="00AA2030"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075" w:type="dxa"/>
            <w:tcBorders>
              <w:bottom w:val="single" w:sz="6" w:space="0" w:color="CCCCCC"/>
            </w:tcBorders>
            <w:shd w:val="clear" w:color="auto" w:fill="FFFFFF"/>
            <w:vAlign w:val="bottom"/>
          </w:tcPr>
          <w:p w14:paraId="28FC6E0B" w14:textId="77777777" w:rsidR="00AA2030" w:rsidRPr="00DD4D1F" w:rsidRDefault="00AA2030"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49" w:type="dxa"/>
            <w:tcBorders>
              <w:bottom w:val="single" w:sz="6" w:space="0" w:color="CCCCCC"/>
            </w:tcBorders>
            <w:shd w:val="clear" w:color="auto" w:fill="FFFFFF"/>
            <w:tcMar>
              <w:top w:w="15" w:type="dxa"/>
              <w:left w:w="80" w:type="dxa"/>
              <w:bottom w:w="15" w:type="dxa"/>
              <w:right w:w="15" w:type="dxa"/>
            </w:tcMar>
            <w:vAlign w:val="bottom"/>
          </w:tcPr>
          <w:p w14:paraId="7716529E" w14:textId="77777777" w:rsidR="00AA2030" w:rsidRPr="00DD4D1F" w:rsidRDefault="00AA2030"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AA2030" w:rsidRPr="00DD4D1F" w14:paraId="54D7A18C" w14:textId="77777777" w:rsidTr="00285001">
        <w:trPr>
          <w:trHeight w:val="450"/>
          <w:jc w:val="center"/>
        </w:trPr>
        <w:tc>
          <w:tcPr>
            <w:tcW w:w="5807" w:type="dxa"/>
            <w:tcBorders>
              <w:bottom w:val="single" w:sz="6" w:space="0" w:color="CCCCCC"/>
            </w:tcBorders>
            <w:shd w:val="clear" w:color="auto" w:fill="FFFFFF"/>
            <w:tcMar>
              <w:top w:w="15" w:type="dxa"/>
              <w:left w:w="80" w:type="dxa"/>
              <w:bottom w:w="15" w:type="dxa"/>
              <w:right w:w="15" w:type="dxa"/>
            </w:tcMar>
          </w:tcPr>
          <w:p w14:paraId="0ED9A74A"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 the clinical roles and responsibilities of the nurse in the context of internal diseases, surgical diseases, pediatric health and diseases and women's health and disease nursing.</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4EF3797B"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6D8834FA"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1D655E19"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6, 20, 22, 23</w:t>
            </w:r>
          </w:p>
        </w:tc>
      </w:tr>
      <w:tr w:rsidR="00AA2030" w:rsidRPr="00DD4D1F" w14:paraId="1B67DC01" w14:textId="77777777" w:rsidTr="00285001">
        <w:trPr>
          <w:trHeight w:val="471"/>
          <w:jc w:val="center"/>
        </w:trPr>
        <w:tc>
          <w:tcPr>
            <w:tcW w:w="5807" w:type="dxa"/>
            <w:tcBorders>
              <w:bottom w:val="single" w:sz="6" w:space="0" w:color="CCCCCC"/>
            </w:tcBorders>
            <w:shd w:val="clear" w:color="auto" w:fill="FFFFFF"/>
            <w:tcMar>
              <w:top w:w="15" w:type="dxa"/>
              <w:left w:w="80" w:type="dxa"/>
              <w:bottom w:w="15" w:type="dxa"/>
              <w:right w:w="15" w:type="dxa"/>
            </w:tcMar>
          </w:tcPr>
          <w:p w14:paraId="6F5D6819"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Plans and applies care for individuals with internal diseases or surgical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6D6F8B07"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6B3586CC"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7F8138A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r w:rsidR="00AA2030" w:rsidRPr="00DD4D1F" w14:paraId="1205DA95" w14:textId="77777777" w:rsidTr="00285001">
        <w:trPr>
          <w:trHeight w:val="466"/>
          <w:jc w:val="center"/>
        </w:trPr>
        <w:tc>
          <w:tcPr>
            <w:tcW w:w="5807" w:type="dxa"/>
            <w:tcBorders>
              <w:bottom w:val="single" w:sz="6" w:space="0" w:color="CCCCCC"/>
            </w:tcBorders>
            <w:shd w:val="clear" w:color="auto" w:fill="FFFFFF"/>
            <w:tcMar>
              <w:top w:w="15" w:type="dxa"/>
              <w:left w:w="80" w:type="dxa"/>
              <w:bottom w:w="15" w:type="dxa"/>
              <w:right w:w="15" w:type="dxa"/>
            </w:tcMar>
          </w:tcPr>
          <w:p w14:paraId="7A6FCAC8"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Plan, implement and define all nursing activities for women's health and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2DC3523E"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1-8, 10</w:t>
            </w:r>
          </w:p>
        </w:tc>
        <w:tc>
          <w:tcPr>
            <w:tcW w:w="1075" w:type="dxa"/>
            <w:tcBorders>
              <w:bottom w:val="single" w:sz="6" w:space="0" w:color="CCCCCC"/>
            </w:tcBorders>
            <w:shd w:val="clear" w:color="auto" w:fill="FFFFFF"/>
            <w:vAlign w:val="center"/>
          </w:tcPr>
          <w:p w14:paraId="3936EA78"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0ACDBE2F"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r w:rsidR="00AA2030" w:rsidRPr="00DD4D1F" w14:paraId="53514E08" w14:textId="77777777" w:rsidTr="00285001">
        <w:trPr>
          <w:trHeight w:val="476"/>
          <w:jc w:val="center"/>
        </w:trPr>
        <w:tc>
          <w:tcPr>
            <w:tcW w:w="5807" w:type="dxa"/>
            <w:tcBorders>
              <w:bottom w:val="single" w:sz="6" w:space="0" w:color="CCCCCC"/>
            </w:tcBorders>
            <w:shd w:val="clear" w:color="auto" w:fill="FFFFFF"/>
            <w:tcMar>
              <w:top w:w="15" w:type="dxa"/>
              <w:left w:w="80" w:type="dxa"/>
              <w:bottom w:w="15" w:type="dxa"/>
              <w:right w:w="15" w:type="dxa"/>
            </w:tcMar>
          </w:tcPr>
          <w:p w14:paraId="059F40E0"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Can plan, apply and define all nursing activities for child health and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49889470" w14:textId="77777777" w:rsidR="00AA2030" w:rsidRPr="00DD4D1F" w:rsidRDefault="00AA2030"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1-10</w:t>
            </w:r>
          </w:p>
        </w:tc>
        <w:tc>
          <w:tcPr>
            <w:tcW w:w="1075" w:type="dxa"/>
            <w:tcBorders>
              <w:bottom w:val="single" w:sz="6" w:space="0" w:color="CCCCCC"/>
            </w:tcBorders>
            <w:shd w:val="clear" w:color="auto" w:fill="FFFFFF"/>
            <w:vAlign w:val="center"/>
          </w:tcPr>
          <w:p w14:paraId="17B355F8"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55F5D74B"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bl>
    <w:p w14:paraId="712B776C"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AA2030" w:rsidRPr="00DD4D1F" w14:paraId="56E49909"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B91675E"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43741D1" w14:textId="77777777" w:rsidR="00AA2030" w:rsidRPr="00DD4D1F" w:rsidRDefault="00AA2030" w:rsidP="00285001">
            <w:pPr>
              <w:pStyle w:val="NormalWeb"/>
              <w:shd w:val="clear" w:color="auto" w:fill="FFFFFF"/>
              <w:spacing w:before="0" w:beforeAutospacing="0" w:after="0" w:afterAutospacing="0"/>
              <w:jc w:val="both"/>
            </w:pPr>
            <w:r w:rsidRPr="00DD4D1F">
              <w:rPr>
                <w:color w:val="000000"/>
                <w:sz w:val="18"/>
                <w:szCs w:val="18"/>
              </w:rPr>
              <w:t xml:space="preserve">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w:t>
            </w:r>
            <w:r w:rsidRPr="00DD4D1F">
              <w:rPr>
                <w:color w:val="000000"/>
                <w:sz w:val="18"/>
                <w:szCs w:val="18"/>
              </w:rPr>
              <w:lastRenderedPageBreak/>
              <w:t>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AA2030" w:rsidRPr="00DD4D1F" w14:paraId="3A26B644"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ACFCB42"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0B5666A" w14:textId="77777777" w:rsidR="00AA2030" w:rsidRPr="00DD4D1F" w:rsidRDefault="00AA2030"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7A2B2CA9"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AA2030" w:rsidRPr="00DD4D1F" w14:paraId="467BC112"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55D470E"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AA2030" w:rsidRPr="00DD4D1F" w14:paraId="77480DD5"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4AAB957"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495045C"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3D541C0"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AA2030" w:rsidRPr="00DD4D1F" w14:paraId="5C3BF159"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478F3B"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2E4E7ECF" w14:textId="77777777" w:rsidR="00AA2030" w:rsidRPr="00DD4D1F" w:rsidRDefault="00AA2030"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Introduction to the Course </w:t>
            </w:r>
          </w:p>
          <w:p w14:paraId="1463A3C4" w14:textId="77777777" w:rsidR="00AA2030" w:rsidRPr="00DD4D1F" w:rsidRDefault="00AA2030"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 Placement Orientation</w:t>
            </w:r>
          </w:p>
          <w:p w14:paraId="4D8E6481"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care plan preparation and application</w:t>
            </w:r>
          </w:p>
        </w:tc>
        <w:tc>
          <w:tcPr>
            <w:tcW w:w="2125" w:type="dxa"/>
            <w:tcBorders>
              <w:bottom w:val="single" w:sz="6" w:space="0" w:color="CCCCCC"/>
            </w:tcBorders>
            <w:shd w:val="clear" w:color="auto" w:fill="FFFFFF"/>
            <w:tcMar>
              <w:top w:w="15" w:type="dxa"/>
              <w:left w:w="80" w:type="dxa"/>
              <w:bottom w:w="15" w:type="dxa"/>
              <w:right w:w="15" w:type="dxa"/>
            </w:tcMar>
          </w:tcPr>
          <w:p w14:paraId="6AB27B95"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A2030" w:rsidRPr="00DD4D1F" w14:paraId="69006889"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A6C498"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52D0A5DA"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Improve basic nursing skills</w:t>
            </w:r>
          </w:p>
        </w:tc>
        <w:tc>
          <w:tcPr>
            <w:tcW w:w="2125" w:type="dxa"/>
            <w:tcBorders>
              <w:bottom w:val="single" w:sz="6" w:space="0" w:color="CCCCCC"/>
            </w:tcBorders>
            <w:shd w:val="clear" w:color="auto" w:fill="FFFFFF"/>
            <w:tcMar>
              <w:top w:w="15" w:type="dxa"/>
              <w:left w:w="80" w:type="dxa"/>
              <w:bottom w:w="15" w:type="dxa"/>
              <w:right w:w="15" w:type="dxa"/>
            </w:tcMar>
          </w:tcPr>
          <w:p w14:paraId="2977839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A2030" w:rsidRPr="00DD4D1F" w14:paraId="21F06BB0"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B73572"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428A42E9" w14:textId="77777777" w:rsidR="00AA2030" w:rsidRPr="00DD4D1F" w:rsidRDefault="00AA2030" w:rsidP="00285001">
            <w:pPr>
              <w:pStyle w:val="NormalWeb"/>
              <w:spacing w:before="0" w:beforeAutospacing="0" w:after="0" w:afterAutospacing="0"/>
              <w:jc w:val="both"/>
              <w:textAlignment w:val="baseline"/>
              <w:rPr>
                <w:bCs/>
                <w:color w:val="000000"/>
                <w:sz w:val="18"/>
                <w:szCs w:val="18"/>
              </w:rPr>
            </w:pPr>
            <w:r w:rsidRPr="00DD4D1F">
              <w:rPr>
                <w:sz w:val="18"/>
                <w:szCs w:val="18"/>
              </w:rPr>
              <w:t>Improving problem solving and communication skills</w:t>
            </w:r>
          </w:p>
        </w:tc>
        <w:tc>
          <w:tcPr>
            <w:tcW w:w="2125" w:type="dxa"/>
            <w:tcBorders>
              <w:bottom w:val="single" w:sz="6" w:space="0" w:color="CCCCCC"/>
            </w:tcBorders>
            <w:shd w:val="clear" w:color="auto" w:fill="FFFFFF"/>
            <w:tcMar>
              <w:top w:w="15" w:type="dxa"/>
              <w:left w:w="80" w:type="dxa"/>
              <w:bottom w:w="15" w:type="dxa"/>
              <w:right w:w="15" w:type="dxa"/>
            </w:tcMar>
          </w:tcPr>
          <w:p w14:paraId="4D35BF15"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A2030" w:rsidRPr="00DD4D1F" w14:paraId="077A750F"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F5FF75C"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3FA155A5" w14:textId="77777777" w:rsidR="00AA2030" w:rsidRPr="00DD4D1F" w:rsidRDefault="00AA2030" w:rsidP="00285001">
            <w:pPr>
              <w:pStyle w:val="NormalWeb"/>
              <w:spacing w:before="0" w:beforeAutospacing="0" w:after="0" w:afterAutospacing="0"/>
              <w:jc w:val="both"/>
              <w:textAlignment w:val="baseline"/>
              <w:rPr>
                <w:bCs/>
                <w:iCs/>
                <w:color w:val="000000"/>
                <w:sz w:val="18"/>
                <w:szCs w:val="18"/>
              </w:rPr>
            </w:pPr>
            <w:r w:rsidRPr="00DD4D1F">
              <w:rPr>
                <w:sz w:val="18"/>
                <w:szCs w:val="18"/>
              </w:rPr>
              <w:t>Developing and improving clinical practices and care</w:t>
            </w:r>
          </w:p>
        </w:tc>
        <w:tc>
          <w:tcPr>
            <w:tcW w:w="2125" w:type="dxa"/>
            <w:tcBorders>
              <w:bottom w:val="single" w:sz="6" w:space="0" w:color="CCCCCC"/>
            </w:tcBorders>
            <w:shd w:val="clear" w:color="auto" w:fill="FFFFFF"/>
            <w:tcMar>
              <w:top w:w="15" w:type="dxa"/>
              <w:left w:w="80" w:type="dxa"/>
              <w:bottom w:w="15" w:type="dxa"/>
              <w:right w:w="15" w:type="dxa"/>
            </w:tcMar>
          </w:tcPr>
          <w:p w14:paraId="2B5F70E3"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A2030" w:rsidRPr="00DD4D1F" w14:paraId="11A85B07"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FE96396"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79E78F7" w14:textId="77777777" w:rsidR="00AA2030" w:rsidRPr="00DD4D1F" w:rsidRDefault="00AA2030" w:rsidP="00285001">
            <w:pPr>
              <w:pStyle w:val="NormalWeb"/>
              <w:spacing w:before="0" w:beforeAutospacing="0" w:after="0" w:afterAutospacing="0"/>
              <w:jc w:val="both"/>
              <w:textAlignment w:val="baseline"/>
              <w:rPr>
                <w:bCs/>
                <w:color w:val="000000"/>
                <w:sz w:val="18"/>
                <w:szCs w:val="18"/>
              </w:rPr>
            </w:pPr>
            <w:r w:rsidRPr="00DD4D1F">
              <w:rPr>
                <w:sz w:val="18"/>
                <w:szCs w:val="18"/>
              </w:rPr>
              <w:t>Making evidence-based practices the basic practice of the individuals they work with</w:t>
            </w:r>
          </w:p>
        </w:tc>
        <w:tc>
          <w:tcPr>
            <w:tcW w:w="2125" w:type="dxa"/>
            <w:tcBorders>
              <w:bottom w:val="single" w:sz="6" w:space="0" w:color="CCCCCC"/>
            </w:tcBorders>
            <w:shd w:val="clear" w:color="auto" w:fill="FFFFFF"/>
            <w:tcMar>
              <w:top w:w="15" w:type="dxa"/>
              <w:left w:w="80" w:type="dxa"/>
              <w:bottom w:w="15" w:type="dxa"/>
              <w:right w:w="15" w:type="dxa"/>
            </w:tcMar>
          </w:tcPr>
          <w:p w14:paraId="55935EC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A2030" w:rsidRPr="00DD4D1F" w14:paraId="6303A89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B8E7C0"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0A9F59D0" w14:textId="77777777" w:rsidR="00AA2030" w:rsidRPr="00DD4D1F" w:rsidRDefault="00AA2030" w:rsidP="00285001">
            <w:pPr>
              <w:pStyle w:val="NormalWeb"/>
              <w:spacing w:before="0" w:beforeAutospacing="0" w:after="0" w:afterAutospacing="0"/>
              <w:rPr>
                <w:color w:val="000000"/>
                <w:sz w:val="18"/>
                <w:szCs w:val="18"/>
              </w:rPr>
            </w:pPr>
            <w:r w:rsidRPr="00DD4D1F">
              <w:rPr>
                <w:sz w:val="18"/>
                <w:szCs w:val="18"/>
              </w:rPr>
              <w:t>Record all applications and observations, analyze them, and improve their applications</w:t>
            </w:r>
          </w:p>
        </w:tc>
        <w:tc>
          <w:tcPr>
            <w:tcW w:w="2125" w:type="dxa"/>
            <w:tcBorders>
              <w:bottom w:val="single" w:sz="6" w:space="0" w:color="CCCCCC"/>
            </w:tcBorders>
            <w:shd w:val="clear" w:color="auto" w:fill="FFFFFF"/>
            <w:tcMar>
              <w:top w:w="15" w:type="dxa"/>
              <w:left w:w="80" w:type="dxa"/>
              <w:bottom w:w="15" w:type="dxa"/>
              <w:right w:w="15" w:type="dxa"/>
            </w:tcMar>
          </w:tcPr>
          <w:p w14:paraId="1E4548B9"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bl>
    <w:p w14:paraId="1E6810E0"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A2030" w:rsidRPr="00DD4D1F" w14:paraId="7C50E419"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95C12FB"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AA2030" w:rsidRPr="00DD4D1F" w14:paraId="04EAC620"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64B86C5"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5A7E1ECA"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 Karadakovan A, Eti Aslan F(Eds).(2022). Dahili ve Cerrahi Hastalıklarda Bakım Akademisyen Kitabevi, Ankara.</w:t>
            </w:r>
          </w:p>
          <w:p w14:paraId="33700273"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2.Erdemir, F. ve ark. (2019). Çocuk Sağlığı ve Hastalıkları Hemşireliği Kurumsal Çerçeve ve Uygulama Rehberi. Nobel Tıp Kitabevi. İstanbul.</w:t>
            </w:r>
          </w:p>
          <w:p w14:paraId="6B1AD229"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3. Arslan Özkan, H. (2019). Hemşirelik ve Ebelik İçin Kadın Sağlığı ve Hastalıkları. Akademisyen Kitabevi. Ankara. </w:t>
            </w:r>
          </w:p>
          <w:p w14:paraId="7EFD6DAB"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Harding M M. et all. (2019). Study Guide for Lewis' Medical-Surgical Nursing - E-Book. Elsevier Health Sciences Inc</w:t>
            </w:r>
          </w:p>
          <w:p w14:paraId="5B654636"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 Leifer G. (2018). Study Guide for Introduction to Maternity and Pediatric Nursing. Elsevier - Health Sciences Division Inc.</w:t>
            </w:r>
          </w:p>
          <w:p w14:paraId="574360A7" w14:textId="77777777" w:rsidR="00AA2030" w:rsidRPr="00DD4D1F" w:rsidRDefault="00AA203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 Aksoy G.,Kanan N.,Akyolcu N.(2017). Cerrahi Hemşireliği I-II. Nobel Tıp Kitabevleri. İstanbul</w:t>
            </w:r>
          </w:p>
          <w:p w14:paraId="4EDFDB1B" w14:textId="77777777" w:rsidR="00AA2030" w:rsidRPr="00DD4D1F" w:rsidRDefault="00AA2030" w:rsidP="00285001">
            <w:pPr>
              <w:widowControl w:val="0"/>
              <w:pBdr>
                <w:top w:val="nil"/>
                <w:left w:val="nil"/>
                <w:bottom w:val="nil"/>
                <w:right w:val="nil"/>
                <w:between w:val="nil"/>
              </w:pBd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 Aksoy G.,Kanan N.,Akyolcu N.(2017). Cerrahi Hemşireliği Klinik Uygulama Rehberi. Nobel Tıp Kitabevleri. İstanbul</w:t>
            </w:r>
          </w:p>
          <w:p w14:paraId="7CE57EFC" w14:textId="77777777" w:rsidR="00AA2030" w:rsidRPr="00DD4D1F" w:rsidRDefault="00AA2030" w:rsidP="00285001">
            <w:pPr>
              <w:widowControl w:val="0"/>
              <w:pBdr>
                <w:top w:val="nil"/>
                <w:left w:val="nil"/>
                <w:bottom w:val="nil"/>
                <w:right w:val="nil"/>
                <w:between w:val="nil"/>
              </w:pBd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8. </w:t>
            </w:r>
            <w:r w:rsidRPr="00DD4D1F">
              <w:rPr>
                <w:rFonts w:ascii="Times New Roman" w:eastAsia="Times New Roman" w:hAnsi="Times New Roman" w:cs="Times New Roman"/>
                <w:color w:val="000000"/>
                <w:sz w:val="18"/>
                <w:szCs w:val="18"/>
              </w:rPr>
              <w:t>Sole, Klein, Moseley (2017). Introduction to Critical Care Nursing. Elsevier</w:t>
            </w:r>
          </w:p>
          <w:p w14:paraId="0B458422" w14:textId="77777777" w:rsidR="00AA2030" w:rsidRPr="00DD4D1F" w:rsidRDefault="00AA2030" w:rsidP="00285001">
            <w:pPr>
              <w:widowControl w:val="0"/>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9. Can G. (2016). Onkoloji Hemşireliği. Nobel Tıp Kitabevleri, İstanbul.</w:t>
            </w:r>
          </w:p>
        </w:tc>
      </w:tr>
      <w:tr w:rsidR="00AA2030" w:rsidRPr="00DD4D1F" w14:paraId="7603FFF8"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DBF6ED3"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40B6D24"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Database-Clinical Trials Database </w:t>
            </w:r>
          </w:p>
          <w:p w14:paraId="7566EBC5"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lastRenderedPageBreak/>
              <w:t xml:space="preserve">Database-Wiley Online Library </w:t>
            </w:r>
          </w:p>
          <w:p w14:paraId="086FE1C6"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Database-Cochrane Database </w:t>
            </w:r>
          </w:p>
          <w:p w14:paraId="4735307C"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Studies</w:t>
            </w:r>
          </w:p>
          <w:p w14:paraId="5E91F0CB" w14:textId="77777777" w:rsidR="00AA2030" w:rsidRPr="00DD4D1F" w:rsidRDefault="00AA2030"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1FCF7D3B" w14:textId="77777777" w:rsidR="00AA2030" w:rsidRPr="00DD4D1F" w:rsidRDefault="00AA2030"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Elsevier Clinical Skills</w:t>
            </w:r>
          </w:p>
        </w:tc>
      </w:tr>
    </w:tbl>
    <w:p w14:paraId="127FCE7F"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AA2030" w:rsidRPr="00DD4D1F" w14:paraId="42DB57AB"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C21AC49"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AA2030" w:rsidRPr="00DD4D1F" w14:paraId="3B1DDA3D"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3BF0B37"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031E43DB"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 Google Classroom</w:t>
            </w:r>
          </w:p>
        </w:tc>
      </w:tr>
      <w:tr w:rsidR="00AA2030" w:rsidRPr="00DD4D1F" w14:paraId="4D5F8335"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34A1A0D"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4CD61E91"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plan</w:t>
            </w:r>
          </w:p>
        </w:tc>
      </w:tr>
      <w:tr w:rsidR="00AA2030" w:rsidRPr="00DD4D1F" w14:paraId="58931422"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43973A0"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0B15A622"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plan evaluation, performance evaluation</w:t>
            </w:r>
          </w:p>
        </w:tc>
      </w:tr>
    </w:tbl>
    <w:p w14:paraId="1D783585" w14:textId="77777777" w:rsidR="00AA2030" w:rsidRPr="00DD4D1F" w:rsidRDefault="00AA2030" w:rsidP="00AA2030">
      <w:pPr>
        <w:spacing w:after="0" w:line="240" w:lineRule="auto"/>
        <w:rPr>
          <w:rFonts w:ascii="Times New Roman" w:eastAsia="Times New Roman" w:hAnsi="Times New Roman" w:cs="Times New Roman"/>
          <w:color w:val="000000"/>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AA2030" w:rsidRPr="00DD4D1F" w14:paraId="3C4E8D55"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A9E8A3"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AA2030" w:rsidRPr="00DD4D1F" w14:paraId="185261A5"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90C0BC"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3EB161"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27C236"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AA2030" w:rsidRPr="00DD4D1F" w14:paraId="61ABE6E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78AA1E"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Reports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231D0F"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1EB253"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AA2030" w:rsidRPr="00DD4D1F" w14:paraId="53AE797D"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AC51F94"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Clinical/Performance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594271"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569C13" w14:textId="77777777" w:rsidR="00AA2030" w:rsidRPr="00DD4D1F" w:rsidRDefault="00AA2030" w:rsidP="00285001">
            <w:pPr>
              <w:rPr>
                <w:rFonts w:ascii="Times New Roman" w:hAnsi="Times New Roman" w:cs="Times New Roman"/>
                <w:sz w:val="18"/>
                <w:szCs w:val="18"/>
              </w:rPr>
            </w:pPr>
            <w:r w:rsidRPr="00DD4D1F">
              <w:rPr>
                <w:rFonts w:ascii="Times New Roman" w:eastAsia="Times New Roman" w:hAnsi="Times New Roman" w:cs="Times New Roman"/>
                <w:sz w:val="18"/>
                <w:szCs w:val="18"/>
              </w:rPr>
              <w:t>40</w:t>
            </w:r>
          </w:p>
        </w:tc>
      </w:tr>
      <w:tr w:rsidR="00AA2030" w:rsidRPr="00DD4D1F" w14:paraId="5EDA709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77A286" w14:textId="77777777" w:rsidR="00AA2030" w:rsidRPr="00DD4D1F" w:rsidRDefault="00AA203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A2E104"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9F5DB3"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AA2030" w:rsidRPr="00DD4D1F" w14:paraId="20E2D6F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1F605F"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C109D5"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A30AD2"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AA2030" w:rsidRPr="00DD4D1F" w14:paraId="640FA22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5E39F8"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E2B050"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2E95F"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AA2030" w:rsidRPr="00DD4D1F" w14:paraId="7AB2CD3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CD68D2" w14:textId="77777777" w:rsidR="00AA2030" w:rsidRPr="00DD4D1F" w:rsidRDefault="00AA203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3B1D46"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DEF03A"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876AEC3" w14:textId="77777777" w:rsidR="00AA2030" w:rsidRPr="00DD4D1F" w:rsidRDefault="00AA2030" w:rsidP="00AA2030">
      <w:pPr>
        <w:spacing w:after="0" w:line="240" w:lineRule="auto"/>
        <w:rPr>
          <w:rFonts w:ascii="Times New Roman" w:eastAsia="Times New Roman" w:hAnsi="Times New Roman" w:cs="Times New Roman"/>
          <w:sz w:val="18"/>
          <w:szCs w:val="18"/>
        </w:rPr>
      </w:pPr>
    </w:p>
    <w:p w14:paraId="3C1B404A" w14:textId="77777777" w:rsidR="00AA2030" w:rsidRPr="00DD4D1F" w:rsidRDefault="00AA2030" w:rsidP="00AA2030">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A2030" w:rsidRPr="00DD4D1F" w14:paraId="0CECBFBD"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7C7E1B5D"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AA2030" w:rsidRPr="00DD4D1F" w14:paraId="4A28C025"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184805C"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33D4D4D"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1CB2A75"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AA2030" w:rsidRPr="00DD4D1F" w14:paraId="7949C627"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8601CAB" w14:textId="77777777" w:rsidR="00AA2030" w:rsidRPr="00DD4D1F" w:rsidRDefault="00AA203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A387BB4" w14:textId="77777777" w:rsidR="00AA2030" w:rsidRPr="00DD4D1F" w:rsidRDefault="00AA203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EE68FB"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C3E2EB1"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91F70B"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2BF4A6C"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F96DA84"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AA2030" w:rsidRPr="00DD4D1F" w14:paraId="64B3DFE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43BBF5"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78E6E29"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E24F1AA"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A57C746"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4848AF7"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D40AF5"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0B5420E"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A2030" w:rsidRPr="00DD4D1F" w14:paraId="155B8CC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3A0E845"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EFB92FB"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44280F4"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659B4FC"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80DEB2"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CEC2083"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9A8373B"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A2030" w:rsidRPr="00DD4D1F" w14:paraId="64662C0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35816A"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43B2C3C2"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C0CB3E2"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E5DA6BD"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D27EFE"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B5ECA6A"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E880CF7"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AA2030" w:rsidRPr="00DD4D1F" w14:paraId="519C873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B31F1F"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8BDAC4B"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F87B6C1"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47AC72E"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5380AF9"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09D570"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E4E0181"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4792F32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FBD1D2"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3AD4FC3"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D9CA07"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0282E61"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0883627"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49233C3"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7D87F27"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4CCCCFF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874D60"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0B041C7"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4D84A55"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8A86CF4"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068B0D2"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B543C82"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9A2275C"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1225814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853CF09"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23A79F6"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865CF92"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4D901F6"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42CFFC1"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D5C4A3C"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8989F55"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4D237D3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3DD754E"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8</w:t>
            </w:r>
          </w:p>
        </w:tc>
        <w:tc>
          <w:tcPr>
            <w:tcW w:w="7809" w:type="dxa"/>
            <w:tcBorders>
              <w:bottom w:val="single" w:sz="6" w:space="0" w:color="CCCCCC"/>
            </w:tcBorders>
            <w:shd w:val="clear" w:color="auto" w:fill="FFFFFF"/>
            <w:tcMar>
              <w:top w:w="15" w:type="dxa"/>
              <w:left w:w="80" w:type="dxa"/>
              <w:bottom w:w="15" w:type="dxa"/>
              <w:right w:w="15" w:type="dxa"/>
            </w:tcMar>
          </w:tcPr>
          <w:p w14:paraId="21EA1C7C"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539126"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9F418F2"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6DFA52"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A28DFC0"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D1C98EB"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0BAE0401"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87549C"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3C5D644"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7B9B044"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9ABF812"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5589C6F"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3763C9E"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A0061A0" w14:textId="77777777" w:rsidR="00AA2030" w:rsidRPr="00DD4D1F" w:rsidRDefault="00AA2030" w:rsidP="00285001">
            <w:pPr>
              <w:rPr>
                <w:rFonts w:ascii="Times New Roman" w:eastAsia="Times New Roman" w:hAnsi="Times New Roman" w:cs="Times New Roman"/>
                <w:sz w:val="18"/>
                <w:szCs w:val="18"/>
              </w:rPr>
            </w:pPr>
          </w:p>
        </w:tc>
      </w:tr>
      <w:tr w:rsidR="00AA2030" w:rsidRPr="00DD4D1F" w14:paraId="601937E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DC5BC7"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79B9AAB8"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D75558" w14:textId="77777777" w:rsidR="00AA2030" w:rsidRPr="00DD4D1F" w:rsidRDefault="00AA203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9F1FE96" w14:textId="77777777" w:rsidR="00AA2030" w:rsidRPr="00DD4D1F" w:rsidRDefault="00AA203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3C0B6B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32EEFB0" w14:textId="77777777" w:rsidR="00AA2030" w:rsidRPr="00DD4D1F" w:rsidRDefault="00AA203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AADFEEA" w14:textId="77777777" w:rsidR="00AA2030" w:rsidRPr="00DD4D1F" w:rsidRDefault="00AA2030" w:rsidP="00285001">
            <w:pPr>
              <w:rPr>
                <w:rFonts w:ascii="Times New Roman" w:eastAsia="Times New Roman" w:hAnsi="Times New Roman" w:cs="Times New Roman"/>
                <w:sz w:val="18"/>
                <w:szCs w:val="18"/>
              </w:rPr>
            </w:pPr>
          </w:p>
        </w:tc>
      </w:tr>
    </w:tbl>
    <w:p w14:paraId="4281FA59" w14:textId="77777777" w:rsidR="00AA2030" w:rsidRPr="00DD4D1F" w:rsidRDefault="00AA2030" w:rsidP="00AA2030">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AA2030" w:rsidRPr="00DD4D1F" w14:paraId="063B938C"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DFDFA"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09B52AE7"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AA2030" w:rsidRPr="00DD4D1F" w14:paraId="47341B52"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981B1B" w14:textId="77777777" w:rsidR="00AA2030" w:rsidRPr="00DD4D1F" w:rsidRDefault="00AA2030"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54ABF6"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55A4FB"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A6F5E4" w14:textId="77777777" w:rsidR="00AA2030" w:rsidRPr="00DD4D1F" w:rsidRDefault="00AA203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AA2030" w:rsidRPr="00DD4D1F" w14:paraId="7D5A504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08FD6B"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EEC98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B67A8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87DDF2"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AA2030" w:rsidRPr="00DD4D1F" w14:paraId="54730A27"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CC67296" w14:textId="77777777" w:rsidR="00AA2030" w:rsidRPr="00DD4D1F" w:rsidRDefault="00AA203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 25 Days)</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3426A05C"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48E2C848"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3F2A4A59"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200</w:t>
            </w:r>
          </w:p>
        </w:tc>
      </w:tr>
      <w:tr w:rsidR="00AA2030" w:rsidRPr="00DD4D1F" w14:paraId="5069009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59617E" w14:textId="77777777" w:rsidR="00AA2030" w:rsidRPr="00DD4D1F" w:rsidRDefault="00AA2030"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Reports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BFE0B1E"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FD70C4"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4DBD437"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r>
      <w:tr w:rsidR="00AA2030" w:rsidRPr="00DD4D1F" w14:paraId="10D40F62"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749A7E7" w14:textId="77777777" w:rsidR="00AA2030" w:rsidRPr="00DD4D1F" w:rsidRDefault="00AA2030"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Clinical/Performance evaluation</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FBB4873"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ED71D1A"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D842033" w14:textId="77777777" w:rsidR="00AA2030" w:rsidRPr="00DD4D1F" w:rsidRDefault="00AA203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AA2030" w:rsidRPr="00DD4D1F" w14:paraId="2A08D4B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5EE7B0" w14:textId="77777777" w:rsidR="00AA2030" w:rsidRPr="00DD4D1F" w:rsidRDefault="00AA20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DEB108B"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E69AE2"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2D0A9A4"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207</w:t>
            </w:r>
          </w:p>
        </w:tc>
      </w:tr>
      <w:tr w:rsidR="00AA2030" w:rsidRPr="00DD4D1F" w14:paraId="3629702A"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D64089" w14:textId="77777777" w:rsidR="00AA2030" w:rsidRPr="00DD4D1F" w:rsidRDefault="00AA20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976947F"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2BA5F9"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8B397E"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8,28</w:t>
            </w:r>
          </w:p>
        </w:tc>
      </w:tr>
      <w:tr w:rsidR="00AA2030" w:rsidRPr="00DD4D1F" w14:paraId="14063AA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C0C97B" w14:textId="77777777" w:rsidR="00AA2030" w:rsidRPr="00DD4D1F" w:rsidRDefault="00AA203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FE65CC"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943586"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D63D9A" w14:textId="77777777" w:rsidR="00AA2030" w:rsidRPr="00DD4D1F" w:rsidRDefault="00AA203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bl>
    <w:p w14:paraId="4E05D0E5" w14:textId="77777777" w:rsidR="00AA2030" w:rsidRPr="00DD4D1F" w:rsidRDefault="00AA2030" w:rsidP="00AA2030">
      <w:pPr>
        <w:spacing w:after="0" w:line="240" w:lineRule="auto"/>
        <w:rPr>
          <w:rFonts w:ascii="Times New Roman" w:eastAsia="Times New Roman" w:hAnsi="Times New Roman" w:cs="Times New Roman"/>
          <w:sz w:val="18"/>
          <w:szCs w:val="18"/>
        </w:rPr>
      </w:pPr>
    </w:p>
    <w:p w14:paraId="6AAA379D" w14:textId="77777777" w:rsidR="001A75CA" w:rsidRPr="00DD4D1F" w:rsidRDefault="001A75CA" w:rsidP="001A75CA"/>
    <w:p w14:paraId="1F247E91" w14:textId="77777777" w:rsidR="001A75CA" w:rsidRPr="00DD4D1F" w:rsidRDefault="001A75CA" w:rsidP="001A75CA">
      <w:pPr>
        <w:spacing w:after="0" w:line="240" w:lineRule="auto"/>
        <w:rPr>
          <w:rFonts w:ascii="Times New Roman" w:eastAsia="Times New Roman" w:hAnsi="Times New Roman" w:cs="Times New Roman"/>
          <w:sz w:val="18"/>
          <w:szCs w:val="18"/>
        </w:rPr>
      </w:pPr>
    </w:p>
    <w:tbl>
      <w:tblPr>
        <w:tblW w:w="917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342"/>
        <w:gridCol w:w="50"/>
        <w:gridCol w:w="1327"/>
        <w:gridCol w:w="1069"/>
        <w:gridCol w:w="1470"/>
        <w:gridCol w:w="925"/>
        <w:gridCol w:w="996"/>
      </w:tblGrid>
      <w:tr w:rsidR="001A75CA" w:rsidRPr="00DD4D1F" w14:paraId="7EAE931F" w14:textId="77777777" w:rsidTr="00285001">
        <w:trPr>
          <w:trHeight w:val="260"/>
          <w:jc w:val="center"/>
        </w:trPr>
        <w:tc>
          <w:tcPr>
            <w:tcW w:w="9179" w:type="dxa"/>
            <w:gridSpan w:val="7"/>
            <w:tcBorders>
              <w:top w:val="single" w:sz="8" w:space="0" w:color="888888"/>
              <w:left w:val="single" w:sz="8" w:space="0" w:color="888888"/>
              <w:bottom w:val="nil"/>
              <w:right w:val="single" w:sz="8" w:space="0" w:color="888888"/>
            </w:tcBorders>
            <w:shd w:val="clear" w:color="auto" w:fill="ECEBEB"/>
            <w:tcMar>
              <w:top w:w="15" w:type="dxa"/>
              <w:left w:w="15" w:type="dxa"/>
              <w:bottom w:w="15" w:type="dxa"/>
              <w:right w:w="15" w:type="dxa"/>
            </w:tcMar>
            <w:vAlign w:val="bottom"/>
          </w:tcPr>
          <w:p w14:paraId="5618562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1A75CA" w:rsidRPr="00DD4D1F" w14:paraId="56F94412" w14:textId="77777777" w:rsidTr="00285001">
        <w:trPr>
          <w:trHeight w:val="223"/>
          <w:jc w:val="center"/>
        </w:trPr>
        <w:tc>
          <w:tcPr>
            <w:tcW w:w="3342"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0A4F14DC"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77" w:type="dxa"/>
            <w:gridSpan w:val="2"/>
            <w:tcBorders>
              <w:top w:val="nil"/>
              <w:left w:val="nil"/>
              <w:bottom w:val="single" w:sz="8" w:space="0" w:color="CCCCCC"/>
              <w:right w:val="nil"/>
            </w:tcBorders>
            <w:tcMar>
              <w:top w:w="15" w:type="dxa"/>
              <w:left w:w="80" w:type="dxa"/>
              <w:bottom w:w="15" w:type="dxa"/>
              <w:right w:w="15" w:type="dxa"/>
            </w:tcMar>
            <w:vAlign w:val="bottom"/>
          </w:tcPr>
          <w:p w14:paraId="16DFF47F"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28B364EF"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0533F287"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34EBE662"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58F20010"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75CA" w:rsidRPr="00DD4D1F" w14:paraId="4623C991" w14:textId="77777777" w:rsidTr="00285001">
        <w:trPr>
          <w:trHeight w:val="186"/>
          <w:jc w:val="center"/>
        </w:trPr>
        <w:tc>
          <w:tcPr>
            <w:tcW w:w="3392" w:type="dxa"/>
            <w:gridSpan w:val="2"/>
            <w:tcBorders>
              <w:top w:val="nil"/>
              <w:left w:val="single" w:sz="8" w:space="0" w:color="888888"/>
              <w:bottom w:val="single" w:sz="8" w:space="0" w:color="CCCCCC"/>
              <w:right w:val="nil"/>
            </w:tcBorders>
            <w:tcMar>
              <w:top w:w="15" w:type="dxa"/>
              <w:left w:w="80" w:type="dxa"/>
              <w:bottom w:w="15" w:type="dxa"/>
              <w:right w:w="15" w:type="dxa"/>
            </w:tcMar>
            <w:vAlign w:val="bottom"/>
          </w:tcPr>
          <w:p w14:paraId="33B553B6" w14:textId="77777777" w:rsidR="001A75CA" w:rsidRPr="00DD4D1F" w:rsidRDefault="001A75CA" w:rsidP="00285001">
            <w:pPr>
              <w:rPr>
                <w:rFonts w:ascii="Times New Roman" w:eastAsia="Times New Roman" w:hAnsi="Times New Roman" w:cs="Times New Roman"/>
                <w:sz w:val="18"/>
                <w:szCs w:val="18"/>
              </w:rPr>
            </w:pPr>
            <w:r w:rsidRPr="00873822">
              <w:rPr>
                <w:rFonts w:ascii="Times New Roman" w:eastAsia="Times New Roman" w:hAnsi="Times New Roman" w:cs="Times New Roman"/>
                <w:color w:val="000000"/>
                <w:sz w:val="18"/>
                <w:szCs w:val="18"/>
                <w:highlight w:val="green"/>
                <w:bdr w:val="none" w:sz="0" w:space="0" w:color="auto" w:frame="1"/>
                <w:lang w:val="en-US"/>
              </w:rPr>
              <w:t>Reading and Evaluating Academic Publications in Nursing</w:t>
            </w:r>
          </w:p>
        </w:tc>
        <w:tc>
          <w:tcPr>
            <w:tcW w:w="1327" w:type="dxa"/>
            <w:tcBorders>
              <w:top w:val="nil"/>
              <w:left w:val="nil"/>
              <w:bottom w:val="single" w:sz="8" w:space="0" w:color="CCCCCC"/>
              <w:right w:val="nil"/>
            </w:tcBorders>
            <w:tcMar>
              <w:top w:w="15" w:type="dxa"/>
              <w:left w:w="80" w:type="dxa"/>
              <w:bottom w:w="15" w:type="dxa"/>
              <w:right w:w="15" w:type="dxa"/>
            </w:tcMar>
            <w:vAlign w:val="bottom"/>
          </w:tcPr>
          <w:p w14:paraId="4E59398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 407</w:t>
            </w:r>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50016DD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61DF19C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2+0+0</w:t>
            </w:r>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46EDF217" w14:textId="77777777" w:rsidR="001A75CA" w:rsidRPr="00DD4D1F" w:rsidRDefault="001A75CA" w:rsidP="00285001">
            <w:pPr>
              <w:jc w:val="center"/>
              <w:rPr>
                <w:rFonts w:ascii="Times New Roman" w:eastAsia="Times New Roman" w:hAnsi="Times New Roman" w:cs="Times New Roman"/>
                <w:sz w:val="18"/>
                <w:szCs w:val="18"/>
              </w:rPr>
            </w:pPr>
            <w:r w:rsidRPr="00873822">
              <w:rPr>
                <w:rFonts w:ascii="Times New Roman" w:eastAsia="Times New Roman" w:hAnsi="Times New Roman" w:cs="Times New Roman"/>
                <w:sz w:val="18"/>
                <w:szCs w:val="18"/>
                <w:highlight w:val="red"/>
              </w:rPr>
              <w:t>3</w:t>
            </w:r>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6D38A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bl>
    <w:p w14:paraId="65F8AA86"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17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908"/>
      </w:tblGrid>
      <w:tr w:rsidR="001A75CA" w:rsidRPr="00DD4D1F" w14:paraId="306E7935" w14:textId="77777777" w:rsidTr="00285001">
        <w:trPr>
          <w:trHeight w:val="202"/>
          <w:jc w:val="center"/>
        </w:trPr>
        <w:tc>
          <w:tcPr>
            <w:tcW w:w="2269"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0FB2B145"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8"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55476EB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192CB83A"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21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88"/>
        <w:gridCol w:w="7023"/>
      </w:tblGrid>
      <w:tr w:rsidR="001A75CA" w:rsidRPr="00DD4D1F" w14:paraId="639AD6C7" w14:textId="77777777" w:rsidTr="00285001">
        <w:trPr>
          <w:trHeight w:val="210"/>
          <w:jc w:val="center"/>
        </w:trPr>
        <w:tc>
          <w:tcPr>
            <w:tcW w:w="2188"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63A457F8"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23"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2CFA933"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1A75CA" w:rsidRPr="00DD4D1F" w14:paraId="6E3A7A5E"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462E748C"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7F39FA0B"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1A75CA" w:rsidRPr="00DD4D1F" w14:paraId="00EA625A"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54756A73"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78192D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Area</w:t>
            </w:r>
          </w:p>
        </w:tc>
      </w:tr>
      <w:tr w:rsidR="001A75CA" w:rsidRPr="00DD4D1F" w14:paraId="7FABDC89"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ACBC4ED"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64E94B6" w14:textId="1F552280" w:rsidR="001A75CA"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1A75CA" w:rsidRPr="00DD4D1F" w14:paraId="370EF342"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7F386C7A"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2A67623" w14:textId="03F92DAB" w:rsidR="001A75CA"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1A75CA" w:rsidRPr="00DD4D1F" w14:paraId="68033373"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5396FCF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6272C52D"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1A75CA" w:rsidRPr="00DD4D1F" w14:paraId="4CD17551"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5DD9B664"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Goals</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0436FE96"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aims to provide knowledge and skills that used in research article reading critically. Students find out the read a published scholarly research article using their knowledge of the research process and elements of good research design.</w:t>
            </w:r>
          </w:p>
        </w:tc>
      </w:tr>
      <w:tr w:rsidR="001A75CA" w:rsidRPr="00DD4D1F" w14:paraId="69A3E317" w14:textId="77777777" w:rsidTr="00285001">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1A8E8071"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67E2249F"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Research criticism includes the summary of the research, the characteristics of the research design including sample, method and material, and data analysis, the strengths and weaknesses of the research, the validity and reliability, the presentation of the findings, the discussion and interpretation of the results.</w:t>
            </w:r>
          </w:p>
        </w:tc>
      </w:tr>
    </w:tbl>
    <w:p w14:paraId="4F4BE8CF"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27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66"/>
        <w:gridCol w:w="1546"/>
        <w:gridCol w:w="1171"/>
        <w:gridCol w:w="1091"/>
      </w:tblGrid>
      <w:tr w:rsidR="001A75CA" w:rsidRPr="00DD4D1F" w14:paraId="405B9554" w14:textId="77777777" w:rsidTr="00285001">
        <w:trPr>
          <w:trHeight w:val="292"/>
          <w:jc w:val="center"/>
        </w:trPr>
        <w:tc>
          <w:tcPr>
            <w:tcW w:w="5466"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2E2F25EA"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46" w:type="dxa"/>
            <w:tcBorders>
              <w:top w:val="single" w:sz="8" w:space="0" w:color="888888"/>
              <w:left w:val="nil"/>
              <w:bottom w:val="single" w:sz="8" w:space="0" w:color="CCCCCC"/>
              <w:right w:val="nil"/>
            </w:tcBorders>
            <w:tcMar>
              <w:top w:w="15" w:type="dxa"/>
              <w:left w:w="80" w:type="dxa"/>
              <w:bottom w:w="15" w:type="dxa"/>
              <w:right w:w="15" w:type="dxa"/>
            </w:tcMar>
            <w:vAlign w:val="bottom"/>
          </w:tcPr>
          <w:p w14:paraId="61CE5E3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171" w:type="dxa"/>
            <w:tcBorders>
              <w:top w:val="single" w:sz="8" w:space="0" w:color="888888"/>
              <w:left w:val="nil"/>
              <w:bottom w:val="single" w:sz="8" w:space="0" w:color="CCCCCC"/>
              <w:right w:val="nil"/>
            </w:tcBorders>
            <w:tcMar>
              <w:top w:w="15" w:type="dxa"/>
              <w:left w:w="15" w:type="dxa"/>
              <w:bottom w:w="15" w:type="dxa"/>
              <w:right w:w="15" w:type="dxa"/>
            </w:tcMar>
            <w:vAlign w:val="bottom"/>
          </w:tcPr>
          <w:p w14:paraId="4502615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91"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075E1BC2"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75CA" w:rsidRPr="00DD4D1F" w14:paraId="4F5F596D"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147C85AB"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Defines sections of the research articles and lists the characteristics of the sections.</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0820B5E9"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69EF556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1DAB4AC0"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5177BC05"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17F694D9"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Evaluates that if the research title precisely represents the whole paper.</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69B91209"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7BF5CED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200DEE32"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18A41847"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7974ED12"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Analyzes if the abstract section is compliance </w:t>
            </w:r>
            <w:r w:rsidRPr="00DD4D1F">
              <w:rPr>
                <w:rFonts w:ascii="Times New Roman" w:eastAsia="Times New Roman" w:hAnsi="Times New Roman" w:cs="Times New Roman"/>
                <w:color w:val="000000"/>
                <w:sz w:val="18"/>
                <w:szCs w:val="18"/>
              </w:rPr>
              <w:t>with</w:t>
            </w:r>
            <w:r w:rsidRPr="00DD4D1F">
              <w:rPr>
                <w:rFonts w:ascii="Times New Roman" w:eastAsia="Times New Roman" w:hAnsi="Times New Roman" w:cs="Times New Roman"/>
                <w:sz w:val="18"/>
                <w:szCs w:val="18"/>
              </w:rPr>
              <w:t> the rules of writing the scientific article.</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15B7C2E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45BCD908"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78DEDBD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1876CF11"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6A44218D"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 if the introduction section is compliance with the rules of writing the scientific article.</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52C7FC2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5D22685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0C0AE16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20A0A55F"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20F2890F"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 if the method section is compliance with the rules of writing the scientific article.</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1380BBA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4CAC8A4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12429D7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33B84A5E"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4DF4E2A3"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 if the results section is compliance with the scientific study and with the rules of writing the scientific article.</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46A758B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1D04161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40D12D0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76C8FAAB"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4009CB2B"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 if the discussion section is compliance with the scientific study and with the rules of writing the scientific article.</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52C4145A"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474D9178"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05D27B18"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6461B639" w14:textId="77777777" w:rsidTr="00285001">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center"/>
          </w:tcPr>
          <w:p w14:paraId="17455FBE"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Evaluates whether the major results are written compliance with the rules of writing the scientific article.</w:t>
            </w:r>
          </w:p>
        </w:tc>
        <w:tc>
          <w:tcPr>
            <w:tcW w:w="1546" w:type="dxa"/>
            <w:tcBorders>
              <w:top w:val="nil"/>
              <w:left w:val="nil"/>
              <w:bottom w:val="nil"/>
              <w:right w:val="nil"/>
            </w:tcBorders>
            <w:tcMar>
              <w:top w:w="15" w:type="dxa"/>
              <w:left w:w="80" w:type="dxa"/>
              <w:bottom w:w="15" w:type="dxa"/>
              <w:right w:w="15" w:type="dxa"/>
            </w:tcMar>
            <w:vAlign w:val="center"/>
          </w:tcPr>
          <w:p w14:paraId="5B76CBF8"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777BE206"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669B06D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0D8E8215" w14:textId="77777777" w:rsidTr="00285001">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center"/>
          </w:tcPr>
          <w:p w14:paraId="1398A64A"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Evaluates if the references are adequate and up to date.</w:t>
            </w:r>
          </w:p>
        </w:tc>
        <w:tc>
          <w:tcPr>
            <w:tcW w:w="1546" w:type="dxa"/>
            <w:tcBorders>
              <w:top w:val="nil"/>
              <w:left w:val="nil"/>
              <w:bottom w:val="nil"/>
              <w:right w:val="nil"/>
            </w:tcBorders>
            <w:tcMar>
              <w:top w:w="15" w:type="dxa"/>
              <w:left w:w="80" w:type="dxa"/>
              <w:bottom w:w="15" w:type="dxa"/>
              <w:right w:w="15" w:type="dxa"/>
            </w:tcMar>
            <w:vAlign w:val="center"/>
          </w:tcPr>
          <w:p w14:paraId="623028D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6C9BB6A4"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2CBA990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r w:rsidR="001A75CA" w:rsidRPr="00DD4D1F" w14:paraId="170F74B7" w14:textId="77777777" w:rsidTr="00285001">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2F212ADC"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Presents scientific article evaluations of own as written.</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2675FB7C"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173D9B6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800368"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2,7,13,14</w:t>
            </w:r>
          </w:p>
        </w:tc>
      </w:tr>
    </w:tbl>
    <w:p w14:paraId="46FD5258"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1A75CA" w:rsidRPr="00DD4D1F" w14:paraId="0E621E65"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F4CC6D7"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F75343F" w14:textId="77777777" w:rsidR="001A75CA" w:rsidRPr="00DD4D1F" w:rsidRDefault="001A75CA"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1A75CA" w:rsidRPr="00DD4D1F" w14:paraId="3EEB2908"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534C36F"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43A62C0" w14:textId="77777777" w:rsidR="001A75CA" w:rsidRPr="00DD4D1F" w:rsidRDefault="001A75CA"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5E91E41B"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1A75CA" w:rsidRPr="00DD4D1F" w14:paraId="085716BE" w14:textId="77777777" w:rsidTr="002850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DE8D599"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1A75CA" w:rsidRPr="00DD4D1F" w14:paraId="47F937C9"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010276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6C56779"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E1F75D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1A75CA" w:rsidRPr="00DD4D1F" w14:paraId="662AC842" w14:textId="77777777" w:rsidTr="002850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DE0325"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662B763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and lecture about “How to read a research paper”</w:t>
            </w:r>
          </w:p>
        </w:tc>
        <w:tc>
          <w:tcPr>
            <w:tcW w:w="2125" w:type="dxa"/>
            <w:tcBorders>
              <w:bottom w:val="single" w:sz="6" w:space="0" w:color="CCCCCC"/>
            </w:tcBorders>
            <w:shd w:val="clear" w:color="auto" w:fill="FFFFFF"/>
            <w:tcMar>
              <w:top w:w="15" w:type="dxa"/>
              <w:left w:w="80" w:type="dxa"/>
              <w:bottom w:w="15" w:type="dxa"/>
              <w:right w:w="15" w:type="dxa"/>
            </w:tcMar>
          </w:tcPr>
          <w:p w14:paraId="2C62D24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12E5E08B" w14:textId="77777777" w:rsidTr="002850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2518896"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5CF19897"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General Structure of research articles</w:t>
            </w:r>
          </w:p>
          <w:p w14:paraId="3B77B83D"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Sample: Critical Reading and Evaluating A Research Article- Descriptive cross sectional design</w:t>
            </w:r>
          </w:p>
        </w:tc>
        <w:tc>
          <w:tcPr>
            <w:tcW w:w="2125" w:type="dxa"/>
            <w:tcBorders>
              <w:bottom w:val="single" w:sz="6" w:space="0" w:color="CCCCCC"/>
            </w:tcBorders>
            <w:shd w:val="clear" w:color="auto" w:fill="FFFFFF"/>
            <w:tcMar>
              <w:top w:w="15" w:type="dxa"/>
              <w:left w:w="80" w:type="dxa"/>
              <w:bottom w:w="15" w:type="dxa"/>
              <w:right w:w="15" w:type="dxa"/>
            </w:tcMar>
          </w:tcPr>
          <w:p w14:paraId="7AE3DEC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0179F744" w14:textId="77777777" w:rsidTr="00285001">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7E3F829"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FB3F132" w14:textId="77777777" w:rsidR="001A75CA" w:rsidRPr="00DD4D1F" w:rsidRDefault="001A75CA"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Critical Reading and Evaluating A Research Article-Case control studies</w:t>
            </w:r>
          </w:p>
        </w:tc>
        <w:tc>
          <w:tcPr>
            <w:tcW w:w="2125" w:type="dxa"/>
            <w:tcBorders>
              <w:bottom w:val="single" w:sz="6" w:space="0" w:color="CCCCCC"/>
            </w:tcBorders>
            <w:shd w:val="clear" w:color="auto" w:fill="FFFFFF"/>
            <w:tcMar>
              <w:top w:w="15" w:type="dxa"/>
              <w:left w:w="80" w:type="dxa"/>
              <w:bottom w:w="15" w:type="dxa"/>
              <w:right w:w="15" w:type="dxa"/>
            </w:tcMar>
          </w:tcPr>
          <w:p w14:paraId="5538DCC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58A9BF6F" w14:textId="77777777" w:rsidTr="002850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F0F97B0"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43B0651" w14:textId="77777777" w:rsidR="001A75CA" w:rsidRPr="00DD4D1F" w:rsidRDefault="001A75CA" w:rsidP="00285001">
            <w:pPr>
              <w:pStyle w:val="NormalWeb"/>
              <w:spacing w:before="0" w:beforeAutospacing="0" w:after="0" w:afterAutospacing="0"/>
              <w:jc w:val="both"/>
              <w:textAlignment w:val="baseline"/>
              <w:rPr>
                <w:bCs/>
                <w:iCs/>
                <w:color w:val="000000"/>
                <w:sz w:val="18"/>
                <w:szCs w:val="18"/>
              </w:rPr>
            </w:pPr>
            <w:r w:rsidRPr="00DD4D1F">
              <w:rPr>
                <w:color w:val="000000"/>
                <w:sz w:val="18"/>
                <w:szCs w:val="18"/>
              </w:rPr>
              <w:t>Critical Reading and Evaluating A Research Article-Randomised control Trials (Cochrane database, clinicaltrials.gov)</w:t>
            </w:r>
          </w:p>
        </w:tc>
        <w:tc>
          <w:tcPr>
            <w:tcW w:w="2125" w:type="dxa"/>
            <w:tcBorders>
              <w:bottom w:val="single" w:sz="6" w:space="0" w:color="CCCCCC"/>
            </w:tcBorders>
            <w:shd w:val="clear" w:color="auto" w:fill="FFFFFF"/>
            <w:tcMar>
              <w:top w:w="15" w:type="dxa"/>
              <w:left w:w="80" w:type="dxa"/>
              <w:bottom w:w="15" w:type="dxa"/>
              <w:right w:w="15" w:type="dxa"/>
            </w:tcMar>
          </w:tcPr>
          <w:p w14:paraId="776E2C63"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43A245C3" w14:textId="77777777" w:rsidTr="002850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21EDB4"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47A8C6D7" w14:textId="77777777" w:rsidR="001A75CA" w:rsidRPr="00DD4D1F" w:rsidRDefault="001A75CA"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Critical Reading and Evaluating A Research Article Qualitative research samples</w:t>
            </w:r>
          </w:p>
        </w:tc>
        <w:tc>
          <w:tcPr>
            <w:tcW w:w="2125" w:type="dxa"/>
            <w:tcBorders>
              <w:bottom w:val="single" w:sz="6" w:space="0" w:color="CCCCCC"/>
            </w:tcBorders>
            <w:shd w:val="clear" w:color="auto" w:fill="FFFFFF"/>
            <w:tcMar>
              <w:top w:w="15" w:type="dxa"/>
              <w:left w:w="80" w:type="dxa"/>
              <w:bottom w:w="15" w:type="dxa"/>
              <w:right w:w="15" w:type="dxa"/>
            </w:tcMar>
          </w:tcPr>
          <w:p w14:paraId="30E105A5"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3358C337"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35B13DE"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816172C" w14:textId="77777777" w:rsidR="001A75CA" w:rsidRPr="00DD4D1F" w:rsidRDefault="001A75CA" w:rsidP="00285001">
            <w:pPr>
              <w:pStyle w:val="NormalWeb"/>
              <w:spacing w:before="0" w:beforeAutospacing="0" w:after="0" w:afterAutospacing="0"/>
              <w:rPr>
                <w:color w:val="000000"/>
                <w:sz w:val="18"/>
                <w:szCs w:val="18"/>
              </w:rPr>
            </w:pPr>
            <w:r w:rsidRPr="00DD4D1F">
              <w:rPr>
                <w:color w:val="000000"/>
                <w:sz w:val="18"/>
                <w:szCs w:val="18"/>
              </w:rPr>
              <w:t>Critical Reading and Evaluating A Research Article retrospective, prospective researches</w:t>
            </w:r>
          </w:p>
        </w:tc>
        <w:tc>
          <w:tcPr>
            <w:tcW w:w="2125" w:type="dxa"/>
            <w:tcBorders>
              <w:bottom w:val="single" w:sz="6" w:space="0" w:color="CCCCCC"/>
            </w:tcBorders>
            <w:shd w:val="clear" w:color="auto" w:fill="FFFFFF"/>
            <w:tcMar>
              <w:top w:w="15" w:type="dxa"/>
              <w:left w:w="80" w:type="dxa"/>
              <w:bottom w:w="15" w:type="dxa"/>
              <w:right w:w="15" w:type="dxa"/>
            </w:tcMar>
          </w:tcPr>
          <w:p w14:paraId="2283BF90"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578425C6"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F45EEE4"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8EA9FD4"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Critical Reading and Evaluating A Research Article retrospective, prospective researches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C0283BA"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2DD58277"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AA0768"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CEAD888" w14:textId="77777777" w:rsidR="001A75CA" w:rsidRPr="00DD4D1F" w:rsidRDefault="001A75CA" w:rsidP="00285001">
            <w:pPr>
              <w:pStyle w:val="NormalWeb"/>
              <w:spacing w:before="0" w:beforeAutospacing="0" w:after="0" w:afterAutospacing="0"/>
              <w:jc w:val="both"/>
              <w:rPr>
                <w:sz w:val="18"/>
                <w:szCs w:val="18"/>
              </w:rPr>
            </w:pPr>
            <w:r w:rsidRPr="00DD4D1F">
              <w:rPr>
                <w:color w:val="000000"/>
                <w:sz w:val="18"/>
                <w:szCs w:val="18"/>
              </w:rPr>
              <w:t>Critical Reading and Evaluating A Nursing Research Article Systematic Review with descriptive design</w:t>
            </w:r>
          </w:p>
        </w:tc>
        <w:tc>
          <w:tcPr>
            <w:tcW w:w="2125" w:type="dxa"/>
            <w:tcBorders>
              <w:bottom w:val="single" w:sz="6" w:space="0" w:color="CCCCCC"/>
            </w:tcBorders>
            <w:shd w:val="clear" w:color="auto" w:fill="FFFFFF"/>
            <w:tcMar>
              <w:top w:w="15" w:type="dxa"/>
              <w:left w:w="80" w:type="dxa"/>
              <w:bottom w:w="15" w:type="dxa"/>
              <w:right w:w="15" w:type="dxa"/>
            </w:tcMar>
          </w:tcPr>
          <w:p w14:paraId="4881924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21202B7F"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FACC72"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1A821A9E"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Critical Reading and Evaluating A Nursing Research Article Systematic review with randeomised control design</w:t>
            </w:r>
          </w:p>
        </w:tc>
        <w:tc>
          <w:tcPr>
            <w:tcW w:w="2125" w:type="dxa"/>
            <w:tcBorders>
              <w:bottom w:val="single" w:sz="6" w:space="0" w:color="CCCCCC"/>
            </w:tcBorders>
            <w:shd w:val="clear" w:color="auto" w:fill="FFFFFF"/>
            <w:tcMar>
              <w:top w:w="15" w:type="dxa"/>
              <w:left w:w="80" w:type="dxa"/>
              <w:bottom w:w="15" w:type="dxa"/>
              <w:right w:w="15" w:type="dxa"/>
            </w:tcMar>
          </w:tcPr>
          <w:p w14:paraId="0C43D3C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200DD142"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A31756F"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06731C6A" w14:textId="77777777" w:rsidR="001A75CA" w:rsidRPr="00DD4D1F" w:rsidRDefault="001A75CA"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Critical Reading and Evaluating A Nursing Research Article Metanalysis</w:t>
            </w:r>
          </w:p>
        </w:tc>
        <w:tc>
          <w:tcPr>
            <w:tcW w:w="2125" w:type="dxa"/>
            <w:tcBorders>
              <w:bottom w:val="single" w:sz="6" w:space="0" w:color="CCCCCC"/>
            </w:tcBorders>
            <w:shd w:val="clear" w:color="auto" w:fill="FFFFFF"/>
            <w:tcMar>
              <w:top w:w="15" w:type="dxa"/>
              <w:left w:w="80" w:type="dxa"/>
              <w:bottom w:w="15" w:type="dxa"/>
              <w:right w:w="15" w:type="dxa"/>
            </w:tcMar>
          </w:tcPr>
          <w:p w14:paraId="0915B00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365EE1C2"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21A1F9"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E4FB4DC"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Critical Reading and Evaluating A Nursing Research Article Nursing care guidelines</w:t>
            </w:r>
          </w:p>
        </w:tc>
        <w:tc>
          <w:tcPr>
            <w:tcW w:w="2125" w:type="dxa"/>
            <w:tcBorders>
              <w:bottom w:val="single" w:sz="6" w:space="0" w:color="CCCCCC"/>
            </w:tcBorders>
            <w:shd w:val="clear" w:color="auto" w:fill="FFFFFF"/>
            <w:tcMar>
              <w:top w:w="15" w:type="dxa"/>
              <w:left w:w="80" w:type="dxa"/>
              <w:bottom w:w="15" w:type="dxa"/>
              <w:right w:w="15" w:type="dxa"/>
            </w:tcMar>
          </w:tcPr>
          <w:p w14:paraId="72DA28D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604E5AC5"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10794EF"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AE97D46" w14:textId="77777777" w:rsidR="001A75CA" w:rsidRPr="00DD4D1F" w:rsidRDefault="001A75CA"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Critical Reading and Evaluating A Nursing Research Article Evidence practice guidelines</w:t>
            </w:r>
          </w:p>
        </w:tc>
        <w:tc>
          <w:tcPr>
            <w:tcW w:w="2125" w:type="dxa"/>
            <w:tcBorders>
              <w:bottom w:val="single" w:sz="6" w:space="0" w:color="CCCCCC"/>
            </w:tcBorders>
            <w:shd w:val="clear" w:color="auto" w:fill="FFFFFF"/>
            <w:tcMar>
              <w:top w:w="15" w:type="dxa"/>
              <w:left w:w="80" w:type="dxa"/>
              <w:bottom w:w="15" w:type="dxa"/>
              <w:right w:w="15" w:type="dxa"/>
            </w:tcMar>
          </w:tcPr>
          <w:p w14:paraId="7A77C85C"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750E7B2F"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8FD2064"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1D07A96" w14:textId="77777777" w:rsidR="001A75CA" w:rsidRPr="00DD4D1F" w:rsidRDefault="001A75CA" w:rsidP="00285001">
            <w:pPr>
              <w:pStyle w:val="NormalWeb"/>
              <w:spacing w:before="0" w:beforeAutospacing="0" w:after="0" w:afterAutospacing="0"/>
              <w:jc w:val="both"/>
              <w:textAlignment w:val="baseline"/>
              <w:rPr>
                <w:bCs/>
                <w:color w:val="000000"/>
                <w:sz w:val="18"/>
                <w:szCs w:val="18"/>
              </w:rPr>
            </w:pPr>
            <w:r w:rsidRPr="00DD4D1F">
              <w:rPr>
                <w:color w:val="000000"/>
                <w:sz w:val="18"/>
                <w:szCs w:val="18"/>
              </w:rPr>
              <w:t>Writing scholarly research critique with critisizm questions</w:t>
            </w:r>
          </w:p>
        </w:tc>
        <w:tc>
          <w:tcPr>
            <w:tcW w:w="2125" w:type="dxa"/>
            <w:tcBorders>
              <w:bottom w:val="single" w:sz="6" w:space="0" w:color="CCCCCC"/>
            </w:tcBorders>
            <w:shd w:val="clear" w:color="auto" w:fill="FFFFFF"/>
            <w:tcMar>
              <w:top w:w="15" w:type="dxa"/>
              <w:left w:w="80" w:type="dxa"/>
              <w:bottom w:w="15" w:type="dxa"/>
              <w:right w:w="15" w:type="dxa"/>
            </w:tcMar>
          </w:tcPr>
          <w:p w14:paraId="15FBB9AA"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0D973574" w14:textId="77777777" w:rsidTr="00285001">
        <w:trPr>
          <w:trHeight w:val="284"/>
          <w:jc w:val="center"/>
        </w:trPr>
        <w:tc>
          <w:tcPr>
            <w:tcW w:w="567" w:type="dxa"/>
            <w:shd w:val="clear" w:color="auto" w:fill="FFFFFF"/>
            <w:tcMar>
              <w:top w:w="15" w:type="dxa"/>
              <w:left w:w="80" w:type="dxa"/>
              <w:bottom w:w="15" w:type="dxa"/>
              <w:right w:w="15" w:type="dxa"/>
            </w:tcMar>
            <w:vAlign w:val="center"/>
          </w:tcPr>
          <w:p w14:paraId="47989E67"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4501B7A6" w14:textId="77777777" w:rsidR="001A75CA" w:rsidRPr="00DD4D1F" w:rsidRDefault="001A75CA" w:rsidP="00285001">
            <w:pPr>
              <w:pStyle w:val="NormalWeb"/>
              <w:spacing w:before="0" w:beforeAutospacing="0" w:after="0" w:afterAutospacing="0"/>
            </w:pPr>
            <w:r w:rsidRPr="00DD4D1F">
              <w:rPr>
                <w:color w:val="000000"/>
                <w:sz w:val="18"/>
                <w:szCs w:val="18"/>
              </w:rPr>
              <w:t>Writing scholarly research critique with critisizm questions</w:t>
            </w:r>
          </w:p>
        </w:tc>
        <w:tc>
          <w:tcPr>
            <w:tcW w:w="2125" w:type="dxa"/>
            <w:shd w:val="clear" w:color="auto" w:fill="FFFFFF"/>
            <w:tcMar>
              <w:top w:w="15" w:type="dxa"/>
              <w:left w:w="80" w:type="dxa"/>
              <w:bottom w:w="15" w:type="dxa"/>
              <w:right w:w="15" w:type="dxa"/>
            </w:tcMar>
          </w:tcPr>
          <w:p w14:paraId="6DEF3A29"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1A75CA" w:rsidRPr="00DD4D1F" w14:paraId="18A56ABB"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EA4EAC"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3D90AC7"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General evaluation and feedbacks</w:t>
            </w:r>
          </w:p>
          <w:p w14:paraId="787F5C84" w14:textId="77777777" w:rsidR="001A75CA" w:rsidRPr="00DD4D1F" w:rsidRDefault="001A75CA" w:rsidP="00285001">
            <w:pPr>
              <w:pStyle w:val="NormalWeb"/>
              <w:spacing w:before="0" w:beforeAutospacing="0" w:after="0" w:afterAutospacing="0"/>
              <w:jc w:val="both"/>
              <w:rPr>
                <w:color w:val="000000"/>
                <w:sz w:val="18"/>
                <w:szCs w:val="18"/>
              </w:rPr>
            </w:pPr>
            <w:r w:rsidRPr="00DD4D1F">
              <w:rPr>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90D2731" w14:textId="77777777" w:rsidR="001A75CA" w:rsidRPr="00DD4D1F" w:rsidRDefault="001A75CA" w:rsidP="00285001">
            <w:pPr>
              <w:rPr>
                <w:rFonts w:ascii="Times New Roman" w:eastAsia="Times New Roman" w:hAnsi="Times New Roman" w:cs="Times New Roman"/>
                <w:sz w:val="18"/>
                <w:szCs w:val="18"/>
              </w:rPr>
            </w:pPr>
          </w:p>
        </w:tc>
      </w:tr>
    </w:tbl>
    <w:p w14:paraId="1CFC38F0"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p w14:paraId="13212116"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A75CA" w:rsidRPr="00DD4D1F" w14:paraId="6C3915F5"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8FF10EC"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1A75CA" w:rsidRPr="00DD4D1F" w14:paraId="674D3D73"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50C4B51"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3B2513F"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w:t>
            </w:r>
            <w:r w:rsidRPr="00DD4D1F">
              <w:rPr>
                <w:rFonts w:ascii="Times New Roman" w:eastAsia="Times New Roman" w:hAnsi="Times New Roman" w:cs="Times New Roman"/>
                <w:sz w:val="18"/>
                <w:szCs w:val="18"/>
              </w:rPr>
              <w:tab/>
            </w:r>
            <w:r w:rsidRPr="00DD4D1F">
              <w:rPr>
                <w:rFonts w:ascii="Times New Roman" w:eastAsia="Times New Roman" w:hAnsi="Times New Roman" w:cs="Times New Roman"/>
                <w:color w:val="000000"/>
                <w:sz w:val="18"/>
                <w:szCs w:val="18"/>
              </w:rPr>
              <w:t xml:space="preserve">Rolfe, Gary New Ways of Thinking About Nursing : Collected Conference Papers, 2010-2019 </w:t>
            </w:r>
          </w:p>
          <w:p w14:paraId="0AE3AA2B"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w:t>
            </w:r>
            <w:r w:rsidRPr="00DD4D1F">
              <w:rPr>
                <w:rFonts w:ascii="Times New Roman" w:eastAsia="Times New Roman" w:hAnsi="Times New Roman" w:cs="Times New Roman"/>
                <w:color w:val="000000"/>
                <w:sz w:val="18"/>
                <w:szCs w:val="18"/>
              </w:rPr>
              <w:tab/>
              <w:t>Maryann Godshall, PhD 2016, Fast Facts for Evidence-Based Practice in Nursing, Second Edition : Implementing EBP in a Nutshell</w:t>
            </w:r>
          </w:p>
          <w:p w14:paraId="5B03E3A6"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r w:rsidRPr="00DD4D1F">
              <w:rPr>
                <w:rFonts w:ascii="Times New Roman" w:eastAsia="Times New Roman" w:hAnsi="Times New Roman" w:cs="Times New Roman"/>
                <w:color w:val="000000"/>
                <w:sz w:val="18"/>
                <w:szCs w:val="18"/>
              </w:rPr>
              <w:tab/>
              <w:t>Beyea, Suzanne C., Slattery, Mary Jo 2012 Evidence-based Practice in Long-term Care : Solutions for Successful Implementation</w:t>
            </w:r>
          </w:p>
          <w:p w14:paraId="3F4141B4"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w:t>
            </w:r>
            <w:r w:rsidRPr="00DD4D1F">
              <w:rPr>
                <w:rFonts w:ascii="Times New Roman" w:eastAsia="Times New Roman" w:hAnsi="Times New Roman" w:cs="Times New Roman"/>
                <w:color w:val="000000"/>
                <w:sz w:val="18"/>
                <w:szCs w:val="18"/>
              </w:rPr>
              <w:tab/>
              <w:t xml:space="preserve">Journal of Research in Nursing </w:t>
            </w:r>
            <w:hyperlink r:id="rId26">
              <w:r w:rsidRPr="00DD4D1F">
                <w:rPr>
                  <w:rFonts w:ascii="Times New Roman" w:eastAsia="Times New Roman" w:hAnsi="Times New Roman" w:cs="Times New Roman"/>
                  <w:color w:val="000000"/>
                  <w:sz w:val="18"/>
                  <w:szCs w:val="18"/>
                  <w:u w:val="single"/>
                </w:rPr>
                <w:t>https://journals.sagepub.com/home/jrn</w:t>
              </w:r>
            </w:hyperlink>
            <w:r w:rsidRPr="00DD4D1F">
              <w:rPr>
                <w:rFonts w:ascii="Times New Roman" w:eastAsia="Times New Roman" w:hAnsi="Times New Roman" w:cs="Times New Roman"/>
                <w:color w:val="000000"/>
                <w:sz w:val="18"/>
                <w:szCs w:val="18"/>
              </w:rPr>
              <w:t xml:space="preserve">   </w:t>
            </w:r>
          </w:p>
          <w:p w14:paraId="45826D88"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r w:rsidRPr="00DD4D1F">
              <w:rPr>
                <w:rFonts w:ascii="Times New Roman" w:eastAsia="Times New Roman" w:hAnsi="Times New Roman" w:cs="Times New Roman"/>
                <w:color w:val="000000"/>
                <w:sz w:val="18"/>
                <w:szCs w:val="18"/>
              </w:rPr>
              <w:tab/>
              <w:t xml:space="preserve">FNA’s Nursing Research and Evidence-Based Practice Conference Goes Virtual Again </w:t>
            </w:r>
            <w:hyperlink r:id="rId27">
              <w:r w:rsidRPr="00DD4D1F">
                <w:rPr>
                  <w:rFonts w:ascii="Times New Roman" w:eastAsia="Times New Roman" w:hAnsi="Times New Roman" w:cs="Times New Roman"/>
                  <w:color w:val="000000"/>
                  <w:sz w:val="18"/>
                  <w:szCs w:val="18"/>
                  <w:u w:val="single"/>
                </w:rPr>
                <w:t>https://eds-s-ebscohost-com.lproxy.yeditepe.edu.tr/eds/pdfviewer/pdfviewer?vid=21&amp;sid=005c726b-2e07-4a96-b201-8e22d653e68e%40redis</w:t>
              </w:r>
            </w:hyperlink>
            <w:r w:rsidRPr="00DD4D1F">
              <w:rPr>
                <w:rFonts w:ascii="Times New Roman" w:eastAsia="Times New Roman" w:hAnsi="Times New Roman" w:cs="Times New Roman"/>
                <w:color w:val="000000"/>
                <w:sz w:val="18"/>
                <w:szCs w:val="18"/>
              </w:rPr>
              <w:t xml:space="preserve"> </w:t>
            </w:r>
          </w:p>
          <w:p w14:paraId="37B0DDC3" w14:textId="77777777" w:rsidR="001A75CA" w:rsidRPr="00DD4D1F" w:rsidRDefault="001A75CA" w:rsidP="00285001">
            <w:pPr>
              <w:ind w:left="360" w:hanging="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lastRenderedPageBreak/>
              <w:t>6.</w:t>
            </w:r>
            <w:r w:rsidRPr="00DD4D1F">
              <w:rPr>
                <w:rFonts w:ascii="Times New Roman" w:eastAsia="Times New Roman" w:hAnsi="Times New Roman" w:cs="Times New Roman"/>
                <w:color w:val="000000"/>
                <w:sz w:val="18"/>
                <w:szCs w:val="18"/>
              </w:rPr>
              <w:tab/>
              <w:t xml:space="preserve">The Journal of Nursing Research https://journals.lww.com/jnr-twna/pages/default.aspx </w:t>
            </w:r>
          </w:p>
          <w:p w14:paraId="17385623" w14:textId="77777777" w:rsidR="001A75CA" w:rsidRPr="00DD4D1F" w:rsidRDefault="001A75CA" w:rsidP="00285001">
            <w:pPr>
              <w:widowControl w:val="0"/>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7.     Research in Nursing and Health </w:t>
            </w:r>
            <w:hyperlink r:id="rId28">
              <w:r w:rsidRPr="00DD4D1F">
                <w:rPr>
                  <w:rFonts w:ascii="Times New Roman" w:eastAsia="Times New Roman" w:hAnsi="Times New Roman" w:cs="Times New Roman"/>
                  <w:color w:val="000000"/>
                  <w:sz w:val="18"/>
                  <w:szCs w:val="18"/>
                  <w:u w:val="single"/>
                </w:rPr>
                <w:t>https://onlinelibrary.wiley.com/journal/1098240x</w:t>
              </w:r>
            </w:hyperlink>
          </w:p>
        </w:tc>
      </w:tr>
      <w:tr w:rsidR="001A75CA" w:rsidRPr="00DD4D1F" w14:paraId="0E890D33"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93B629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641C6FF"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Database-Clinical Trials Database </w:t>
            </w:r>
          </w:p>
          <w:p w14:paraId="747BE872"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Database-Wiley Online Library </w:t>
            </w:r>
          </w:p>
          <w:p w14:paraId="50914603"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Database-Cochrane Database </w:t>
            </w:r>
          </w:p>
          <w:p w14:paraId="7037D0CE"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Studies</w:t>
            </w:r>
          </w:p>
          <w:p w14:paraId="2852685F" w14:textId="77777777" w:rsidR="001A75CA" w:rsidRPr="00DD4D1F" w:rsidRDefault="001A75CA"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7C7ACFF6" w14:textId="77777777" w:rsidR="001A75CA" w:rsidRPr="00DD4D1F" w:rsidRDefault="001A75CA"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Elsevier Clinical Skills</w:t>
            </w:r>
          </w:p>
        </w:tc>
      </w:tr>
    </w:tbl>
    <w:p w14:paraId="3ACC28AE"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A75CA" w:rsidRPr="00DD4D1F" w14:paraId="7C45591B"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5417C2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1A75CA" w:rsidRPr="00DD4D1F" w14:paraId="56AD055D"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B7858B3"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22EF701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1A75CA" w:rsidRPr="00DD4D1F" w14:paraId="31BEF62B"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6B3B227"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76C6552F"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Article critics assignments</w:t>
            </w:r>
          </w:p>
        </w:tc>
      </w:tr>
      <w:tr w:rsidR="001A75CA" w:rsidRPr="00DD4D1F" w14:paraId="2BA415A5"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5F6A079"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176F50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r>
    </w:tbl>
    <w:p w14:paraId="50DF2292"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A75CA" w:rsidRPr="00DD4D1F" w14:paraId="3B6E2279"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3E2DC2"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1A75CA" w:rsidRPr="00DD4D1F" w14:paraId="63B74A3E"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2D623D"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1E6F50"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A12FE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1A75CA" w:rsidRPr="00DD4D1F" w14:paraId="004C4C6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A81580"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Article critics assignments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4D955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66C2D0"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A75CA" w:rsidRPr="00DD4D1F" w14:paraId="4EB563A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1ADC2A"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7CF034"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17E4E8" w14:textId="77777777" w:rsidR="001A75CA" w:rsidRPr="00DD4D1F" w:rsidRDefault="001A75CA" w:rsidP="00285001">
            <w:pPr>
              <w:rPr>
                <w:rFonts w:ascii="Times New Roman" w:hAnsi="Times New Roman" w:cs="Times New Roman"/>
                <w:sz w:val="18"/>
                <w:szCs w:val="18"/>
              </w:rPr>
            </w:pPr>
            <w:r w:rsidRPr="00DD4D1F">
              <w:rPr>
                <w:rFonts w:ascii="Times New Roman" w:eastAsia="Times New Roman" w:hAnsi="Times New Roman" w:cs="Times New Roman"/>
                <w:sz w:val="18"/>
                <w:szCs w:val="18"/>
              </w:rPr>
              <w:t>60</w:t>
            </w:r>
          </w:p>
        </w:tc>
      </w:tr>
      <w:tr w:rsidR="001A75CA" w:rsidRPr="00DD4D1F" w14:paraId="1F7E94C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BD19E5" w14:textId="77777777" w:rsidR="001A75CA" w:rsidRPr="00DD4D1F" w:rsidRDefault="001A75CA"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973551"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E53713"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1A75CA" w:rsidRPr="00DD4D1F" w14:paraId="162F730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1EEEC3"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BA7F7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B8BCCA"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1A75CA" w:rsidRPr="00DD4D1F" w14:paraId="5E26459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5C2DE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5AD64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DA70CD"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1A75CA" w:rsidRPr="00DD4D1F" w14:paraId="77E6863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49430A" w14:textId="77777777" w:rsidR="001A75CA" w:rsidRPr="00DD4D1F" w:rsidRDefault="001A75CA"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9DE0DF"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C8D02A"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61B6E2B6"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p w14:paraId="402442F3"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A75CA" w:rsidRPr="00DD4D1F" w14:paraId="28DC921E"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A292E28"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1A75CA" w:rsidRPr="00DD4D1F" w14:paraId="6876D3B4"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0DE5DB8"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DBE26FF"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2EAE598"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1A75CA" w:rsidRPr="00DD4D1F" w14:paraId="52344769"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A49847" w14:textId="77777777" w:rsidR="001A75CA" w:rsidRPr="00DD4D1F" w:rsidRDefault="001A75CA"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272A740" w14:textId="77777777" w:rsidR="001A75CA" w:rsidRPr="00DD4D1F" w:rsidRDefault="001A75CA"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386F25A"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B0C580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9B30D6"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AD3F1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85AE5F1"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1A75CA" w:rsidRPr="00DD4D1F" w14:paraId="019478F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A46089"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F1835F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EDC4363"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3121F4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947D45E"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3AAFC9B"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1A993B6"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4DC17CF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F0AEDC"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7710AB0"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6B3BBEF"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83D89E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BE13B96"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B7D84F"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9F24157"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3B4F202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E52D0A"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CFD8968"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58D6480"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C5556F2"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F55097"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21800E"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63A72B2"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635071E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91845B"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A8F917E"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0CD60F9"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20DEDE6"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B6C684B"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8E9F9FB"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328123C"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79ACC7D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02E3FD3"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5</w:t>
            </w:r>
          </w:p>
        </w:tc>
        <w:tc>
          <w:tcPr>
            <w:tcW w:w="7809" w:type="dxa"/>
            <w:tcBorders>
              <w:bottom w:val="single" w:sz="6" w:space="0" w:color="CCCCCC"/>
            </w:tcBorders>
            <w:shd w:val="clear" w:color="auto" w:fill="FFFFFF"/>
            <w:tcMar>
              <w:top w:w="15" w:type="dxa"/>
              <w:left w:w="80" w:type="dxa"/>
              <w:bottom w:w="15" w:type="dxa"/>
              <w:right w:w="15" w:type="dxa"/>
            </w:tcMar>
          </w:tcPr>
          <w:p w14:paraId="29534F21"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0F77C8"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87328D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4F2C39A"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046E2C2"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A75F109"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745EAE4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7AD685"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784A9AC"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76E00FB"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2285A53"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11E0463"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79B027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0BA410F" w14:textId="77777777" w:rsidR="001A75CA" w:rsidRPr="00DD4D1F" w:rsidRDefault="001A75CA" w:rsidP="00285001">
            <w:pPr>
              <w:rPr>
                <w:rFonts w:ascii="Times New Roman" w:eastAsia="Times New Roman" w:hAnsi="Times New Roman" w:cs="Times New Roman"/>
                <w:sz w:val="18"/>
                <w:szCs w:val="18"/>
              </w:rPr>
            </w:pPr>
          </w:p>
        </w:tc>
      </w:tr>
      <w:tr w:rsidR="001A75CA" w:rsidRPr="00DD4D1F" w14:paraId="7BB7F73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507464"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C8E0CBF"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08BF54B"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44E2C77"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60CB291"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02B1648"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0028514"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A75CA" w:rsidRPr="00DD4D1F" w14:paraId="5C63431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B94574B"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4E5BD2C"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C973486"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FC6D5F7"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A0B4409"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D3E0F46"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0DCA999"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A75CA" w:rsidRPr="00DD4D1F" w14:paraId="27842AF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12F5DE"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D6F3E48"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B53AEF"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6A29015"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57E4462"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8121368"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87F5246"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1A75CA" w:rsidRPr="00DD4D1F" w14:paraId="7702B4B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6FF50F"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618F8F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713341B" w14:textId="77777777" w:rsidR="001A75CA" w:rsidRPr="00DD4D1F" w:rsidRDefault="001A75CA"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6C2C1A2" w14:textId="77777777" w:rsidR="001A75CA" w:rsidRPr="00DD4D1F" w:rsidRDefault="001A75CA"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8B24D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102BE9" w14:textId="77777777" w:rsidR="001A75CA" w:rsidRPr="00DD4D1F" w:rsidRDefault="001A75CA"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0715625" w14:textId="77777777" w:rsidR="001A75CA" w:rsidRPr="00DD4D1F" w:rsidRDefault="001A75CA" w:rsidP="00285001">
            <w:pPr>
              <w:rPr>
                <w:rFonts w:ascii="Times New Roman" w:eastAsia="Times New Roman" w:hAnsi="Times New Roman" w:cs="Times New Roman"/>
                <w:sz w:val="18"/>
                <w:szCs w:val="18"/>
              </w:rPr>
            </w:pPr>
          </w:p>
        </w:tc>
      </w:tr>
    </w:tbl>
    <w:p w14:paraId="3DDC94B2"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A75CA" w:rsidRPr="00DD4D1F" w14:paraId="1CD80359"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414901"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2D9A8B20"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1A75CA" w:rsidRPr="00DD4D1F" w14:paraId="4B8F9687"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53411" w14:textId="77777777" w:rsidR="001A75CA" w:rsidRPr="00DD4D1F" w:rsidRDefault="001A75CA"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B35A3"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35704D"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221BC2" w14:textId="77777777" w:rsidR="001A75CA" w:rsidRPr="00DD4D1F" w:rsidRDefault="001A75CA"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1A75CA" w:rsidRPr="00DD4D1F" w14:paraId="64E787E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8E8398"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5B5429"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B8589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2CC0A7"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1A75CA" w:rsidRPr="00DD4D1F" w14:paraId="39014C1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569752" w14:textId="77777777" w:rsidR="001A75CA" w:rsidRPr="00DD4D1F" w:rsidRDefault="001A75CA"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F7E0CF"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782BA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2EB5CD"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r>
      <w:tr w:rsidR="001A75CA" w:rsidRPr="00DD4D1F" w14:paraId="6A41173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20227" w14:textId="77777777" w:rsidR="001A75CA" w:rsidRPr="00DD4D1F" w:rsidRDefault="001A75CA"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Assignments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A9512E"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9C48B3"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9DD6AA"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r>
      <w:tr w:rsidR="001A75CA" w:rsidRPr="00DD4D1F" w14:paraId="097935A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24828E" w14:textId="77777777" w:rsidR="001A75CA" w:rsidRPr="00DD4D1F" w:rsidRDefault="001A75CA"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B158CE"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A89ACB"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475448" w14:textId="77777777" w:rsidR="001A75CA" w:rsidRPr="00DD4D1F" w:rsidRDefault="001A75CA"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1A75CA" w:rsidRPr="00DD4D1F" w14:paraId="02F090D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0B5BC6" w14:textId="77777777" w:rsidR="001A75CA" w:rsidRPr="00DD4D1F" w:rsidRDefault="001A75CA"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CC7F30"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38407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0EAC30"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52</w:t>
            </w:r>
          </w:p>
        </w:tc>
      </w:tr>
      <w:tr w:rsidR="001A75CA" w:rsidRPr="00DD4D1F" w14:paraId="2435C63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F26FE9" w14:textId="77777777" w:rsidR="001A75CA" w:rsidRPr="00DD4D1F" w:rsidRDefault="001A75CA"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BC20A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3C88F2"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5E7831"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2,08</w:t>
            </w:r>
          </w:p>
        </w:tc>
      </w:tr>
      <w:tr w:rsidR="001A75CA" w:rsidRPr="00DD4D1F" w14:paraId="12540C2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013033" w14:textId="77777777" w:rsidR="001A75CA" w:rsidRPr="00DD4D1F" w:rsidRDefault="001A75CA"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A2EBAB"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37E27A"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F8369E" w14:textId="77777777" w:rsidR="001A75CA" w:rsidRPr="00DD4D1F" w:rsidRDefault="001A75CA"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bl>
    <w:p w14:paraId="3D627228" w14:textId="77777777" w:rsidR="001A75CA" w:rsidRPr="00DD4D1F" w:rsidRDefault="001A75CA" w:rsidP="001A75CA">
      <w:pPr>
        <w:shd w:val="clear" w:color="auto" w:fill="FFFFFF"/>
        <w:spacing w:after="0" w:line="240" w:lineRule="auto"/>
        <w:rPr>
          <w:rFonts w:ascii="Times New Roman" w:eastAsia="Times New Roman" w:hAnsi="Times New Roman" w:cs="Times New Roman"/>
          <w:sz w:val="18"/>
          <w:szCs w:val="18"/>
        </w:rPr>
      </w:pPr>
    </w:p>
    <w:p w14:paraId="08BBE62A" w14:textId="77777777" w:rsidR="00DE1BE5" w:rsidRPr="00DD4D1F" w:rsidRDefault="00DE1BE5">
      <w:pPr>
        <w:shd w:val="clear" w:color="auto" w:fill="FFFFFF"/>
        <w:spacing w:after="0" w:line="240" w:lineRule="auto"/>
        <w:rPr>
          <w:rFonts w:ascii="Times New Roman" w:eastAsia="Times New Roman" w:hAnsi="Times New Roman" w:cs="Times New Roman"/>
          <w:sz w:val="18"/>
          <w:szCs w:val="18"/>
        </w:rPr>
      </w:pPr>
    </w:p>
    <w:p w14:paraId="6E3C2D8B"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85"/>
        <w:gridCol w:w="1319"/>
        <w:gridCol w:w="1071"/>
        <w:gridCol w:w="1471"/>
        <w:gridCol w:w="927"/>
        <w:gridCol w:w="1416"/>
      </w:tblGrid>
      <w:tr w:rsidR="00DE1BE5" w:rsidRPr="00DD4D1F" w14:paraId="079EB228" w14:textId="77777777" w:rsidTr="00285001">
        <w:trPr>
          <w:trHeight w:val="267"/>
          <w:jc w:val="center"/>
        </w:trPr>
        <w:tc>
          <w:tcPr>
            <w:tcW w:w="9589" w:type="dxa"/>
            <w:gridSpan w:val="6"/>
            <w:shd w:val="clear" w:color="auto" w:fill="ECEBEB"/>
            <w:vAlign w:val="center"/>
          </w:tcPr>
          <w:p w14:paraId="15AC21F0"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DE1BE5" w:rsidRPr="00DD4D1F" w14:paraId="11E4CCF5" w14:textId="77777777" w:rsidTr="00285001">
        <w:trPr>
          <w:trHeight w:val="229"/>
          <w:jc w:val="center"/>
        </w:trPr>
        <w:tc>
          <w:tcPr>
            <w:tcW w:w="3385" w:type="dxa"/>
            <w:tcBorders>
              <w:bottom w:val="single" w:sz="6" w:space="0" w:color="CCCCCC"/>
            </w:tcBorders>
            <w:shd w:val="clear" w:color="auto" w:fill="FFFFFF"/>
            <w:tcMar>
              <w:top w:w="15" w:type="dxa"/>
              <w:left w:w="80" w:type="dxa"/>
              <w:bottom w:w="15" w:type="dxa"/>
              <w:right w:w="15" w:type="dxa"/>
            </w:tcMar>
            <w:vAlign w:val="bottom"/>
          </w:tcPr>
          <w:p w14:paraId="6E25645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19" w:type="dxa"/>
            <w:tcBorders>
              <w:bottom w:val="single" w:sz="6" w:space="0" w:color="CCCCCC"/>
            </w:tcBorders>
            <w:shd w:val="clear" w:color="auto" w:fill="FFFFFF"/>
            <w:tcMar>
              <w:top w:w="15" w:type="dxa"/>
              <w:left w:w="80" w:type="dxa"/>
              <w:bottom w:w="15" w:type="dxa"/>
              <w:right w:w="15" w:type="dxa"/>
            </w:tcMar>
            <w:vAlign w:val="bottom"/>
          </w:tcPr>
          <w:p w14:paraId="2B869C0B"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71" w:type="dxa"/>
            <w:tcBorders>
              <w:bottom w:val="single" w:sz="6" w:space="0" w:color="CCCCCC"/>
            </w:tcBorders>
            <w:shd w:val="clear" w:color="auto" w:fill="FFFFFF"/>
            <w:tcMar>
              <w:top w:w="15" w:type="dxa"/>
              <w:left w:w="80" w:type="dxa"/>
              <w:bottom w:w="15" w:type="dxa"/>
              <w:right w:w="15" w:type="dxa"/>
            </w:tcMar>
            <w:vAlign w:val="bottom"/>
          </w:tcPr>
          <w:p w14:paraId="661D2E61"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471" w:type="dxa"/>
            <w:tcBorders>
              <w:bottom w:val="single" w:sz="6" w:space="0" w:color="CCCCCC"/>
            </w:tcBorders>
            <w:shd w:val="clear" w:color="auto" w:fill="FFFFFF"/>
            <w:tcMar>
              <w:top w:w="15" w:type="dxa"/>
              <w:left w:w="80" w:type="dxa"/>
              <w:bottom w:w="15" w:type="dxa"/>
              <w:right w:w="15" w:type="dxa"/>
            </w:tcMar>
            <w:vAlign w:val="bottom"/>
          </w:tcPr>
          <w:p w14:paraId="08893E05"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27" w:type="dxa"/>
            <w:tcBorders>
              <w:bottom w:val="single" w:sz="6" w:space="0" w:color="CCCCCC"/>
            </w:tcBorders>
            <w:shd w:val="clear" w:color="auto" w:fill="FFFFFF"/>
            <w:tcMar>
              <w:top w:w="15" w:type="dxa"/>
              <w:left w:w="80" w:type="dxa"/>
              <w:bottom w:w="15" w:type="dxa"/>
              <w:right w:w="15" w:type="dxa"/>
            </w:tcMar>
            <w:vAlign w:val="bottom"/>
          </w:tcPr>
          <w:p w14:paraId="141D062F"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416" w:type="dxa"/>
            <w:tcBorders>
              <w:bottom w:val="single" w:sz="6" w:space="0" w:color="CCCCCC"/>
            </w:tcBorders>
            <w:shd w:val="clear" w:color="auto" w:fill="FFFFFF"/>
            <w:tcMar>
              <w:top w:w="15" w:type="dxa"/>
              <w:left w:w="80" w:type="dxa"/>
              <w:bottom w:w="15" w:type="dxa"/>
              <w:right w:w="15" w:type="dxa"/>
            </w:tcMar>
            <w:vAlign w:val="bottom"/>
          </w:tcPr>
          <w:p w14:paraId="3882EDAD"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DE1BE5" w:rsidRPr="00DD4D1F" w14:paraId="34079879" w14:textId="77777777" w:rsidTr="00285001">
        <w:trPr>
          <w:trHeight w:val="191"/>
          <w:jc w:val="center"/>
        </w:trPr>
        <w:tc>
          <w:tcPr>
            <w:tcW w:w="3385" w:type="dxa"/>
            <w:tcBorders>
              <w:bottom w:val="single" w:sz="6" w:space="0" w:color="CCCCCC"/>
            </w:tcBorders>
            <w:shd w:val="clear" w:color="auto" w:fill="auto"/>
            <w:tcMar>
              <w:top w:w="15" w:type="dxa"/>
              <w:left w:w="80" w:type="dxa"/>
              <w:bottom w:w="15" w:type="dxa"/>
              <w:right w:w="15" w:type="dxa"/>
            </w:tcMar>
            <w:vAlign w:val="bottom"/>
          </w:tcPr>
          <w:p w14:paraId="119794F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Public Health Nursing</w:t>
            </w:r>
          </w:p>
        </w:tc>
        <w:tc>
          <w:tcPr>
            <w:tcW w:w="1319" w:type="dxa"/>
            <w:tcBorders>
              <w:bottom w:val="single" w:sz="6" w:space="0" w:color="CCCCCC"/>
            </w:tcBorders>
            <w:shd w:val="clear" w:color="auto" w:fill="auto"/>
            <w:tcMar>
              <w:top w:w="15" w:type="dxa"/>
              <w:left w:w="80" w:type="dxa"/>
              <w:bottom w:w="15" w:type="dxa"/>
              <w:right w:w="15" w:type="dxa"/>
            </w:tcMar>
            <w:vAlign w:val="center"/>
          </w:tcPr>
          <w:p w14:paraId="7F39B56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NHS401</w:t>
            </w:r>
          </w:p>
        </w:tc>
        <w:tc>
          <w:tcPr>
            <w:tcW w:w="1071" w:type="dxa"/>
            <w:tcBorders>
              <w:bottom w:val="single" w:sz="6" w:space="0" w:color="CCCCCC"/>
            </w:tcBorders>
            <w:shd w:val="clear" w:color="auto" w:fill="auto"/>
            <w:tcMar>
              <w:top w:w="15" w:type="dxa"/>
              <w:left w:w="80" w:type="dxa"/>
              <w:bottom w:w="15" w:type="dxa"/>
              <w:right w:w="15" w:type="dxa"/>
            </w:tcMar>
            <w:vAlign w:val="center"/>
          </w:tcPr>
          <w:p w14:paraId="63F0C758"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1471" w:type="dxa"/>
            <w:tcBorders>
              <w:bottom w:val="single" w:sz="6" w:space="0" w:color="CCCCCC"/>
            </w:tcBorders>
            <w:shd w:val="clear" w:color="auto" w:fill="auto"/>
            <w:tcMar>
              <w:top w:w="15" w:type="dxa"/>
              <w:left w:w="80" w:type="dxa"/>
              <w:bottom w:w="15" w:type="dxa"/>
              <w:right w:w="15" w:type="dxa"/>
            </w:tcMar>
            <w:vAlign w:val="center"/>
          </w:tcPr>
          <w:p w14:paraId="271C6B4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4+0+8</w:t>
            </w:r>
          </w:p>
        </w:tc>
        <w:tc>
          <w:tcPr>
            <w:tcW w:w="927" w:type="dxa"/>
            <w:tcBorders>
              <w:bottom w:val="single" w:sz="6" w:space="0" w:color="CCCCCC"/>
            </w:tcBorders>
            <w:shd w:val="clear" w:color="auto" w:fill="auto"/>
            <w:tcMar>
              <w:top w:w="15" w:type="dxa"/>
              <w:left w:w="80" w:type="dxa"/>
              <w:bottom w:w="15" w:type="dxa"/>
              <w:right w:w="15" w:type="dxa"/>
            </w:tcMar>
            <w:vAlign w:val="center"/>
          </w:tcPr>
          <w:p w14:paraId="084CB41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416" w:type="dxa"/>
            <w:tcBorders>
              <w:bottom w:val="single" w:sz="6" w:space="0" w:color="CCCCCC"/>
            </w:tcBorders>
            <w:shd w:val="clear" w:color="auto" w:fill="auto"/>
            <w:tcMar>
              <w:top w:w="15" w:type="dxa"/>
              <w:left w:w="80" w:type="dxa"/>
              <w:bottom w:w="15" w:type="dxa"/>
              <w:right w:w="15" w:type="dxa"/>
            </w:tcMar>
            <w:vAlign w:val="center"/>
          </w:tcPr>
          <w:p w14:paraId="01A50D9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22713765"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5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3"/>
        <w:gridCol w:w="7321"/>
      </w:tblGrid>
      <w:tr w:rsidR="00DE1BE5" w:rsidRPr="00DD4D1F" w14:paraId="718626A5" w14:textId="77777777" w:rsidTr="00285001">
        <w:trPr>
          <w:trHeight w:val="219"/>
          <w:jc w:val="center"/>
        </w:trPr>
        <w:tc>
          <w:tcPr>
            <w:tcW w:w="2263" w:type="dxa"/>
            <w:tcBorders>
              <w:bottom w:val="single" w:sz="6" w:space="0" w:color="CCCCCC"/>
            </w:tcBorders>
            <w:shd w:val="clear" w:color="auto" w:fill="FFFFFF"/>
            <w:tcMar>
              <w:top w:w="15" w:type="dxa"/>
              <w:left w:w="80" w:type="dxa"/>
              <w:bottom w:w="15" w:type="dxa"/>
              <w:right w:w="15" w:type="dxa"/>
            </w:tcMar>
            <w:vAlign w:val="center"/>
          </w:tcPr>
          <w:p w14:paraId="6C66F01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7321" w:type="dxa"/>
            <w:tcBorders>
              <w:bottom w:val="single" w:sz="6" w:space="0" w:color="CCCCCC"/>
            </w:tcBorders>
            <w:shd w:val="clear" w:color="auto" w:fill="FFFFFF"/>
            <w:tcMar>
              <w:top w:w="15" w:type="dxa"/>
              <w:left w:w="80" w:type="dxa"/>
              <w:bottom w:w="15" w:type="dxa"/>
              <w:right w:w="15" w:type="dxa"/>
            </w:tcMar>
            <w:vAlign w:val="center"/>
          </w:tcPr>
          <w:p w14:paraId="4414EAF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NHS201 </w:t>
            </w:r>
            <w:r w:rsidRPr="00DD4D1F">
              <w:rPr>
                <w:rFonts w:ascii="Times New Roman" w:eastAsia="Times New Roman" w:hAnsi="Times New Roman" w:cs="Times New Roman"/>
                <w:sz w:val="18"/>
                <w:szCs w:val="18"/>
                <w:lang w:val="en-US"/>
              </w:rPr>
              <w:t>Fundamentals of Nursing </w:t>
            </w:r>
            <w:r w:rsidRPr="00DD4D1F">
              <w:rPr>
                <w:rFonts w:ascii="Times New Roman" w:eastAsia="Times New Roman" w:hAnsi="Times New Roman" w:cs="Times New Roman"/>
                <w:sz w:val="18"/>
                <w:szCs w:val="18"/>
              </w:rPr>
              <w:t>II</w:t>
            </w:r>
          </w:p>
        </w:tc>
      </w:tr>
    </w:tbl>
    <w:p w14:paraId="428574E3"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4"/>
        <w:gridCol w:w="7340"/>
      </w:tblGrid>
      <w:tr w:rsidR="00DE1BE5" w:rsidRPr="00DD4D1F" w14:paraId="74951BFE"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14E20681"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E2034C4"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DE1BE5" w:rsidRPr="00DD4D1F" w14:paraId="61AC01F9"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175FC27B"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4FB4AF0A"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DE1BE5" w:rsidRPr="00DD4D1F" w14:paraId="55904C28"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1ED4AA84"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5F9E437F"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DE1BE5" w:rsidRPr="00DD4D1F" w14:paraId="28DFDC65"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1BC67F6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340" w:type="dxa"/>
            <w:tcBorders>
              <w:bottom w:val="single" w:sz="6" w:space="0" w:color="CCCCCC"/>
            </w:tcBorders>
            <w:shd w:val="clear" w:color="auto" w:fill="FFFFFF"/>
            <w:tcMar>
              <w:top w:w="15" w:type="dxa"/>
              <w:left w:w="80" w:type="dxa"/>
              <w:bottom w:w="15" w:type="dxa"/>
              <w:right w:w="15" w:type="dxa"/>
            </w:tcMar>
          </w:tcPr>
          <w:p w14:paraId="2911BF2D" w14:textId="472E3F5F" w:rsidR="00DE1BE5" w:rsidRPr="00DD4D1F" w:rsidRDefault="00C74334" w:rsidP="00285001">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E1BE5" w:rsidRPr="00DD4D1F" w14:paraId="1BD5E034"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2F16C74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340" w:type="dxa"/>
            <w:tcBorders>
              <w:bottom w:val="single" w:sz="6" w:space="0" w:color="CCCCCC"/>
            </w:tcBorders>
            <w:shd w:val="clear" w:color="auto" w:fill="FFFFFF"/>
            <w:tcMar>
              <w:top w:w="15" w:type="dxa"/>
              <w:left w:w="80" w:type="dxa"/>
              <w:bottom w:w="15" w:type="dxa"/>
              <w:right w:w="15" w:type="dxa"/>
            </w:tcMar>
          </w:tcPr>
          <w:p w14:paraId="17E73480" w14:textId="5441E9EA" w:rsidR="00DE1BE5" w:rsidRPr="00DD4D1F" w:rsidRDefault="00C74334" w:rsidP="00285001">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E1BE5" w:rsidRPr="00DD4D1F" w14:paraId="4B691087"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7706EC3A"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Assistants</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5FA155E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DE1BE5" w:rsidRPr="00DD4D1F" w14:paraId="711B83EB" w14:textId="77777777" w:rsidTr="00285001">
        <w:trPr>
          <w:trHeight w:val="235"/>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18ABD8D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340" w:type="dxa"/>
            <w:tcBorders>
              <w:bottom w:val="single" w:sz="6" w:space="0" w:color="CCCCCC"/>
            </w:tcBorders>
            <w:shd w:val="clear" w:color="auto" w:fill="FFFFFF"/>
            <w:tcMar>
              <w:top w:w="15" w:type="dxa"/>
              <w:left w:w="80" w:type="dxa"/>
              <w:bottom w:w="15" w:type="dxa"/>
              <w:right w:w="15" w:type="dxa"/>
            </w:tcMar>
            <w:vAlign w:val="bottom"/>
          </w:tcPr>
          <w:p w14:paraId="13A9B899" w14:textId="77777777" w:rsidR="00DE1BE5" w:rsidRPr="00DD4D1F" w:rsidRDefault="00DE1BE5"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The aim of the course is to help students understand and specialize in the field of Public Health Nursing and to develop students' nursing initiatives and skills in the fields of public health.</w:t>
            </w:r>
          </w:p>
        </w:tc>
      </w:tr>
      <w:tr w:rsidR="00DE1BE5" w:rsidRPr="00DD4D1F" w14:paraId="5BE39E2A" w14:textId="77777777" w:rsidTr="00285001">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47A0D35E"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340" w:type="dxa"/>
            <w:tcBorders>
              <w:bottom w:val="single" w:sz="6" w:space="0" w:color="CCCCCC"/>
            </w:tcBorders>
            <w:shd w:val="clear" w:color="auto" w:fill="FFFFFF"/>
            <w:tcMar>
              <w:top w:w="15" w:type="dxa"/>
              <w:left w:w="80" w:type="dxa"/>
              <w:bottom w:w="15" w:type="dxa"/>
              <w:right w:w="15" w:type="dxa"/>
            </w:tcMar>
            <w:vAlign w:val="bottom"/>
          </w:tcPr>
          <w:p w14:paraId="7FD9A6DE" w14:textId="77777777" w:rsidR="00DE1BE5" w:rsidRPr="00DD4D1F" w:rsidRDefault="00DE1BE5"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lang w:val="en-US"/>
              </w:rPr>
              <w:t>Course content, health protection and promotion, population and health, public health concept and historical development, organization of health services in Turkey, definition of public health nursing, roles and responsibilities, community diagnoses, factors affecting health, health protection and development, early diagnosis and screening, social role of health nurse in school health services, home visits, purpose and importance, health education and counseling, follow-up of healthy children and adolescents, follow-up of women and pregnant women aged 15-49, accidents and their importance, monitoring of elderly and chronic diseases, occupational health nursing, occupational health and safety, communicable disease control and immunization.</w:t>
            </w:r>
          </w:p>
        </w:tc>
      </w:tr>
    </w:tbl>
    <w:p w14:paraId="4637937D" w14:textId="77777777" w:rsidR="00DE1BE5" w:rsidRPr="00DD4D1F" w:rsidRDefault="00DE1BE5" w:rsidP="00DE1BE5">
      <w:pPr>
        <w:spacing w:after="0" w:line="240" w:lineRule="auto"/>
        <w:rPr>
          <w:rFonts w:ascii="Times New Roman" w:eastAsia="Times New Roman" w:hAnsi="Times New Roman" w:cs="Times New Roman"/>
          <w:sz w:val="18"/>
          <w:szCs w:val="18"/>
        </w:rPr>
      </w:pPr>
    </w:p>
    <w:p w14:paraId="5D220145"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46"/>
        <w:gridCol w:w="1900"/>
        <w:gridCol w:w="2140"/>
        <w:gridCol w:w="1568"/>
      </w:tblGrid>
      <w:tr w:rsidR="00DE1BE5" w:rsidRPr="00DD4D1F" w14:paraId="3154FF23" w14:textId="77777777" w:rsidTr="00285001">
        <w:trPr>
          <w:trHeight w:val="273"/>
          <w:jc w:val="center"/>
        </w:trPr>
        <w:tc>
          <w:tcPr>
            <w:tcW w:w="3946" w:type="dxa"/>
            <w:tcBorders>
              <w:bottom w:val="single" w:sz="6" w:space="0" w:color="CCCCCC"/>
            </w:tcBorders>
            <w:shd w:val="clear" w:color="auto" w:fill="FFFFFF"/>
            <w:tcMar>
              <w:top w:w="15" w:type="dxa"/>
              <w:left w:w="80" w:type="dxa"/>
              <w:bottom w:w="15" w:type="dxa"/>
              <w:right w:w="15" w:type="dxa"/>
            </w:tcMar>
            <w:vAlign w:val="bottom"/>
          </w:tcPr>
          <w:p w14:paraId="7C978C41"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900" w:type="dxa"/>
            <w:tcBorders>
              <w:bottom w:val="single" w:sz="6" w:space="0" w:color="CCCCCC"/>
            </w:tcBorders>
            <w:shd w:val="clear" w:color="auto" w:fill="FFFFFF"/>
            <w:tcMar>
              <w:top w:w="15" w:type="dxa"/>
              <w:left w:w="80" w:type="dxa"/>
              <w:bottom w:w="15" w:type="dxa"/>
              <w:right w:w="15" w:type="dxa"/>
            </w:tcMar>
            <w:vAlign w:val="bottom"/>
          </w:tcPr>
          <w:p w14:paraId="5CEC91CC"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140" w:type="dxa"/>
            <w:tcBorders>
              <w:bottom w:val="single" w:sz="6" w:space="0" w:color="CCCCCC"/>
            </w:tcBorders>
            <w:shd w:val="clear" w:color="auto" w:fill="FFFFFF"/>
            <w:vAlign w:val="bottom"/>
          </w:tcPr>
          <w:p w14:paraId="7AA2266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568" w:type="dxa"/>
            <w:tcBorders>
              <w:bottom w:val="single" w:sz="6" w:space="0" w:color="CCCCCC"/>
            </w:tcBorders>
            <w:shd w:val="clear" w:color="auto" w:fill="FFFFFF"/>
            <w:tcMar>
              <w:top w:w="15" w:type="dxa"/>
              <w:left w:w="80" w:type="dxa"/>
              <w:bottom w:w="15" w:type="dxa"/>
              <w:right w:w="15" w:type="dxa"/>
            </w:tcMar>
            <w:vAlign w:val="bottom"/>
          </w:tcPr>
          <w:p w14:paraId="39A95CA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DE1BE5" w:rsidRPr="00DD4D1F" w14:paraId="7E70EABF" w14:textId="77777777" w:rsidTr="00285001">
        <w:trPr>
          <w:trHeight w:val="339"/>
          <w:jc w:val="center"/>
        </w:trPr>
        <w:tc>
          <w:tcPr>
            <w:tcW w:w="3946" w:type="dxa"/>
            <w:tcBorders>
              <w:bottom w:val="single" w:sz="6" w:space="0" w:color="CCCCCC"/>
            </w:tcBorders>
            <w:shd w:val="clear" w:color="auto" w:fill="FFFFFF"/>
            <w:tcMar>
              <w:top w:w="15" w:type="dxa"/>
              <w:left w:w="80" w:type="dxa"/>
              <w:bottom w:w="15" w:type="dxa"/>
              <w:right w:w="15" w:type="dxa"/>
            </w:tcMar>
          </w:tcPr>
          <w:p w14:paraId="24CCB496"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Knows the basic philosophy of public health nursing.</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5C38B44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1,2,3,4,5,9,10</w:t>
            </w:r>
          </w:p>
        </w:tc>
        <w:tc>
          <w:tcPr>
            <w:tcW w:w="2140" w:type="dxa"/>
            <w:tcBorders>
              <w:bottom w:val="single" w:sz="6" w:space="0" w:color="CCCCCC"/>
            </w:tcBorders>
            <w:shd w:val="clear" w:color="auto" w:fill="FFFFFF"/>
            <w:vAlign w:val="center"/>
          </w:tcPr>
          <w:p w14:paraId="06692D8A"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0C04B28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2B415250"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03FF912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57129F23" w14:textId="77777777" w:rsidTr="00285001">
        <w:trPr>
          <w:trHeight w:val="473"/>
          <w:jc w:val="center"/>
        </w:trPr>
        <w:tc>
          <w:tcPr>
            <w:tcW w:w="3946" w:type="dxa"/>
            <w:tcBorders>
              <w:bottom w:val="single" w:sz="6" w:space="0" w:color="CCCCCC"/>
            </w:tcBorders>
            <w:shd w:val="clear" w:color="auto" w:fill="FFFFFF"/>
            <w:tcMar>
              <w:top w:w="15" w:type="dxa"/>
              <w:left w:w="80" w:type="dxa"/>
              <w:bottom w:w="15" w:type="dxa"/>
              <w:right w:w="15" w:type="dxa"/>
            </w:tcMar>
          </w:tcPr>
          <w:p w14:paraId="4CEA9035"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Becomes aware of the areas where the public health nurse serves.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5DAB0D9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1,2,3,6,9,10</w:t>
            </w:r>
          </w:p>
        </w:tc>
        <w:tc>
          <w:tcPr>
            <w:tcW w:w="2140" w:type="dxa"/>
            <w:tcBorders>
              <w:bottom w:val="single" w:sz="6" w:space="0" w:color="CCCCCC"/>
            </w:tcBorders>
            <w:shd w:val="clear" w:color="auto" w:fill="FFFFFF"/>
            <w:vAlign w:val="center"/>
          </w:tcPr>
          <w:p w14:paraId="0635D0AC"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59931666"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7ACF1E91"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76D4A6D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1A82F5DC" w14:textId="77777777" w:rsidTr="00285001">
        <w:trPr>
          <w:trHeight w:val="539"/>
          <w:jc w:val="center"/>
        </w:trPr>
        <w:tc>
          <w:tcPr>
            <w:tcW w:w="3946" w:type="dxa"/>
            <w:tcBorders>
              <w:bottom w:val="single" w:sz="6" w:space="0" w:color="CCCCCC"/>
            </w:tcBorders>
            <w:shd w:val="clear" w:color="auto" w:fill="FFFFFF"/>
            <w:tcMar>
              <w:top w:w="15" w:type="dxa"/>
              <w:left w:w="80" w:type="dxa"/>
              <w:bottom w:w="15" w:type="dxa"/>
              <w:right w:w="15" w:type="dxa"/>
            </w:tcMar>
          </w:tcPr>
          <w:p w14:paraId="006FF1BD"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Understands the responsibility of public health nurse in environmental health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619981F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591C3501"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2A2A3CD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16D8111"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50FD250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451A3ACF" w14:textId="77777777" w:rsidTr="00285001">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2D1EAAC0"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Understands the responsibility of public health nurse in occupational health and safety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0C895993"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0C3E1D5E"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45F9652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0BA995DB"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03E6B77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7ADEEEFA" w14:textId="77777777" w:rsidTr="00285001">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1A4EEF78"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Understands the responsibility of public health nurse in school health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6145810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42738006"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64032C8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68D0731C"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1,2,5,6,7,13,20,</w:t>
            </w:r>
          </w:p>
          <w:p w14:paraId="1FDCF63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05F52933" w14:textId="77777777" w:rsidTr="00285001">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5582D9D7"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Understands the responsibility of public health nurse in infectious diseases.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17EBF20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51B11072"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10D0C2B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33CA2C56"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6E13BAE1"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6EC7EE3C" w14:textId="77777777" w:rsidTr="00285001">
        <w:trPr>
          <w:trHeight w:val="191"/>
          <w:jc w:val="center"/>
        </w:trPr>
        <w:tc>
          <w:tcPr>
            <w:tcW w:w="3946" w:type="dxa"/>
            <w:tcBorders>
              <w:bottom w:val="single" w:sz="6" w:space="0" w:color="CCCCCC"/>
            </w:tcBorders>
            <w:shd w:val="clear" w:color="auto" w:fill="FFFFFF"/>
            <w:tcMar>
              <w:top w:w="15" w:type="dxa"/>
              <w:left w:w="80" w:type="dxa"/>
              <w:bottom w:w="15" w:type="dxa"/>
              <w:right w:w="15" w:type="dxa"/>
            </w:tcMar>
          </w:tcPr>
          <w:p w14:paraId="293A4CE4" w14:textId="77777777" w:rsidR="00DE1BE5" w:rsidRPr="00DD4D1F" w:rsidRDefault="00DE1BE5" w:rsidP="00285001">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Understands the responsibility of public health nurse in health education.</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CA4859E"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0EA6E07C"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32FE9F9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6D3DDDBD"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79709318"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7B59990C" w14:textId="77777777" w:rsidTr="00285001">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070B7101" w14:textId="77777777" w:rsidR="00DE1BE5" w:rsidRPr="00DD4D1F" w:rsidRDefault="00DE1BE5" w:rsidP="00285001">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Gains the ability to give accurate and effective health education.</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5CFAFAE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2378F51F"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72606161"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7684AC23"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5ACCBC1D"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18E029B9" w14:textId="77777777" w:rsidTr="00285001">
        <w:trPr>
          <w:trHeight w:val="107"/>
          <w:jc w:val="center"/>
        </w:trPr>
        <w:tc>
          <w:tcPr>
            <w:tcW w:w="3946" w:type="dxa"/>
            <w:tcBorders>
              <w:bottom w:val="single" w:sz="6" w:space="0" w:color="CCCCCC"/>
            </w:tcBorders>
            <w:shd w:val="clear" w:color="auto" w:fill="FFFFFF"/>
            <w:tcMar>
              <w:top w:w="15" w:type="dxa"/>
              <w:left w:w="80" w:type="dxa"/>
              <w:bottom w:w="15" w:type="dxa"/>
              <w:right w:w="15" w:type="dxa"/>
            </w:tcMar>
          </w:tcPr>
          <w:p w14:paraId="37514C82" w14:textId="77777777" w:rsidR="00DE1BE5" w:rsidRPr="00DD4D1F" w:rsidRDefault="00DE1BE5" w:rsidP="00285001">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Becomes aware of the ethical problems of public health nursing.</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44F0E77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68ECFB66"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66756E37"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42121EFA"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4C3B4558"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r w:rsidR="00DE1BE5" w:rsidRPr="00DD4D1F" w14:paraId="7447AD15" w14:textId="77777777" w:rsidTr="00285001">
        <w:trPr>
          <w:trHeight w:val="107"/>
          <w:jc w:val="center"/>
        </w:trPr>
        <w:tc>
          <w:tcPr>
            <w:tcW w:w="3946" w:type="dxa"/>
            <w:tcBorders>
              <w:bottom w:val="single" w:sz="6" w:space="0" w:color="CCCCCC"/>
            </w:tcBorders>
            <w:shd w:val="clear" w:color="auto" w:fill="FFFFFF"/>
            <w:tcMar>
              <w:top w:w="15" w:type="dxa"/>
              <w:left w:w="80" w:type="dxa"/>
              <w:bottom w:w="15" w:type="dxa"/>
              <w:right w:w="15" w:type="dxa"/>
            </w:tcMar>
          </w:tcPr>
          <w:p w14:paraId="6AAD4F22" w14:textId="77777777" w:rsidR="00DE1BE5" w:rsidRPr="00DD4D1F" w:rsidRDefault="00DE1BE5" w:rsidP="00285001">
            <w:p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lang w:val="en-US"/>
              </w:rPr>
              <w:t>Can follow the changing and evolving role of the public health nurse.</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15C1BCA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auto"/>
            <w:vAlign w:val="center"/>
          </w:tcPr>
          <w:p w14:paraId="446ED1FE"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1,2,3,5,6,13,14,20,</w:t>
            </w:r>
          </w:p>
          <w:p w14:paraId="6A7AE51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07B4CD07" w14:textId="77777777" w:rsidR="00DE1BE5" w:rsidRPr="00DD4D1F" w:rsidRDefault="00DE1BE5"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1,2,5,6,7,13,14,20,</w:t>
            </w:r>
          </w:p>
          <w:p w14:paraId="3E2A3533"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21,22,23</w:t>
            </w:r>
          </w:p>
        </w:tc>
      </w:tr>
    </w:tbl>
    <w:p w14:paraId="7CC7EA5F"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20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9"/>
        <w:gridCol w:w="7013"/>
      </w:tblGrid>
      <w:tr w:rsidR="00DE1BE5" w:rsidRPr="00DD4D1F" w14:paraId="62E8CA0E" w14:textId="77777777" w:rsidTr="00285001">
        <w:trPr>
          <w:trHeight w:val="333"/>
          <w:jc w:val="center"/>
        </w:trPr>
        <w:tc>
          <w:tcPr>
            <w:tcW w:w="2189" w:type="dxa"/>
            <w:tcBorders>
              <w:bottom w:val="single" w:sz="6" w:space="0" w:color="CCCCCC"/>
            </w:tcBorders>
            <w:shd w:val="clear" w:color="auto" w:fill="FFFFFF"/>
            <w:tcMar>
              <w:top w:w="15" w:type="dxa"/>
              <w:left w:w="80" w:type="dxa"/>
              <w:bottom w:w="15" w:type="dxa"/>
              <w:right w:w="15" w:type="dxa"/>
            </w:tcMar>
            <w:vAlign w:val="bottom"/>
          </w:tcPr>
          <w:p w14:paraId="1C774682" w14:textId="77777777" w:rsidR="00DE1BE5" w:rsidRPr="00DD4D1F" w:rsidRDefault="00DE1BE5"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6D8B6C7" w14:textId="77777777" w:rsidR="00DE1BE5" w:rsidRPr="00DD4D1F" w:rsidRDefault="00DE1BE5"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DE1BE5" w:rsidRPr="00DD4D1F" w14:paraId="515D6E10" w14:textId="77777777" w:rsidTr="00285001">
        <w:trPr>
          <w:trHeight w:val="400"/>
          <w:jc w:val="center"/>
        </w:trPr>
        <w:tc>
          <w:tcPr>
            <w:tcW w:w="2189" w:type="dxa"/>
            <w:tcBorders>
              <w:bottom w:val="single" w:sz="6" w:space="0" w:color="CCCCCC"/>
            </w:tcBorders>
            <w:shd w:val="clear" w:color="auto" w:fill="FFFFFF"/>
            <w:tcMar>
              <w:top w:w="15" w:type="dxa"/>
              <w:left w:w="80" w:type="dxa"/>
              <w:bottom w:w="15" w:type="dxa"/>
              <w:right w:w="15" w:type="dxa"/>
            </w:tcMar>
            <w:vAlign w:val="bottom"/>
          </w:tcPr>
          <w:p w14:paraId="179C6C28" w14:textId="77777777" w:rsidR="00DE1BE5" w:rsidRPr="00DD4D1F" w:rsidRDefault="00DE1BE5"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6EDF1AD" w14:textId="77777777" w:rsidR="00DE1BE5" w:rsidRPr="00DD4D1F" w:rsidRDefault="00DE1BE5"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08542B17"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DE1BE5" w:rsidRPr="00DD4D1F" w14:paraId="195FA56A" w14:textId="77777777" w:rsidTr="002850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005CB9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E1BE5" w:rsidRPr="00DD4D1F" w14:paraId="10F91FC7"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5599347"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73AE0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8E76ACD"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E1BE5" w:rsidRPr="00DD4D1F" w14:paraId="132961CF" w14:textId="77777777" w:rsidTr="002850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44DEF3"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D29D8F6"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Introducing the Course, Sharing the goals and expectations, sharing information about clinical practice</w:t>
            </w:r>
          </w:p>
          <w:p w14:paraId="39751030"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The Concept of Public Health and Its Historical Development</w:t>
            </w:r>
          </w:p>
          <w:p w14:paraId="5AFACB77"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Organization of Health Services in Turkey</w:t>
            </w:r>
          </w:p>
          <w:p w14:paraId="625C7FC0"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Definition, Roles and Responsibilities of Public Health Nursing</w:t>
            </w:r>
          </w:p>
          <w:p w14:paraId="119DDBB1"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Community Diagnostics</w:t>
            </w:r>
          </w:p>
        </w:tc>
        <w:tc>
          <w:tcPr>
            <w:tcW w:w="2125" w:type="dxa"/>
            <w:tcBorders>
              <w:bottom w:val="single" w:sz="6" w:space="0" w:color="CCCCCC"/>
            </w:tcBorders>
            <w:shd w:val="clear" w:color="auto" w:fill="FFFFFF"/>
            <w:tcMar>
              <w:top w:w="15" w:type="dxa"/>
              <w:left w:w="80" w:type="dxa"/>
              <w:bottom w:w="15" w:type="dxa"/>
              <w:right w:w="15" w:type="dxa"/>
            </w:tcMar>
          </w:tcPr>
          <w:p w14:paraId="7001E133"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2EF3E5E7" w14:textId="77777777" w:rsidTr="002850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99F47A"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44C196"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Factors Affecting Health, Health Protection and Promotion</w:t>
            </w:r>
          </w:p>
          <w:p w14:paraId="5EC38C74"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Early Diagnosis and Screenings</w:t>
            </w:r>
          </w:p>
        </w:tc>
        <w:tc>
          <w:tcPr>
            <w:tcW w:w="2125" w:type="dxa"/>
            <w:tcBorders>
              <w:bottom w:val="single" w:sz="6" w:space="0" w:color="CCCCCC"/>
            </w:tcBorders>
            <w:shd w:val="clear" w:color="auto" w:fill="FFFFFF"/>
            <w:tcMar>
              <w:top w:w="15" w:type="dxa"/>
              <w:left w:w="80" w:type="dxa"/>
              <w:bottom w:w="15" w:type="dxa"/>
              <w:right w:w="15" w:type="dxa"/>
            </w:tcMar>
          </w:tcPr>
          <w:p w14:paraId="0EF02CD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29E5245E" w14:textId="77777777" w:rsidTr="00285001">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C7AD8D"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59E3DF" w14:textId="77777777" w:rsidR="00DE1BE5" w:rsidRPr="00DD4D1F" w:rsidRDefault="00DE1BE5" w:rsidP="00285001">
            <w:pPr>
              <w:pStyle w:val="NormalWeb"/>
              <w:spacing w:before="0" w:beforeAutospacing="0" w:after="0" w:afterAutospacing="0"/>
              <w:jc w:val="both"/>
              <w:textAlignment w:val="baseline"/>
              <w:rPr>
                <w:bCs/>
                <w:color w:val="000000"/>
                <w:sz w:val="18"/>
                <w:szCs w:val="18"/>
              </w:rPr>
            </w:pPr>
            <w:r w:rsidRPr="00DD4D1F">
              <w:rPr>
                <w:color w:val="212121"/>
                <w:sz w:val="18"/>
                <w:szCs w:val="18"/>
                <w:lang w:val="en-US"/>
              </w:rPr>
              <w:t>Role and Responsibilities of the Public Health Nurse in School Health Services</w:t>
            </w:r>
          </w:p>
        </w:tc>
        <w:tc>
          <w:tcPr>
            <w:tcW w:w="2125" w:type="dxa"/>
            <w:tcBorders>
              <w:bottom w:val="single" w:sz="6" w:space="0" w:color="CCCCCC"/>
            </w:tcBorders>
            <w:shd w:val="clear" w:color="auto" w:fill="FFFFFF"/>
            <w:tcMar>
              <w:top w:w="15" w:type="dxa"/>
              <w:left w:w="80" w:type="dxa"/>
              <w:bottom w:w="15" w:type="dxa"/>
              <w:right w:w="15" w:type="dxa"/>
            </w:tcMar>
          </w:tcPr>
          <w:p w14:paraId="2387C033"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5F501E66" w14:textId="77777777" w:rsidTr="002850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6B0FAB2"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8E629E" w14:textId="77777777" w:rsidR="00DE1BE5" w:rsidRPr="00DD4D1F" w:rsidRDefault="00DE1BE5" w:rsidP="00285001">
            <w:pPr>
              <w:pStyle w:val="NormalWeb"/>
              <w:spacing w:before="0" w:beforeAutospacing="0" w:after="0" w:afterAutospacing="0"/>
              <w:jc w:val="both"/>
              <w:textAlignment w:val="baseline"/>
              <w:rPr>
                <w:bCs/>
                <w:iCs/>
                <w:color w:val="000000"/>
                <w:sz w:val="18"/>
                <w:szCs w:val="18"/>
              </w:rPr>
            </w:pPr>
            <w:r w:rsidRPr="00DD4D1F">
              <w:rPr>
                <w:color w:val="212121"/>
                <w:sz w:val="18"/>
                <w:szCs w:val="18"/>
                <w:lang w:val="en-US"/>
              </w:rPr>
              <w:t>Home Visits, Purpose and Importance</w:t>
            </w:r>
          </w:p>
        </w:tc>
        <w:tc>
          <w:tcPr>
            <w:tcW w:w="2125" w:type="dxa"/>
            <w:tcBorders>
              <w:bottom w:val="single" w:sz="6" w:space="0" w:color="CCCCCC"/>
            </w:tcBorders>
            <w:shd w:val="clear" w:color="auto" w:fill="FFFFFF"/>
            <w:tcMar>
              <w:top w:w="15" w:type="dxa"/>
              <w:left w:w="80" w:type="dxa"/>
              <w:bottom w:w="15" w:type="dxa"/>
              <w:right w:w="15" w:type="dxa"/>
            </w:tcMar>
          </w:tcPr>
          <w:p w14:paraId="176A2D1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3E98D1C5" w14:textId="77777777" w:rsidTr="002850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FAB097F"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9809D3" w14:textId="77777777" w:rsidR="00DE1BE5" w:rsidRPr="00DD4D1F" w:rsidRDefault="00DE1BE5" w:rsidP="00285001">
            <w:pPr>
              <w:pStyle w:val="NormalWeb"/>
              <w:spacing w:before="0" w:beforeAutospacing="0" w:after="0" w:afterAutospacing="0"/>
              <w:jc w:val="both"/>
              <w:textAlignment w:val="baseline"/>
              <w:rPr>
                <w:bCs/>
                <w:color w:val="000000"/>
                <w:sz w:val="18"/>
                <w:szCs w:val="18"/>
              </w:rPr>
            </w:pPr>
            <w:r w:rsidRPr="00DD4D1F">
              <w:rPr>
                <w:color w:val="212121"/>
                <w:sz w:val="18"/>
                <w:szCs w:val="18"/>
                <w:lang w:val="en-US"/>
              </w:rPr>
              <w:t>Health Education and Counseling</w:t>
            </w:r>
          </w:p>
        </w:tc>
        <w:tc>
          <w:tcPr>
            <w:tcW w:w="2125" w:type="dxa"/>
            <w:tcBorders>
              <w:bottom w:val="single" w:sz="6" w:space="0" w:color="CCCCCC"/>
            </w:tcBorders>
            <w:shd w:val="clear" w:color="auto" w:fill="FFFFFF"/>
            <w:tcMar>
              <w:top w:w="15" w:type="dxa"/>
              <w:left w:w="80" w:type="dxa"/>
              <w:bottom w:w="15" w:type="dxa"/>
              <w:right w:w="15" w:type="dxa"/>
            </w:tcMar>
          </w:tcPr>
          <w:p w14:paraId="06BDE8CE"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3954D1F2"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7B44F7B"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B59DE27" w14:textId="77777777" w:rsidR="00DE1BE5" w:rsidRPr="00DD4D1F" w:rsidRDefault="00DE1BE5" w:rsidP="00285001">
            <w:pPr>
              <w:pStyle w:val="NormalWeb"/>
              <w:spacing w:before="0" w:beforeAutospacing="0" w:after="0" w:afterAutospacing="0"/>
              <w:rPr>
                <w:color w:val="000000"/>
                <w:sz w:val="18"/>
                <w:szCs w:val="18"/>
              </w:rPr>
            </w:pPr>
            <w:r w:rsidRPr="00DD4D1F">
              <w:rPr>
                <w:color w:val="212121"/>
                <w:sz w:val="18"/>
                <w:szCs w:val="18"/>
                <w:lang w:val="en-US"/>
              </w:rPr>
              <w:t>Healthy Child and Adolescent Follow-up</w:t>
            </w:r>
          </w:p>
        </w:tc>
        <w:tc>
          <w:tcPr>
            <w:tcW w:w="2125" w:type="dxa"/>
            <w:tcBorders>
              <w:bottom w:val="single" w:sz="6" w:space="0" w:color="CCCCCC"/>
            </w:tcBorders>
            <w:shd w:val="clear" w:color="auto" w:fill="FFFFFF"/>
            <w:tcMar>
              <w:top w:w="15" w:type="dxa"/>
              <w:left w:w="80" w:type="dxa"/>
              <w:bottom w:w="15" w:type="dxa"/>
              <w:right w:w="15" w:type="dxa"/>
            </w:tcMar>
          </w:tcPr>
          <w:p w14:paraId="31AC480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00D13BC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60705BD"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673C87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2DDC4BC" w14:textId="77777777" w:rsidR="00DE1BE5" w:rsidRPr="00DD4D1F" w:rsidRDefault="00DE1BE5" w:rsidP="00285001">
            <w:pPr>
              <w:jc w:val="center"/>
              <w:rPr>
                <w:rFonts w:ascii="Times New Roman" w:eastAsia="Times New Roman" w:hAnsi="Times New Roman" w:cs="Times New Roman"/>
                <w:sz w:val="18"/>
                <w:szCs w:val="18"/>
              </w:rPr>
            </w:pPr>
          </w:p>
        </w:tc>
      </w:tr>
      <w:tr w:rsidR="00DE1BE5" w:rsidRPr="00DD4D1F" w14:paraId="2AF8E86C"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EF5F8A"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3122F2" w14:textId="77777777" w:rsidR="00DE1BE5" w:rsidRPr="00DD4D1F" w:rsidRDefault="00DE1BE5" w:rsidP="00285001">
            <w:pPr>
              <w:pStyle w:val="NormalWeb"/>
              <w:spacing w:before="0" w:beforeAutospacing="0" w:after="0" w:afterAutospacing="0"/>
              <w:jc w:val="both"/>
              <w:rPr>
                <w:sz w:val="18"/>
                <w:szCs w:val="18"/>
              </w:rPr>
            </w:pPr>
            <w:r w:rsidRPr="00DD4D1F">
              <w:rPr>
                <w:color w:val="212121"/>
                <w:sz w:val="18"/>
                <w:szCs w:val="18"/>
                <w:lang w:val="en-US"/>
              </w:rPr>
              <w:t>15-49 Age Women and Pregnant Follow-up</w:t>
            </w:r>
          </w:p>
        </w:tc>
        <w:tc>
          <w:tcPr>
            <w:tcW w:w="2125" w:type="dxa"/>
            <w:tcBorders>
              <w:bottom w:val="single" w:sz="6" w:space="0" w:color="CCCCCC"/>
            </w:tcBorders>
            <w:shd w:val="clear" w:color="auto" w:fill="FFFFFF"/>
            <w:tcMar>
              <w:top w:w="15" w:type="dxa"/>
              <w:left w:w="80" w:type="dxa"/>
              <w:bottom w:w="15" w:type="dxa"/>
              <w:right w:w="15" w:type="dxa"/>
            </w:tcMar>
          </w:tcPr>
          <w:p w14:paraId="2716A65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625FF5DB"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F93846"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F0A261" w14:textId="77777777" w:rsidR="00DE1BE5" w:rsidRPr="00DD4D1F" w:rsidRDefault="00DE1BE5"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Follow-up of Elderly and Individuals with Chronic Diseases, Accidents and Their Importance</w:t>
            </w:r>
          </w:p>
        </w:tc>
        <w:tc>
          <w:tcPr>
            <w:tcW w:w="2125" w:type="dxa"/>
            <w:tcBorders>
              <w:bottom w:val="single" w:sz="6" w:space="0" w:color="CCCCCC"/>
            </w:tcBorders>
            <w:shd w:val="clear" w:color="auto" w:fill="FFFFFF"/>
            <w:tcMar>
              <w:top w:w="15" w:type="dxa"/>
              <w:left w:w="80" w:type="dxa"/>
              <w:bottom w:w="15" w:type="dxa"/>
              <w:right w:w="15" w:type="dxa"/>
            </w:tcMar>
          </w:tcPr>
          <w:p w14:paraId="229251F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2CBCAA5E"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67AD13"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677591"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Occupational Health Nursing</w:t>
            </w:r>
          </w:p>
          <w:p w14:paraId="7615EFF9" w14:textId="77777777" w:rsidR="00DE1BE5" w:rsidRPr="00DD4D1F" w:rsidRDefault="00DE1BE5" w:rsidP="00285001">
            <w:pPr>
              <w:pStyle w:val="NormalWeb"/>
              <w:spacing w:before="0" w:beforeAutospacing="0" w:after="0" w:afterAutospacing="0"/>
              <w:jc w:val="both"/>
              <w:textAlignment w:val="baseline"/>
              <w:rPr>
                <w:bCs/>
                <w:color w:val="000000"/>
                <w:sz w:val="18"/>
                <w:szCs w:val="18"/>
              </w:rPr>
            </w:pPr>
            <w:r w:rsidRPr="00DD4D1F">
              <w:rPr>
                <w:color w:val="212121"/>
                <w:sz w:val="18"/>
                <w:szCs w:val="18"/>
                <w:lang w:val="en-US"/>
              </w:rPr>
              <w:t>Occupational Health and Safety</w:t>
            </w:r>
          </w:p>
        </w:tc>
        <w:tc>
          <w:tcPr>
            <w:tcW w:w="2125" w:type="dxa"/>
            <w:tcBorders>
              <w:bottom w:val="single" w:sz="6" w:space="0" w:color="CCCCCC"/>
            </w:tcBorders>
            <w:shd w:val="clear" w:color="auto" w:fill="FFFFFF"/>
            <w:tcMar>
              <w:top w:w="15" w:type="dxa"/>
              <w:left w:w="80" w:type="dxa"/>
              <w:bottom w:w="15" w:type="dxa"/>
              <w:right w:w="15" w:type="dxa"/>
            </w:tcMar>
          </w:tcPr>
          <w:p w14:paraId="42A41B6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2A0F2C20"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CE0B176"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04E97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color w:val="212121"/>
                <w:sz w:val="18"/>
                <w:szCs w:val="18"/>
                <w:lang w:val="en-US"/>
              </w:rPr>
              <w:t>Infectious Disease Control and Immunization</w:t>
            </w:r>
          </w:p>
        </w:tc>
        <w:tc>
          <w:tcPr>
            <w:tcW w:w="2125" w:type="dxa"/>
            <w:tcBorders>
              <w:bottom w:val="single" w:sz="6" w:space="0" w:color="CCCCCC"/>
            </w:tcBorders>
            <w:shd w:val="clear" w:color="auto" w:fill="FFFFFF"/>
            <w:tcMar>
              <w:top w:w="15" w:type="dxa"/>
              <w:left w:w="80" w:type="dxa"/>
              <w:bottom w:w="15" w:type="dxa"/>
              <w:right w:w="15" w:type="dxa"/>
            </w:tcMar>
          </w:tcPr>
          <w:p w14:paraId="5E7E3048"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455E1FB3"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31C85AB"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840B3E3"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0541B8E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13E58AD9"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F2E3F4"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F1FDDE1"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3490039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0F68A496" w14:textId="77777777" w:rsidTr="00285001">
        <w:trPr>
          <w:trHeight w:val="284"/>
          <w:jc w:val="center"/>
        </w:trPr>
        <w:tc>
          <w:tcPr>
            <w:tcW w:w="567" w:type="dxa"/>
            <w:shd w:val="clear" w:color="auto" w:fill="FFFFFF"/>
            <w:tcMar>
              <w:top w:w="15" w:type="dxa"/>
              <w:left w:w="80" w:type="dxa"/>
              <w:bottom w:w="15" w:type="dxa"/>
              <w:right w:w="15" w:type="dxa"/>
            </w:tcMar>
            <w:vAlign w:val="center"/>
          </w:tcPr>
          <w:p w14:paraId="680C7102"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14</w:t>
            </w:r>
          </w:p>
        </w:tc>
        <w:tc>
          <w:tcPr>
            <w:tcW w:w="6379" w:type="dxa"/>
            <w:shd w:val="clear" w:color="auto" w:fill="FFFFFF"/>
            <w:tcMar>
              <w:top w:w="15" w:type="dxa"/>
              <w:left w:w="80" w:type="dxa"/>
              <w:bottom w:w="15" w:type="dxa"/>
              <w:right w:w="15" w:type="dxa"/>
            </w:tcMar>
            <w:vAlign w:val="bottom"/>
          </w:tcPr>
          <w:p w14:paraId="40585330"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Group Presentations</w:t>
            </w:r>
          </w:p>
        </w:tc>
        <w:tc>
          <w:tcPr>
            <w:tcW w:w="2125" w:type="dxa"/>
            <w:shd w:val="clear" w:color="auto" w:fill="FFFFFF"/>
            <w:tcMar>
              <w:top w:w="15" w:type="dxa"/>
              <w:left w:w="80" w:type="dxa"/>
              <w:bottom w:w="15" w:type="dxa"/>
              <w:right w:w="15" w:type="dxa"/>
            </w:tcMar>
          </w:tcPr>
          <w:p w14:paraId="177C1CC6"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E1BE5" w:rsidRPr="00DD4D1F" w14:paraId="166D34EE"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C7EBB00"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4D8C4CA" w14:textId="77777777" w:rsidR="00DE1BE5" w:rsidRPr="00DD4D1F" w:rsidRDefault="00DE1BE5"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sidRPr="00DD4D1F">
              <w:rPr>
                <w:rFonts w:ascii="Times New Roman" w:eastAsia="Times New Roman" w:hAnsi="Times New Roman" w:cs="Times New Roman"/>
                <w:color w:val="212121"/>
                <w:sz w:val="18"/>
                <w:szCs w:val="18"/>
                <w:lang w:val="en-US"/>
              </w:rPr>
              <w:t>Course evaluation</w:t>
            </w:r>
          </w:p>
          <w:p w14:paraId="6B0278C2" w14:textId="77777777" w:rsidR="00DE1BE5" w:rsidRPr="00DD4D1F" w:rsidRDefault="00DE1BE5" w:rsidP="00285001">
            <w:pPr>
              <w:pStyle w:val="NormalWeb"/>
              <w:spacing w:before="0" w:beforeAutospacing="0" w:after="0" w:afterAutospacing="0"/>
              <w:jc w:val="both"/>
              <w:rPr>
                <w:color w:val="000000"/>
                <w:sz w:val="18"/>
                <w:szCs w:val="18"/>
              </w:rPr>
            </w:pPr>
            <w:r w:rsidRPr="00DD4D1F">
              <w:rPr>
                <w:color w:val="212121"/>
                <w:sz w:val="18"/>
                <w:szCs w:val="18"/>
                <w:lang w:val="en-US"/>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8DFA296" w14:textId="77777777" w:rsidR="00DE1BE5" w:rsidRPr="00DD4D1F" w:rsidRDefault="00DE1BE5" w:rsidP="00285001">
            <w:pPr>
              <w:rPr>
                <w:rFonts w:ascii="Times New Roman" w:eastAsia="Times New Roman" w:hAnsi="Times New Roman" w:cs="Times New Roman"/>
                <w:sz w:val="18"/>
                <w:szCs w:val="18"/>
              </w:rPr>
            </w:pPr>
          </w:p>
        </w:tc>
      </w:tr>
    </w:tbl>
    <w:p w14:paraId="7694392B"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E1BE5" w:rsidRPr="00DD4D1F" w14:paraId="60CC1D2D"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F6214FE"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E1BE5" w:rsidRPr="00DD4D1F" w14:paraId="038772F1"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1883D70"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32A9AF5B"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Allender, J., Rector, C., Rector, C., &amp; Warner, K. (2021). Toplum ve halk sağlığı hemşireliği: Halkın sağlığını geliştirmek. Lippincott Williams &amp; Wilkins.</w:t>
            </w:r>
          </w:p>
          <w:p w14:paraId="32B8FC58"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Erkin, Ö., Kalkım, A., Göl, İ. (Ed.) (2021). Halk Sağlık Hemşireliği. Çukurova Nobel Tıp Kitabevi.</w:t>
            </w:r>
          </w:p>
          <w:p w14:paraId="7DB57DFA"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Stanhope, M. ve Lancaster, J. (2021). Toplum/halk sağlığı hemşireliği-E-kitapta nüfus sağlığının temelleri. Elsevier Sağlık Bilimleri.</w:t>
            </w:r>
          </w:p>
          <w:p w14:paraId="36AEE0FF"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Kutan Fenercioğlu A, Turfaner Sipahioğlu N. (2020). Birinci basamakta kronik hastalık bakım modeli _ Birinci basmakta kronik hastalık takibi ve Kronik Hasta Bakımı. Türkiye Klinikleri, s.100-6.</w:t>
            </w:r>
          </w:p>
          <w:p w14:paraId="6DFA762B"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Brooks, SK, Weston, D. ve Greenberg, N. (2020). Bulaşıcı hastalık salgınlarının hamile kadınlar üzerindeki psikolojik etkisi: hızlı kanıt incelemesi.</w:t>
            </w:r>
          </w:p>
          <w:p w14:paraId="3C94402A"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Butt, M., Mohammed, R., Butt, E., Butt, S., &amp; Xiang, J. (2020). Pakistan'daki aşılama çabaları neden küresel aşılama ve bulaşıcı hastalık kontrolü standartlarına ulaşamadı?</w:t>
            </w:r>
          </w:p>
          <w:p w14:paraId="1E6E5E81"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Stanhope, M. ve Lancaster, J. (2019). Halk sağlığı hemşireliği e-kitabı: Toplumda nüfus merkezli sağlık hizmeti. Elsevier Sağlık Bilimleri.</w:t>
            </w:r>
          </w:p>
          <w:p w14:paraId="0B2C4D23"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Kolbe, LJ (2019). Hem halk sağlığını hem de eğitimi iyileştirme stratejisi olarak okul sağlığı.</w:t>
            </w:r>
          </w:p>
          <w:p w14:paraId="3D97FC20"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Maresova, P., Javanmardi, E., Barakovic, S., Barakovic Husic, J., Tomsone, S., Krejcar, O. ve Kuca, K. (2019). Kronik hastalıkların sonuçları ve yaşlılıkla ilişkili diğer sınırlamalar – bir kapsam belirleme incelemesi.</w:t>
            </w:r>
          </w:p>
          <w:p w14:paraId="0AB02B40"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Sanyaolu, A., Okorie, C., Qi, X., Locke, J. ve Rehman, S. (2019). Amerika Birleşik Devletleri'nde çocukluk ve ergen obezitesi: bir halk sağlığı sorunu.</w:t>
            </w:r>
          </w:p>
          <w:p w14:paraId="2377DEA3"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Kaakinen, JR, Coehlo, DP, Steele, R. ve Robinson, M. (2018). Aile sağlığı hemşireliği: Teori, uygulama ve araştırma. FA Davis.</w:t>
            </w:r>
          </w:p>
          <w:p w14:paraId="48A4E962"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Erci, B., Avcı, İ. A., Aylaz, R., Çevirme , A., Güngörmüş , Z., Dilek, K. , ... &amp; Yıldız , E. (2016). Halk sağlık çizimliği. Anadolu Nobel Tıp Kitapevleri.</w:t>
            </w:r>
          </w:p>
          <w:p w14:paraId="799A2A17"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color w:val="000000"/>
                <w:sz w:val="18"/>
                <w:szCs w:val="18"/>
                <w:lang w:val="en-US"/>
              </w:rPr>
              <w:t>Nies, MA ve McEwen, M. (2014). Toplum/halk sağlığı hemşireliği-E-kitap: toplumların sağlığını teşvik etmek. Elsevier Sağlık Bilimleri.</w:t>
            </w:r>
          </w:p>
          <w:p w14:paraId="2A4DBE3A" w14:textId="77777777" w:rsidR="00DE1BE5" w:rsidRPr="00DD4D1F" w:rsidRDefault="00DE1BE5" w:rsidP="00DE1BE5">
            <w:pPr>
              <w:numPr>
                <w:ilvl w:val="0"/>
                <w:numId w:val="32"/>
              </w:numPr>
              <w:tabs>
                <w:tab w:val="left" w:pos="7335"/>
              </w:tabs>
              <w:spacing w:after="0"/>
              <w:jc w:val="both"/>
              <w:rPr>
                <w:rFonts w:ascii="Times New Roman" w:eastAsia="Times New Roman" w:hAnsi="Times New Roman" w:cs="Times New Roman"/>
                <w:color w:val="000000"/>
                <w:sz w:val="18"/>
                <w:szCs w:val="18"/>
                <w:lang w:val="en-US"/>
              </w:rPr>
            </w:pPr>
            <w:r w:rsidRPr="00DD4D1F">
              <w:rPr>
                <w:rFonts w:ascii="Times New Roman" w:eastAsia="Times New Roman" w:hAnsi="Times New Roman" w:cs="Times New Roman"/>
                <w:sz w:val="18"/>
                <w:szCs w:val="18"/>
                <w:lang w:val="en-US"/>
              </w:rPr>
              <w:t>Kökçü, AT (2014). Türkiye'de Cumhuriyet dönemi sağlık politikaları.</w:t>
            </w:r>
          </w:p>
        </w:tc>
      </w:tr>
      <w:tr w:rsidR="00DE1BE5" w:rsidRPr="00DD4D1F" w14:paraId="51BA916B"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E51400B"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E12E48E" w14:textId="77777777" w:rsidR="00DE1BE5" w:rsidRPr="00DD4D1F" w:rsidRDefault="00DE1BE5"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VERİTABANI - ELSEVIER KLİNİK BECERİLERİ</w:t>
            </w:r>
          </w:p>
          <w:p w14:paraId="05D6C720" w14:textId="77777777" w:rsidR="00DE1BE5" w:rsidRPr="00DD4D1F" w:rsidRDefault="00DE1BE5"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VERİTABANI - KLİNİK ANAHTAR ÖĞRENCİ VAKFI</w:t>
            </w:r>
          </w:p>
          <w:p w14:paraId="1BA1B832" w14:textId="77777777" w:rsidR="00DE1BE5" w:rsidRPr="00DD4D1F" w:rsidRDefault="00DE1BE5" w:rsidP="00285001">
            <w:pPr>
              <w:tabs>
                <w:tab w:val="left" w:pos="322"/>
              </w:tabs>
              <w:jc w:val="both"/>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VERİTABANI - WILEY</w:t>
            </w:r>
          </w:p>
          <w:p w14:paraId="26241807" w14:textId="77777777" w:rsidR="00DE1BE5" w:rsidRPr="00DD4D1F" w:rsidRDefault="00DE1BE5"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VERİTABANI – MEDLINE/PUBMED</w:t>
            </w:r>
          </w:p>
        </w:tc>
      </w:tr>
    </w:tbl>
    <w:p w14:paraId="7D699DA5"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E1BE5" w:rsidRPr="00DD4D1F" w14:paraId="22C2B070"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7D1B2B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DE1BE5" w:rsidRPr="00DD4D1F" w14:paraId="7BA04517"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1F77FDF"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2EF156EB"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DE1BE5" w:rsidRPr="00DD4D1F" w14:paraId="12778C28"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E878DBF"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4155C51C"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Case reports</w:t>
            </w:r>
          </w:p>
        </w:tc>
      </w:tr>
      <w:tr w:rsidR="00DE1BE5" w:rsidRPr="00DD4D1F" w14:paraId="4C942709"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F488ADD"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D03F9D4"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Midterm exam, Final exam, Clinical practice evaluation</w:t>
            </w:r>
          </w:p>
        </w:tc>
      </w:tr>
    </w:tbl>
    <w:p w14:paraId="6AAA6932"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E1BE5" w:rsidRPr="00DD4D1F" w14:paraId="60AC54AD"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9296B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DE1BE5" w:rsidRPr="00DD4D1F" w14:paraId="5F780FD7"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395028"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C4EA2C"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58531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DE1BE5" w:rsidRPr="00DD4D1F" w14:paraId="6227ED6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04825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lastRenderedPageBreak/>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086E1C"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751EB6"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r>
      <w:tr w:rsidR="00DE1BE5" w:rsidRPr="00DD4D1F" w14:paraId="4EE3CA1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0CA8419"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Group presentations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43A861A"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37772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10</w:t>
            </w:r>
          </w:p>
        </w:tc>
      </w:tr>
      <w:tr w:rsidR="00DE1BE5" w:rsidRPr="00DD4D1F" w14:paraId="0E463D3D"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CDD9C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27C0CA"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1BF301"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25</w:t>
            </w:r>
          </w:p>
        </w:tc>
      </w:tr>
      <w:tr w:rsidR="00DE1BE5" w:rsidRPr="00DD4D1F" w14:paraId="7D4A781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A818C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Health screening</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CAD53E"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6394A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10</w:t>
            </w:r>
          </w:p>
        </w:tc>
      </w:tr>
      <w:tr w:rsidR="00DE1BE5" w:rsidRPr="00DD4D1F" w14:paraId="0E01135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CED4DB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Health education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6CC2799"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17ED8E"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r>
      <w:tr w:rsidR="00DE1BE5" w:rsidRPr="00DD4D1F" w14:paraId="6539A438"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A4EBCC7"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Case management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AD0609"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CD3A1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10</w:t>
            </w:r>
          </w:p>
        </w:tc>
      </w:tr>
      <w:tr w:rsidR="00DE1BE5" w:rsidRPr="00DD4D1F" w14:paraId="0CBC218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5DF6D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Personal features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D2C78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B3C8B6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7.5</w:t>
            </w:r>
          </w:p>
        </w:tc>
      </w:tr>
      <w:tr w:rsidR="00DE1BE5" w:rsidRPr="00DD4D1F" w14:paraId="3026FD18"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5FB47A"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Rotation reports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9B842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29080F" w14:textId="77777777" w:rsidR="00DE1BE5" w:rsidRPr="00DD4D1F" w:rsidRDefault="00DE1BE5" w:rsidP="00285001">
            <w:pPr>
              <w:rPr>
                <w:rFonts w:ascii="Times New Roman" w:hAnsi="Times New Roman" w:cs="Times New Roman"/>
                <w:sz w:val="18"/>
                <w:szCs w:val="18"/>
              </w:rPr>
            </w:pPr>
            <w:r w:rsidRPr="00DD4D1F">
              <w:rPr>
                <w:rFonts w:ascii="Times New Roman" w:eastAsia="Times New Roman" w:hAnsi="Times New Roman" w:cs="Times New Roman"/>
                <w:sz w:val="18"/>
                <w:szCs w:val="18"/>
                <w:lang w:val="en-US"/>
              </w:rPr>
              <w:t>7.5</w:t>
            </w:r>
          </w:p>
        </w:tc>
      </w:tr>
      <w:tr w:rsidR="00DE1BE5" w:rsidRPr="00DD4D1F" w14:paraId="6CC2057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C84CCC" w14:textId="77777777" w:rsidR="00DE1BE5" w:rsidRPr="00DD4D1F" w:rsidRDefault="00DE1BE5"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370819"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3E86B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DE1BE5" w:rsidRPr="00DD4D1F" w14:paraId="109D931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57DBC0"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963FF9"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210A8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w:t>
            </w:r>
          </w:p>
        </w:tc>
      </w:tr>
      <w:tr w:rsidR="00DE1BE5" w:rsidRPr="00DD4D1F" w14:paraId="429968D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1FCB98"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D2469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A9D18"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DE1BE5" w:rsidRPr="00DD4D1F" w14:paraId="68A6653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574EF5" w14:textId="77777777" w:rsidR="00DE1BE5" w:rsidRPr="00DD4D1F" w:rsidRDefault="00DE1BE5"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7CBA7C"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0B0AB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528505C8" w14:textId="77777777" w:rsidR="00DE1BE5" w:rsidRPr="00DD4D1F" w:rsidRDefault="00DE1BE5" w:rsidP="00DE1BE5">
      <w:pPr>
        <w:spacing w:after="0" w:line="240" w:lineRule="auto"/>
        <w:rPr>
          <w:rFonts w:ascii="Times New Roman" w:eastAsia="Times New Roman" w:hAnsi="Times New Roman" w:cs="Times New Roman"/>
          <w:sz w:val="18"/>
          <w:szCs w:val="18"/>
        </w:rPr>
      </w:pPr>
    </w:p>
    <w:p w14:paraId="543BA298"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E1BE5" w:rsidRPr="00DD4D1F" w14:paraId="4BD0B7E6"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ED9925D"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DE1BE5" w:rsidRPr="00DD4D1F" w14:paraId="3A7F2DCC"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12BE2A6"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BA2C9F4"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F2A72B4"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DE1BE5" w:rsidRPr="00DD4D1F" w14:paraId="6AC87461"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C0CACBF" w14:textId="77777777" w:rsidR="00DE1BE5" w:rsidRPr="00DD4D1F" w:rsidRDefault="00DE1BE5"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D4BF9B9" w14:textId="77777777" w:rsidR="00DE1BE5" w:rsidRPr="00DD4D1F" w:rsidRDefault="00DE1BE5"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B7FBF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B4ABAD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EF21F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F7331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26EABFB"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E1BE5" w:rsidRPr="00DD4D1F" w14:paraId="15D2724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258FEC"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70F23AE"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D8A6F9"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48A7359"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E7815D0"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FE9CFC3" w14:textId="77777777" w:rsidR="00DE1BE5" w:rsidRPr="00DD4D1F" w:rsidRDefault="00DE1BE5"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7D447C7"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E1BE5" w:rsidRPr="00DD4D1F" w14:paraId="152807F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764D6E"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6854DA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301C216"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57F9079"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9D63A90"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A918088"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AFC8932"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7FFDA72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C5C560"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D31D462"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BAD8BA4"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D2FCD3"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83A1A5E"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81281C3" w14:textId="77777777" w:rsidR="00DE1BE5" w:rsidRPr="00DD4D1F" w:rsidRDefault="00DE1BE5"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908C1C0"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25740D3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02A384"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D47CDB5"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6AB488E"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40B6B71"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525B18E"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21976D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5F00EC9"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6778402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2BA270"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5038A03"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3D28184"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DBF520F"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FBBF09F"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0B088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A534483"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06EEEF5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B4163F2"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6A3FD99"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C44C9BF"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5FC8532"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38E9CB7"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11EF240" w14:textId="77777777" w:rsidR="00DE1BE5" w:rsidRPr="00DD4D1F" w:rsidRDefault="00DE1BE5"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B402598"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0D61834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61C281"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C6F866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D84BE3A"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882A939"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7A2D262"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6E024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359F6E4"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6BD7940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F57389"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35E3294"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FC70925"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B69ED1"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F7919D"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9A1E2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482DFFC"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3699CE3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567CFA"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90551B8"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C1CE3F3"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B61AE88"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D71554D"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E21FC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0EAB11F" w14:textId="77777777" w:rsidR="00DE1BE5" w:rsidRPr="00DD4D1F" w:rsidRDefault="00DE1BE5" w:rsidP="00285001">
            <w:pPr>
              <w:rPr>
                <w:rFonts w:ascii="Times New Roman" w:eastAsia="Times New Roman" w:hAnsi="Times New Roman" w:cs="Times New Roman"/>
                <w:sz w:val="18"/>
                <w:szCs w:val="18"/>
              </w:rPr>
            </w:pPr>
          </w:p>
        </w:tc>
      </w:tr>
      <w:tr w:rsidR="00DE1BE5" w:rsidRPr="00DD4D1F" w14:paraId="4E2D331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884F7F"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95E943B"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C694DC9" w14:textId="77777777" w:rsidR="00DE1BE5" w:rsidRPr="00DD4D1F" w:rsidRDefault="00DE1BE5"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ED9F441"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A7C5275" w14:textId="77777777" w:rsidR="00DE1BE5" w:rsidRPr="00DD4D1F" w:rsidRDefault="00DE1BE5"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741B1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740DB63" w14:textId="77777777" w:rsidR="00DE1BE5" w:rsidRPr="00DD4D1F" w:rsidRDefault="00DE1BE5" w:rsidP="00285001">
            <w:pPr>
              <w:rPr>
                <w:rFonts w:ascii="Times New Roman" w:eastAsia="Times New Roman" w:hAnsi="Times New Roman" w:cs="Times New Roman"/>
                <w:sz w:val="18"/>
                <w:szCs w:val="18"/>
              </w:rPr>
            </w:pPr>
          </w:p>
        </w:tc>
      </w:tr>
    </w:tbl>
    <w:p w14:paraId="370ECAAF" w14:textId="77777777" w:rsidR="00DE1BE5" w:rsidRPr="00DD4D1F" w:rsidRDefault="00DE1BE5" w:rsidP="00DE1BE5">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E1BE5" w:rsidRPr="00DD4D1F" w14:paraId="2E463951"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826BAC"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1F6985F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DE1BE5" w:rsidRPr="00DD4D1F" w14:paraId="08E9B51A"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119C4F" w14:textId="77777777" w:rsidR="00DE1BE5" w:rsidRPr="00DD4D1F" w:rsidRDefault="00DE1BE5"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lastRenderedPageBreak/>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A67244"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7A864C"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7F0B85" w14:textId="77777777" w:rsidR="00DE1BE5" w:rsidRPr="00DD4D1F" w:rsidRDefault="00DE1BE5"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DE1BE5" w:rsidRPr="00DD4D1F" w14:paraId="28F8987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D55A60"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F8C3A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75DE8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E63E80"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DE1BE5" w:rsidRPr="00DD4D1F" w14:paraId="655096A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D7FF7"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23212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BC1A7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4FB7F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DE1BE5" w:rsidRPr="00DD4D1F" w14:paraId="4225CA4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B07968" w14:textId="77777777" w:rsidR="00DE1BE5" w:rsidRPr="00DD4D1F" w:rsidRDefault="00DE1BE5"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2E6479" w14:textId="77777777" w:rsidR="00DE1BE5" w:rsidRPr="00DD4D1F" w:rsidRDefault="00DE1BE5"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D139B1" w14:textId="77777777" w:rsidR="00DE1BE5" w:rsidRPr="00DD4D1F" w:rsidRDefault="00DE1BE5"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9F1CEF" w14:textId="77777777" w:rsidR="00DE1BE5" w:rsidRPr="00DD4D1F" w:rsidRDefault="00DE1BE5"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120</w:t>
            </w:r>
          </w:p>
        </w:tc>
      </w:tr>
      <w:tr w:rsidR="00DE1BE5" w:rsidRPr="00DD4D1F" w14:paraId="4BAB68F9"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CEBEC5" w14:textId="77777777" w:rsidR="00DE1BE5" w:rsidRPr="00DD4D1F" w:rsidRDefault="00DE1BE5" w:rsidP="002850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795A6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8D8B76"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2C259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DE1BE5" w:rsidRPr="00DD4D1F" w14:paraId="308FDC7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E7051B" w14:textId="77777777" w:rsidR="00DE1BE5" w:rsidRPr="00DD4D1F" w:rsidRDefault="00DE1BE5" w:rsidP="002850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BB9ED1"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C8B91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71F9F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DE1BE5" w:rsidRPr="00DD4D1F" w14:paraId="298C596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088ED4" w14:textId="77777777" w:rsidR="00DE1BE5" w:rsidRPr="00DD4D1F" w:rsidRDefault="00DE1BE5" w:rsidP="002850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Group presentations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55C223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A98C76F"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27BD0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DE1BE5" w:rsidRPr="00DD4D1F" w14:paraId="1C68467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4E179D" w14:textId="77777777" w:rsidR="00DE1BE5" w:rsidRPr="00DD4D1F" w:rsidRDefault="00DE1BE5"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Clinical evaluation (Health screening, health education, case management, personal features, rotation reports)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ECA40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5E3B2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10E684"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E1BE5" w:rsidRPr="00DD4D1F" w14:paraId="64EC789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65493B" w14:textId="77777777" w:rsidR="00DE1BE5" w:rsidRPr="00DD4D1F" w:rsidRDefault="00DE1BE5"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B7472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30B00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DCE93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233</w:t>
            </w:r>
          </w:p>
        </w:tc>
      </w:tr>
      <w:tr w:rsidR="00DE1BE5" w:rsidRPr="00DD4D1F" w14:paraId="52ABC65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DB11F2" w14:textId="77777777" w:rsidR="00DE1BE5" w:rsidRPr="00DD4D1F" w:rsidRDefault="00DE1BE5"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4C49A2"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B181BA"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CA870C"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9,32</w:t>
            </w:r>
          </w:p>
        </w:tc>
      </w:tr>
      <w:tr w:rsidR="00DE1BE5" w:rsidRPr="00DD4D1F" w14:paraId="2761003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E45ECE" w14:textId="77777777" w:rsidR="00DE1BE5" w:rsidRPr="00DD4D1F" w:rsidRDefault="00DE1BE5"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15D9F5"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574CAB"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250C99" w14:textId="77777777" w:rsidR="00DE1BE5" w:rsidRPr="00DD4D1F" w:rsidRDefault="00DE1BE5"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w:t>
            </w:r>
          </w:p>
        </w:tc>
      </w:tr>
    </w:tbl>
    <w:p w14:paraId="6FB46A01" w14:textId="77777777" w:rsidR="00DE1BE5" w:rsidRPr="00DD4D1F" w:rsidRDefault="00DE1BE5">
      <w:pPr>
        <w:shd w:val="clear" w:color="auto" w:fill="FFFFFF"/>
        <w:spacing w:after="0" w:line="240" w:lineRule="auto"/>
        <w:rPr>
          <w:rFonts w:ascii="Times New Roman" w:eastAsia="Times New Roman" w:hAnsi="Times New Roman" w:cs="Times New Roman"/>
          <w:sz w:val="18"/>
          <w:szCs w:val="18"/>
        </w:rPr>
      </w:pPr>
    </w:p>
    <w:p w14:paraId="5B7D0234" w14:textId="77777777" w:rsidR="00DE1BE5" w:rsidRPr="00DD4D1F" w:rsidRDefault="00DE1BE5">
      <w:pPr>
        <w:shd w:val="clear" w:color="auto" w:fill="FFFFFF"/>
        <w:spacing w:after="0" w:line="240" w:lineRule="auto"/>
        <w:rPr>
          <w:rFonts w:ascii="Times New Roman" w:eastAsia="Times New Roman" w:hAnsi="Times New Roman" w:cs="Times New Roman"/>
          <w:sz w:val="18"/>
          <w:szCs w:val="18"/>
        </w:rPr>
      </w:pPr>
    </w:p>
    <w:p w14:paraId="4C325A7B" w14:textId="77777777" w:rsidR="00460D00" w:rsidRPr="00DD4D1F" w:rsidRDefault="00460D00" w:rsidP="00460D00">
      <w:pPr>
        <w:spacing w:after="0" w:line="240" w:lineRule="auto"/>
        <w:rPr>
          <w:rFonts w:ascii="Times New Roman" w:eastAsia="Times New Roman" w:hAnsi="Times New Roman" w:cs="Times New Roman"/>
          <w:sz w:val="18"/>
          <w:szCs w:val="18"/>
        </w:rPr>
      </w:pPr>
    </w:p>
    <w:tbl>
      <w:tblPr>
        <w:tblW w:w="909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122"/>
        <w:gridCol w:w="1150"/>
        <w:gridCol w:w="922"/>
        <w:gridCol w:w="1266"/>
        <w:gridCol w:w="800"/>
        <w:gridCol w:w="830"/>
      </w:tblGrid>
      <w:tr w:rsidR="00460D00" w:rsidRPr="00DD4D1F" w14:paraId="3FCCBC7E" w14:textId="77777777" w:rsidTr="00285001">
        <w:trPr>
          <w:trHeight w:val="260"/>
          <w:jc w:val="center"/>
        </w:trPr>
        <w:tc>
          <w:tcPr>
            <w:tcW w:w="9090" w:type="dxa"/>
            <w:gridSpan w:val="6"/>
            <w:tcBorders>
              <w:top w:val="nil"/>
              <w:left w:val="nil"/>
              <w:bottom w:val="nil"/>
              <w:right w:val="nil"/>
            </w:tcBorders>
            <w:shd w:val="clear" w:color="auto" w:fill="ECEBEB"/>
            <w:tcMar>
              <w:top w:w="15" w:type="dxa"/>
              <w:left w:w="15" w:type="dxa"/>
              <w:bottom w:w="15" w:type="dxa"/>
              <w:right w:w="15" w:type="dxa"/>
            </w:tcMar>
            <w:vAlign w:val="bottom"/>
          </w:tcPr>
          <w:p w14:paraId="42C5F820"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460D00" w:rsidRPr="00DD4D1F" w14:paraId="3EE7A92B" w14:textId="77777777" w:rsidTr="00285001">
        <w:trPr>
          <w:trHeight w:val="223"/>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67F19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ABC9BB"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66D44A"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EAEE0D"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B5A64"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8776DC"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460D00" w:rsidRPr="00DD4D1F" w14:paraId="3F91BE0F" w14:textId="77777777" w:rsidTr="00285001">
        <w:trPr>
          <w:trHeight w:val="186"/>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51A8E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20"/>
              </w:rPr>
              <w:t>Leadership and Management in Nursing</w:t>
            </w:r>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C91D9A"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 403</w:t>
            </w:r>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817090"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C8396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+0+ 4</w:t>
            </w:r>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FE0D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717490"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bl>
    <w:p w14:paraId="55352821"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6946"/>
      </w:tblGrid>
      <w:tr w:rsidR="00460D00" w:rsidRPr="00DD4D1F" w14:paraId="47D3A00C" w14:textId="77777777" w:rsidTr="00285001">
        <w:trPr>
          <w:trHeight w:val="207"/>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515C4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4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4E8F1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NHS201 </w:t>
            </w:r>
            <w:r w:rsidRPr="00DD4D1F">
              <w:rPr>
                <w:rFonts w:ascii="Times New Roman" w:eastAsia="Times New Roman" w:hAnsi="Times New Roman" w:cs="Times New Roman"/>
                <w:sz w:val="18"/>
                <w:szCs w:val="18"/>
                <w:lang w:val="en-US"/>
              </w:rPr>
              <w:t>Fundamentals of Nursing</w:t>
            </w:r>
            <w:r w:rsidRPr="00DD4D1F">
              <w:rPr>
                <w:rFonts w:ascii="Times New Roman" w:eastAsia="Times New Roman" w:hAnsi="Times New Roman" w:cs="Times New Roman"/>
                <w:sz w:val="18"/>
                <w:szCs w:val="18"/>
              </w:rPr>
              <w:t xml:space="preserve"> II</w:t>
            </w:r>
          </w:p>
        </w:tc>
      </w:tr>
    </w:tbl>
    <w:p w14:paraId="1CAFC587"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9"/>
        <w:gridCol w:w="6915"/>
      </w:tblGrid>
      <w:tr w:rsidR="00460D00" w:rsidRPr="00DD4D1F" w14:paraId="5ACE20C5"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39855E"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BE18E7"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460D00" w:rsidRPr="00DD4D1F" w14:paraId="12CB11D7"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CC110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B58C10"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460D00" w:rsidRPr="00DD4D1F" w14:paraId="5057334C"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781849"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485E5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460D00" w:rsidRPr="00DD4D1F" w14:paraId="7FFCE388"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57DDB3"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E10155" w14:textId="751963A7" w:rsidR="00460D00"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r w:rsidR="00460D00" w:rsidRPr="00DD4D1F">
              <w:rPr>
                <w:rFonts w:ascii="Times New Roman" w:eastAsia="Times New Roman" w:hAnsi="Times New Roman" w:cs="Times New Roman"/>
                <w:sz w:val="18"/>
                <w:szCs w:val="18"/>
              </w:rPr>
              <w:t xml:space="preserve"> </w:t>
            </w:r>
          </w:p>
        </w:tc>
      </w:tr>
      <w:tr w:rsidR="00460D00" w:rsidRPr="00DD4D1F" w14:paraId="2CCFD224"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B1C77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D681B" w14:textId="29EADA1F" w:rsidR="00460D00"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r w:rsidR="00460D00" w:rsidRPr="00DD4D1F">
              <w:rPr>
                <w:rFonts w:ascii="Times New Roman" w:eastAsia="Times New Roman" w:hAnsi="Times New Roman" w:cs="Times New Roman"/>
                <w:sz w:val="18"/>
                <w:szCs w:val="18"/>
              </w:rPr>
              <w:t xml:space="preserve"> </w:t>
            </w:r>
          </w:p>
        </w:tc>
      </w:tr>
      <w:tr w:rsidR="00460D00" w:rsidRPr="00DD4D1F" w14:paraId="0070B660"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BD6C2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EAA2B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460D00" w:rsidRPr="00DD4D1F" w14:paraId="6BFC63EB" w14:textId="77777777" w:rsidTr="00285001">
        <w:trPr>
          <w:trHeight w:val="223"/>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11326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C775BB" w14:textId="77777777" w:rsidR="00460D00" w:rsidRPr="00DD4D1F" w:rsidRDefault="00460D00" w:rsidP="00285001">
            <w:pPr>
              <w:jc w:val="both"/>
              <w:rPr>
                <w:rFonts w:ascii="Times New Roman" w:eastAsia="Times New Roman" w:hAnsi="Times New Roman" w:cs="Times New Roman"/>
                <w:sz w:val="18"/>
                <w:szCs w:val="18"/>
              </w:rPr>
            </w:pPr>
            <w:r w:rsidRPr="00DD4D1F">
              <w:rPr>
                <w:rFonts w:ascii="Times New Roman" w:hAnsi="Times New Roman" w:cs="Times New Roman"/>
                <w:sz w:val="18"/>
              </w:rPr>
              <w:t>This course gives the ability to transfer information about nursing services management into practice.</w:t>
            </w:r>
          </w:p>
        </w:tc>
      </w:tr>
      <w:tr w:rsidR="00460D00" w:rsidRPr="00DD4D1F" w14:paraId="336CF7FC" w14:textId="77777777" w:rsidTr="00285001">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92182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B615BF" w14:textId="77777777" w:rsidR="00460D00" w:rsidRPr="00DD4D1F" w:rsidRDefault="00460D00" w:rsidP="00285001">
            <w:pPr>
              <w:jc w:val="both"/>
              <w:rPr>
                <w:rFonts w:ascii="Times New Roman" w:eastAsia="Times New Roman" w:hAnsi="Times New Roman" w:cs="Times New Roman"/>
                <w:sz w:val="18"/>
                <w:szCs w:val="18"/>
              </w:rPr>
            </w:pPr>
            <w:r w:rsidRPr="00DD4D1F">
              <w:rPr>
                <w:rFonts w:ascii="Times New Roman" w:hAnsi="Times New Roman" w:cs="Times New Roman"/>
                <w:sz w:val="18"/>
                <w:szCs w:val="18"/>
              </w:rPr>
              <w:t>It is to provide the student with the knowledge, skills and attitude to manage and lead nursing services, taking into account the changing needs in the light of the basic concepts and theory, legal and ethical principles of management and nursing management, which will enable them to provide safe, evidence-based and quality care in every environment where nursing service is provided</w:t>
            </w:r>
            <w:r w:rsidRPr="00DD4D1F">
              <w:rPr>
                <w:rFonts w:ascii="Times New Roman" w:eastAsia="Times New Roman" w:hAnsi="Times New Roman" w:cs="Times New Roman"/>
                <w:sz w:val="18"/>
                <w:szCs w:val="18"/>
              </w:rPr>
              <w:t>.</w:t>
            </w:r>
          </w:p>
        </w:tc>
      </w:tr>
    </w:tbl>
    <w:p w14:paraId="76724FD7"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lastRenderedPageBreak/>
        <w:t> </w:t>
      </w:r>
    </w:p>
    <w:tbl>
      <w:tblPr>
        <w:tblW w:w="921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918"/>
        <w:gridCol w:w="2015"/>
        <w:gridCol w:w="1918"/>
        <w:gridCol w:w="1367"/>
      </w:tblGrid>
      <w:tr w:rsidR="00460D00" w:rsidRPr="00DD4D1F" w14:paraId="76E0B152" w14:textId="77777777" w:rsidTr="00285001">
        <w:trPr>
          <w:trHeight w:val="185"/>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6DEE6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5EE213"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0113966C"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7E647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460D00" w:rsidRPr="00DD4D1F" w14:paraId="3C8058F1" w14:textId="77777777" w:rsidTr="00285001">
        <w:trPr>
          <w:trHeight w:val="31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F93C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Defines the principles of effective nursing management</w:t>
            </w:r>
            <w:r w:rsidRPr="00DD4D1F">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D4C581"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2CA9D702"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AA25FF"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3A3A0691" w14:textId="77777777" w:rsidTr="00285001">
        <w:trPr>
          <w:trHeight w:val="477"/>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E0DCF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Interprets organizational structures of hospital and nursing services in line with organizational principles</w:t>
            </w:r>
            <w:r w:rsidRPr="00DD4D1F">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8980D1"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611F954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AEF6A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672C1B8D" w14:textId="77777777" w:rsidTr="00285001">
        <w:trPr>
          <w:trHeight w:val="19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1AB999"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Formulates the nursing workforce according to the level of dependency of the patients being cared for</w:t>
            </w:r>
            <w:r w:rsidRPr="00DD4D1F">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4F030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533818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FCE00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792DA28D" w14:textId="77777777" w:rsidTr="00285001">
        <w:trPr>
          <w:trHeight w:val="12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29DF5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Uses communication techniques effectively</w:t>
            </w:r>
            <w:r w:rsidRPr="00DD4D1F">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69F4C2"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6ADF7C62"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AB3A780"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459EF5E9" w14:textId="77777777" w:rsidTr="00285001">
        <w:trPr>
          <w:trHeight w:val="109"/>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C1FF3F"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Uses scientific problem-solving approach in managerial problems</w:t>
            </w:r>
            <w:r w:rsidRPr="00DD4D1F">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69EFD3"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6A22469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FFC1ADA"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5E9E2C85" w14:textId="77777777" w:rsidTr="00285001">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7E4CC7E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Evaluates total quality management and nursing quality standards</w:t>
            </w:r>
            <w:r w:rsidRPr="00DD4D1F">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629CF39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A3963E3"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46B9BD40"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240FB553" w14:textId="77777777" w:rsidTr="00285001">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751ED63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Willing to develop managerial and leadership skills</w:t>
            </w:r>
            <w:r w:rsidRPr="00DD4D1F">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B0CC50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73EFC801"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50D8B11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r w:rsidR="00460D00" w:rsidRPr="00DD4D1F" w14:paraId="341B8D85" w14:textId="77777777" w:rsidTr="00285001">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09ABFA70"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Discusses the legal regulations related to health and nursing</w:t>
            </w:r>
            <w:r w:rsidRPr="00DD4D1F">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25B3408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68BF4A7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0D98A5C1"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1,2,6,7,12,21</w:t>
            </w:r>
          </w:p>
        </w:tc>
      </w:tr>
    </w:tbl>
    <w:p w14:paraId="2010E7D5"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460D00" w:rsidRPr="00DD4D1F" w14:paraId="389F9CD9"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39A98EA" w14:textId="77777777" w:rsidR="00460D00" w:rsidRPr="00DD4D1F" w:rsidRDefault="00460D0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CE92E3D" w14:textId="77777777" w:rsidR="00460D00" w:rsidRPr="00DD4D1F" w:rsidRDefault="00460D00"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460D00" w:rsidRPr="00DD4D1F" w14:paraId="16CEF0F3"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E50FDA2" w14:textId="77777777" w:rsidR="00460D00" w:rsidRPr="00DD4D1F" w:rsidRDefault="00460D00"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41F10A8" w14:textId="77777777" w:rsidR="00460D00" w:rsidRPr="00DD4D1F" w:rsidRDefault="00460D00"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1BFE4DAE"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460D00" w:rsidRPr="00DD4D1F" w14:paraId="699FAC84" w14:textId="77777777" w:rsidTr="002850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05F6D6EB"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460D00" w:rsidRPr="00DD4D1F" w14:paraId="3D05B004"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DAA382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63998E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AAB69C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460D00" w:rsidRPr="00DD4D1F" w14:paraId="67E004D5" w14:textId="77777777" w:rsidTr="002850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E3E5030"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9706E5"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Course Introduction and Orientation</w:t>
            </w:r>
          </w:p>
          <w:p w14:paraId="57F067A4"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Basic Concepts and Theories in Management</w:t>
            </w:r>
          </w:p>
        </w:tc>
        <w:tc>
          <w:tcPr>
            <w:tcW w:w="2125" w:type="dxa"/>
            <w:tcBorders>
              <w:bottom w:val="single" w:sz="6" w:space="0" w:color="CCCCCC"/>
            </w:tcBorders>
            <w:shd w:val="clear" w:color="auto" w:fill="FFFFFF"/>
            <w:tcMar>
              <w:top w:w="15" w:type="dxa"/>
              <w:left w:w="80" w:type="dxa"/>
              <w:bottom w:w="15" w:type="dxa"/>
              <w:right w:w="15" w:type="dxa"/>
            </w:tcMar>
          </w:tcPr>
          <w:p w14:paraId="3CC4E05C"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6C989825" w14:textId="77777777" w:rsidTr="002850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826504C"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0E34330"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Management Process, Health and Nursing Services Management</w:t>
            </w:r>
          </w:p>
        </w:tc>
        <w:tc>
          <w:tcPr>
            <w:tcW w:w="2125" w:type="dxa"/>
            <w:tcBorders>
              <w:bottom w:val="single" w:sz="6" w:space="0" w:color="CCCCCC"/>
            </w:tcBorders>
            <w:shd w:val="clear" w:color="auto" w:fill="FFFFFF"/>
            <w:tcMar>
              <w:top w:w="15" w:type="dxa"/>
              <w:left w:w="80" w:type="dxa"/>
              <w:bottom w:w="15" w:type="dxa"/>
              <w:right w:w="15" w:type="dxa"/>
            </w:tcMar>
          </w:tcPr>
          <w:p w14:paraId="7995382A"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30AE7B2D" w14:textId="77777777" w:rsidTr="00285001">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11AB11"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1DC8D1C"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Communication Management</w:t>
            </w:r>
          </w:p>
          <w:p w14:paraId="051E2E29"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Time Management</w:t>
            </w:r>
          </w:p>
          <w:p w14:paraId="71DD9D35"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Meeting Management</w:t>
            </w:r>
          </w:p>
        </w:tc>
        <w:tc>
          <w:tcPr>
            <w:tcW w:w="2125" w:type="dxa"/>
            <w:tcBorders>
              <w:bottom w:val="single" w:sz="6" w:space="0" w:color="CCCCCC"/>
            </w:tcBorders>
            <w:shd w:val="clear" w:color="auto" w:fill="FFFFFF"/>
            <w:tcMar>
              <w:top w:w="15" w:type="dxa"/>
              <w:left w:w="80" w:type="dxa"/>
              <w:bottom w:w="15" w:type="dxa"/>
              <w:right w:w="15" w:type="dxa"/>
            </w:tcMar>
          </w:tcPr>
          <w:p w14:paraId="5DE4E192"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3944B8A0" w14:textId="77777777" w:rsidTr="002850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0B83EB9"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74AFCBA"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Conflict Management and Teamwork</w:t>
            </w:r>
          </w:p>
        </w:tc>
        <w:tc>
          <w:tcPr>
            <w:tcW w:w="2125" w:type="dxa"/>
            <w:tcBorders>
              <w:bottom w:val="single" w:sz="6" w:space="0" w:color="CCCCCC"/>
            </w:tcBorders>
            <w:shd w:val="clear" w:color="auto" w:fill="FFFFFF"/>
            <w:tcMar>
              <w:top w:w="15" w:type="dxa"/>
              <w:left w:w="80" w:type="dxa"/>
              <w:bottom w:w="15" w:type="dxa"/>
              <w:right w:w="15" w:type="dxa"/>
            </w:tcMar>
          </w:tcPr>
          <w:p w14:paraId="02CE23EC"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1B8B7C78" w14:textId="77777777" w:rsidTr="002850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6BAC32"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9B9AB04" w14:textId="77777777" w:rsidR="00460D00" w:rsidRPr="00DD4D1F" w:rsidRDefault="00460D00" w:rsidP="00285001">
            <w:pPr>
              <w:keepLines/>
              <w:widowControl w:val="0"/>
              <w:jc w:val="both"/>
              <w:rPr>
                <w:rFonts w:ascii="Times New Roman" w:hAnsi="Times New Roman" w:cs="Times New Roman"/>
                <w:b/>
                <w:sz w:val="18"/>
                <w:szCs w:val="18"/>
              </w:rPr>
            </w:pPr>
            <w:r w:rsidRPr="00DD4D1F">
              <w:rPr>
                <w:rFonts w:ascii="Times New Roman" w:hAnsi="Times New Roman" w:cs="Times New Roman"/>
                <w:sz w:val="18"/>
                <w:szCs w:val="18"/>
              </w:rPr>
              <w:t>Problem Solving and Decision Making</w:t>
            </w:r>
            <w:r w:rsidRPr="00DD4D1F">
              <w:rPr>
                <w:rFonts w:ascii="Times New Roman" w:hAnsi="Times New Roman" w:cs="Times New Roman"/>
                <w:b/>
                <w:sz w:val="18"/>
                <w:szCs w:val="18"/>
              </w:rPr>
              <w:t xml:space="preserve"> -</w:t>
            </w:r>
            <w:r w:rsidRPr="00DD4D1F">
              <w:rPr>
                <w:rFonts w:ascii="Times New Roman" w:hAnsi="Times New Roman" w:cs="Times New Roman"/>
                <w:sz w:val="18"/>
                <w:szCs w:val="18"/>
              </w:rPr>
              <w:t xml:space="preserve"> TBL</w:t>
            </w:r>
          </w:p>
        </w:tc>
        <w:tc>
          <w:tcPr>
            <w:tcW w:w="2125" w:type="dxa"/>
            <w:tcBorders>
              <w:bottom w:val="single" w:sz="6" w:space="0" w:color="CCCCCC"/>
            </w:tcBorders>
            <w:shd w:val="clear" w:color="auto" w:fill="FFFFFF"/>
            <w:tcMar>
              <w:top w:w="15" w:type="dxa"/>
              <w:left w:w="80" w:type="dxa"/>
              <w:bottom w:w="15" w:type="dxa"/>
              <w:right w:w="15" w:type="dxa"/>
            </w:tcMar>
          </w:tcPr>
          <w:p w14:paraId="12E2A2C8"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6E67F7D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32C8B5"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44A9BAD"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Change Management</w:t>
            </w:r>
          </w:p>
        </w:tc>
        <w:tc>
          <w:tcPr>
            <w:tcW w:w="2125" w:type="dxa"/>
            <w:tcBorders>
              <w:bottom w:val="single" w:sz="6" w:space="0" w:color="CCCCCC"/>
            </w:tcBorders>
            <w:shd w:val="clear" w:color="auto" w:fill="FFFFFF"/>
            <w:tcMar>
              <w:top w:w="15" w:type="dxa"/>
              <w:left w:w="80" w:type="dxa"/>
              <w:bottom w:w="15" w:type="dxa"/>
              <w:right w:w="15" w:type="dxa"/>
            </w:tcMar>
          </w:tcPr>
          <w:p w14:paraId="5D43001B"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5120925C"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59C638D"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A3EDB6"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Student Activity Group Work</w:t>
            </w:r>
          </w:p>
          <w:p w14:paraId="5AE368FC"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Health Policies and Legal Regulations</w:t>
            </w:r>
          </w:p>
          <w:p w14:paraId="613F6DC7"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Leadership, Power and Power Supplies - TBL</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9634A2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16E77037"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99BA53E"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31F22DA" w14:textId="77777777" w:rsidR="00460D00" w:rsidRPr="00DD4D1F" w:rsidRDefault="00460D00" w:rsidP="00285001">
            <w:pPr>
              <w:pStyle w:val="NormalWeb"/>
              <w:spacing w:before="0" w:beforeAutospacing="0" w:after="0" w:afterAutospacing="0"/>
              <w:jc w:val="both"/>
              <w:rPr>
                <w:sz w:val="18"/>
                <w:szCs w:val="18"/>
              </w:rPr>
            </w:pPr>
            <w:r w:rsidRPr="00DD4D1F">
              <w:rPr>
                <w:sz w:val="18"/>
                <w:szCs w:val="18"/>
                <w:lang w:val="en-US"/>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2C88CB2E" w14:textId="77777777" w:rsidR="00460D00" w:rsidRPr="00DD4D1F" w:rsidRDefault="00460D00" w:rsidP="00285001">
            <w:pPr>
              <w:jc w:val="center"/>
              <w:rPr>
                <w:rFonts w:ascii="Times New Roman" w:eastAsia="Times New Roman" w:hAnsi="Times New Roman" w:cs="Times New Roman"/>
                <w:sz w:val="18"/>
                <w:szCs w:val="18"/>
              </w:rPr>
            </w:pPr>
          </w:p>
        </w:tc>
      </w:tr>
      <w:tr w:rsidR="00460D00" w:rsidRPr="00DD4D1F" w14:paraId="0B1FCA49"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C8B2EA"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984990A"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Quality Management in Health Services</w:t>
            </w:r>
          </w:p>
        </w:tc>
        <w:tc>
          <w:tcPr>
            <w:tcW w:w="2125" w:type="dxa"/>
            <w:tcBorders>
              <w:bottom w:val="single" w:sz="6" w:space="0" w:color="CCCCCC"/>
            </w:tcBorders>
            <w:shd w:val="clear" w:color="auto" w:fill="FFFFFF"/>
            <w:tcMar>
              <w:top w:w="15" w:type="dxa"/>
              <w:left w:w="80" w:type="dxa"/>
              <w:bottom w:w="15" w:type="dxa"/>
              <w:right w:w="15" w:type="dxa"/>
            </w:tcMar>
          </w:tcPr>
          <w:p w14:paraId="6EF01342"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008AE908"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9FF702"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CD3F32C" w14:textId="77777777" w:rsidR="00460D00" w:rsidRPr="00DD4D1F" w:rsidRDefault="00460D00" w:rsidP="00285001">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sz w:val="18"/>
                <w:szCs w:val="18"/>
              </w:rPr>
              <w:t>Human Resources Management I</w:t>
            </w:r>
          </w:p>
        </w:tc>
        <w:tc>
          <w:tcPr>
            <w:tcW w:w="2125" w:type="dxa"/>
            <w:tcBorders>
              <w:bottom w:val="single" w:sz="6" w:space="0" w:color="CCCCCC"/>
            </w:tcBorders>
            <w:shd w:val="clear" w:color="auto" w:fill="FFFFFF"/>
            <w:tcMar>
              <w:top w:w="15" w:type="dxa"/>
              <w:left w:w="80" w:type="dxa"/>
              <w:bottom w:w="15" w:type="dxa"/>
              <w:right w:w="15" w:type="dxa"/>
            </w:tcMar>
          </w:tcPr>
          <w:p w14:paraId="4A24CAF5"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1DE5EFC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1A8B14"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15680CB" w14:textId="77777777" w:rsidR="00460D00" w:rsidRPr="00DD4D1F" w:rsidRDefault="00460D00" w:rsidP="00285001">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sz w:val="18"/>
                <w:szCs w:val="18"/>
              </w:rPr>
              <w:t>Human Resources Management II</w:t>
            </w:r>
          </w:p>
        </w:tc>
        <w:tc>
          <w:tcPr>
            <w:tcW w:w="2125" w:type="dxa"/>
            <w:tcBorders>
              <w:bottom w:val="single" w:sz="6" w:space="0" w:color="CCCCCC"/>
            </w:tcBorders>
            <w:shd w:val="clear" w:color="auto" w:fill="FFFFFF"/>
            <w:tcMar>
              <w:top w:w="15" w:type="dxa"/>
              <w:left w:w="80" w:type="dxa"/>
              <w:bottom w:w="15" w:type="dxa"/>
              <w:right w:w="15" w:type="dxa"/>
            </w:tcMar>
          </w:tcPr>
          <w:p w14:paraId="7E97BACB"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33FF06C0"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92CDD8B"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93BEA12"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Human Resources Management III</w:t>
            </w:r>
          </w:p>
        </w:tc>
        <w:tc>
          <w:tcPr>
            <w:tcW w:w="2125" w:type="dxa"/>
            <w:tcBorders>
              <w:bottom w:val="single" w:sz="6" w:space="0" w:color="CCCCCC"/>
            </w:tcBorders>
            <w:shd w:val="clear" w:color="auto" w:fill="FFFFFF"/>
            <w:tcMar>
              <w:top w:w="15" w:type="dxa"/>
              <w:left w:w="80" w:type="dxa"/>
              <w:bottom w:w="15" w:type="dxa"/>
              <w:right w:w="15" w:type="dxa"/>
            </w:tcMar>
          </w:tcPr>
          <w:p w14:paraId="3A8FA6C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19F9344F"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9B2CC64"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57ED99"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Patient and Employee Safety</w:t>
            </w:r>
          </w:p>
        </w:tc>
        <w:tc>
          <w:tcPr>
            <w:tcW w:w="2125" w:type="dxa"/>
            <w:tcBorders>
              <w:bottom w:val="single" w:sz="6" w:space="0" w:color="CCCCCC"/>
            </w:tcBorders>
            <w:shd w:val="clear" w:color="auto" w:fill="FFFFFF"/>
            <w:tcMar>
              <w:top w:w="15" w:type="dxa"/>
              <w:left w:w="80" w:type="dxa"/>
              <w:bottom w:w="15" w:type="dxa"/>
              <w:right w:w="15" w:type="dxa"/>
            </w:tcMar>
          </w:tcPr>
          <w:p w14:paraId="3742D52F"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2C91D506" w14:textId="77777777" w:rsidTr="00285001">
        <w:trPr>
          <w:trHeight w:val="284"/>
          <w:jc w:val="center"/>
        </w:trPr>
        <w:tc>
          <w:tcPr>
            <w:tcW w:w="567" w:type="dxa"/>
            <w:shd w:val="clear" w:color="auto" w:fill="FFFFFF"/>
            <w:tcMar>
              <w:top w:w="15" w:type="dxa"/>
              <w:left w:w="80" w:type="dxa"/>
              <w:bottom w:w="15" w:type="dxa"/>
              <w:right w:w="15" w:type="dxa"/>
            </w:tcMar>
            <w:vAlign w:val="center"/>
          </w:tcPr>
          <w:p w14:paraId="08587213"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41CFF4B" w14:textId="77777777" w:rsidR="00460D00" w:rsidRPr="00DD4D1F" w:rsidRDefault="00460D00" w:rsidP="00285001">
            <w:pPr>
              <w:jc w:val="both"/>
              <w:rPr>
                <w:rFonts w:ascii="Times New Roman" w:hAnsi="Times New Roman" w:cs="Times New Roman"/>
                <w:sz w:val="18"/>
                <w:szCs w:val="18"/>
              </w:rPr>
            </w:pPr>
            <w:r w:rsidRPr="00DD4D1F">
              <w:rPr>
                <w:rFonts w:ascii="Times New Roman" w:hAnsi="Times New Roman" w:cs="Times New Roman"/>
                <w:sz w:val="18"/>
                <w:szCs w:val="18"/>
              </w:rPr>
              <w:t>Disaster Management</w:t>
            </w:r>
          </w:p>
        </w:tc>
        <w:tc>
          <w:tcPr>
            <w:tcW w:w="2125" w:type="dxa"/>
            <w:shd w:val="clear" w:color="auto" w:fill="FFFFFF"/>
            <w:tcMar>
              <w:top w:w="15" w:type="dxa"/>
              <w:left w:w="80" w:type="dxa"/>
              <w:bottom w:w="15" w:type="dxa"/>
              <w:right w:w="15" w:type="dxa"/>
            </w:tcMar>
          </w:tcPr>
          <w:p w14:paraId="277AC98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60D00" w:rsidRPr="00DD4D1F" w14:paraId="74A9C184"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1A61B9F"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C7E97CE" w14:textId="77777777" w:rsidR="00460D00" w:rsidRPr="00DD4D1F" w:rsidRDefault="00460D00"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Course evaluation</w:t>
            </w:r>
          </w:p>
          <w:p w14:paraId="6F9262D2" w14:textId="77777777" w:rsidR="00460D00" w:rsidRPr="00DD4D1F" w:rsidRDefault="00460D00" w:rsidP="00285001">
            <w:pPr>
              <w:pStyle w:val="NormalWeb"/>
              <w:spacing w:before="0" w:beforeAutospacing="0" w:after="0" w:afterAutospacing="0"/>
              <w:jc w:val="both"/>
              <w:rPr>
                <w:sz w:val="18"/>
                <w:szCs w:val="18"/>
                <w:lang w:val="en-US"/>
              </w:rPr>
            </w:pPr>
            <w:r w:rsidRPr="00DD4D1F">
              <w:rPr>
                <w:sz w:val="18"/>
                <w:szCs w:val="18"/>
                <w:lang w:val="en-US"/>
              </w:rPr>
              <w:t>Final exam</w:t>
            </w:r>
          </w:p>
          <w:p w14:paraId="5DE5F9D7" w14:textId="77777777" w:rsidR="00460D00" w:rsidRPr="00DD4D1F" w:rsidRDefault="00460D00" w:rsidP="00285001">
            <w:pPr>
              <w:tabs>
                <w:tab w:val="left" w:pos="196"/>
              </w:tabs>
              <w:jc w:val="both"/>
              <w:rPr>
                <w:rFonts w:ascii="Times New Roman" w:hAnsi="Times New Roman" w:cs="Times New Roman"/>
                <w:sz w:val="18"/>
                <w:szCs w:val="18"/>
              </w:rPr>
            </w:pPr>
            <w:r w:rsidRPr="00DD4D1F">
              <w:rPr>
                <w:rFonts w:ascii="Times New Roman" w:hAnsi="Times New Roman" w:cs="Times New Roman"/>
                <w:sz w:val="18"/>
                <w:szCs w:val="18"/>
              </w:rPr>
              <w:t>Final Exam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AAE8824" w14:textId="77777777" w:rsidR="00460D00" w:rsidRPr="00DD4D1F" w:rsidRDefault="00460D00" w:rsidP="00285001">
            <w:pPr>
              <w:rPr>
                <w:rFonts w:ascii="Times New Roman" w:eastAsia="Times New Roman" w:hAnsi="Times New Roman" w:cs="Times New Roman"/>
                <w:sz w:val="18"/>
                <w:szCs w:val="18"/>
              </w:rPr>
            </w:pPr>
          </w:p>
        </w:tc>
      </w:tr>
    </w:tbl>
    <w:p w14:paraId="2F71C922"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460D00" w:rsidRPr="00DD4D1F" w14:paraId="526C2E0B"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B3DF1A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460D00" w:rsidRPr="00DD4D1F" w14:paraId="166E6AB3"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B2F337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CD5288D"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Tatar Baykal Ü. ve Ercan Türkmen E. (Ed.) (2014/ 2022). Hemşirelik Hizmetleri Yönetimi. Akademi Basın ve Yayıncılık, İstanbul.</w:t>
            </w:r>
          </w:p>
          <w:p w14:paraId="18819366"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Weberg, D. Porter-OGrady, T., Mangold, K., Malloch, K. (2018). Leadership in Nursing Practice, Jones &amp; Bartlett Learning Management and Leadership for Nurse Administrators.</w:t>
            </w:r>
          </w:p>
          <w:p w14:paraId="3E00725E"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Koçel, T. (2018). İşletme Yöneticiliği. İstanbul, 17. Baskı, Beta Yayıncılık</w:t>
            </w:r>
          </w:p>
          <w:p w14:paraId="32305079"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Bahçecik, A.N., Öztürk, H. (Eds). (2017). Hemşirelikte Liderlik Rolleri ve Yönetim İşlevleri, Nobel Tıp Kitabevi.</w:t>
            </w:r>
          </w:p>
          <w:p w14:paraId="028C0103"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Ekici, D. (2016). Sağlık Hizmetinde Yönetsel Sorunların Analizi, Sim Matbaacılık, Ankara</w:t>
            </w:r>
          </w:p>
          <w:p w14:paraId="500F7567"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Hemşirelik ve sağlık personelleriyle ilgili yasal mevzuat ve düzenlemeler.</w:t>
            </w:r>
          </w:p>
          <w:p w14:paraId="7C17DBCA"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Uyer, G., Kocaman, G. (2016). Hemşirelik Hizmetleri Yönetimi El Kitabı. İstanbul, Koç Üniversitesi Yayınları.</w:t>
            </w:r>
          </w:p>
          <w:p w14:paraId="3A57D064"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Sabuncuoğlu Z. İnsan Kaynakları Yönetimi, Alfa Aktüel, 2008.</w:t>
            </w:r>
          </w:p>
          <w:p w14:paraId="55E2577B"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Swansburg R.C., Swansburg R.J. Introduction to Management and Leadership for Nurse Managers. Third Edition, London, 2002.</w:t>
            </w:r>
          </w:p>
          <w:p w14:paraId="6742EAA4"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Yoder-Wise P.S. Leading Managing in Nursing Second Edition, Mosby, ST. Louis, 2000.</w:t>
            </w:r>
          </w:p>
          <w:p w14:paraId="0D307112" w14:textId="77777777" w:rsidR="00460D00" w:rsidRPr="00DD4D1F" w:rsidRDefault="00460D00" w:rsidP="00460D00">
            <w:pPr>
              <w:numPr>
                <w:ilvl w:val="0"/>
                <w:numId w:val="21"/>
              </w:numPr>
              <w:pBdr>
                <w:top w:val="nil"/>
                <w:left w:val="nil"/>
                <w:bottom w:val="nil"/>
                <w:right w:val="nil"/>
                <w:between w:val="nil"/>
              </w:pBdr>
              <w:tabs>
                <w:tab w:val="left" w:pos="143"/>
              </w:tabs>
              <w:spacing w:after="0"/>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Huber D. Leadership and Nursing Care Management Philedelphia, 2000.</w:t>
            </w:r>
          </w:p>
        </w:tc>
      </w:tr>
      <w:tr w:rsidR="00460D00" w:rsidRPr="00DD4D1F" w14:paraId="1E65D42C"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500207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0EAE527" w14:textId="77777777" w:rsidR="00460D00" w:rsidRPr="00DD4D1F" w:rsidRDefault="00460D00"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w:t>
            </w:r>
          </w:p>
        </w:tc>
      </w:tr>
    </w:tbl>
    <w:p w14:paraId="43896F01"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460D00" w:rsidRPr="00DD4D1F" w14:paraId="2D24327E"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A745D1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460D00" w:rsidRPr="00DD4D1F" w14:paraId="423534DC"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0B1DE45"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22A8D66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460D00" w:rsidRPr="00DD4D1F" w14:paraId="3D3D3686"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E39ABCC"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lastRenderedPageBreak/>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55807CB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Practice reports</w:t>
            </w:r>
          </w:p>
        </w:tc>
      </w:tr>
      <w:tr w:rsidR="00460D00" w:rsidRPr="00DD4D1F" w14:paraId="5AADAC20"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0617570"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5E343D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Midterm exam, Quiz, Final exam</w:t>
            </w:r>
          </w:p>
        </w:tc>
      </w:tr>
    </w:tbl>
    <w:p w14:paraId="53B1237C"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460D00" w:rsidRPr="00DD4D1F" w14:paraId="3DD2D95B"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B406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460D00" w:rsidRPr="00DD4D1F" w14:paraId="7553411C"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E9506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BE38CF"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9662A7"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460D00" w:rsidRPr="00DD4D1F" w14:paraId="6BC1342D"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F5C1F7"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1EDEB3"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5234D3"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r>
      <w:tr w:rsidR="00460D00" w:rsidRPr="00DD4D1F" w14:paraId="1625C6E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FBA50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 xml:space="preserve">TBL Quiz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9F6A8A0"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AFED0C"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r>
      <w:tr w:rsidR="00460D00" w:rsidRPr="00DD4D1F" w14:paraId="57A99357"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4CEBE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Student activity group work</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01EDA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07147C"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10</w:t>
            </w:r>
          </w:p>
        </w:tc>
      </w:tr>
      <w:tr w:rsidR="00460D00" w:rsidRPr="00DD4D1F" w14:paraId="283680C0"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86569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Clinical practice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B4742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D82CA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30</w:t>
            </w:r>
          </w:p>
        </w:tc>
      </w:tr>
      <w:tr w:rsidR="00460D00" w:rsidRPr="00DD4D1F" w14:paraId="6279BBA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F61D6A"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Final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D3594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14D69A"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30</w:t>
            </w:r>
          </w:p>
        </w:tc>
      </w:tr>
      <w:tr w:rsidR="00460D00" w:rsidRPr="00DD4D1F" w14:paraId="2C9CA6E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217446" w14:textId="77777777" w:rsidR="00460D00" w:rsidRPr="00DD4D1F" w:rsidRDefault="00460D0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768382"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A00997"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460D00" w:rsidRPr="00DD4D1F" w14:paraId="0AB6F5E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BB6C2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308FD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0A56F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460D00" w:rsidRPr="00DD4D1F" w14:paraId="69BE534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03AE3A"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3FB9B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C488BC"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460D00" w:rsidRPr="00DD4D1F" w14:paraId="6C0F202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8EF4AF" w14:textId="77777777" w:rsidR="00460D00" w:rsidRPr="00DD4D1F" w:rsidRDefault="00460D00"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4DC880"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1191B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1B520EFB"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60D00" w:rsidRPr="00DD4D1F" w14:paraId="6D697A91"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36156250"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460D00" w:rsidRPr="00DD4D1F" w14:paraId="5D8973C8"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28FEEE9"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6CD1937"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54D3224"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460D00" w:rsidRPr="00DD4D1F" w14:paraId="7E19B6C9"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D2B9E4A" w14:textId="77777777" w:rsidR="00460D00" w:rsidRPr="00DD4D1F" w:rsidRDefault="00460D0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D646689" w14:textId="77777777" w:rsidR="00460D00" w:rsidRPr="00DD4D1F" w:rsidRDefault="00460D00"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BE4DB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2B93FC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D163C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6EDADF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738EE4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460D00" w:rsidRPr="00DD4D1F" w14:paraId="22C049C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864889"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999920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382E8DD"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02C181D"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6A5E25B"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4E9A462"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2542FF2"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5868C333"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DB42AA"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79958C4"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0EF04FD"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C9F10B7"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D50F5C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5F29197"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5C818B6" w14:textId="77777777" w:rsidR="00460D00" w:rsidRPr="00DD4D1F" w:rsidRDefault="00460D00" w:rsidP="00285001">
            <w:pPr>
              <w:rPr>
                <w:rFonts w:ascii="Times New Roman" w:eastAsia="Times New Roman" w:hAnsi="Times New Roman" w:cs="Times New Roman"/>
                <w:sz w:val="18"/>
                <w:szCs w:val="18"/>
              </w:rPr>
            </w:pPr>
          </w:p>
        </w:tc>
      </w:tr>
      <w:tr w:rsidR="00460D00" w:rsidRPr="00DD4D1F" w14:paraId="60D9A78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156780"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E30698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4D1338"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1E72781"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BE369BC"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5C4463"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4B863CD"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2E2C03D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FBFFC5"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68FDE5E"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8527FA9"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FF8431E"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233D619"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9A97531"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501B93D"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219E389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99D4A04"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22D6AA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3612B10"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BDC69A"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78C7DA"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C97E218"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9C97BC6"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11F0DE2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EDD4A4"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80384F9"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1125C9"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EE38E58"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AD8CFC2"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A7472D"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E62735F" w14:textId="77777777" w:rsidR="00460D00" w:rsidRPr="00DD4D1F" w:rsidRDefault="00460D00" w:rsidP="00285001">
            <w:pPr>
              <w:rPr>
                <w:rFonts w:ascii="Times New Roman" w:eastAsia="Times New Roman" w:hAnsi="Times New Roman" w:cs="Times New Roman"/>
                <w:sz w:val="18"/>
                <w:szCs w:val="18"/>
              </w:rPr>
            </w:pPr>
          </w:p>
        </w:tc>
      </w:tr>
      <w:tr w:rsidR="00460D00" w:rsidRPr="00DD4D1F" w14:paraId="5791C9C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8835F1"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48A575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A455097"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317C3C"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77D94C"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1D807BC"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7AD89F1"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317EA6F9"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F7A301"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D35158F"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888F1A2"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8AA8FCC"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5B4494"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2628F7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A26E728" w14:textId="77777777" w:rsidR="00460D00" w:rsidRPr="00DD4D1F" w:rsidRDefault="00460D00" w:rsidP="00285001">
            <w:pPr>
              <w:rPr>
                <w:rFonts w:ascii="Times New Roman" w:eastAsia="Times New Roman" w:hAnsi="Times New Roman" w:cs="Times New Roman"/>
                <w:sz w:val="18"/>
                <w:szCs w:val="18"/>
              </w:rPr>
            </w:pPr>
          </w:p>
        </w:tc>
      </w:tr>
      <w:tr w:rsidR="00460D00" w:rsidRPr="00DD4D1F" w14:paraId="5F1AA16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D87632"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53B50E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F9B879B"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CAE2F68"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15D8A6B"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C93D1FB"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DEB835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60D00" w:rsidRPr="00DD4D1F" w14:paraId="7156BCF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AEF5D7"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219F187"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8539944" w14:textId="77777777" w:rsidR="00460D00" w:rsidRPr="00DD4D1F" w:rsidRDefault="00460D00"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A2B9BA6"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5FEEFE5" w14:textId="77777777" w:rsidR="00460D00" w:rsidRPr="00DD4D1F" w:rsidRDefault="00460D00"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045EDB2" w14:textId="77777777" w:rsidR="00460D00" w:rsidRPr="00DD4D1F" w:rsidRDefault="00460D00"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5BCA6C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279D258E"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460D00" w:rsidRPr="00DD4D1F" w14:paraId="68188922"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B684F0"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lastRenderedPageBreak/>
              <w:t> </w:t>
            </w:r>
          </w:p>
          <w:p w14:paraId="3F16C88C"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460D00" w:rsidRPr="00DD4D1F" w14:paraId="5E943D30"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1DB3C" w14:textId="77777777" w:rsidR="00460D00" w:rsidRPr="00DD4D1F" w:rsidRDefault="00460D00"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544645"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884C1"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A9C916" w14:textId="77777777" w:rsidR="00460D00" w:rsidRPr="00DD4D1F" w:rsidRDefault="00460D00"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460D00" w:rsidRPr="00DD4D1F" w14:paraId="142CE40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FC3F5D"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17C65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203B9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AD6BE"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460D00" w:rsidRPr="00DD4D1F" w14:paraId="17CC93A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35CD4C"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198C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1EDEA9"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50E778"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460D00" w:rsidRPr="00DD4D1F" w14:paraId="590DFCE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84156" w14:textId="77777777" w:rsidR="00460D00" w:rsidRPr="00DD4D1F" w:rsidRDefault="00460D00"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FF47E9"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7698A9"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CB79D7"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60</w:t>
            </w:r>
          </w:p>
        </w:tc>
      </w:tr>
      <w:tr w:rsidR="00460D00" w:rsidRPr="00DD4D1F" w14:paraId="6167159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AC14EB"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AB3D88"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647328"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A29CD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460D00" w:rsidRPr="00DD4D1F" w14:paraId="4CCE232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B3C12E"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TBL-Quiz</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06E98F"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B09B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F0613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p>
        </w:tc>
      </w:tr>
      <w:tr w:rsidR="00460D00" w:rsidRPr="00DD4D1F" w14:paraId="768F6C7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2703B5"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Student activity group work</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C5F23F"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EB3D45"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10</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9A467F"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10</w:t>
            </w:r>
          </w:p>
        </w:tc>
      </w:tr>
      <w:tr w:rsidR="00460D00" w:rsidRPr="00DD4D1F" w14:paraId="215DD21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404A58" w14:textId="77777777" w:rsidR="00460D00" w:rsidRPr="00DD4D1F" w:rsidRDefault="00460D00"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Clinical practice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7118C3" w14:textId="77777777" w:rsidR="00460D00" w:rsidRPr="00DD4D1F" w:rsidRDefault="00460D00"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CFE85A" w14:textId="77777777" w:rsidR="00460D00" w:rsidRPr="00DD4D1F" w:rsidRDefault="00460D00"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1193BF" w14:textId="77777777" w:rsidR="00460D00" w:rsidRPr="00DD4D1F" w:rsidRDefault="00460D00"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4</w:t>
            </w:r>
          </w:p>
        </w:tc>
      </w:tr>
      <w:tr w:rsidR="00460D00" w:rsidRPr="00DD4D1F" w14:paraId="5FDBBD8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509B30" w14:textId="77777777" w:rsidR="00460D00" w:rsidRPr="00DD4D1F" w:rsidRDefault="00460D00"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E3F14"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A6B668"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B0B34F" w14:textId="77777777" w:rsidR="00460D00" w:rsidRPr="00DD4D1F" w:rsidRDefault="00460D00"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460D00" w:rsidRPr="00DD4D1F" w14:paraId="604F204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02F076" w14:textId="77777777" w:rsidR="00460D00" w:rsidRPr="00DD4D1F" w:rsidRDefault="00460D0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CFA17A"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72B185"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10F9E3"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189</w:t>
            </w:r>
          </w:p>
        </w:tc>
      </w:tr>
      <w:tr w:rsidR="00460D00" w:rsidRPr="00DD4D1F" w14:paraId="11798F2F"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962114" w14:textId="77777777" w:rsidR="00460D00" w:rsidRPr="00DD4D1F" w:rsidRDefault="00460D0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7FF29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89EA56"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EFC587"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7,56</w:t>
            </w:r>
          </w:p>
        </w:tc>
      </w:tr>
      <w:tr w:rsidR="00460D00" w:rsidRPr="00DD4D1F" w14:paraId="2DEC225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6A7F5" w14:textId="77777777" w:rsidR="00460D00" w:rsidRPr="00DD4D1F" w:rsidRDefault="00460D00"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6507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191BBA"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498124" w14:textId="77777777" w:rsidR="00460D00" w:rsidRPr="00DD4D1F" w:rsidRDefault="00460D00"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bl>
    <w:p w14:paraId="56EF0CEB" w14:textId="77777777" w:rsidR="00460D00" w:rsidRPr="00DD4D1F" w:rsidRDefault="00460D00" w:rsidP="00460D00">
      <w:pPr>
        <w:shd w:val="clear" w:color="auto" w:fill="FFFFFF"/>
        <w:spacing w:after="0"/>
        <w:rPr>
          <w:rFonts w:ascii="Times New Roman" w:eastAsia="Times New Roman" w:hAnsi="Times New Roman" w:cs="Times New Roman"/>
          <w:color w:val="000000"/>
          <w:sz w:val="18"/>
          <w:szCs w:val="18"/>
        </w:rPr>
      </w:pPr>
    </w:p>
    <w:p w14:paraId="725F46F7" w14:textId="77777777" w:rsidR="00460D00" w:rsidRPr="00DD4D1F" w:rsidRDefault="00460D00" w:rsidP="00107F28">
      <w:pPr>
        <w:shd w:val="clear" w:color="auto" w:fill="FFFFFF"/>
        <w:spacing w:after="0"/>
        <w:rPr>
          <w:rFonts w:ascii="Times New Roman" w:eastAsia="Times New Roman" w:hAnsi="Times New Roman" w:cs="Times New Roman"/>
          <w:color w:val="000000"/>
          <w:sz w:val="18"/>
          <w:szCs w:val="18"/>
        </w:rPr>
      </w:pPr>
    </w:p>
    <w:p w14:paraId="6CEAC2F3" w14:textId="77777777" w:rsidR="00720C29" w:rsidRPr="00DD4D1F" w:rsidRDefault="00D81B51" w:rsidP="00720C29">
      <w:pPr>
        <w:shd w:val="clear" w:color="auto" w:fill="FFFFFF"/>
        <w:spacing w:after="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6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245"/>
        <w:gridCol w:w="1314"/>
        <w:gridCol w:w="1052"/>
        <w:gridCol w:w="1596"/>
        <w:gridCol w:w="912"/>
        <w:gridCol w:w="945"/>
      </w:tblGrid>
      <w:tr w:rsidR="00720C29" w:rsidRPr="00DD4D1F" w14:paraId="652A36B4" w14:textId="77777777" w:rsidTr="00285001">
        <w:trPr>
          <w:trHeight w:val="225"/>
          <w:jc w:val="center"/>
        </w:trPr>
        <w:tc>
          <w:tcPr>
            <w:tcW w:w="9064" w:type="dxa"/>
            <w:gridSpan w:val="6"/>
            <w:tcBorders>
              <w:top w:val="nil"/>
              <w:left w:val="nil"/>
              <w:bottom w:val="nil"/>
              <w:right w:val="nil"/>
            </w:tcBorders>
            <w:shd w:val="clear" w:color="auto" w:fill="ECEBEB"/>
            <w:tcMar>
              <w:top w:w="15" w:type="dxa"/>
              <w:left w:w="15" w:type="dxa"/>
              <w:bottom w:w="15" w:type="dxa"/>
              <w:right w:w="15" w:type="dxa"/>
            </w:tcMar>
            <w:vAlign w:val="bottom"/>
          </w:tcPr>
          <w:p w14:paraId="0545E33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720C29" w:rsidRPr="00DD4D1F" w14:paraId="71C4BEF3" w14:textId="77777777" w:rsidTr="00285001">
        <w:trPr>
          <w:trHeight w:val="193"/>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81780D"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E74A56"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1BA73F"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C0C34"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9D0B86"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CFC4FC"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720C29" w:rsidRPr="00DD4D1F" w14:paraId="5722BC71" w14:textId="77777777" w:rsidTr="00285001">
        <w:trPr>
          <w:trHeight w:val="160"/>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DE747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Planning Dissertation Study</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264981"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NHS409</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DE98A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9320BF"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 +2+0</w:t>
            </w:r>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5C36AD"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AA44E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6AA4296B"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3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7"/>
        <w:gridCol w:w="6773"/>
      </w:tblGrid>
      <w:tr w:rsidR="00720C29" w:rsidRPr="00DD4D1F" w14:paraId="0B4D9B9D" w14:textId="77777777" w:rsidTr="00285001">
        <w:trPr>
          <w:trHeight w:val="212"/>
          <w:jc w:val="center"/>
        </w:trPr>
        <w:tc>
          <w:tcPr>
            <w:tcW w:w="22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D5DD11"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8E9DE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B579BF2"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0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2"/>
        <w:gridCol w:w="6938"/>
      </w:tblGrid>
      <w:tr w:rsidR="00720C29" w:rsidRPr="00DD4D1F" w14:paraId="089F550B"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065873"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7BFCD5"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720C29" w:rsidRPr="00DD4D1F" w14:paraId="32198C09"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8E3C6B"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B0C24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720C29" w:rsidRPr="00DD4D1F" w14:paraId="4C99BE97"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1E0D3D"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0EE9A1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720C29" w:rsidRPr="00DD4D1F" w14:paraId="0C114C67"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31921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BDE056"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p w14:paraId="308E7E1F" w14:textId="2D541096" w:rsidR="00720C29"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p w14:paraId="65892BA0"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Kırtıl</w:t>
            </w:r>
          </w:p>
          <w:p w14:paraId="205783F3" w14:textId="77777777" w:rsidR="00DD4D1F"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Asst. Prof.  Selman Çelik </w:t>
            </w:r>
          </w:p>
          <w:p w14:paraId="03A944A3" w14:textId="2BD4DE0E"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Volkan Ayaz</w:t>
            </w:r>
          </w:p>
          <w:p w14:paraId="0FBACB2E" w14:textId="4F3C86E5" w:rsidR="00720C29"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Lec. Ayşenur Keleş Sağlam</w:t>
            </w:r>
          </w:p>
        </w:tc>
      </w:tr>
      <w:tr w:rsidR="00720C29" w:rsidRPr="00DD4D1F" w14:paraId="740DCC8B"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ACB0BC"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Instructors</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04E14F"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p w14:paraId="3D4FA027" w14:textId="77777777" w:rsidR="00DD4D1F"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p w14:paraId="7E8B49E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Kırtıl</w:t>
            </w:r>
          </w:p>
          <w:p w14:paraId="3482D471" w14:textId="77777777" w:rsidR="00DD4D1F"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Asst. Prof.  Selman Çelik </w:t>
            </w:r>
          </w:p>
          <w:p w14:paraId="4072DF7E" w14:textId="10FF7D9E"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Volkan Ayaz</w:t>
            </w:r>
          </w:p>
          <w:p w14:paraId="11F4B699" w14:textId="590BF057" w:rsidR="00720C29"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720C29" w:rsidRPr="00DD4D1F" w14:paraId="56C0D322"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6CDCD7"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61171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720C29" w:rsidRPr="00DD4D1F" w14:paraId="57977F08" w14:textId="77777777" w:rsidTr="00285001">
        <w:trPr>
          <w:trHeight w:val="272"/>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70954B"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1C4534"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provide students with scientific research knowledge and skills by determining a specific research topic</w:t>
            </w:r>
            <w:r w:rsidRPr="00DD4D1F">
              <w:rPr>
                <w:rFonts w:ascii="Times New Roman" w:eastAsia="Times New Roman" w:hAnsi="Times New Roman" w:cs="Times New Roman"/>
                <w:sz w:val="18"/>
                <w:szCs w:val="18"/>
              </w:rPr>
              <w:t>.</w:t>
            </w:r>
          </w:p>
        </w:tc>
      </w:tr>
      <w:tr w:rsidR="00720C29" w:rsidRPr="00DD4D1F" w14:paraId="39CA1367" w14:textId="77777777" w:rsidTr="00285001">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13703"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D865E6"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includes the scientific research process, determining the research topic, reviewing the literature, critical reading of the literature, preparing the research proposal, creating and writing the introduction section, creating and writing the method section, creating and writing the general information section, and making the preliminary application of the research</w:t>
            </w:r>
            <w:r w:rsidRPr="00DD4D1F">
              <w:rPr>
                <w:rFonts w:ascii="Times New Roman" w:eastAsia="Times New Roman" w:hAnsi="Times New Roman" w:cs="Times New Roman"/>
                <w:sz w:val="18"/>
                <w:szCs w:val="18"/>
              </w:rPr>
              <w:t>.</w:t>
            </w:r>
          </w:p>
        </w:tc>
      </w:tr>
    </w:tbl>
    <w:p w14:paraId="18573102"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3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25"/>
        <w:gridCol w:w="957"/>
        <w:gridCol w:w="1604"/>
        <w:gridCol w:w="1249"/>
      </w:tblGrid>
      <w:tr w:rsidR="00720C29" w:rsidRPr="00DD4D1F" w14:paraId="506476FC" w14:textId="77777777" w:rsidTr="00285001">
        <w:trPr>
          <w:trHeight w:val="306"/>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FE45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84D9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6CF5DEE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75AC6C"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720C29" w:rsidRPr="00DD4D1F" w14:paraId="36F5F92F" w14:textId="77777777" w:rsidTr="00285001">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3593E3"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Explains the scientific research process</w:t>
            </w:r>
            <w:r w:rsidRPr="00DD4D1F">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774C5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16B8C6D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B16ED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r w:rsidR="00720C29" w:rsidRPr="00DD4D1F" w14:paraId="0EC46B6C" w14:textId="77777777" w:rsidTr="00285001">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655A11"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Determines the research topic by making an effective literature review</w:t>
            </w:r>
            <w:r w:rsidRPr="00DD4D1F">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3CF76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79ECBB61"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DD6DA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r w:rsidR="00720C29" w:rsidRPr="00DD4D1F" w14:paraId="3FBEC805" w14:textId="77777777" w:rsidTr="00285001">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59DA37"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Makes critical reading of the literature</w:t>
            </w:r>
            <w:r w:rsidRPr="00DD4D1F">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2152A80"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710C4504"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C0A675"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r w:rsidR="00720C29" w:rsidRPr="00DD4D1F" w14:paraId="03114448" w14:textId="77777777" w:rsidTr="00285001">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C48DA" w14:textId="77777777" w:rsidR="00720C29" w:rsidRPr="00DD4D1F" w:rsidRDefault="00720C29" w:rsidP="00285001">
            <w:pPr>
              <w:tabs>
                <w:tab w:val="left" w:pos="322"/>
              </w:tabs>
              <w:jc w:val="both"/>
              <w:rPr>
                <w:rFonts w:ascii="Times New Roman" w:hAnsi="Times New Roman" w:cs="Times New Roman"/>
                <w:color w:val="000000"/>
                <w:sz w:val="18"/>
                <w:szCs w:val="18"/>
              </w:rPr>
            </w:pPr>
            <w:r w:rsidRPr="00DD4D1F">
              <w:rPr>
                <w:rFonts w:ascii="Times New Roman" w:hAnsi="Times New Roman" w:cs="Times New Roman"/>
                <w:color w:val="000000"/>
                <w:sz w:val="18"/>
                <w:szCs w:val="18"/>
              </w:rPr>
              <w:t>Prepares a research proposal by doing group work.</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13538F4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07ACD74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CBD75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r w:rsidR="00720C29" w:rsidRPr="00DD4D1F" w14:paraId="652BCDC7" w14:textId="77777777" w:rsidTr="00285001">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5348E"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Forms the introduction, general information and method part of the research</w:t>
            </w:r>
            <w:r w:rsidRPr="00DD4D1F">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536E007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E1557CF"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D673F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r w:rsidR="00720C29" w:rsidRPr="00DD4D1F" w14:paraId="0C8E46CA" w14:textId="77777777" w:rsidTr="00285001">
        <w:trPr>
          <w:trHeight w:val="122"/>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823F95"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Makes the preliminary application of the research</w:t>
            </w:r>
            <w:r w:rsidRPr="00DD4D1F">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0BCE0D60"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7AE3D1F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FB1CD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4,10,11,14,21</w:t>
            </w:r>
          </w:p>
        </w:tc>
      </w:tr>
    </w:tbl>
    <w:p w14:paraId="493E6F53"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720C29" w:rsidRPr="00DD4D1F" w14:paraId="10C484F6"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B41A8FA"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0FC7941" w14:textId="77777777" w:rsidR="00720C29" w:rsidRPr="00DD4D1F" w:rsidRDefault="00720C29"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720C29" w:rsidRPr="00DD4D1F" w14:paraId="218B4597"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E2D9CBE"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6E31AE3" w14:textId="77777777" w:rsidR="00720C29" w:rsidRPr="00DD4D1F" w:rsidRDefault="00720C29"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76F98480"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p w14:paraId="5D5D09C0"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tbl>
      <w:tblPr>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20C29" w:rsidRPr="00DD4D1F" w14:paraId="5D4DB25A" w14:textId="77777777" w:rsidTr="002850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54BF04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WEEKLY COURSE CONTENT</w:t>
            </w:r>
          </w:p>
        </w:tc>
      </w:tr>
      <w:tr w:rsidR="00720C29" w:rsidRPr="00DD4D1F" w14:paraId="64703E33"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8C00961"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A348A2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5CA5EC8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720C29" w:rsidRPr="00DD4D1F" w14:paraId="70B47E99" w14:textId="77777777" w:rsidTr="002850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10F2316"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C1E6CB" w14:textId="77777777" w:rsidR="00720C29" w:rsidRPr="00DD4D1F" w:rsidRDefault="00720C29" w:rsidP="00285001">
            <w:pPr>
              <w:pStyle w:val="NormalWeb"/>
              <w:spacing w:before="0" w:beforeAutospacing="0" w:after="0" w:afterAutospacing="0"/>
              <w:rPr>
                <w:sz w:val="18"/>
                <w:szCs w:val="18"/>
              </w:rPr>
            </w:pPr>
            <w:r w:rsidRPr="00DD4D1F">
              <w:rPr>
                <w:color w:val="000000"/>
                <w:sz w:val="18"/>
                <w:szCs w:val="18"/>
              </w:rPr>
              <w:t>Introduction to the course and presentation of the course</w:t>
            </w:r>
          </w:p>
          <w:p w14:paraId="35BFF7D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Explanation of the content and purpose of the course</w:t>
            </w:r>
          </w:p>
        </w:tc>
        <w:tc>
          <w:tcPr>
            <w:tcW w:w="2125" w:type="dxa"/>
            <w:tcBorders>
              <w:bottom w:val="single" w:sz="6" w:space="0" w:color="CCCCCC"/>
            </w:tcBorders>
            <w:shd w:val="clear" w:color="auto" w:fill="FFFFFF"/>
            <w:tcMar>
              <w:top w:w="15" w:type="dxa"/>
              <w:left w:w="80" w:type="dxa"/>
              <w:bottom w:w="15" w:type="dxa"/>
              <w:right w:w="15" w:type="dxa"/>
            </w:tcMar>
          </w:tcPr>
          <w:p w14:paraId="209434A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2DFBD1DA" w14:textId="77777777" w:rsidTr="002850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769998F"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34E509" w14:textId="77777777" w:rsidR="00720C29" w:rsidRPr="00DD4D1F" w:rsidRDefault="00720C29" w:rsidP="00285001">
            <w:pPr>
              <w:pStyle w:val="NormalWeb"/>
              <w:spacing w:before="0" w:beforeAutospacing="0" w:after="0" w:afterAutospacing="0"/>
              <w:rPr>
                <w:sz w:val="18"/>
                <w:szCs w:val="18"/>
              </w:rPr>
            </w:pPr>
            <w:r w:rsidRPr="00DD4D1F">
              <w:rPr>
                <w:color w:val="000000"/>
                <w:sz w:val="18"/>
                <w:szCs w:val="18"/>
              </w:rPr>
              <w:t>Literature review</w:t>
            </w:r>
          </w:p>
          <w:p w14:paraId="4D4334D4"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Determining the research topic together with the instructor</w:t>
            </w:r>
          </w:p>
        </w:tc>
        <w:tc>
          <w:tcPr>
            <w:tcW w:w="2125" w:type="dxa"/>
            <w:tcBorders>
              <w:bottom w:val="single" w:sz="6" w:space="0" w:color="CCCCCC"/>
            </w:tcBorders>
            <w:shd w:val="clear" w:color="auto" w:fill="FFFFFF"/>
            <w:tcMar>
              <w:top w:w="15" w:type="dxa"/>
              <w:left w:w="80" w:type="dxa"/>
              <w:bottom w:w="15" w:type="dxa"/>
              <w:right w:w="15" w:type="dxa"/>
            </w:tcMar>
          </w:tcPr>
          <w:p w14:paraId="264E8973"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02B8CD3B" w14:textId="77777777" w:rsidTr="00285001">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0AE6034"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CAD73B9" w14:textId="77777777" w:rsidR="00720C29" w:rsidRPr="00DD4D1F" w:rsidRDefault="00720C29" w:rsidP="00285001">
            <w:pPr>
              <w:pStyle w:val="NormalWeb"/>
              <w:spacing w:before="0" w:beforeAutospacing="0" w:after="0" w:afterAutospacing="0"/>
              <w:rPr>
                <w:sz w:val="18"/>
                <w:szCs w:val="18"/>
              </w:rPr>
            </w:pPr>
            <w:r w:rsidRPr="00DD4D1F">
              <w:rPr>
                <w:color w:val="000000"/>
                <w:sz w:val="18"/>
                <w:szCs w:val="18"/>
              </w:rPr>
              <w:t>Literature review</w:t>
            </w:r>
          </w:p>
          <w:p w14:paraId="153D48F7"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Determining the research topic together with the instructor</w:t>
            </w:r>
          </w:p>
        </w:tc>
        <w:tc>
          <w:tcPr>
            <w:tcW w:w="2125" w:type="dxa"/>
            <w:tcBorders>
              <w:bottom w:val="single" w:sz="6" w:space="0" w:color="CCCCCC"/>
            </w:tcBorders>
            <w:shd w:val="clear" w:color="auto" w:fill="FFFFFF"/>
            <w:tcMar>
              <w:top w:w="15" w:type="dxa"/>
              <w:left w:w="80" w:type="dxa"/>
              <w:bottom w:w="15" w:type="dxa"/>
              <w:right w:w="15" w:type="dxa"/>
            </w:tcMar>
          </w:tcPr>
          <w:p w14:paraId="6B24ED84"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5879DCBA" w14:textId="77777777" w:rsidTr="002850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6A5EFAF"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6E8B63D" w14:textId="77777777" w:rsidR="00720C29" w:rsidRPr="00DD4D1F" w:rsidRDefault="00720C29" w:rsidP="00285001">
            <w:pPr>
              <w:pStyle w:val="NormalWeb"/>
              <w:spacing w:before="0" w:beforeAutospacing="0" w:after="0" w:afterAutospacing="0"/>
              <w:jc w:val="both"/>
              <w:textAlignment w:val="baseline"/>
              <w:rPr>
                <w:bCs/>
                <w:iCs/>
                <w:sz w:val="18"/>
                <w:szCs w:val="18"/>
              </w:rPr>
            </w:pPr>
            <w:r w:rsidRPr="00DD4D1F">
              <w:rPr>
                <w:color w:val="000000"/>
                <w:sz w:val="18"/>
                <w:szCs w:val="18"/>
              </w:rPr>
              <w:t>Determining the theoretical framework of the research</w:t>
            </w:r>
          </w:p>
        </w:tc>
        <w:tc>
          <w:tcPr>
            <w:tcW w:w="2125" w:type="dxa"/>
            <w:tcBorders>
              <w:bottom w:val="single" w:sz="6" w:space="0" w:color="CCCCCC"/>
            </w:tcBorders>
            <w:shd w:val="clear" w:color="auto" w:fill="FFFFFF"/>
            <w:tcMar>
              <w:top w:w="15" w:type="dxa"/>
              <w:left w:w="80" w:type="dxa"/>
              <w:bottom w:w="15" w:type="dxa"/>
              <w:right w:w="15" w:type="dxa"/>
            </w:tcMar>
          </w:tcPr>
          <w:p w14:paraId="48A40C54"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047E6C05" w14:textId="77777777" w:rsidTr="002850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615A46F"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522080"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Determining the theoretical framework of the research</w:t>
            </w:r>
          </w:p>
        </w:tc>
        <w:tc>
          <w:tcPr>
            <w:tcW w:w="2125" w:type="dxa"/>
            <w:tcBorders>
              <w:bottom w:val="single" w:sz="6" w:space="0" w:color="CCCCCC"/>
            </w:tcBorders>
            <w:shd w:val="clear" w:color="auto" w:fill="FFFFFF"/>
            <w:tcMar>
              <w:top w:w="15" w:type="dxa"/>
              <w:left w:w="80" w:type="dxa"/>
              <w:bottom w:w="15" w:type="dxa"/>
              <w:right w:w="15" w:type="dxa"/>
            </w:tcMar>
          </w:tcPr>
          <w:p w14:paraId="44B590BD"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4D76697B"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102A8A1"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0BCD6D"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Writing the theoretical framework of the research</w:t>
            </w:r>
          </w:p>
        </w:tc>
        <w:tc>
          <w:tcPr>
            <w:tcW w:w="2125" w:type="dxa"/>
            <w:tcBorders>
              <w:bottom w:val="single" w:sz="6" w:space="0" w:color="CCCCCC"/>
            </w:tcBorders>
            <w:shd w:val="clear" w:color="auto" w:fill="FFFFFF"/>
            <w:tcMar>
              <w:top w:w="15" w:type="dxa"/>
              <w:left w:w="80" w:type="dxa"/>
              <w:bottom w:w="15" w:type="dxa"/>
              <w:right w:w="15" w:type="dxa"/>
            </w:tcMar>
          </w:tcPr>
          <w:p w14:paraId="05D4BD7F"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496E4CDC"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2B9844D"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215580A" w14:textId="77777777" w:rsidR="00720C29" w:rsidRPr="00DD4D1F" w:rsidRDefault="00720C29" w:rsidP="00285001">
            <w:pPr>
              <w:jc w:val="both"/>
              <w:rPr>
                <w:rFonts w:ascii="Times New Roman" w:hAnsi="Times New Roman" w:cs="Times New Roman"/>
                <w:b/>
                <w:sz w:val="18"/>
                <w:szCs w:val="18"/>
              </w:rPr>
            </w:pPr>
            <w:r w:rsidRPr="00DD4D1F">
              <w:rPr>
                <w:rFonts w:ascii="Times New Roman" w:hAnsi="Times New Roman" w:cs="Times New Roman"/>
                <w:color w:val="000000"/>
                <w:sz w:val="18"/>
                <w:szCs w:val="18"/>
              </w:rPr>
              <w:t>Writing the method part of the research</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7DF37D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378FDC06"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7876346"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FF8359F" w14:textId="77777777" w:rsidR="00720C29" w:rsidRPr="00DD4D1F" w:rsidRDefault="00720C29" w:rsidP="00285001">
            <w:pPr>
              <w:pStyle w:val="NormalWeb"/>
              <w:spacing w:before="0" w:beforeAutospacing="0" w:after="0" w:afterAutospacing="0"/>
              <w:jc w:val="both"/>
              <w:rPr>
                <w:sz w:val="18"/>
                <w:szCs w:val="18"/>
              </w:rPr>
            </w:pPr>
            <w:r w:rsidRPr="00DD4D1F">
              <w:rPr>
                <w:color w:val="000000"/>
                <w:sz w:val="18"/>
                <w:szCs w:val="18"/>
              </w:rPr>
              <w:t>Preparation of the research plan</w:t>
            </w:r>
          </w:p>
        </w:tc>
        <w:tc>
          <w:tcPr>
            <w:tcW w:w="2125" w:type="dxa"/>
            <w:tcBorders>
              <w:bottom w:val="single" w:sz="6" w:space="0" w:color="CCCCCC"/>
            </w:tcBorders>
            <w:shd w:val="clear" w:color="auto" w:fill="FFFFFF"/>
            <w:tcMar>
              <w:top w:w="15" w:type="dxa"/>
              <w:left w:w="80" w:type="dxa"/>
              <w:bottom w:w="15" w:type="dxa"/>
              <w:right w:w="15" w:type="dxa"/>
            </w:tcMar>
          </w:tcPr>
          <w:p w14:paraId="402DC94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72D8CA3D"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4F8983D"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FF52FA1" w14:textId="77777777" w:rsidR="00720C29" w:rsidRPr="00DD4D1F" w:rsidRDefault="00720C29"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Planning the research methodology</w:t>
            </w:r>
          </w:p>
        </w:tc>
        <w:tc>
          <w:tcPr>
            <w:tcW w:w="2125" w:type="dxa"/>
            <w:tcBorders>
              <w:bottom w:val="single" w:sz="6" w:space="0" w:color="CCCCCC"/>
            </w:tcBorders>
            <w:shd w:val="clear" w:color="auto" w:fill="FFFFFF"/>
            <w:tcMar>
              <w:top w:w="15" w:type="dxa"/>
              <w:left w:w="80" w:type="dxa"/>
              <w:bottom w:w="15" w:type="dxa"/>
              <w:right w:w="15" w:type="dxa"/>
            </w:tcMar>
          </w:tcPr>
          <w:p w14:paraId="2C311AA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0D626F7E"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1D3883D"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B1E4C3A" w14:textId="77777777" w:rsidR="00720C29" w:rsidRPr="00DD4D1F" w:rsidRDefault="00720C29" w:rsidP="00285001">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color w:val="000000"/>
                <w:sz w:val="18"/>
                <w:szCs w:val="18"/>
              </w:rPr>
              <w:t>Planning the research methodology</w:t>
            </w:r>
          </w:p>
        </w:tc>
        <w:tc>
          <w:tcPr>
            <w:tcW w:w="2125" w:type="dxa"/>
            <w:tcBorders>
              <w:bottom w:val="single" w:sz="6" w:space="0" w:color="CCCCCC"/>
            </w:tcBorders>
            <w:shd w:val="clear" w:color="auto" w:fill="FFFFFF"/>
            <w:tcMar>
              <w:top w:w="15" w:type="dxa"/>
              <w:left w:w="80" w:type="dxa"/>
              <w:bottom w:w="15" w:type="dxa"/>
              <w:right w:w="15" w:type="dxa"/>
            </w:tcMar>
          </w:tcPr>
          <w:p w14:paraId="445F0C2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21AB0F65"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45BEC26"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57F2A33"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Planning the research methodology</w:t>
            </w:r>
          </w:p>
        </w:tc>
        <w:tc>
          <w:tcPr>
            <w:tcW w:w="2125" w:type="dxa"/>
            <w:tcBorders>
              <w:bottom w:val="single" w:sz="6" w:space="0" w:color="CCCCCC"/>
            </w:tcBorders>
            <w:shd w:val="clear" w:color="auto" w:fill="FFFFFF"/>
            <w:tcMar>
              <w:top w:w="15" w:type="dxa"/>
              <w:left w:w="80" w:type="dxa"/>
              <w:bottom w:w="15" w:type="dxa"/>
              <w:right w:w="15" w:type="dxa"/>
            </w:tcMar>
          </w:tcPr>
          <w:p w14:paraId="1A82A971"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01551AA9"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7A6A23"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5468F65"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Writing the research design</w:t>
            </w:r>
          </w:p>
        </w:tc>
        <w:tc>
          <w:tcPr>
            <w:tcW w:w="2125" w:type="dxa"/>
            <w:tcBorders>
              <w:bottom w:val="single" w:sz="6" w:space="0" w:color="CCCCCC"/>
            </w:tcBorders>
            <w:shd w:val="clear" w:color="auto" w:fill="FFFFFF"/>
            <w:tcMar>
              <w:top w:w="15" w:type="dxa"/>
              <w:left w:w="80" w:type="dxa"/>
              <w:bottom w:w="15" w:type="dxa"/>
              <w:right w:w="15" w:type="dxa"/>
            </w:tcMar>
          </w:tcPr>
          <w:p w14:paraId="7EF7BE8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5FB5754F"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8EC822A"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44A44A5"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iCs/>
                <w:sz w:val="18"/>
                <w:szCs w:val="18"/>
              </w:rPr>
              <w:t>I</w:t>
            </w:r>
            <w:r w:rsidRPr="00DD4D1F">
              <w:rPr>
                <w:rFonts w:ascii="Times New Roman" w:hAnsi="Times New Roman" w:cs="Times New Roman"/>
                <w:color w:val="000000"/>
                <w:sz w:val="18"/>
                <w:szCs w:val="18"/>
              </w:rPr>
              <w:t>mplementation of the preliminary study</w:t>
            </w:r>
          </w:p>
        </w:tc>
        <w:tc>
          <w:tcPr>
            <w:tcW w:w="2125" w:type="dxa"/>
            <w:tcBorders>
              <w:bottom w:val="single" w:sz="6" w:space="0" w:color="CCCCCC"/>
            </w:tcBorders>
            <w:shd w:val="clear" w:color="auto" w:fill="FFFFFF"/>
            <w:tcMar>
              <w:top w:w="15" w:type="dxa"/>
              <w:left w:w="80" w:type="dxa"/>
              <w:bottom w:w="15" w:type="dxa"/>
              <w:right w:w="15" w:type="dxa"/>
            </w:tcMar>
          </w:tcPr>
          <w:p w14:paraId="10386CE0"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23AC174F" w14:textId="77777777" w:rsidTr="00285001">
        <w:trPr>
          <w:trHeight w:val="284"/>
          <w:jc w:val="center"/>
        </w:trPr>
        <w:tc>
          <w:tcPr>
            <w:tcW w:w="567" w:type="dxa"/>
            <w:shd w:val="clear" w:color="auto" w:fill="FFFFFF"/>
            <w:tcMar>
              <w:top w:w="15" w:type="dxa"/>
              <w:left w:w="80" w:type="dxa"/>
              <w:bottom w:w="15" w:type="dxa"/>
              <w:right w:w="15" w:type="dxa"/>
            </w:tcMar>
            <w:vAlign w:val="center"/>
          </w:tcPr>
          <w:p w14:paraId="4F6250C8"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9C1F6E1" w14:textId="77777777" w:rsidR="00720C29" w:rsidRPr="00DD4D1F" w:rsidRDefault="00720C29" w:rsidP="00285001">
            <w:pPr>
              <w:pStyle w:val="NormalWeb"/>
              <w:spacing w:before="0" w:beforeAutospacing="0" w:after="0" w:afterAutospacing="0"/>
              <w:rPr>
                <w:sz w:val="18"/>
                <w:szCs w:val="18"/>
              </w:rPr>
            </w:pPr>
            <w:r w:rsidRPr="00DD4D1F">
              <w:rPr>
                <w:color w:val="000000"/>
                <w:sz w:val="18"/>
                <w:szCs w:val="18"/>
              </w:rPr>
              <w:t>Evaluation of the results of the pilot study in the presence of an instructor</w:t>
            </w:r>
          </w:p>
          <w:p w14:paraId="7128D0A1" w14:textId="77777777" w:rsidR="00720C29" w:rsidRPr="00DD4D1F" w:rsidRDefault="00720C29" w:rsidP="00285001">
            <w:pPr>
              <w:jc w:val="both"/>
              <w:rPr>
                <w:rFonts w:ascii="Times New Roman" w:hAnsi="Times New Roman" w:cs="Times New Roman"/>
                <w:sz w:val="18"/>
                <w:szCs w:val="18"/>
              </w:rPr>
            </w:pPr>
            <w:r w:rsidRPr="00DD4D1F">
              <w:rPr>
                <w:rFonts w:ascii="Times New Roman" w:hAnsi="Times New Roman" w:cs="Times New Roman"/>
                <w:color w:val="000000"/>
                <w:sz w:val="18"/>
                <w:szCs w:val="18"/>
              </w:rPr>
              <w:t>Discussion</w:t>
            </w:r>
          </w:p>
        </w:tc>
        <w:tc>
          <w:tcPr>
            <w:tcW w:w="2125" w:type="dxa"/>
            <w:shd w:val="clear" w:color="auto" w:fill="FFFFFF"/>
            <w:tcMar>
              <w:top w:w="15" w:type="dxa"/>
              <w:left w:w="80" w:type="dxa"/>
              <w:bottom w:w="15" w:type="dxa"/>
              <w:right w:w="15" w:type="dxa"/>
            </w:tcMar>
          </w:tcPr>
          <w:p w14:paraId="45D8A7D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20C29" w:rsidRPr="00DD4D1F" w14:paraId="59858547"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07059F"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6F6905" w14:textId="77777777" w:rsidR="00720C29" w:rsidRPr="00DD4D1F" w:rsidRDefault="00720C29"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11CD0DD" w14:textId="77777777" w:rsidR="00720C29" w:rsidRPr="00DD4D1F" w:rsidRDefault="00720C29" w:rsidP="00285001">
            <w:pPr>
              <w:rPr>
                <w:rFonts w:ascii="Times New Roman" w:eastAsia="Times New Roman" w:hAnsi="Times New Roman" w:cs="Times New Roman"/>
                <w:sz w:val="18"/>
                <w:szCs w:val="18"/>
              </w:rPr>
            </w:pPr>
          </w:p>
        </w:tc>
      </w:tr>
    </w:tbl>
    <w:p w14:paraId="7256CA35"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p w14:paraId="06985628"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20C29" w:rsidRPr="00DD4D1F" w14:paraId="084038AD"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D2DFC9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720C29" w:rsidRPr="00DD4D1F" w14:paraId="067A85EF"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2CAF61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F4F1DB4"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Patricia A. Grady PRF, Ada Sue Hinshaw PRF. (2017) Using Nursing Research to Shape Health Policy. Springer Publishing Company </w:t>
            </w:r>
          </w:p>
          <w:p w14:paraId="79336452"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Dr. Joyce Fitzpatrick. (2018) Encyclopedia of Nursing Research. Vol Fourth edition. Springer Publishing Company. </w:t>
            </w:r>
          </w:p>
          <w:p w14:paraId="439C8723"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Grove, S. K., Gray, J. R. (2018). Understanding nursing research e-book: Building an evidence-based practice. Elsevier Health Sciences. Daniel, Wayne W., and Chad L. Cross. (2018) Biostatistics: A foundation for analysis in the health sciences. Wiley Library.</w:t>
            </w:r>
          </w:p>
          <w:p w14:paraId="66F9328A"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0114B666"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Yeditepe University Institute of Health Sciences Thesis Writing Guide </w:t>
            </w:r>
          </w:p>
          <w:p w14:paraId="12A60780" w14:textId="77777777" w:rsidR="00720C29" w:rsidRPr="00DD4D1F" w:rsidRDefault="00720C29" w:rsidP="00720C29">
            <w:pPr>
              <w:numPr>
                <w:ilvl w:val="0"/>
                <w:numId w:val="22"/>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Chinn, P. L., Kramer, M. K., &amp; Sitzman, K. (2021). Knowledge development in nursing e-book: Theory and process. Elsevier Health Sciences.</w:t>
            </w:r>
          </w:p>
        </w:tc>
      </w:tr>
      <w:tr w:rsidR="00720C29" w:rsidRPr="00DD4D1F" w14:paraId="1EBC9DE8"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570C4E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23FA8E6" w14:textId="77777777" w:rsidR="00720C29" w:rsidRPr="00DD4D1F" w:rsidRDefault="00720C2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Google Scholar</w:t>
            </w:r>
          </w:p>
          <w:p w14:paraId="0F3F7E39" w14:textId="77777777" w:rsidR="00720C29" w:rsidRPr="00DD4D1F" w:rsidRDefault="00720C2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Cochrane Library</w:t>
            </w:r>
          </w:p>
          <w:p w14:paraId="11DA19EA" w14:textId="77777777" w:rsidR="00720C29" w:rsidRPr="00DD4D1F" w:rsidRDefault="00720C2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Joanna Briggs Institute</w:t>
            </w:r>
          </w:p>
          <w:p w14:paraId="7720EB3D" w14:textId="77777777" w:rsidR="00720C29" w:rsidRPr="00DD4D1F" w:rsidRDefault="00720C2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Pubmed</w:t>
            </w:r>
          </w:p>
          <w:p w14:paraId="44ED7D12" w14:textId="77777777" w:rsidR="00720C29" w:rsidRPr="00DD4D1F" w:rsidRDefault="00720C29"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TR Ulakbim</w:t>
            </w:r>
          </w:p>
          <w:p w14:paraId="65E3E365" w14:textId="77777777" w:rsidR="00720C29" w:rsidRPr="00DD4D1F" w:rsidRDefault="0054152F" w:rsidP="00285001">
            <w:pPr>
              <w:tabs>
                <w:tab w:val="left" w:pos="322"/>
              </w:tabs>
              <w:jc w:val="both"/>
              <w:rPr>
                <w:rFonts w:ascii="Times New Roman" w:eastAsia="Times New Roman" w:hAnsi="Times New Roman" w:cs="Times New Roman"/>
                <w:sz w:val="18"/>
                <w:szCs w:val="18"/>
              </w:rPr>
            </w:pPr>
            <w:hyperlink r:id="rId29">
              <w:r w:rsidR="00720C29" w:rsidRPr="00DD4D1F">
                <w:rPr>
                  <w:rFonts w:ascii="Times New Roman" w:eastAsia="Times New Roman" w:hAnsi="Times New Roman" w:cs="Times New Roman"/>
                  <w:color w:val="000000"/>
                  <w:sz w:val="18"/>
                  <w:szCs w:val="18"/>
                </w:rPr>
                <w:t>DATABASE - CLINICAL KEY STUDENT FOUNDATION</w:t>
              </w:r>
            </w:hyperlink>
          </w:p>
          <w:p w14:paraId="72977AF2" w14:textId="77777777" w:rsidR="00720C29" w:rsidRPr="00DD4D1F" w:rsidRDefault="0054152F" w:rsidP="00285001">
            <w:pPr>
              <w:tabs>
                <w:tab w:val="left" w:pos="322"/>
              </w:tabs>
              <w:jc w:val="both"/>
              <w:rPr>
                <w:rFonts w:ascii="Times New Roman" w:eastAsia="Times New Roman" w:hAnsi="Times New Roman" w:cs="Times New Roman"/>
                <w:sz w:val="18"/>
                <w:szCs w:val="18"/>
              </w:rPr>
            </w:pPr>
            <w:hyperlink r:id="rId30">
              <w:r w:rsidR="00720C29" w:rsidRPr="00DD4D1F">
                <w:rPr>
                  <w:rFonts w:ascii="Times New Roman" w:eastAsia="Times New Roman" w:hAnsi="Times New Roman" w:cs="Times New Roman"/>
                  <w:sz w:val="18"/>
                  <w:szCs w:val="18"/>
                </w:rPr>
                <w:t>DATABASE - NURSING REFERENCE CENTER</w:t>
              </w:r>
            </w:hyperlink>
          </w:p>
          <w:p w14:paraId="38548D47" w14:textId="77777777" w:rsidR="00720C29" w:rsidRPr="00DD4D1F" w:rsidRDefault="0054152F" w:rsidP="00285001">
            <w:pPr>
              <w:tabs>
                <w:tab w:val="left" w:pos="322"/>
              </w:tabs>
              <w:jc w:val="both"/>
              <w:rPr>
                <w:rFonts w:ascii="Times New Roman" w:eastAsia="Times New Roman" w:hAnsi="Times New Roman" w:cs="Times New Roman"/>
                <w:sz w:val="18"/>
                <w:szCs w:val="18"/>
              </w:rPr>
            </w:pPr>
            <w:hyperlink r:id="rId31">
              <w:r w:rsidR="00720C29" w:rsidRPr="00DD4D1F">
                <w:rPr>
                  <w:rFonts w:ascii="Times New Roman" w:eastAsia="Times New Roman" w:hAnsi="Times New Roman" w:cs="Times New Roman"/>
                  <w:sz w:val="18"/>
                  <w:szCs w:val="18"/>
                </w:rPr>
                <w:t>DATABASE - ELSEVIER CLINICAL SKILLS</w:t>
              </w:r>
            </w:hyperlink>
          </w:p>
        </w:tc>
      </w:tr>
    </w:tbl>
    <w:p w14:paraId="4502A133"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p w14:paraId="10EF0C27"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20C29" w:rsidRPr="00DD4D1F" w14:paraId="6FCAF72F"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DB1F9D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720C29" w:rsidRPr="00DD4D1F" w14:paraId="1C923E13"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879C1DB"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520ECB18"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720C29" w:rsidRPr="00DD4D1F" w14:paraId="4F653D41"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1641706"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7D41CE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Term project</w:t>
            </w:r>
          </w:p>
        </w:tc>
      </w:tr>
      <w:tr w:rsidR="00720C29" w:rsidRPr="00DD4D1F" w14:paraId="3C326915"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9EBCC10"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66007FC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Term performance evaluation, Final project evaluation</w:t>
            </w:r>
          </w:p>
        </w:tc>
      </w:tr>
    </w:tbl>
    <w:p w14:paraId="74F60D2A"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p w14:paraId="1E63E97D"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20C29" w:rsidRPr="00DD4D1F" w14:paraId="18AF22C2"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01232B"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720C29" w:rsidRPr="00DD4D1F" w14:paraId="7A560379"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D522F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AAA02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CE5315"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720C29" w:rsidRPr="00DD4D1F" w14:paraId="4C01873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0D037A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Term performance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F42E3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89E4D1F"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40</w:t>
            </w:r>
          </w:p>
        </w:tc>
      </w:tr>
      <w:tr w:rsidR="00720C29" w:rsidRPr="00DD4D1F" w14:paraId="0006A25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ADF4F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Final project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9C993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AE2D2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60</w:t>
            </w:r>
          </w:p>
        </w:tc>
      </w:tr>
      <w:tr w:rsidR="00720C29" w:rsidRPr="00DD4D1F" w14:paraId="6316B34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8E7212" w14:textId="77777777" w:rsidR="00720C29" w:rsidRPr="00DD4D1F" w:rsidRDefault="00720C2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BAD231"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1E650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720C29" w:rsidRPr="00DD4D1F" w14:paraId="7034A08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E86422"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56539B"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D2207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720C29" w:rsidRPr="00DD4D1F" w14:paraId="7551FE6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FECAA3"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B08B3C"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DA433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720C29" w:rsidRPr="00DD4D1F" w14:paraId="16FF00EC"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98C82C" w14:textId="77777777" w:rsidR="00720C29" w:rsidRPr="00DD4D1F" w:rsidRDefault="00720C29"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4206B"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9C79F2"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FD32690"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p w14:paraId="727B516E"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20C29" w:rsidRPr="00DD4D1F" w14:paraId="2E360B98"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7FEFD11C"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720C29" w:rsidRPr="00DD4D1F" w14:paraId="6A91C2DC"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A6799C3"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382BBFD"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9728CD5"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720C29" w:rsidRPr="00DD4D1F" w14:paraId="7A749A15"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4ED58F2" w14:textId="77777777" w:rsidR="00720C29" w:rsidRPr="00DD4D1F" w:rsidRDefault="00720C2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07A32C0" w14:textId="77777777" w:rsidR="00720C29" w:rsidRPr="00DD4D1F" w:rsidRDefault="00720C29"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F9CCE2"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C35F1D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8B82C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F24AC3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CEF7BF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720C29" w:rsidRPr="00DD4D1F" w14:paraId="55B581C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481D86"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7A18E4B"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DCD3AD"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B15436"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AF87694"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8E9F93D"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30B5B2C"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139653D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414EA5"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772DA1E"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C26AA5C"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2624FD5"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9D7200"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2B38C0"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C2CF3E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14CF6B1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1C28DE"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8588F7D"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88562CA"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02B9196"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7CF5CB"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EEE3F77"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505A674"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1129814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4CE923"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598C6FF"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16F20A"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8503576"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1FC2CF"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5818252"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4717F33"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6EECB9B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521C2D"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90F9C7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6F2BBA8"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915DAE5"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67B6C3D"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7F45379"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33337B3" w14:textId="77777777" w:rsidR="00720C29" w:rsidRPr="00DD4D1F" w:rsidRDefault="00720C29" w:rsidP="00285001">
            <w:pPr>
              <w:rPr>
                <w:rFonts w:ascii="Times New Roman" w:eastAsia="Times New Roman" w:hAnsi="Times New Roman" w:cs="Times New Roman"/>
                <w:sz w:val="18"/>
                <w:szCs w:val="18"/>
              </w:rPr>
            </w:pPr>
          </w:p>
        </w:tc>
      </w:tr>
      <w:tr w:rsidR="00720C29" w:rsidRPr="00DD4D1F" w14:paraId="430F4AE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A9CE28B"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FABB228"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8DE8332"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B5BE6C3"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FB09943"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4F471AF"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0BA3851"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4930E41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BA3539"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7</w:t>
            </w:r>
          </w:p>
        </w:tc>
        <w:tc>
          <w:tcPr>
            <w:tcW w:w="7809" w:type="dxa"/>
            <w:tcBorders>
              <w:bottom w:val="single" w:sz="6" w:space="0" w:color="CCCCCC"/>
            </w:tcBorders>
            <w:shd w:val="clear" w:color="auto" w:fill="FFFFFF"/>
            <w:tcMar>
              <w:top w:w="15" w:type="dxa"/>
              <w:left w:w="80" w:type="dxa"/>
              <w:bottom w:w="15" w:type="dxa"/>
              <w:right w:w="15" w:type="dxa"/>
            </w:tcMar>
          </w:tcPr>
          <w:p w14:paraId="4E989E5A"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FFFC9F2"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2F32E4B"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643C3DE"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BE0692"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50EF099" w14:textId="77777777" w:rsidR="00720C29" w:rsidRPr="00DD4D1F" w:rsidRDefault="00720C29" w:rsidP="00285001">
            <w:pPr>
              <w:rPr>
                <w:rFonts w:ascii="Times New Roman" w:eastAsia="Times New Roman" w:hAnsi="Times New Roman" w:cs="Times New Roman"/>
                <w:sz w:val="18"/>
                <w:szCs w:val="18"/>
              </w:rPr>
            </w:pPr>
          </w:p>
        </w:tc>
      </w:tr>
      <w:tr w:rsidR="00720C29" w:rsidRPr="00DD4D1F" w14:paraId="19EC2A6A"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AB1D45"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68ED4E2"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899C79"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A44948B"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035005"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219A26"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A235E7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5DB7608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23F1E9"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2044379"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89D4BE7"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575B9AF"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0611D1C"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A666ED"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2C7954D"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20C29" w:rsidRPr="00DD4D1F" w14:paraId="5FBF290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EFFAFD4"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209311C"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ADB187" w14:textId="77777777" w:rsidR="00720C29" w:rsidRPr="00DD4D1F" w:rsidRDefault="00720C29"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3803DEA"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9D42ADA" w14:textId="77777777" w:rsidR="00720C29" w:rsidRPr="00DD4D1F" w:rsidRDefault="00720C29"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7CB5F3" w14:textId="77777777" w:rsidR="00720C29" w:rsidRPr="00DD4D1F" w:rsidRDefault="00720C29"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A5D136D"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4395785D" w14:textId="77777777" w:rsidR="00720C29" w:rsidRPr="00DD4D1F" w:rsidRDefault="00720C29" w:rsidP="00720C29">
      <w:pPr>
        <w:shd w:val="clear" w:color="auto" w:fill="FFFFFF"/>
        <w:spacing w:after="0" w:line="240" w:lineRule="auto"/>
        <w:rPr>
          <w:rFonts w:ascii="Times New Roman" w:eastAsia="Times New Roman" w:hAnsi="Times New Roman" w:cs="Times New Roman"/>
          <w:color w:val="000000"/>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20C29" w:rsidRPr="00DD4D1F" w14:paraId="2279A3DA"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374F91"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5CF447F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720C29" w:rsidRPr="00DD4D1F" w14:paraId="73D9C50F"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8FA2DC" w14:textId="77777777" w:rsidR="00720C29" w:rsidRPr="00DD4D1F" w:rsidRDefault="00720C29"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67A265"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CDD9AE"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24ABA6" w14:textId="77777777" w:rsidR="00720C29" w:rsidRPr="00DD4D1F" w:rsidRDefault="00720C29"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720C29" w:rsidRPr="00DD4D1F" w14:paraId="51377D7B"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69D4C7"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148160"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B42AB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D7D5F1"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r>
      <w:tr w:rsidR="00720C29" w:rsidRPr="00DD4D1F" w14:paraId="3577470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D5A622"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534703"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D7FDB4"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2CC46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r>
      <w:tr w:rsidR="00720C29" w:rsidRPr="00DD4D1F" w14:paraId="409E2AD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EBFC48" w14:textId="77777777" w:rsidR="00720C29" w:rsidRPr="00DD4D1F" w:rsidRDefault="00720C29" w:rsidP="002850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 xml:space="preserve">Laboratory Study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3A26D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F16B1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A6086E"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720C29" w:rsidRPr="00DD4D1F" w14:paraId="6683987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DE73DE" w14:textId="77777777" w:rsidR="00720C29" w:rsidRPr="00DD4D1F" w:rsidRDefault="00720C29"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Term performance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0FC57F" w14:textId="77777777" w:rsidR="00720C29" w:rsidRPr="00DD4D1F" w:rsidRDefault="00720C2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18554F" w14:textId="77777777" w:rsidR="00720C29" w:rsidRPr="00DD4D1F" w:rsidRDefault="00720C2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8D65B4" w14:textId="77777777" w:rsidR="00720C29" w:rsidRPr="00DD4D1F" w:rsidRDefault="00720C29"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4</w:t>
            </w:r>
          </w:p>
        </w:tc>
      </w:tr>
      <w:tr w:rsidR="00720C29" w:rsidRPr="00DD4D1F" w14:paraId="040F8AA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7CD130" w14:textId="77777777" w:rsidR="00720C29" w:rsidRPr="00DD4D1F" w:rsidRDefault="00720C29"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Final project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7214FA"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9B7BF0"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EE53BE"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720C29" w:rsidRPr="00DD4D1F" w14:paraId="47DE9DA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46C7FC" w14:textId="77777777" w:rsidR="00720C29" w:rsidRPr="00DD4D1F" w:rsidRDefault="00720C2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730BE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C7256"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DB29C7"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66</w:t>
            </w:r>
          </w:p>
        </w:tc>
      </w:tr>
      <w:tr w:rsidR="00720C29" w:rsidRPr="00DD4D1F" w14:paraId="5AD1CEC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52A16D" w14:textId="77777777" w:rsidR="00720C29" w:rsidRPr="00DD4D1F" w:rsidRDefault="00720C2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07AE4F"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6F31F"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99F828"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2,64</w:t>
            </w:r>
          </w:p>
        </w:tc>
      </w:tr>
      <w:tr w:rsidR="00720C29" w:rsidRPr="00DD4D1F" w14:paraId="6ADA2AF1"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F7781F" w14:textId="77777777" w:rsidR="00720C29" w:rsidRPr="00DD4D1F" w:rsidRDefault="00720C29"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C81B72"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D1CA9D"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56DFF2" w14:textId="77777777" w:rsidR="00720C29" w:rsidRPr="00DD4D1F" w:rsidRDefault="00720C29"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r>
    </w:tbl>
    <w:p w14:paraId="4EAE4C32" w14:textId="77777777" w:rsidR="00720C29" w:rsidRPr="00DD4D1F" w:rsidRDefault="00720C29" w:rsidP="00720C29"/>
    <w:p w14:paraId="319A567A" w14:textId="0FAE02B1" w:rsidR="001A25B9" w:rsidRPr="00DD4D1F" w:rsidRDefault="001A25B9" w:rsidP="00720C29">
      <w:pPr>
        <w:shd w:val="clear" w:color="auto" w:fill="FFFFFF"/>
        <w:spacing w:after="0"/>
        <w:rPr>
          <w:rFonts w:ascii="Times New Roman" w:eastAsia="Times New Roman" w:hAnsi="Times New Roman" w:cs="Times New Roman"/>
          <w:sz w:val="18"/>
          <w:szCs w:val="18"/>
        </w:rPr>
      </w:pPr>
    </w:p>
    <w:p w14:paraId="6C7A0D3B" w14:textId="77777777" w:rsidR="0042477F" w:rsidRPr="00DD4D1F" w:rsidRDefault="0042477F">
      <w:pPr>
        <w:spacing w:after="0" w:line="240" w:lineRule="auto"/>
        <w:rPr>
          <w:rFonts w:ascii="Times New Roman" w:eastAsia="Times New Roman" w:hAnsi="Times New Roman" w:cs="Times New Roman"/>
          <w:sz w:val="18"/>
          <w:szCs w:val="18"/>
        </w:rPr>
      </w:pPr>
    </w:p>
    <w:tbl>
      <w:tblPr>
        <w:tblStyle w:val="afffffffffffffffffffffff5"/>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530"/>
        <w:gridCol w:w="1568"/>
        <w:gridCol w:w="1184"/>
        <w:gridCol w:w="1629"/>
        <w:gridCol w:w="1027"/>
        <w:gridCol w:w="1061"/>
      </w:tblGrid>
      <w:tr w:rsidR="001A25B9" w:rsidRPr="00DD4D1F" w14:paraId="319A567C"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67B" w14:textId="225F5DCA" w:rsidR="001A25B9" w:rsidRPr="00DD4D1F" w:rsidRDefault="005C21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B85035" w:rsidRPr="00DD4D1F" w14:paraId="319A5683" w14:textId="77777777">
        <w:trPr>
          <w:trHeight w:val="223"/>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D" w14:textId="44601B5A"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E" w14:textId="244DF0C8"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F" w14:textId="6BEEA557"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0" w14:textId="55288292"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1" w14:textId="62134331"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2" w14:textId="2A3A8C04"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568A" w14:textId="77777777">
        <w:trPr>
          <w:trHeight w:val="186"/>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4" w14:textId="1BF4D093" w:rsidR="001A25B9" w:rsidRPr="00DD4D1F" w:rsidRDefault="0042477F">
            <w:pPr>
              <w:rPr>
                <w:rFonts w:ascii="Times New Roman" w:eastAsia="Times New Roman" w:hAnsi="Times New Roman" w:cs="Times New Roman"/>
                <w:sz w:val="18"/>
                <w:szCs w:val="18"/>
              </w:rPr>
            </w:pPr>
            <w:r w:rsidRPr="00DD4D1F">
              <w:rPr>
                <w:rFonts w:ascii="Times New Roman" w:hAnsi="Times New Roman" w:cs="Times New Roman"/>
                <w:sz w:val="18"/>
                <w:szCs w:val="18"/>
                <w:lang w:val="en-US"/>
              </w:rPr>
              <w:t>Clinical Study</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5" w14:textId="1FB0F1E8" w:rsidR="001A25B9" w:rsidRPr="00DD4D1F" w:rsidRDefault="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w:t>
            </w:r>
            <w:r w:rsidR="00D81B51" w:rsidRPr="00DD4D1F">
              <w:rPr>
                <w:rFonts w:ascii="Times New Roman" w:eastAsia="Times New Roman" w:hAnsi="Times New Roman" w:cs="Times New Roman"/>
                <w:sz w:val="18"/>
                <w:szCs w:val="18"/>
              </w:rPr>
              <w:t>402</w:t>
            </w:r>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+ 0 + 24</w:t>
            </w:r>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14</w:t>
            </w:r>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16</w:t>
            </w:r>
          </w:p>
        </w:tc>
      </w:tr>
    </w:tbl>
    <w:p w14:paraId="319A568B" w14:textId="77777777" w:rsidR="001A25B9" w:rsidRPr="00DD4D1F" w:rsidRDefault="00D81B51">
      <w:pPr>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ffffff6"/>
        <w:tblW w:w="901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4"/>
        <w:gridCol w:w="6758"/>
      </w:tblGrid>
      <w:tr w:rsidR="001A25B9" w:rsidRPr="00DD4D1F" w14:paraId="319A568E" w14:textId="77777777">
        <w:trPr>
          <w:trHeight w:val="81"/>
          <w:jc w:val="center"/>
        </w:trPr>
        <w:tc>
          <w:tcPr>
            <w:tcW w:w="22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C" w14:textId="62A35EAB"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D"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568F"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0"/>
        <w:gridCol w:w="6857"/>
      </w:tblGrid>
      <w:tr w:rsidR="0042477F" w:rsidRPr="00DD4D1F" w14:paraId="319A5692"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0" w14:textId="4546294D"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1" w14:textId="67A10FC4"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42477F" w:rsidRPr="00DD4D1F" w14:paraId="319A5695"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3" w14:textId="5793F690"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4" w14:textId="3992F7EC"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42477F" w:rsidRPr="00DD4D1F" w14:paraId="319A5698"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6" w14:textId="1EE62C7F"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7" w14:textId="1DE0ED7F"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42477F" w:rsidRPr="00DD4D1F" w14:paraId="319A569B"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9" w14:textId="3040181B"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A" w14:textId="15B5BCAD" w:rsidR="0042477F" w:rsidRPr="00DD4D1F" w:rsidRDefault="00DD4D1F" w:rsidP="00EA230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42477F" w:rsidRPr="00DD4D1F" w14:paraId="319A569F" w14:textId="77777777" w:rsidTr="0042477F">
        <w:trPr>
          <w:trHeight w:val="321"/>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C" w14:textId="0C40D2C7" w:rsidR="0042477F" w:rsidRPr="00DD4D1F" w:rsidRDefault="0042477F" w:rsidP="0042477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E" w14:textId="7813F89C" w:rsidR="0042477F" w:rsidRPr="00DD4D1F" w:rsidRDefault="00DD4D1F" w:rsidP="00EA230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6A2"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0" w14:textId="6FDF5A88"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1"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6A5"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3" w14:textId="49BCB8F9"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4" w14:textId="2F9CBE1B" w:rsidR="00EA4EA4" w:rsidRPr="00DD4D1F" w:rsidRDefault="0042477F" w:rsidP="0042477F">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this course is to enable the students to master the skills and gain professional experience in a real environment before graduating and reinforce the skills acquired in internal medicine, surgical diseases, pediatric health and diseases and women's health and diseases nursing courses before graduation</w:t>
            </w:r>
            <w:r w:rsidR="00EA4EA4" w:rsidRPr="00DD4D1F">
              <w:rPr>
                <w:rFonts w:ascii="Times New Roman" w:eastAsia="Times New Roman" w:hAnsi="Times New Roman" w:cs="Times New Roman"/>
                <w:sz w:val="18"/>
                <w:szCs w:val="18"/>
              </w:rPr>
              <w:t>.</w:t>
            </w:r>
          </w:p>
        </w:tc>
      </w:tr>
      <w:tr w:rsidR="001A25B9" w:rsidRPr="00DD4D1F" w14:paraId="319A56A8"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6" w14:textId="5899C3E4"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7" w14:textId="37B7CAC0" w:rsidR="001A25B9" w:rsidRPr="00DD4D1F" w:rsidRDefault="0042477F" w:rsidP="0042477F">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includes patient care and preparation and discussion of care plans in various clinical settings (emergency, intensive care, pediatric, internal medicine, surgery clinics)</w:t>
            </w:r>
            <w:r w:rsidR="00D81B51" w:rsidRPr="00DD4D1F">
              <w:rPr>
                <w:rFonts w:ascii="Times New Roman" w:eastAsia="Times New Roman" w:hAnsi="Times New Roman" w:cs="Times New Roman"/>
                <w:sz w:val="18"/>
                <w:szCs w:val="18"/>
              </w:rPr>
              <w:t>.</w:t>
            </w:r>
          </w:p>
        </w:tc>
      </w:tr>
    </w:tbl>
    <w:p w14:paraId="319A56A9"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ffffffffffffffff8"/>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412"/>
        <w:gridCol w:w="1703"/>
        <w:gridCol w:w="1892"/>
        <w:gridCol w:w="1068"/>
      </w:tblGrid>
      <w:tr w:rsidR="002F01F8" w:rsidRPr="00DD4D1F" w14:paraId="319A56AE" w14:textId="77777777">
        <w:trPr>
          <w:trHeight w:val="200"/>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A" w14:textId="32864C17"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Learning Outcomes</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B" w14:textId="5D0A038C"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6AC" w14:textId="2BB1F00B"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D" w14:textId="513C4CE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56B3"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F" w14:textId="5078B344" w:rsidR="001A25B9" w:rsidRPr="00DD4D1F" w:rsidRDefault="0042477F">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Describes the nursing role and responsibilities in different units of the hospital</w:t>
            </w:r>
            <w:r w:rsidR="00D81B51" w:rsidRPr="00DD4D1F">
              <w:rPr>
                <w:rFonts w:ascii="Times New Roman" w:eastAsia="Times New Roman" w:hAnsi="Times New Roman" w:cs="Times New Roman"/>
                <w:sz w:val="18"/>
                <w:szCs w:val="18"/>
              </w:rPr>
              <w:t>.</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5,6,13,20,22,23</w:t>
            </w:r>
          </w:p>
        </w:tc>
      </w:tr>
      <w:tr w:rsidR="001A25B9" w:rsidRPr="00DD4D1F" w14:paraId="319A56B8"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4" w14:textId="5FD1F3FF" w:rsidR="001A25B9" w:rsidRPr="00DD4D1F" w:rsidRDefault="0042477F">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Able to plan and apply patient-spesific nursing care plan for the patient with complex problems</w:t>
            </w:r>
            <w:r w:rsidR="00D81B51" w:rsidRPr="00DD4D1F">
              <w:rPr>
                <w:rFonts w:ascii="Times New Roman" w:eastAsia="Times New Roman" w:hAnsi="Times New Roman" w:cs="Times New Roman"/>
                <w:sz w:val="18"/>
                <w:szCs w:val="18"/>
              </w:rPr>
              <w:t>.</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5,6,13,20,22,23</w:t>
            </w:r>
          </w:p>
        </w:tc>
      </w:tr>
    </w:tbl>
    <w:p w14:paraId="319A56B9" w14:textId="77777777"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0069F65A"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91312A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1EBDC29" w14:textId="647DE3BB"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75E1840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C1C8C12"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C5722DE" w14:textId="62C432B3"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56C0" w14:textId="0928DE08" w:rsidR="001A25B9"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42477F" w:rsidRPr="00DD4D1F" w14:paraId="2E71142E" w14:textId="77777777" w:rsidTr="00AA67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5FE78E8"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42477F" w:rsidRPr="00DD4D1F" w14:paraId="184ADCDB"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31FEF85"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348DBE"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A2E965A"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42477F" w:rsidRPr="00DD4D1F" w14:paraId="712C5673" w14:textId="77777777" w:rsidTr="00AA67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076F17"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A60A783" w14:textId="77777777" w:rsidR="0042477F" w:rsidRPr="00DD4D1F" w:rsidRDefault="0042477F" w:rsidP="0042477F">
            <w:pPr>
              <w:pStyle w:val="NormalWeb"/>
              <w:spacing w:before="0" w:beforeAutospacing="0" w:after="0" w:afterAutospacing="0"/>
              <w:textAlignment w:val="baseline"/>
              <w:rPr>
                <w:color w:val="000000"/>
                <w:sz w:val="18"/>
                <w:szCs w:val="20"/>
              </w:rPr>
            </w:pPr>
            <w:r w:rsidRPr="00DD4D1F">
              <w:rPr>
                <w:color w:val="000000"/>
                <w:sz w:val="18"/>
                <w:szCs w:val="20"/>
              </w:rPr>
              <w:t>Introduction to the course syllabus introduction</w:t>
            </w:r>
          </w:p>
          <w:p w14:paraId="3906F0A2" w14:textId="77777777" w:rsidR="0042477F" w:rsidRPr="00DD4D1F" w:rsidRDefault="0042477F" w:rsidP="0042477F">
            <w:pPr>
              <w:pStyle w:val="NormalWeb"/>
              <w:spacing w:before="0" w:beforeAutospacing="0" w:after="0" w:afterAutospacing="0"/>
              <w:textAlignment w:val="baseline"/>
              <w:rPr>
                <w:color w:val="000000"/>
                <w:sz w:val="18"/>
                <w:szCs w:val="20"/>
              </w:rPr>
            </w:pPr>
            <w:r w:rsidRPr="00DD4D1F">
              <w:rPr>
                <w:color w:val="000000"/>
                <w:sz w:val="18"/>
                <w:szCs w:val="20"/>
              </w:rPr>
              <w:t>Explanations on clinical applications</w:t>
            </w:r>
          </w:p>
          <w:p w14:paraId="4CB030C8" w14:textId="092DC1FE" w:rsidR="0042477F" w:rsidRPr="00DD4D1F" w:rsidRDefault="0042477F" w:rsidP="0042477F">
            <w:pPr>
              <w:pStyle w:val="NormalWeb"/>
              <w:spacing w:before="0" w:beforeAutospacing="0" w:after="0" w:afterAutospacing="0"/>
              <w:textAlignment w:val="baseline"/>
              <w:rPr>
                <w:color w:val="000000"/>
                <w:sz w:val="18"/>
                <w:szCs w:val="20"/>
              </w:rPr>
            </w:pPr>
            <w:r w:rsidRPr="00DD4D1F">
              <w:rPr>
                <w:color w:val="000000"/>
                <w:sz w:val="18"/>
                <w:szCs w:val="20"/>
              </w:rPr>
              <w:t>Clinical orientation and work plan creation</w:t>
            </w:r>
          </w:p>
        </w:tc>
        <w:tc>
          <w:tcPr>
            <w:tcW w:w="2125" w:type="dxa"/>
            <w:tcBorders>
              <w:bottom w:val="single" w:sz="6" w:space="0" w:color="CCCCCC"/>
            </w:tcBorders>
            <w:shd w:val="clear" w:color="auto" w:fill="FFFFFF"/>
            <w:tcMar>
              <w:top w:w="15" w:type="dxa"/>
              <w:left w:w="80" w:type="dxa"/>
              <w:bottom w:w="15" w:type="dxa"/>
              <w:right w:w="15" w:type="dxa"/>
            </w:tcMar>
          </w:tcPr>
          <w:p w14:paraId="1E4C5382"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7AAE19B5" w14:textId="77777777" w:rsidTr="00AA67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CFD6AC5"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356AA24" w14:textId="2A9BDD51" w:rsidR="0042477F" w:rsidRPr="00DD4D1F" w:rsidRDefault="0042477F" w:rsidP="00AA67DB">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0ECA1C58"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775FD7AB" w14:textId="77777777" w:rsidTr="00AA67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41D285F"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0E74647B" w14:textId="295CD630"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223F745D"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0A70991A" w14:textId="77777777" w:rsidTr="00AA67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E1AAB1"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165E0D9D" w14:textId="17009032" w:rsidR="0042477F" w:rsidRPr="00DD4D1F" w:rsidRDefault="0042477F" w:rsidP="0042477F">
            <w:pPr>
              <w:pStyle w:val="NormalWeb"/>
              <w:spacing w:before="0" w:beforeAutospacing="0" w:after="0" w:afterAutospacing="0"/>
              <w:jc w:val="both"/>
              <w:textAlignment w:val="baseline"/>
              <w:rPr>
                <w:bCs/>
                <w:iCs/>
                <w:sz w:val="18"/>
                <w:szCs w:val="18"/>
              </w:rPr>
            </w:pPr>
            <w:r w:rsidRPr="00DD4D1F">
              <w:rPr>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313CF430"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073FF372" w14:textId="77777777" w:rsidTr="00AA67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AE2EBF"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14426FB" w14:textId="5AB5FFEC"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0E9863F9"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701233EB"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6B016E"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322A877" w14:textId="7B498773"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33A585FE"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7F5B4CB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5EA5A0"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B04AA4B" w14:textId="40391E39" w:rsidR="0042477F" w:rsidRPr="00DD4D1F" w:rsidRDefault="0042477F" w:rsidP="0042477F">
            <w:pPr>
              <w:jc w:val="both"/>
              <w:rPr>
                <w:rFonts w:ascii="Times New Roman" w:hAnsi="Times New Roman" w:cs="Times New Roman"/>
                <w:b/>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D05B772"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2ECD9D41"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9B843D"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52CFDFD" w14:textId="1A24FE5E" w:rsidR="0042477F" w:rsidRPr="00DD4D1F" w:rsidRDefault="0042477F" w:rsidP="0042477F">
            <w:pPr>
              <w:pStyle w:val="NormalWeb"/>
              <w:spacing w:before="0" w:beforeAutospacing="0" w:after="0" w:afterAutospacing="0"/>
              <w:jc w:val="both"/>
              <w:rPr>
                <w:sz w:val="18"/>
                <w:szCs w:val="18"/>
              </w:rPr>
            </w:pPr>
            <w:r w:rsidRPr="00DD4D1F">
              <w:rPr>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4A18A70E"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413505F1"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1167FF0"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736CBF0" w14:textId="498039AE" w:rsidR="0042477F" w:rsidRPr="00DD4D1F" w:rsidRDefault="0042477F" w:rsidP="0042477F">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0C3AA768"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205CD1A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31BB21"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50E4ACE4" w14:textId="3A9877E4" w:rsidR="0042477F" w:rsidRPr="00DD4D1F" w:rsidRDefault="0042477F" w:rsidP="0042477F">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6FC980BD"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00523A6D"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3E43C1A" w14:textId="77777777" w:rsidR="0042477F" w:rsidRPr="00DD4D1F" w:rsidRDefault="0042477F" w:rsidP="0042477F">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05E28704" w14:textId="50F30E53" w:rsidR="0042477F" w:rsidRPr="00DD4D1F" w:rsidRDefault="0042477F" w:rsidP="0042477F">
            <w:pPr>
              <w:rPr>
                <w:rFonts w:ascii="Times New Roman" w:eastAsia="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5E626890"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739410BD"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D982077"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00227045" w14:textId="29F0BC14"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4439AC4E"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2CE2A44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2531A2D"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91FD909" w14:textId="37178BA3"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tcBorders>
              <w:bottom w:val="single" w:sz="6" w:space="0" w:color="CCCCCC"/>
            </w:tcBorders>
            <w:shd w:val="clear" w:color="auto" w:fill="FFFFFF"/>
            <w:tcMar>
              <w:top w:w="15" w:type="dxa"/>
              <w:left w:w="80" w:type="dxa"/>
              <w:bottom w:w="15" w:type="dxa"/>
              <w:right w:w="15" w:type="dxa"/>
            </w:tcMar>
          </w:tcPr>
          <w:p w14:paraId="75D5F9F2"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432B8D28" w14:textId="77777777" w:rsidTr="00AA67DB">
        <w:trPr>
          <w:trHeight w:val="284"/>
          <w:jc w:val="center"/>
        </w:trPr>
        <w:tc>
          <w:tcPr>
            <w:tcW w:w="567" w:type="dxa"/>
            <w:shd w:val="clear" w:color="auto" w:fill="FFFFFF"/>
            <w:tcMar>
              <w:top w:w="15" w:type="dxa"/>
              <w:left w:w="80" w:type="dxa"/>
              <w:bottom w:w="15" w:type="dxa"/>
              <w:right w:w="15" w:type="dxa"/>
            </w:tcMar>
            <w:vAlign w:val="center"/>
          </w:tcPr>
          <w:p w14:paraId="0DC5699A" w14:textId="77777777" w:rsidR="0042477F" w:rsidRPr="00DD4D1F" w:rsidRDefault="0042477F" w:rsidP="0042477F">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C5B9AB6" w14:textId="5616F196" w:rsidR="0042477F" w:rsidRPr="00DD4D1F" w:rsidRDefault="0042477F" w:rsidP="0042477F">
            <w:pPr>
              <w:jc w:val="both"/>
              <w:rPr>
                <w:rFonts w:ascii="Times New Roman" w:hAnsi="Times New Roman" w:cs="Times New Roman"/>
                <w:sz w:val="18"/>
                <w:szCs w:val="18"/>
              </w:rPr>
            </w:pPr>
            <w:r w:rsidRPr="00DD4D1F">
              <w:rPr>
                <w:rFonts w:ascii="Times New Roman" w:hAnsi="Times New Roman" w:cs="Times New Roman"/>
                <w:color w:val="000000"/>
                <w:sz w:val="18"/>
                <w:szCs w:val="20"/>
              </w:rPr>
              <w:t>Making a nursing care plan and applying nursing skills, case discussions</w:t>
            </w:r>
          </w:p>
        </w:tc>
        <w:tc>
          <w:tcPr>
            <w:tcW w:w="2125" w:type="dxa"/>
            <w:shd w:val="clear" w:color="auto" w:fill="FFFFFF"/>
            <w:tcMar>
              <w:top w:w="15" w:type="dxa"/>
              <w:left w:w="80" w:type="dxa"/>
              <w:bottom w:w="15" w:type="dxa"/>
              <w:right w:w="15" w:type="dxa"/>
            </w:tcMar>
          </w:tcPr>
          <w:p w14:paraId="514AF1D0" w14:textId="77777777" w:rsidR="0042477F" w:rsidRPr="00DD4D1F" w:rsidRDefault="0042477F" w:rsidP="0042477F">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42477F" w:rsidRPr="00DD4D1F" w14:paraId="573641D4"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8D31424"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B89666" w14:textId="3955EBE5" w:rsidR="0042477F" w:rsidRPr="00DD4D1F" w:rsidRDefault="00EA2303" w:rsidP="00AA6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End of internship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86EA17E" w14:textId="77777777" w:rsidR="0042477F" w:rsidRPr="00DD4D1F" w:rsidRDefault="0042477F" w:rsidP="00AA67DB">
            <w:pPr>
              <w:rPr>
                <w:rFonts w:ascii="Times New Roman" w:eastAsia="Times New Roman" w:hAnsi="Times New Roman" w:cs="Times New Roman"/>
                <w:sz w:val="18"/>
                <w:szCs w:val="18"/>
              </w:rPr>
            </w:pPr>
          </w:p>
        </w:tc>
      </w:tr>
    </w:tbl>
    <w:p w14:paraId="7FDA972B" w14:textId="77777777" w:rsidR="0042477F" w:rsidRPr="00DD4D1F" w:rsidRDefault="0042477F">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42477F" w:rsidRPr="00DD4D1F" w14:paraId="72BA6462" w14:textId="77777777" w:rsidTr="00AA67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7E336CE"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42477F" w:rsidRPr="00DD4D1F" w14:paraId="116B4708"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3AA04DA"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2F326A02"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Patricia A. Grady PRF, Ada Sue Hinshaw PRF. (2017) Using Nursing Research to Shape Health Policy. Springer Publishing Company </w:t>
            </w:r>
          </w:p>
          <w:p w14:paraId="3C198A72"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Dr. Joyce Fitzpatrick PMRFF. (2018) Encyclopedia of Nursing Research. Vol Fourth edition. Springer Publishing Company. </w:t>
            </w:r>
          </w:p>
          <w:p w14:paraId="3AE10856"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Grove, S. K., &amp; Gray, J. R. (2018). Understanding nursing research e-book: Building an evidence-based practice. Elsevier Health Sciences. Daniel, Wayne W., and Chad L. Cross. (2018) Biostatistics: a foundation for analysis in the health sciences. Wiley.</w:t>
            </w:r>
          </w:p>
          <w:p w14:paraId="6609ABAC"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1C0BDCEC"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Chinn, P. L., Kramer, M. K., &amp; Sitzman, K. (2021). Knowledge development in nursing e-book: Theory and process. Elsevier Health Sciences.</w:t>
            </w:r>
          </w:p>
          <w:p w14:paraId="5F3331ED" w14:textId="77777777"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lastRenderedPageBreak/>
              <w:t>Keszler, M., Suresh, G., &amp; Goldsmith, J. P. (Eds.). (2021). Goldsmith’s Assisted Ventilation of the Neonate-E-Book: An Evidence-Based Approach to Newborn Respiratory Care. Elsevier Health Sciences.</w:t>
            </w:r>
          </w:p>
          <w:p w14:paraId="46B463F3" w14:textId="2A321A99" w:rsidR="0042477F" w:rsidRPr="00DD4D1F" w:rsidRDefault="0042477F" w:rsidP="0042477F">
            <w:pPr>
              <w:numPr>
                <w:ilvl w:val="0"/>
                <w:numId w:val="6"/>
              </w:num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Kauffman, T. L., Scott, R. W., Barr, J. O., &amp; Moran, M. L. (Eds.). (2014). A comprehensive guide to geriatric rehabilitation: [previously entitled Geriatric Rehabilitation Manual]. Elsevier Health Sciences.</w:t>
            </w:r>
          </w:p>
        </w:tc>
      </w:tr>
      <w:tr w:rsidR="0042477F" w:rsidRPr="00DD4D1F" w14:paraId="4EA75A66"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B90CB02"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D1861B4" w14:textId="77777777" w:rsidR="0042477F" w:rsidRPr="00DD4D1F" w:rsidRDefault="0042477F" w:rsidP="004247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Clinical Trials Database </w:t>
            </w:r>
          </w:p>
          <w:p w14:paraId="3B69206A" w14:textId="77777777" w:rsidR="0042477F" w:rsidRPr="00DD4D1F" w:rsidRDefault="0042477F" w:rsidP="004247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Wiley Online Library </w:t>
            </w:r>
          </w:p>
          <w:p w14:paraId="4B0D5D2C" w14:textId="77777777" w:rsidR="0042477F" w:rsidRPr="00DD4D1F" w:rsidRDefault="0042477F" w:rsidP="004247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 - Cochrane Database </w:t>
            </w:r>
          </w:p>
          <w:p w14:paraId="5ABC3294" w14:textId="77777777" w:rsidR="0042477F" w:rsidRPr="00DD4D1F" w:rsidRDefault="0042477F" w:rsidP="004247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Studies</w:t>
            </w:r>
          </w:p>
          <w:p w14:paraId="00ED508E" w14:textId="77777777" w:rsidR="0042477F" w:rsidRPr="00DD4D1F" w:rsidRDefault="0042477F" w:rsidP="0042477F">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309B3E07" w14:textId="2B380392" w:rsidR="0042477F" w:rsidRPr="00DD4D1F" w:rsidRDefault="0042477F" w:rsidP="0042477F">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Database - Elsevier Clinical Skills</w:t>
            </w:r>
          </w:p>
        </w:tc>
      </w:tr>
    </w:tbl>
    <w:p w14:paraId="046C09C3" w14:textId="60AC0C9E" w:rsidR="0042477F" w:rsidRPr="00DD4D1F" w:rsidRDefault="0042477F">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42477F" w:rsidRPr="00DD4D1F" w14:paraId="1B18DB60" w14:textId="77777777" w:rsidTr="00AA67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7AB20939"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42477F" w:rsidRPr="00DD4D1F" w14:paraId="01BE422E"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3A4BB88"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01BB1917" w14:textId="14D1DE3D"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 Google Classroom</w:t>
            </w:r>
          </w:p>
        </w:tc>
      </w:tr>
      <w:tr w:rsidR="0042477F" w:rsidRPr="00DD4D1F" w14:paraId="3D12C813"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AFD8260"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A7F9F65" w14:textId="56E8DC42" w:rsidR="0042477F" w:rsidRPr="00DD4D1F" w:rsidRDefault="00EA2303"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Preparing a nursing care plan</w:t>
            </w:r>
          </w:p>
        </w:tc>
      </w:tr>
      <w:tr w:rsidR="0042477F" w:rsidRPr="00DD4D1F" w14:paraId="6240F05F" w14:textId="77777777" w:rsidTr="00AA67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4924757"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4AC77E31" w14:textId="3E76A85E" w:rsidR="0042477F" w:rsidRPr="00DD4D1F" w:rsidRDefault="00EA2303"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Evaluation of care plan reports, performance evaluation</w:t>
            </w:r>
          </w:p>
        </w:tc>
      </w:tr>
    </w:tbl>
    <w:p w14:paraId="436CE795" w14:textId="51682780" w:rsidR="0042477F" w:rsidRPr="00DD4D1F" w:rsidRDefault="0042477F">
      <w:pPr>
        <w:shd w:val="clear" w:color="auto" w:fill="FFFFFF"/>
        <w:spacing w:after="0" w:line="240" w:lineRule="auto"/>
        <w:rPr>
          <w:rFonts w:ascii="Times New Roman" w:eastAsia="Times New Roman" w:hAnsi="Times New Roman" w:cs="Times New Roman"/>
          <w:color w:val="000000"/>
          <w:sz w:val="18"/>
          <w:szCs w:val="18"/>
        </w:rPr>
      </w:pPr>
    </w:p>
    <w:p w14:paraId="6265F77E" w14:textId="77777777" w:rsidR="0042477F"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42477F" w:rsidRPr="00DD4D1F" w14:paraId="7F1EE7F6" w14:textId="77777777" w:rsidTr="00AA67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D47F27"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42477F" w:rsidRPr="00DD4D1F" w14:paraId="1CAF4594" w14:textId="77777777" w:rsidTr="00AA67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B5BEAD"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60EBDB"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517CF"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42477F" w:rsidRPr="00DD4D1F" w14:paraId="3EBE45B0"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0D0F64" w14:textId="0799E699"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Clinical practice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1433E4"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176D06" w14:textId="0903F0F2"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10</w:t>
            </w:r>
          </w:p>
        </w:tc>
      </w:tr>
      <w:tr w:rsidR="0042477F" w:rsidRPr="00DD4D1F" w14:paraId="5C92F194"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48447DB" w14:textId="387B3F35"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Presentation of case report / nursing care plan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C56B03"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A70C63"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60</w:t>
            </w:r>
          </w:p>
        </w:tc>
      </w:tr>
      <w:tr w:rsidR="0042477F" w:rsidRPr="00DD4D1F" w14:paraId="70F8AD41"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D2AE88" w14:textId="60898CAC" w:rsidR="0042477F" w:rsidRPr="00DD4D1F" w:rsidRDefault="0042477F" w:rsidP="00EA2303">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 xml:space="preserve">Case </w:t>
            </w:r>
            <w:r w:rsidR="00EA2303" w:rsidRPr="00DD4D1F">
              <w:rPr>
                <w:rFonts w:ascii="Times New Roman" w:eastAsia="Times New Roman" w:hAnsi="Times New Roman" w:cs="Times New Roman"/>
                <w:sz w:val="18"/>
                <w:szCs w:val="18"/>
                <w:lang w:val="en-US"/>
              </w:rPr>
              <w:t>presentation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7E78AB" w14:textId="0FBC3A27" w:rsidR="0042477F" w:rsidRPr="00DD4D1F" w:rsidRDefault="0042477F" w:rsidP="00AA67DB">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E7E2E9" w14:textId="1177268F" w:rsidR="0042477F" w:rsidRPr="00DD4D1F" w:rsidRDefault="0042477F" w:rsidP="00AA67DB">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30</w:t>
            </w:r>
          </w:p>
        </w:tc>
      </w:tr>
      <w:tr w:rsidR="0042477F" w:rsidRPr="00DD4D1F" w14:paraId="737E8EFA"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4AB3C7" w14:textId="77777777" w:rsidR="0042477F" w:rsidRPr="00DD4D1F" w:rsidRDefault="0042477F" w:rsidP="00AA67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DF9A2F" w14:textId="2B7CEAD8"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2ABC17"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42477F" w:rsidRPr="00DD4D1F" w14:paraId="68299D05"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3FF7BE"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015A9"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1B9B82" w14:textId="25CF4065"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42477F" w:rsidRPr="00DD4D1F" w14:paraId="1EE702E5"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79BE02"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7B0980"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2844DF" w14:textId="3B623E56"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42477F" w:rsidRPr="00DD4D1F" w14:paraId="3975EA1F"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66C38A" w14:textId="77777777" w:rsidR="0042477F" w:rsidRPr="00DD4D1F" w:rsidRDefault="0042477F" w:rsidP="00AA67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684F63"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BA6307"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5705" w14:textId="0D326C00" w:rsidR="001A25B9" w:rsidRPr="00DD4D1F" w:rsidRDefault="001A25B9">
      <w:pPr>
        <w:shd w:val="clear" w:color="auto" w:fill="FFFFFF"/>
        <w:spacing w:after="0" w:line="240" w:lineRule="auto"/>
        <w:rPr>
          <w:rFonts w:ascii="Times New Roman" w:eastAsia="Times New Roman" w:hAnsi="Times New Roman" w:cs="Times New Roman"/>
          <w:color w:val="000000"/>
          <w:sz w:val="18"/>
          <w:szCs w:val="18"/>
        </w:rPr>
      </w:pPr>
    </w:p>
    <w:p w14:paraId="32F0DB47" w14:textId="77777777" w:rsidR="0042477F" w:rsidRPr="00DD4D1F" w:rsidRDefault="00D81B51">
      <w:pPr>
        <w:shd w:val="clear" w:color="auto" w:fill="FFFFFF"/>
        <w:spacing w:after="0" w:line="240" w:lineRule="auto"/>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2477F" w:rsidRPr="00DD4D1F" w14:paraId="21CD79A4" w14:textId="77777777" w:rsidTr="00AA67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18F720"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42477F" w:rsidRPr="00DD4D1F" w14:paraId="004A9CD6" w14:textId="77777777" w:rsidTr="00AA67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2C05B72"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8812093"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CCB5A0D"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42477F" w:rsidRPr="00DD4D1F" w14:paraId="270AB159" w14:textId="77777777" w:rsidTr="00AA67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96F77BD" w14:textId="77777777" w:rsidR="0042477F" w:rsidRPr="00DD4D1F"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45157C4" w14:textId="77777777" w:rsidR="0042477F" w:rsidRPr="00DD4D1F"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A0D4B7"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80D5A80"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5E186"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0B9C9A3"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2796B00"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42477F" w:rsidRPr="00DD4D1F" w14:paraId="4F33A7DB"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426EB5"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F9E0B9D"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D307B86"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7FF9653"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336D567"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A5B5CB"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53C23BB"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5C4650DA"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BBB5E1E"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E166B68"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234BB3"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E1BE07A"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7F88FA"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DB6C4CD"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7A8A81E"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2146803E"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989FC1"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4A355973"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BB55C4D"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7A2F9C5"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254E7E3"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50C9E7"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C5E85FA"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2CC5ADE1"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B29BBF"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70DC454"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631B178"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B72121A"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2D2A31"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B85CDE"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0CF5392"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389CEC45"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AC602A"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DF1FEEB"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CD3C77"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7955276"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89394D"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684745"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082E522" w14:textId="77777777" w:rsidR="0042477F" w:rsidRPr="00DD4D1F" w:rsidRDefault="0042477F" w:rsidP="00AA67DB">
            <w:pPr>
              <w:rPr>
                <w:rFonts w:ascii="Times New Roman" w:eastAsia="Times New Roman" w:hAnsi="Times New Roman" w:cs="Times New Roman"/>
                <w:sz w:val="18"/>
                <w:szCs w:val="18"/>
              </w:rPr>
            </w:pPr>
          </w:p>
        </w:tc>
      </w:tr>
      <w:tr w:rsidR="0042477F" w:rsidRPr="00DD4D1F" w14:paraId="5F675EF8"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20DF44"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32234F4"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2565B38"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5F6405F"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104BDD"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3B1E79"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CE2D8"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5F42E3F0"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B33C84"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625676C"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3FD816A"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F5A778E"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A95754"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7881C10"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BA976E3" w14:textId="77777777" w:rsidR="0042477F" w:rsidRPr="00DD4D1F" w:rsidRDefault="0042477F" w:rsidP="00AA67DB">
            <w:pPr>
              <w:rPr>
                <w:rFonts w:ascii="Times New Roman" w:eastAsia="Times New Roman" w:hAnsi="Times New Roman" w:cs="Times New Roman"/>
                <w:sz w:val="18"/>
                <w:szCs w:val="18"/>
              </w:rPr>
            </w:pPr>
          </w:p>
        </w:tc>
      </w:tr>
      <w:tr w:rsidR="0042477F" w:rsidRPr="00DD4D1F" w14:paraId="256DB8D6"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2F6999"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9F2CC47"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939464"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2B07693"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C1D2B9"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4BDF494"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65C7E80"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2418D6FA"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58B664"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F5A1390"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AD5141"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D131191"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F95B12F"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CBB12D2"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FCDC559"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42477F" w:rsidRPr="00DD4D1F" w14:paraId="20C50228"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FC0105"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C0129A"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8968C76" w14:textId="77777777" w:rsidR="0042477F" w:rsidRPr="00DD4D1F"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29787FF"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492884" w14:textId="77777777" w:rsidR="0042477F" w:rsidRPr="00DD4D1F"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A41291" w14:textId="77777777" w:rsidR="0042477F" w:rsidRPr="00DD4D1F"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8690A82"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42477F" w:rsidRPr="00DD4D1F" w14:paraId="33FA0DB7" w14:textId="77777777" w:rsidTr="00AA67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557561"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32850413"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42477F" w:rsidRPr="00DD4D1F" w14:paraId="4E1E1027" w14:textId="77777777" w:rsidTr="00AA67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ED03E5" w14:textId="77777777" w:rsidR="0042477F" w:rsidRPr="00DD4D1F" w:rsidRDefault="0042477F" w:rsidP="00AA67DB">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BB1693"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5DC996"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0B6493" w14:textId="77777777" w:rsidR="0042477F" w:rsidRPr="00DD4D1F" w:rsidRDefault="0042477F" w:rsidP="00AA67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42477F" w:rsidRPr="00DD4D1F" w14:paraId="2B623C7F"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5E7D35"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F660AD"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E7A197"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2F0867"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30</w:t>
            </w:r>
          </w:p>
        </w:tc>
      </w:tr>
      <w:tr w:rsidR="0042477F" w:rsidRPr="00DD4D1F" w14:paraId="3A7DA4F7"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7AF3F" w14:textId="77777777"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CAFF4C" w14:textId="77777777"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B0C062" w14:textId="6CA133AD"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8D124CC" w14:textId="6C06BD6E"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r>
      <w:tr w:rsidR="0042477F" w:rsidRPr="00DD4D1F" w14:paraId="0EBBA4D7"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2E5F11" w14:textId="6190D7AA" w:rsidR="0042477F" w:rsidRPr="00DD4D1F" w:rsidRDefault="0042477F" w:rsidP="00AA67DB">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Case report / Nursing care plan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B01BFA7" w14:textId="77777777" w:rsidR="0042477F" w:rsidRPr="00DD4D1F" w:rsidRDefault="0042477F" w:rsidP="00AA67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225784" w14:textId="25F5440D" w:rsidR="0042477F" w:rsidRPr="00DD4D1F" w:rsidRDefault="0042477F" w:rsidP="00AA67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9842CE8" w14:textId="56910752" w:rsidR="0042477F" w:rsidRPr="00DD4D1F" w:rsidRDefault="0042477F" w:rsidP="00AA67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r>
      <w:tr w:rsidR="0042477F" w:rsidRPr="00DD4D1F" w14:paraId="5769C753"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F7670" w14:textId="2A9E7F2F" w:rsidR="0042477F" w:rsidRPr="00DD4D1F" w:rsidRDefault="0042477F" w:rsidP="00AA67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5F9895" w14:textId="65102020"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6D4335" w14:textId="5D81CDBF"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B7E8C7" w14:textId="19E97FDD"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360</w:t>
            </w:r>
          </w:p>
        </w:tc>
      </w:tr>
      <w:tr w:rsidR="0042477F" w:rsidRPr="00DD4D1F" w14:paraId="0BF7A682"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109B5D" w14:textId="77777777" w:rsidR="0042477F" w:rsidRPr="00DD4D1F" w:rsidRDefault="0042477F" w:rsidP="00AA67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24FAF3" w14:textId="77777777" w:rsidR="0042477F" w:rsidRPr="00DD4D1F"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BC3702" w14:textId="77777777" w:rsidR="0042477F" w:rsidRPr="00DD4D1F"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735CB" w14:textId="7185CD34"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407</w:t>
            </w:r>
          </w:p>
        </w:tc>
      </w:tr>
      <w:tr w:rsidR="0042477F" w:rsidRPr="00DD4D1F" w14:paraId="42790C04"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BB8312" w14:textId="77777777" w:rsidR="0042477F" w:rsidRPr="00DD4D1F" w:rsidRDefault="0042477F" w:rsidP="00AA67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02C12" w14:textId="77777777" w:rsidR="0042477F" w:rsidRPr="00DD4D1F"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C782E8" w14:textId="77777777" w:rsidR="0042477F" w:rsidRPr="00DD4D1F"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F5EC5A" w14:textId="626D0A5B"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16.28</w:t>
            </w:r>
          </w:p>
        </w:tc>
      </w:tr>
      <w:tr w:rsidR="0042477F" w:rsidRPr="00DD4D1F" w14:paraId="186EDCDA"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CECEB2" w14:textId="77777777" w:rsidR="0042477F" w:rsidRPr="00DD4D1F" w:rsidRDefault="0042477F" w:rsidP="00AA67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DC42F3" w14:textId="77777777" w:rsidR="0042477F" w:rsidRPr="00DD4D1F"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015EA3" w14:textId="77777777" w:rsidR="0042477F" w:rsidRPr="00DD4D1F"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985E85" w14:textId="1AB5882F" w:rsidR="0042477F" w:rsidRPr="00DD4D1F" w:rsidRDefault="0042477F" w:rsidP="00AA67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16</w:t>
            </w:r>
          </w:p>
        </w:tc>
      </w:tr>
    </w:tbl>
    <w:p w14:paraId="319A57E3" w14:textId="143BC01B" w:rsidR="001A25B9" w:rsidRPr="00DD4D1F" w:rsidRDefault="001A25B9" w:rsidP="0042477F">
      <w:pPr>
        <w:shd w:val="clear" w:color="auto" w:fill="FFFFFF"/>
        <w:spacing w:after="0" w:line="240" w:lineRule="auto"/>
        <w:rPr>
          <w:rFonts w:ascii="Times New Roman" w:eastAsia="Times New Roman" w:hAnsi="Times New Roman" w:cs="Times New Roman"/>
          <w:color w:val="000000"/>
          <w:sz w:val="18"/>
          <w:szCs w:val="18"/>
        </w:rPr>
      </w:pPr>
    </w:p>
    <w:p w14:paraId="238046E0"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205"/>
        <w:gridCol w:w="1393"/>
        <w:gridCol w:w="1053"/>
        <w:gridCol w:w="1519"/>
        <w:gridCol w:w="913"/>
        <w:gridCol w:w="955"/>
      </w:tblGrid>
      <w:tr w:rsidR="005D3634" w:rsidRPr="00DD4D1F" w14:paraId="2A9DD726" w14:textId="77777777" w:rsidTr="00285001">
        <w:trPr>
          <w:trHeight w:val="267"/>
          <w:jc w:val="center"/>
        </w:trPr>
        <w:tc>
          <w:tcPr>
            <w:tcW w:w="9038" w:type="dxa"/>
            <w:gridSpan w:val="6"/>
            <w:shd w:val="clear" w:color="auto" w:fill="ECEBEB"/>
            <w:vAlign w:val="center"/>
          </w:tcPr>
          <w:p w14:paraId="0B2BCE81"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lastRenderedPageBreak/>
              <w:t>COURSE INFORMATION</w:t>
            </w:r>
          </w:p>
        </w:tc>
      </w:tr>
      <w:tr w:rsidR="005D3634" w:rsidRPr="00DD4D1F" w14:paraId="051F6AEE" w14:textId="77777777" w:rsidTr="00285001">
        <w:trPr>
          <w:trHeight w:val="229"/>
          <w:jc w:val="center"/>
        </w:trPr>
        <w:tc>
          <w:tcPr>
            <w:tcW w:w="3205" w:type="dxa"/>
            <w:tcBorders>
              <w:bottom w:val="single" w:sz="6" w:space="0" w:color="CCCCCC"/>
            </w:tcBorders>
            <w:shd w:val="clear" w:color="auto" w:fill="FFFFFF"/>
            <w:tcMar>
              <w:top w:w="15" w:type="dxa"/>
              <w:left w:w="80" w:type="dxa"/>
              <w:bottom w:w="15" w:type="dxa"/>
              <w:right w:w="15" w:type="dxa"/>
            </w:tcMar>
            <w:vAlign w:val="bottom"/>
          </w:tcPr>
          <w:p w14:paraId="04538DB2"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93" w:type="dxa"/>
            <w:tcBorders>
              <w:bottom w:val="single" w:sz="6" w:space="0" w:color="CCCCCC"/>
            </w:tcBorders>
            <w:shd w:val="clear" w:color="auto" w:fill="FFFFFF"/>
            <w:tcMar>
              <w:top w:w="15" w:type="dxa"/>
              <w:left w:w="80" w:type="dxa"/>
              <w:bottom w:w="15" w:type="dxa"/>
              <w:right w:w="15" w:type="dxa"/>
            </w:tcMar>
            <w:vAlign w:val="bottom"/>
          </w:tcPr>
          <w:p w14:paraId="146FA4AF"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53" w:type="dxa"/>
            <w:tcBorders>
              <w:bottom w:val="single" w:sz="6" w:space="0" w:color="CCCCCC"/>
            </w:tcBorders>
            <w:shd w:val="clear" w:color="auto" w:fill="FFFFFF"/>
            <w:tcMar>
              <w:top w:w="15" w:type="dxa"/>
              <w:left w:w="80" w:type="dxa"/>
              <w:bottom w:w="15" w:type="dxa"/>
              <w:right w:w="15" w:type="dxa"/>
            </w:tcMar>
            <w:vAlign w:val="bottom"/>
          </w:tcPr>
          <w:p w14:paraId="1A0D77D6"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19" w:type="dxa"/>
            <w:tcBorders>
              <w:bottom w:val="single" w:sz="6" w:space="0" w:color="CCCCCC"/>
            </w:tcBorders>
            <w:shd w:val="clear" w:color="auto" w:fill="FFFFFF"/>
            <w:tcMar>
              <w:top w:w="15" w:type="dxa"/>
              <w:left w:w="80" w:type="dxa"/>
              <w:bottom w:w="15" w:type="dxa"/>
              <w:right w:w="15" w:type="dxa"/>
            </w:tcMar>
            <w:vAlign w:val="bottom"/>
          </w:tcPr>
          <w:p w14:paraId="11BB114E"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13" w:type="dxa"/>
            <w:tcBorders>
              <w:bottom w:val="single" w:sz="6" w:space="0" w:color="CCCCCC"/>
            </w:tcBorders>
            <w:shd w:val="clear" w:color="auto" w:fill="FFFFFF"/>
            <w:tcMar>
              <w:top w:w="15" w:type="dxa"/>
              <w:left w:w="80" w:type="dxa"/>
              <w:bottom w:w="15" w:type="dxa"/>
              <w:right w:w="15" w:type="dxa"/>
            </w:tcMar>
            <w:vAlign w:val="bottom"/>
          </w:tcPr>
          <w:p w14:paraId="50939887"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55" w:type="dxa"/>
            <w:tcBorders>
              <w:bottom w:val="single" w:sz="6" w:space="0" w:color="CCCCCC"/>
            </w:tcBorders>
            <w:shd w:val="clear" w:color="auto" w:fill="FFFFFF"/>
            <w:tcMar>
              <w:top w:w="15" w:type="dxa"/>
              <w:left w:w="80" w:type="dxa"/>
              <w:bottom w:w="15" w:type="dxa"/>
              <w:right w:w="15" w:type="dxa"/>
            </w:tcMar>
            <w:vAlign w:val="bottom"/>
          </w:tcPr>
          <w:p w14:paraId="494F5FEA"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5D3634" w:rsidRPr="00DD4D1F" w14:paraId="39D31F7C" w14:textId="77777777" w:rsidTr="00285001">
        <w:trPr>
          <w:trHeight w:val="191"/>
          <w:jc w:val="center"/>
        </w:trPr>
        <w:tc>
          <w:tcPr>
            <w:tcW w:w="3205" w:type="dxa"/>
            <w:tcBorders>
              <w:bottom w:val="single" w:sz="6" w:space="0" w:color="CCCCCC"/>
            </w:tcBorders>
            <w:shd w:val="clear" w:color="auto" w:fill="FFFFFF"/>
            <w:tcMar>
              <w:top w:w="15" w:type="dxa"/>
              <w:left w:w="80" w:type="dxa"/>
              <w:bottom w:w="15" w:type="dxa"/>
              <w:right w:w="15" w:type="dxa"/>
            </w:tcMar>
            <w:vAlign w:val="center"/>
          </w:tcPr>
          <w:p w14:paraId="2155D48D"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Implementing Dissertation Study</w:t>
            </w:r>
          </w:p>
        </w:tc>
        <w:tc>
          <w:tcPr>
            <w:tcW w:w="1393" w:type="dxa"/>
            <w:tcBorders>
              <w:bottom w:val="single" w:sz="6" w:space="0" w:color="CCCCCC"/>
            </w:tcBorders>
            <w:shd w:val="clear" w:color="auto" w:fill="FFFFFF"/>
            <w:tcMar>
              <w:top w:w="15" w:type="dxa"/>
              <w:left w:w="80" w:type="dxa"/>
              <w:bottom w:w="15" w:type="dxa"/>
              <w:right w:w="15" w:type="dxa"/>
            </w:tcMar>
            <w:vAlign w:val="center"/>
          </w:tcPr>
          <w:p w14:paraId="74C7DF84"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NHS410</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2D6B0EF"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519" w:type="dxa"/>
            <w:tcBorders>
              <w:bottom w:val="single" w:sz="6" w:space="0" w:color="CCCCCC"/>
            </w:tcBorders>
            <w:shd w:val="clear" w:color="auto" w:fill="FFFFFF"/>
            <w:tcMar>
              <w:top w:w="15" w:type="dxa"/>
              <w:left w:w="80" w:type="dxa"/>
              <w:bottom w:w="15" w:type="dxa"/>
              <w:right w:w="15" w:type="dxa"/>
            </w:tcMar>
            <w:vAlign w:val="center"/>
          </w:tcPr>
          <w:p w14:paraId="714E7C8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1+0+4 </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6B0CB16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60FF364D"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736BA705"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993"/>
      </w:tblGrid>
      <w:tr w:rsidR="005D3634" w:rsidRPr="00DD4D1F" w14:paraId="2932D509" w14:textId="77777777" w:rsidTr="00285001">
        <w:trPr>
          <w:trHeight w:val="219"/>
          <w:jc w:val="center"/>
        </w:trPr>
        <w:tc>
          <w:tcPr>
            <w:tcW w:w="8993" w:type="dxa"/>
            <w:tcBorders>
              <w:bottom w:val="single" w:sz="6" w:space="0" w:color="CCCCCC"/>
            </w:tcBorders>
            <w:shd w:val="clear" w:color="auto" w:fill="FFFFFF"/>
            <w:tcMar>
              <w:top w:w="15" w:type="dxa"/>
              <w:left w:w="80" w:type="dxa"/>
              <w:bottom w:w="15" w:type="dxa"/>
              <w:right w:w="15" w:type="dxa"/>
            </w:tcMar>
            <w:vAlign w:val="center"/>
          </w:tcPr>
          <w:p w14:paraId="03F355E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 : -</w:t>
            </w:r>
          </w:p>
        </w:tc>
      </w:tr>
    </w:tbl>
    <w:p w14:paraId="1E237F81"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1"/>
        <w:gridCol w:w="6832"/>
      </w:tblGrid>
      <w:tr w:rsidR="005D3634" w:rsidRPr="00DD4D1F" w14:paraId="10AED864"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52DF4B6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5B5CC2ED"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5D3634" w:rsidRPr="00DD4D1F" w14:paraId="10E4D482"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1EB02316"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663EC3A7"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5D3634" w:rsidRPr="00DD4D1F" w14:paraId="2E859F9C"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5B935DA"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1D53AFA2"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5D3634" w:rsidRPr="00DD4D1F" w14:paraId="24591AB2"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574901A1"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32" w:type="dxa"/>
            <w:tcBorders>
              <w:bottom w:val="single" w:sz="6" w:space="0" w:color="CCCCCC"/>
            </w:tcBorders>
            <w:shd w:val="clear" w:color="auto" w:fill="FFFFFF"/>
            <w:tcMar>
              <w:top w:w="15" w:type="dxa"/>
              <w:left w:w="80" w:type="dxa"/>
              <w:bottom w:w="15" w:type="dxa"/>
              <w:right w:w="15" w:type="dxa"/>
            </w:tcMar>
            <w:vAlign w:val="bottom"/>
          </w:tcPr>
          <w:p w14:paraId="26D07527"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p w14:paraId="5D06C24F" w14:textId="6774546B" w:rsidR="005D3634" w:rsidRPr="00DD4D1F" w:rsidRDefault="00DD4D1F" w:rsidP="00DD4D1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p w14:paraId="675940F1"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Kırtıl</w:t>
            </w:r>
          </w:p>
          <w:p w14:paraId="661D3B22" w14:textId="3F1A5991" w:rsidR="005D3634"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p w14:paraId="0A72828A"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Volkan Ayaz</w:t>
            </w:r>
          </w:p>
          <w:p w14:paraId="66068CEC" w14:textId="152B9513" w:rsidR="005D3634"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5D3634" w:rsidRPr="00DD4D1F" w14:paraId="605E0C9E"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0961D3CB"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32" w:type="dxa"/>
            <w:tcBorders>
              <w:bottom w:val="single" w:sz="6" w:space="0" w:color="CCCCCC"/>
            </w:tcBorders>
            <w:shd w:val="clear" w:color="auto" w:fill="FFFFFF"/>
            <w:tcMar>
              <w:top w:w="15" w:type="dxa"/>
              <w:left w:w="80" w:type="dxa"/>
              <w:bottom w:w="15" w:type="dxa"/>
              <w:right w:w="15" w:type="dxa"/>
            </w:tcMar>
            <w:vAlign w:val="bottom"/>
          </w:tcPr>
          <w:p w14:paraId="0906BDE9"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p w14:paraId="2A052DE4" w14:textId="77777777" w:rsidR="00DD4D1F"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Doc. Dr Işıl Işık</w:t>
            </w:r>
          </w:p>
          <w:p w14:paraId="6D0FDC34"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İnci Kırtıl</w:t>
            </w:r>
          </w:p>
          <w:p w14:paraId="201A402E" w14:textId="77777777" w:rsidR="00DD4D1F"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Asst. Prof.  Selman Çelik </w:t>
            </w:r>
          </w:p>
          <w:p w14:paraId="019A512A" w14:textId="76F4958D"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Volkan Ayaz</w:t>
            </w:r>
          </w:p>
          <w:p w14:paraId="182862AC" w14:textId="348BC1E1" w:rsidR="005D3634" w:rsidRPr="00DD4D1F" w:rsidRDefault="00DD4D1F"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5D3634" w:rsidRPr="00DD4D1F" w14:paraId="0F5E29D2"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1316EE3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71BD89D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5D3634" w:rsidRPr="00DD4D1F" w14:paraId="225E687B"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2A7704A1"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2F955D4"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sz w:val="18"/>
                <w:szCs w:val="18"/>
              </w:rPr>
              <w:t>The objective of course to acquire research knowledge and skills on a special topic by using professional knowledge and skills</w:t>
            </w:r>
            <w:r w:rsidRPr="00DD4D1F">
              <w:rPr>
                <w:rFonts w:ascii="Times New Roman" w:eastAsia="Times New Roman" w:hAnsi="Times New Roman" w:cs="Times New Roman"/>
                <w:color w:val="000000"/>
                <w:sz w:val="18"/>
                <w:szCs w:val="18"/>
              </w:rPr>
              <w:t>.</w:t>
            </w:r>
          </w:p>
        </w:tc>
      </w:tr>
      <w:tr w:rsidR="005D3634" w:rsidRPr="00DD4D1F" w14:paraId="7668139D" w14:textId="77777777" w:rsidTr="00285001">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1ADAEE9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5BFF90EF"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sz w:val="18"/>
                <w:szCs w:val="18"/>
              </w:rPr>
              <w:t>The course includes applying the research and obtaining the data, analyzing the data with appropriate tests, creating the findings, reporting the discussion, conclusion and recommendations sections of the research</w:t>
            </w:r>
            <w:r w:rsidRPr="00DD4D1F">
              <w:rPr>
                <w:rFonts w:ascii="Times New Roman" w:eastAsia="Times New Roman" w:hAnsi="Times New Roman" w:cs="Times New Roman"/>
                <w:sz w:val="18"/>
                <w:szCs w:val="18"/>
              </w:rPr>
              <w:t>.</w:t>
            </w:r>
          </w:p>
        </w:tc>
      </w:tr>
    </w:tbl>
    <w:p w14:paraId="11C5525E" w14:textId="77777777" w:rsidR="005D3634" w:rsidRPr="00DD4D1F" w:rsidRDefault="005D3634" w:rsidP="005D3634">
      <w:pPr>
        <w:spacing w:after="0" w:line="240" w:lineRule="auto"/>
        <w:rPr>
          <w:rFonts w:ascii="Times New Roman" w:eastAsia="Times New Roman" w:hAnsi="Times New Roman" w:cs="Times New Roman"/>
          <w:sz w:val="18"/>
          <w:szCs w:val="18"/>
        </w:rPr>
      </w:pPr>
    </w:p>
    <w:p w14:paraId="59F59C04"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11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37"/>
        <w:gridCol w:w="1388"/>
        <w:gridCol w:w="1160"/>
        <w:gridCol w:w="1033"/>
      </w:tblGrid>
      <w:tr w:rsidR="005D3634" w:rsidRPr="00DD4D1F" w14:paraId="219C65A7" w14:textId="77777777" w:rsidTr="00285001">
        <w:trPr>
          <w:trHeight w:val="284"/>
          <w:jc w:val="center"/>
        </w:trPr>
        <w:tc>
          <w:tcPr>
            <w:tcW w:w="5537" w:type="dxa"/>
            <w:tcBorders>
              <w:bottom w:val="single" w:sz="6" w:space="0" w:color="CCCCCC"/>
            </w:tcBorders>
            <w:shd w:val="clear" w:color="auto" w:fill="FFFFFF"/>
            <w:tcMar>
              <w:top w:w="15" w:type="dxa"/>
              <w:left w:w="80" w:type="dxa"/>
              <w:bottom w:w="15" w:type="dxa"/>
              <w:right w:w="15" w:type="dxa"/>
            </w:tcMar>
            <w:vAlign w:val="bottom"/>
          </w:tcPr>
          <w:p w14:paraId="3E6F2450"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88" w:type="dxa"/>
            <w:tcBorders>
              <w:bottom w:val="single" w:sz="6" w:space="0" w:color="CCCCCC"/>
            </w:tcBorders>
            <w:shd w:val="clear" w:color="auto" w:fill="FFFFFF"/>
            <w:tcMar>
              <w:top w:w="15" w:type="dxa"/>
              <w:left w:w="80" w:type="dxa"/>
              <w:bottom w:w="15" w:type="dxa"/>
              <w:right w:w="15" w:type="dxa"/>
            </w:tcMar>
            <w:vAlign w:val="bottom"/>
          </w:tcPr>
          <w:p w14:paraId="48D0E941"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160" w:type="dxa"/>
            <w:tcBorders>
              <w:bottom w:val="single" w:sz="6" w:space="0" w:color="CCCCCC"/>
            </w:tcBorders>
            <w:shd w:val="clear" w:color="auto" w:fill="FFFFFF"/>
            <w:vAlign w:val="bottom"/>
          </w:tcPr>
          <w:p w14:paraId="11913470"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33" w:type="dxa"/>
            <w:tcBorders>
              <w:bottom w:val="single" w:sz="6" w:space="0" w:color="CCCCCC"/>
            </w:tcBorders>
            <w:shd w:val="clear" w:color="auto" w:fill="FFFFFF"/>
            <w:tcMar>
              <w:top w:w="15" w:type="dxa"/>
              <w:left w:w="80" w:type="dxa"/>
              <w:bottom w:w="15" w:type="dxa"/>
              <w:right w:w="15" w:type="dxa"/>
            </w:tcMar>
            <w:vAlign w:val="bottom"/>
          </w:tcPr>
          <w:p w14:paraId="0A956DA7"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5D3634" w:rsidRPr="00DD4D1F" w14:paraId="0AF4A827" w14:textId="77777777" w:rsidTr="00285001">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07F4842C"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be able to collect and analysis the data of the scientific research</w:t>
            </w:r>
            <w:r w:rsidRPr="00DD4D1F">
              <w:rPr>
                <w:rFonts w:ascii="Times New Roman" w:eastAsia="Times New Roman" w:hAnsi="Times New Roman" w:cs="Times New Roman"/>
                <w:sz w:val="18"/>
                <w:szCs w:val="18"/>
              </w:rPr>
              <w:t>.</w:t>
            </w:r>
          </w:p>
        </w:tc>
        <w:tc>
          <w:tcPr>
            <w:tcW w:w="1388" w:type="dxa"/>
            <w:tcBorders>
              <w:bottom w:val="single" w:sz="6" w:space="0" w:color="CCCCCC"/>
            </w:tcBorders>
            <w:shd w:val="clear" w:color="auto" w:fill="FFFFFF"/>
            <w:tcMar>
              <w:top w:w="15" w:type="dxa"/>
              <w:left w:w="80" w:type="dxa"/>
              <w:bottom w:w="15" w:type="dxa"/>
              <w:right w:w="15" w:type="dxa"/>
            </w:tcMar>
            <w:vAlign w:val="center"/>
          </w:tcPr>
          <w:p w14:paraId="4A7F50E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11502569"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4AB7DF0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11,14</w:t>
            </w:r>
          </w:p>
        </w:tc>
      </w:tr>
      <w:tr w:rsidR="005D3634" w:rsidRPr="00DD4D1F" w14:paraId="2C306488" w14:textId="77777777" w:rsidTr="00285001">
        <w:trPr>
          <w:trHeight w:val="199"/>
          <w:jc w:val="center"/>
        </w:trPr>
        <w:tc>
          <w:tcPr>
            <w:tcW w:w="5537" w:type="dxa"/>
            <w:tcBorders>
              <w:bottom w:val="single" w:sz="6" w:space="0" w:color="CCCCCC"/>
            </w:tcBorders>
            <w:shd w:val="clear" w:color="auto" w:fill="FFFFFF"/>
            <w:tcMar>
              <w:top w:w="15" w:type="dxa"/>
              <w:left w:w="80" w:type="dxa"/>
              <w:bottom w:w="15" w:type="dxa"/>
              <w:right w:w="15" w:type="dxa"/>
            </w:tcMar>
          </w:tcPr>
          <w:p w14:paraId="66E39D02"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Discusses the sections of the findings, discussing, results and recommendations of the scientific research</w:t>
            </w:r>
            <w:r w:rsidRPr="00DD4D1F">
              <w:rPr>
                <w:rFonts w:ascii="Times New Roman" w:eastAsia="Times New Roman" w:hAnsi="Times New Roman" w:cs="Times New Roman"/>
                <w:sz w:val="18"/>
                <w:szCs w:val="18"/>
              </w:rPr>
              <w:t>.</w:t>
            </w:r>
          </w:p>
        </w:tc>
        <w:tc>
          <w:tcPr>
            <w:tcW w:w="1388" w:type="dxa"/>
            <w:tcBorders>
              <w:bottom w:val="single" w:sz="6" w:space="0" w:color="CCCCCC"/>
            </w:tcBorders>
            <w:shd w:val="clear" w:color="auto" w:fill="FFFFFF"/>
            <w:tcMar>
              <w:top w:w="15" w:type="dxa"/>
              <w:left w:w="80" w:type="dxa"/>
              <w:bottom w:w="15" w:type="dxa"/>
              <w:right w:w="15" w:type="dxa"/>
            </w:tcMar>
          </w:tcPr>
          <w:p w14:paraId="450B4273"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5C00FEC2"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2D3A2F2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11,14</w:t>
            </w:r>
          </w:p>
        </w:tc>
      </w:tr>
      <w:tr w:rsidR="005D3634" w:rsidRPr="00DD4D1F" w14:paraId="5E113BAB" w14:textId="77777777" w:rsidTr="00285001">
        <w:trPr>
          <w:trHeight w:val="219"/>
          <w:jc w:val="center"/>
        </w:trPr>
        <w:tc>
          <w:tcPr>
            <w:tcW w:w="5537" w:type="dxa"/>
            <w:shd w:val="clear" w:color="auto" w:fill="FFFFFF"/>
            <w:tcMar>
              <w:top w:w="15" w:type="dxa"/>
              <w:left w:w="80" w:type="dxa"/>
              <w:bottom w:w="15" w:type="dxa"/>
              <w:right w:w="15" w:type="dxa"/>
            </w:tcMar>
          </w:tcPr>
          <w:p w14:paraId="578D7C10"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lastRenderedPageBreak/>
              <w:t>Writes the sections of the findings, discussing, results and recommendations of the scientific research</w:t>
            </w:r>
            <w:r w:rsidRPr="00DD4D1F">
              <w:rPr>
                <w:rFonts w:ascii="Times New Roman" w:eastAsia="Times New Roman" w:hAnsi="Times New Roman" w:cs="Times New Roman"/>
                <w:sz w:val="18"/>
                <w:szCs w:val="18"/>
              </w:rPr>
              <w:t>.</w:t>
            </w:r>
          </w:p>
        </w:tc>
        <w:tc>
          <w:tcPr>
            <w:tcW w:w="1388" w:type="dxa"/>
            <w:shd w:val="clear" w:color="auto" w:fill="FFFFFF"/>
            <w:tcMar>
              <w:top w:w="15" w:type="dxa"/>
              <w:left w:w="80" w:type="dxa"/>
              <w:bottom w:w="15" w:type="dxa"/>
              <w:right w:w="15" w:type="dxa"/>
            </w:tcMar>
          </w:tcPr>
          <w:p w14:paraId="69DD56A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160" w:type="dxa"/>
            <w:shd w:val="clear" w:color="auto" w:fill="FFFFFF"/>
            <w:vAlign w:val="center"/>
          </w:tcPr>
          <w:p w14:paraId="6B52A454"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5C770BE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11,14</w:t>
            </w:r>
          </w:p>
        </w:tc>
      </w:tr>
      <w:tr w:rsidR="005D3634" w:rsidRPr="00DD4D1F" w14:paraId="3D7334BC" w14:textId="77777777" w:rsidTr="00285001">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562AEE47"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Puts all of their work in the form of a graduation thesis into print</w:t>
            </w:r>
            <w:r w:rsidRPr="00DD4D1F">
              <w:rPr>
                <w:rFonts w:ascii="Times New Roman" w:eastAsia="Times New Roman" w:hAnsi="Times New Roman" w:cs="Times New Roman"/>
                <w:sz w:val="18"/>
                <w:szCs w:val="18"/>
              </w:rPr>
              <w:t>.</w:t>
            </w:r>
          </w:p>
        </w:tc>
        <w:tc>
          <w:tcPr>
            <w:tcW w:w="1388" w:type="dxa"/>
            <w:shd w:val="clear" w:color="auto" w:fill="FFFFFF"/>
            <w:tcMar>
              <w:top w:w="15" w:type="dxa"/>
              <w:left w:w="80" w:type="dxa"/>
              <w:bottom w:w="15" w:type="dxa"/>
              <w:right w:w="15" w:type="dxa"/>
            </w:tcMar>
          </w:tcPr>
          <w:p w14:paraId="48040DD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1-10</w:t>
            </w:r>
          </w:p>
        </w:tc>
        <w:tc>
          <w:tcPr>
            <w:tcW w:w="1160" w:type="dxa"/>
            <w:shd w:val="clear" w:color="auto" w:fill="FFFFFF"/>
            <w:vAlign w:val="center"/>
          </w:tcPr>
          <w:p w14:paraId="5E947242"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7FF036C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11,14</w:t>
            </w:r>
          </w:p>
        </w:tc>
      </w:tr>
    </w:tbl>
    <w:p w14:paraId="07BAD742" w14:textId="77777777" w:rsidR="005D3634" w:rsidRPr="00DD4D1F" w:rsidRDefault="005D3634" w:rsidP="005D3634">
      <w:pPr>
        <w:spacing w:after="0" w:line="240" w:lineRule="auto"/>
        <w:rPr>
          <w:rFonts w:ascii="Times New Roman" w:eastAsia="Times New Roman" w:hAnsi="Times New Roman" w:cs="Times New Roman"/>
          <w:sz w:val="18"/>
          <w:szCs w:val="18"/>
        </w:rPr>
      </w:pPr>
    </w:p>
    <w:p w14:paraId="25E0B2FB"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5D3634" w:rsidRPr="00DD4D1F" w14:paraId="3BAD8949"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83EFCE8"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379332F" w14:textId="77777777" w:rsidR="005D3634" w:rsidRPr="00DD4D1F" w:rsidRDefault="005D3634"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5D3634" w:rsidRPr="00DD4D1F" w14:paraId="7397F6A7"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B788EFD"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B122EBE" w14:textId="77777777" w:rsidR="005D3634" w:rsidRPr="00DD4D1F" w:rsidRDefault="005D3634" w:rsidP="00285001">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27DE5763"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5D3634" w:rsidRPr="00DD4D1F" w14:paraId="67CBCE83" w14:textId="77777777" w:rsidTr="002850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7CB280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5D3634" w:rsidRPr="00DD4D1F" w14:paraId="1C2A3934"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0BE715A"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50F4389"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59EE7A9"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5D3634" w:rsidRPr="00DD4D1F" w14:paraId="3864660B" w14:textId="77777777" w:rsidTr="002850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E14E91"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8FDFE0"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Assessing the preliminary study results</w:t>
            </w:r>
          </w:p>
        </w:tc>
        <w:tc>
          <w:tcPr>
            <w:tcW w:w="2125" w:type="dxa"/>
            <w:tcBorders>
              <w:bottom w:val="single" w:sz="6" w:space="0" w:color="CCCCCC"/>
            </w:tcBorders>
            <w:shd w:val="clear" w:color="auto" w:fill="FFFFFF"/>
            <w:tcMar>
              <w:top w:w="15" w:type="dxa"/>
              <w:left w:w="80" w:type="dxa"/>
              <w:bottom w:w="15" w:type="dxa"/>
              <w:right w:w="15" w:type="dxa"/>
            </w:tcMar>
          </w:tcPr>
          <w:p w14:paraId="3A8C6DFD"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39807913" w14:textId="77777777" w:rsidTr="002850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AB7362"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12766A12"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Implementing the research</w:t>
            </w:r>
          </w:p>
        </w:tc>
        <w:tc>
          <w:tcPr>
            <w:tcW w:w="2125" w:type="dxa"/>
            <w:tcBorders>
              <w:bottom w:val="single" w:sz="6" w:space="0" w:color="CCCCCC"/>
            </w:tcBorders>
            <w:shd w:val="clear" w:color="auto" w:fill="FFFFFF"/>
            <w:tcMar>
              <w:top w:w="15" w:type="dxa"/>
              <w:left w:w="80" w:type="dxa"/>
              <w:bottom w:w="15" w:type="dxa"/>
              <w:right w:w="15" w:type="dxa"/>
            </w:tcMar>
          </w:tcPr>
          <w:p w14:paraId="63CFE491"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2790AB03" w14:textId="77777777" w:rsidTr="00285001">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B1A50C"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0A157A5B"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Implementing the research</w:t>
            </w:r>
          </w:p>
        </w:tc>
        <w:tc>
          <w:tcPr>
            <w:tcW w:w="2125" w:type="dxa"/>
            <w:tcBorders>
              <w:bottom w:val="single" w:sz="6" w:space="0" w:color="CCCCCC"/>
            </w:tcBorders>
            <w:shd w:val="clear" w:color="auto" w:fill="FFFFFF"/>
            <w:tcMar>
              <w:top w:w="15" w:type="dxa"/>
              <w:left w:w="80" w:type="dxa"/>
              <w:bottom w:w="15" w:type="dxa"/>
              <w:right w:w="15" w:type="dxa"/>
            </w:tcMar>
          </w:tcPr>
          <w:p w14:paraId="7503A2FD"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4A180080" w14:textId="77777777" w:rsidTr="002850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FD6987"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BC65F45" w14:textId="77777777" w:rsidR="005D3634" w:rsidRPr="00DD4D1F" w:rsidRDefault="005D3634" w:rsidP="00285001">
            <w:pPr>
              <w:pStyle w:val="NormalWeb"/>
              <w:spacing w:before="0" w:beforeAutospacing="0" w:after="0" w:afterAutospacing="0"/>
              <w:jc w:val="both"/>
              <w:textAlignment w:val="baseline"/>
              <w:rPr>
                <w:bCs/>
                <w:iCs/>
                <w:sz w:val="18"/>
                <w:szCs w:val="18"/>
              </w:rPr>
            </w:pPr>
            <w:r w:rsidRPr="00DD4D1F">
              <w:rPr>
                <w:sz w:val="18"/>
                <w:szCs w:val="18"/>
              </w:rPr>
              <w:t>Implementing the research</w:t>
            </w:r>
          </w:p>
        </w:tc>
        <w:tc>
          <w:tcPr>
            <w:tcW w:w="2125" w:type="dxa"/>
            <w:tcBorders>
              <w:bottom w:val="single" w:sz="6" w:space="0" w:color="CCCCCC"/>
            </w:tcBorders>
            <w:shd w:val="clear" w:color="auto" w:fill="FFFFFF"/>
            <w:tcMar>
              <w:top w:w="15" w:type="dxa"/>
              <w:left w:w="80" w:type="dxa"/>
              <w:bottom w:w="15" w:type="dxa"/>
              <w:right w:w="15" w:type="dxa"/>
            </w:tcMar>
          </w:tcPr>
          <w:p w14:paraId="6441C463"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55DF6234" w14:textId="77777777" w:rsidTr="002850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5D815FB"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1DCFEBBE"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Implementing the research</w:t>
            </w:r>
          </w:p>
        </w:tc>
        <w:tc>
          <w:tcPr>
            <w:tcW w:w="2125" w:type="dxa"/>
            <w:tcBorders>
              <w:bottom w:val="single" w:sz="6" w:space="0" w:color="CCCCCC"/>
            </w:tcBorders>
            <w:shd w:val="clear" w:color="auto" w:fill="FFFFFF"/>
            <w:tcMar>
              <w:top w:w="15" w:type="dxa"/>
              <w:left w:w="80" w:type="dxa"/>
              <w:bottom w:w="15" w:type="dxa"/>
              <w:right w:w="15" w:type="dxa"/>
            </w:tcMar>
          </w:tcPr>
          <w:p w14:paraId="4C939C48"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46E0A59F"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C73BE1"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7512284"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Data analysis</w:t>
            </w:r>
          </w:p>
        </w:tc>
        <w:tc>
          <w:tcPr>
            <w:tcW w:w="2125" w:type="dxa"/>
            <w:tcBorders>
              <w:bottom w:val="single" w:sz="6" w:space="0" w:color="CCCCCC"/>
            </w:tcBorders>
            <w:shd w:val="clear" w:color="auto" w:fill="FFFFFF"/>
            <w:tcMar>
              <w:top w:w="15" w:type="dxa"/>
              <w:left w:w="80" w:type="dxa"/>
              <w:bottom w:w="15" w:type="dxa"/>
              <w:right w:w="15" w:type="dxa"/>
            </w:tcMar>
          </w:tcPr>
          <w:p w14:paraId="7EA624D9"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35BD843E"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3EAA4A"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617B772" w14:textId="77777777" w:rsidR="005D3634" w:rsidRPr="00DD4D1F" w:rsidRDefault="005D3634" w:rsidP="00285001">
            <w:pPr>
              <w:jc w:val="both"/>
              <w:rPr>
                <w:rFonts w:ascii="Times New Roman" w:hAnsi="Times New Roman" w:cs="Times New Roman"/>
                <w:b/>
                <w:sz w:val="18"/>
                <w:szCs w:val="18"/>
              </w:rPr>
            </w:pPr>
            <w:r w:rsidRPr="00DD4D1F">
              <w:rPr>
                <w:rFonts w:ascii="Times New Roman" w:hAnsi="Times New Roman" w:cs="Times New Roman"/>
                <w:sz w:val="18"/>
                <w:szCs w:val="18"/>
              </w:rPr>
              <w:t>Data analysis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6E54CB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1592160C"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286FDFD"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4FCAA6FB" w14:textId="77777777" w:rsidR="005D3634" w:rsidRPr="00DD4D1F" w:rsidRDefault="005D3634" w:rsidP="00285001">
            <w:pPr>
              <w:pStyle w:val="NormalWeb"/>
              <w:spacing w:before="0" w:beforeAutospacing="0" w:after="0" w:afterAutospacing="0"/>
              <w:jc w:val="both"/>
              <w:rPr>
                <w:sz w:val="18"/>
                <w:szCs w:val="18"/>
              </w:rPr>
            </w:pPr>
            <w:r w:rsidRPr="00DD4D1F">
              <w:rPr>
                <w:sz w:val="18"/>
                <w:szCs w:val="18"/>
              </w:rPr>
              <w:t>Discussing and writing the “results” section </w:t>
            </w:r>
          </w:p>
        </w:tc>
        <w:tc>
          <w:tcPr>
            <w:tcW w:w="2125" w:type="dxa"/>
            <w:tcBorders>
              <w:bottom w:val="single" w:sz="6" w:space="0" w:color="CCCCCC"/>
            </w:tcBorders>
            <w:shd w:val="clear" w:color="auto" w:fill="FFFFFF"/>
            <w:tcMar>
              <w:top w:w="15" w:type="dxa"/>
              <w:left w:w="80" w:type="dxa"/>
              <w:bottom w:w="15" w:type="dxa"/>
              <w:right w:w="15" w:type="dxa"/>
            </w:tcMar>
          </w:tcPr>
          <w:p w14:paraId="2C74BD62"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5D7C1B1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0647BBD"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49EBD009" w14:textId="77777777" w:rsidR="005D3634" w:rsidRPr="00DD4D1F" w:rsidRDefault="005D3634" w:rsidP="00285001">
            <w:pPr>
              <w:jc w:val="both"/>
              <w:rPr>
                <w:rFonts w:ascii="Times New Roman" w:eastAsia="Times New Roman" w:hAnsi="Times New Roman" w:cs="Times New Roman"/>
                <w:sz w:val="18"/>
                <w:szCs w:val="18"/>
              </w:rPr>
            </w:pPr>
            <w:r w:rsidRPr="00DD4D1F">
              <w:rPr>
                <w:rFonts w:ascii="Times New Roman" w:hAnsi="Times New Roman" w:cs="Times New Roman"/>
                <w:sz w:val="18"/>
                <w:szCs w:val="18"/>
              </w:rPr>
              <w:t>Discussing and writing the “results” section </w:t>
            </w:r>
          </w:p>
        </w:tc>
        <w:tc>
          <w:tcPr>
            <w:tcW w:w="2125" w:type="dxa"/>
            <w:tcBorders>
              <w:bottom w:val="single" w:sz="6" w:space="0" w:color="CCCCCC"/>
            </w:tcBorders>
            <w:shd w:val="clear" w:color="auto" w:fill="FFFFFF"/>
            <w:tcMar>
              <w:top w:w="15" w:type="dxa"/>
              <w:left w:w="80" w:type="dxa"/>
              <w:bottom w:w="15" w:type="dxa"/>
              <w:right w:w="15" w:type="dxa"/>
            </w:tcMar>
          </w:tcPr>
          <w:p w14:paraId="7698C2F5"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00525FDC"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D289613"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9124ABF" w14:textId="77777777" w:rsidR="005D3634" w:rsidRPr="00DD4D1F" w:rsidRDefault="005D3634" w:rsidP="00285001">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sz w:val="18"/>
                <w:szCs w:val="18"/>
              </w:rPr>
              <w:t>Discussing and writing the “discussion” section </w:t>
            </w:r>
          </w:p>
        </w:tc>
        <w:tc>
          <w:tcPr>
            <w:tcW w:w="2125" w:type="dxa"/>
            <w:tcBorders>
              <w:bottom w:val="single" w:sz="6" w:space="0" w:color="CCCCCC"/>
            </w:tcBorders>
            <w:shd w:val="clear" w:color="auto" w:fill="FFFFFF"/>
            <w:tcMar>
              <w:top w:w="15" w:type="dxa"/>
              <w:left w:w="80" w:type="dxa"/>
              <w:bottom w:w="15" w:type="dxa"/>
              <w:right w:w="15" w:type="dxa"/>
            </w:tcMar>
          </w:tcPr>
          <w:p w14:paraId="6DCA2DF7"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0F97ADC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342999"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2CD902"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sz w:val="18"/>
                <w:szCs w:val="18"/>
              </w:rPr>
              <w:t>Discussing and writing the “discussion” section </w:t>
            </w:r>
          </w:p>
        </w:tc>
        <w:tc>
          <w:tcPr>
            <w:tcW w:w="2125" w:type="dxa"/>
            <w:tcBorders>
              <w:bottom w:val="single" w:sz="6" w:space="0" w:color="CCCCCC"/>
            </w:tcBorders>
            <w:shd w:val="clear" w:color="auto" w:fill="FFFFFF"/>
            <w:tcMar>
              <w:top w:w="15" w:type="dxa"/>
              <w:left w:w="80" w:type="dxa"/>
              <w:bottom w:w="15" w:type="dxa"/>
              <w:right w:w="15" w:type="dxa"/>
            </w:tcMar>
          </w:tcPr>
          <w:p w14:paraId="5A8DDE58"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795068BA"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8F2CD5D"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5BD3E5B"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Discussing and writing the “conclusions” and “recommendations”  sections</w:t>
            </w:r>
          </w:p>
        </w:tc>
        <w:tc>
          <w:tcPr>
            <w:tcW w:w="2125" w:type="dxa"/>
            <w:tcBorders>
              <w:bottom w:val="single" w:sz="6" w:space="0" w:color="CCCCCC"/>
            </w:tcBorders>
            <w:shd w:val="clear" w:color="auto" w:fill="FFFFFF"/>
            <w:tcMar>
              <w:top w:w="15" w:type="dxa"/>
              <w:left w:w="80" w:type="dxa"/>
              <w:bottom w:w="15" w:type="dxa"/>
              <w:right w:w="15" w:type="dxa"/>
            </w:tcMar>
          </w:tcPr>
          <w:p w14:paraId="680DED2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45382AF5"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CEAD2C"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FD61F5E"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Discussing and writing the “conclusions” and “recommendations”  sections</w:t>
            </w:r>
          </w:p>
        </w:tc>
        <w:tc>
          <w:tcPr>
            <w:tcW w:w="2125" w:type="dxa"/>
            <w:tcBorders>
              <w:bottom w:val="single" w:sz="6" w:space="0" w:color="CCCCCC"/>
            </w:tcBorders>
            <w:shd w:val="clear" w:color="auto" w:fill="FFFFFF"/>
            <w:tcMar>
              <w:top w:w="15" w:type="dxa"/>
              <w:left w:w="80" w:type="dxa"/>
              <w:bottom w:w="15" w:type="dxa"/>
              <w:right w:w="15" w:type="dxa"/>
            </w:tcMar>
          </w:tcPr>
          <w:p w14:paraId="147E1D56"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2D276D6B" w14:textId="77777777" w:rsidTr="00285001">
        <w:trPr>
          <w:trHeight w:val="284"/>
          <w:jc w:val="center"/>
        </w:trPr>
        <w:tc>
          <w:tcPr>
            <w:tcW w:w="567" w:type="dxa"/>
            <w:shd w:val="clear" w:color="auto" w:fill="FFFFFF"/>
            <w:tcMar>
              <w:top w:w="15" w:type="dxa"/>
              <w:left w:w="80" w:type="dxa"/>
              <w:bottom w:w="15" w:type="dxa"/>
              <w:right w:w="15" w:type="dxa"/>
            </w:tcMar>
            <w:vAlign w:val="center"/>
          </w:tcPr>
          <w:p w14:paraId="16D4D41F"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7DDA57F0" w14:textId="77777777" w:rsidR="005D3634" w:rsidRPr="00DD4D1F" w:rsidRDefault="005D3634" w:rsidP="00285001">
            <w:pPr>
              <w:jc w:val="both"/>
              <w:rPr>
                <w:rFonts w:ascii="Times New Roman" w:hAnsi="Times New Roman" w:cs="Times New Roman"/>
                <w:sz w:val="18"/>
                <w:szCs w:val="18"/>
              </w:rPr>
            </w:pPr>
            <w:r w:rsidRPr="00DD4D1F">
              <w:rPr>
                <w:rFonts w:ascii="Times New Roman" w:hAnsi="Times New Roman" w:cs="Times New Roman"/>
                <w:sz w:val="18"/>
                <w:szCs w:val="18"/>
              </w:rPr>
              <w:t>Submitting the research report</w:t>
            </w:r>
          </w:p>
        </w:tc>
        <w:tc>
          <w:tcPr>
            <w:tcW w:w="2125" w:type="dxa"/>
            <w:shd w:val="clear" w:color="auto" w:fill="FFFFFF"/>
            <w:tcMar>
              <w:top w:w="15" w:type="dxa"/>
              <w:left w:w="80" w:type="dxa"/>
              <w:bottom w:w="15" w:type="dxa"/>
              <w:right w:w="15" w:type="dxa"/>
            </w:tcMar>
          </w:tcPr>
          <w:p w14:paraId="3C6C989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D3634" w:rsidRPr="00DD4D1F" w14:paraId="73C24B8D" w14:textId="77777777" w:rsidTr="002850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C9D660E"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D610C2B" w14:textId="77777777" w:rsidR="005D3634" w:rsidRPr="00DD4D1F" w:rsidRDefault="005D3634" w:rsidP="00285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Final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F1C825F" w14:textId="77777777" w:rsidR="005D3634" w:rsidRPr="00DD4D1F" w:rsidRDefault="005D3634" w:rsidP="00285001">
            <w:pPr>
              <w:rPr>
                <w:rFonts w:ascii="Times New Roman" w:eastAsia="Times New Roman" w:hAnsi="Times New Roman" w:cs="Times New Roman"/>
                <w:sz w:val="18"/>
                <w:szCs w:val="18"/>
              </w:rPr>
            </w:pPr>
          </w:p>
        </w:tc>
      </w:tr>
    </w:tbl>
    <w:p w14:paraId="7FD966A4"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D3634" w:rsidRPr="00DD4D1F" w14:paraId="06DED033"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2439CAF"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lastRenderedPageBreak/>
              <w:t>RECOMMENDED SOURCES</w:t>
            </w:r>
          </w:p>
        </w:tc>
      </w:tr>
      <w:tr w:rsidR="005D3634" w:rsidRPr="00DD4D1F" w14:paraId="64C5A8CD"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CE5FA36"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DBCC09D"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Patricia A. Grady PRF, Ada Sue Hinshaw PRF. (2017) Using Nursing Research to Shape Health Policy. Springer Publishing Company </w:t>
            </w:r>
          </w:p>
          <w:p w14:paraId="1D35F618"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Dr. Joyce Fitzpatrick. (2018) Encyclopedia of Nursing Research. Vol Fourth edition. Springer Publishing Company. </w:t>
            </w:r>
          </w:p>
          <w:p w14:paraId="3A2EACE5"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Grove, S. K., Gray, J. R. (2018). Understanding nursing research e-book: Building an evidence-based practice. Elsevier Health Sciences. Daniel, Wayne W., and Chad L. Cross. (2018) Biostatistics: A foundation for analysis in the health sciences. Wiley Library.</w:t>
            </w:r>
          </w:p>
          <w:p w14:paraId="2BAB8D2F"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6F53FC31"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Yeditepe University Institute of Health Sciences Thesis Writing Guide </w:t>
            </w:r>
          </w:p>
          <w:p w14:paraId="03FEE5E1" w14:textId="77777777" w:rsidR="005D3634" w:rsidRPr="00DD4D1F" w:rsidRDefault="005D3634" w:rsidP="005D3634">
            <w:pPr>
              <w:pStyle w:val="ListeParagraf"/>
              <w:numPr>
                <w:ilvl w:val="0"/>
                <w:numId w:val="41"/>
              </w:num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Chinn, P. L., Kramer, M. K., &amp; Sitzman, K. (2021). Knowledge development in nursing e-book: Theory and process. Elsevier Health Sciences.</w:t>
            </w:r>
          </w:p>
        </w:tc>
      </w:tr>
      <w:tr w:rsidR="005D3634" w:rsidRPr="00DD4D1F" w14:paraId="5B80B9E3"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DE9A5EE"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78F4CB0" w14:textId="77777777" w:rsidR="005D3634" w:rsidRPr="00DD4D1F" w:rsidRDefault="005D3634"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Google Scholar</w:t>
            </w:r>
          </w:p>
          <w:p w14:paraId="2F7DE2BE" w14:textId="77777777" w:rsidR="005D3634" w:rsidRPr="00DD4D1F" w:rsidRDefault="005D3634"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Joanna Briggs Institute</w:t>
            </w:r>
          </w:p>
          <w:p w14:paraId="0B704E98" w14:textId="77777777" w:rsidR="005D3634" w:rsidRPr="00DD4D1F" w:rsidRDefault="005D3634"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Pubmed</w:t>
            </w:r>
          </w:p>
          <w:p w14:paraId="6E83E034" w14:textId="77777777" w:rsidR="005D3634" w:rsidRPr="00DD4D1F" w:rsidRDefault="005D3634"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TR Ulakbim</w:t>
            </w:r>
          </w:p>
          <w:p w14:paraId="543D1391" w14:textId="77777777" w:rsidR="005D3634" w:rsidRPr="00DD4D1F" w:rsidRDefault="0054152F" w:rsidP="00285001">
            <w:pPr>
              <w:tabs>
                <w:tab w:val="left" w:pos="322"/>
              </w:tabs>
              <w:jc w:val="both"/>
              <w:rPr>
                <w:rFonts w:ascii="Times New Roman" w:eastAsia="Times New Roman" w:hAnsi="Times New Roman" w:cs="Times New Roman"/>
                <w:color w:val="000000"/>
                <w:sz w:val="18"/>
                <w:szCs w:val="18"/>
              </w:rPr>
            </w:pPr>
            <w:hyperlink r:id="rId32">
              <w:r w:rsidR="005D3634" w:rsidRPr="00DD4D1F">
                <w:rPr>
                  <w:rFonts w:ascii="Times New Roman" w:eastAsia="Times New Roman" w:hAnsi="Times New Roman" w:cs="Times New Roman"/>
                  <w:color w:val="000000"/>
                  <w:sz w:val="18"/>
                  <w:szCs w:val="18"/>
                </w:rPr>
                <w:t>Database - Clinical Trials Database</w:t>
              </w:r>
            </w:hyperlink>
            <w:r w:rsidR="005D3634" w:rsidRPr="00DD4D1F">
              <w:rPr>
                <w:rFonts w:ascii="Times New Roman" w:eastAsia="Times New Roman" w:hAnsi="Times New Roman" w:cs="Times New Roman"/>
                <w:color w:val="000000"/>
                <w:sz w:val="18"/>
                <w:szCs w:val="18"/>
              </w:rPr>
              <w:t xml:space="preserve"> </w:t>
            </w:r>
          </w:p>
          <w:p w14:paraId="46247213" w14:textId="77777777" w:rsidR="005D3634" w:rsidRPr="00DD4D1F" w:rsidRDefault="0054152F" w:rsidP="00285001">
            <w:pPr>
              <w:tabs>
                <w:tab w:val="left" w:pos="322"/>
              </w:tabs>
              <w:jc w:val="both"/>
              <w:rPr>
                <w:rFonts w:ascii="Times New Roman" w:eastAsia="Times New Roman" w:hAnsi="Times New Roman" w:cs="Times New Roman"/>
                <w:color w:val="000000"/>
                <w:sz w:val="18"/>
                <w:szCs w:val="18"/>
              </w:rPr>
            </w:pPr>
            <w:hyperlink r:id="rId33">
              <w:r w:rsidR="005D3634" w:rsidRPr="00DD4D1F">
                <w:rPr>
                  <w:rFonts w:ascii="Times New Roman" w:eastAsia="Times New Roman" w:hAnsi="Times New Roman" w:cs="Times New Roman"/>
                  <w:color w:val="000000"/>
                  <w:sz w:val="18"/>
                  <w:szCs w:val="18"/>
                </w:rPr>
                <w:t>Database - Wiley Online Library</w:t>
              </w:r>
            </w:hyperlink>
            <w:r w:rsidR="005D3634" w:rsidRPr="00DD4D1F">
              <w:rPr>
                <w:rFonts w:ascii="Times New Roman" w:eastAsia="Times New Roman" w:hAnsi="Times New Roman" w:cs="Times New Roman"/>
                <w:color w:val="000000"/>
                <w:sz w:val="18"/>
                <w:szCs w:val="18"/>
              </w:rPr>
              <w:t xml:space="preserve"> </w:t>
            </w:r>
          </w:p>
          <w:p w14:paraId="7F3918EB" w14:textId="77777777" w:rsidR="005D3634" w:rsidRPr="00DD4D1F" w:rsidRDefault="0054152F" w:rsidP="00285001">
            <w:pPr>
              <w:tabs>
                <w:tab w:val="left" w:pos="322"/>
              </w:tabs>
              <w:jc w:val="both"/>
              <w:rPr>
                <w:rFonts w:ascii="Times New Roman" w:eastAsia="Times New Roman" w:hAnsi="Times New Roman" w:cs="Times New Roman"/>
                <w:color w:val="000000"/>
                <w:sz w:val="18"/>
                <w:szCs w:val="18"/>
              </w:rPr>
            </w:pPr>
            <w:hyperlink r:id="rId34">
              <w:r w:rsidR="005D3634" w:rsidRPr="00DD4D1F">
                <w:rPr>
                  <w:rFonts w:ascii="Times New Roman" w:eastAsia="Times New Roman" w:hAnsi="Times New Roman" w:cs="Times New Roman"/>
                  <w:color w:val="000000"/>
                  <w:sz w:val="18"/>
                  <w:szCs w:val="18"/>
                </w:rPr>
                <w:t>Database - Cochrane Database</w:t>
              </w:r>
            </w:hyperlink>
            <w:r w:rsidR="005D3634" w:rsidRPr="00DD4D1F">
              <w:rPr>
                <w:rFonts w:ascii="Times New Roman" w:eastAsia="Times New Roman" w:hAnsi="Times New Roman" w:cs="Times New Roman"/>
                <w:color w:val="000000"/>
                <w:sz w:val="18"/>
                <w:szCs w:val="18"/>
              </w:rPr>
              <w:t xml:space="preserve"> </w:t>
            </w:r>
          </w:p>
          <w:p w14:paraId="4C7DDD4A" w14:textId="77777777" w:rsidR="005D3634" w:rsidRPr="00DD4D1F" w:rsidRDefault="0054152F" w:rsidP="00285001">
            <w:pPr>
              <w:tabs>
                <w:tab w:val="left" w:pos="322"/>
              </w:tabs>
              <w:jc w:val="both"/>
              <w:rPr>
                <w:rFonts w:ascii="Times New Roman" w:eastAsia="Times New Roman" w:hAnsi="Times New Roman" w:cs="Times New Roman"/>
                <w:color w:val="000000"/>
                <w:sz w:val="18"/>
                <w:szCs w:val="18"/>
              </w:rPr>
            </w:pPr>
            <w:hyperlink r:id="rId35">
              <w:r w:rsidR="005D3634" w:rsidRPr="00DD4D1F">
                <w:rPr>
                  <w:rFonts w:ascii="Times New Roman" w:eastAsia="Times New Roman" w:hAnsi="Times New Roman" w:cs="Times New Roman"/>
                  <w:color w:val="000000"/>
                  <w:sz w:val="18"/>
                  <w:szCs w:val="18"/>
                </w:rPr>
                <w:t>Database - Clinical Key Studies</w:t>
              </w:r>
            </w:hyperlink>
          </w:p>
          <w:p w14:paraId="139F4BB5" w14:textId="77777777" w:rsidR="005D3634" w:rsidRPr="00DD4D1F" w:rsidRDefault="0054152F" w:rsidP="00285001">
            <w:pPr>
              <w:tabs>
                <w:tab w:val="left" w:pos="322"/>
              </w:tabs>
              <w:jc w:val="both"/>
              <w:rPr>
                <w:rFonts w:ascii="Times New Roman" w:eastAsia="Times New Roman" w:hAnsi="Times New Roman" w:cs="Times New Roman"/>
                <w:color w:val="000000"/>
                <w:sz w:val="18"/>
                <w:szCs w:val="18"/>
              </w:rPr>
            </w:pPr>
            <w:hyperlink r:id="rId36">
              <w:r w:rsidR="005D3634" w:rsidRPr="00DD4D1F">
                <w:rPr>
                  <w:rFonts w:ascii="Times New Roman" w:eastAsia="Times New Roman" w:hAnsi="Times New Roman" w:cs="Times New Roman"/>
                  <w:color w:val="000000"/>
                  <w:sz w:val="18"/>
                  <w:szCs w:val="18"/>
                </w:rPr>
                <w:t>Database - Nursing Reference Center</w:t>
              </w:r>
            </w:hyperlink>
          </w:p>
          <w:p w14:paraId="612820D7" w14:textId="77777777" w:rsidR="005D3634" w:rsidRPr="00DD4D1F" w:rsidRDefault="0054152F" w:rsidP="00285001">
            <w:pPr>
              <w:tabs>
                <w:tab w:val="left" w:pos="322"/>
              </w:tabs>
              <w:jc w:val="both"/>
              <w:rPr>
                <w:rFonts w:ascii="Times New Roman" w:eastAsia="Times New Roman" w:hAnsi="Times New Roman" w:cs="Times New Roman"/>
                <w:sz w:val="18"/>
                <w:szCs w:val="18"/>
              </w:rPr>
            </w:pPr>
            <w:hyperlink r:id="rId37">
              <w:r w:rsidR="005D3634" w:rsidRPr="00DD4D1F">
                <w:rPr>
                  <w:rFonts w:ascii="Times New Roman" w:eastAsia="Times New Roman" w:hAnsi="Times New Roman" w:cs="Times New Roman"/>
                  <w:color w:val="000000"/>
                  <w:sz w:val="18"/>
                  <w:szCs w:val="18"/>
                </w:rPr>
                <w:t>Database - Elsevier Clinical Skills</w:t>
              </w:r>
            </w:hyperlink>
          </w:p>
        </w:tc>
      </w:tr>
    </w:tbl>
    <w:p w14:paraId="746814E0"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D3634" w:rsidRPr="00DD4D1F" w14:paraId="0AC4FAE6"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7F5C64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5D3634" w:rsidRPr="00DD4D1F" w14:paraId="7096E973"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1DA0041"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63488804"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5D3634" w:rsidRPr="00DD4D1F" w14:paraId="169D3243"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886E579"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1A1E472C"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Graduation dissertation (research proposal, introduction, results, discussion, conclusion)</w:t>
            </w:r>
          </w:p>
        </w:tc>
      </w:tr>
      <w:tr w:rsidR="005D3634" w:rsidRPr="00DD4D1F" w14:paraId="53A51721"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79DEE90"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70D5C2F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Dissertation evaluation, process evaluation, performance evaluation</w:t>
            </w:r>
          </w:p>
        </w:tc>
      </w:tr>
    </w:tbl>
    <w:p w14:paraId="7F753D01"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D3634" w:rsidRPr="00DD4D1F" w14:paraId="0410FD1E"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B23E68"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5D3634" w:rsidRPr="00DD4D1F" w14:paraId="4733EF68"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CB1981"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9E26C7"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4293FB"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5D3634" w:rsidRPr="00DD4D1F" w14:paraId="7584293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743FD9"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Process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CC2443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BFF0C3"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50</w:t>
            </w:r>
          </w:p>
        </w:tc>
      </w:tr>
      <w:tr w:rsidR="005D3634" w:rsidRPr="00DD4D1F" w14:paraId="53D18B39"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2D8ADA"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Dissertation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034BAD0"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EFB3CD"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50</w:t>
            </w:r>
          </w:p>
        </w:tc>
      </w:tr>
      <w:tr w:rsidR="005D3634" w:rsidRPr="00DD4D1F" w14:paraId="57037FA3"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D6FC0D" w14:textId="77777777" w:rsidR="005D3634" w:rsidRPr="00DD4D1F" w:rsidRDefault="005D3634"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90393E"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0D40A"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5D3634" w:rsidRPr="00DD4D1F" w14:paraId="16CEEDBF"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4481A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2EE406"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EE736D"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5D3634" w:rsidRPr="00DD4D1F" w14:paraId="0990F956"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83875D"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ECBF7F"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7B3444"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5D3634" w:rsidRPr="00DD4D1F" w14:paraId="18FA2051"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A098C" w14:textId="77777777" w:rsidR="005D3634" w:rsidRPr="00DD4D1F" w:rsidRDefault="005D3634"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0D074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C9984"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EB68237"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D3634" w:rsidRPr="00DD4D1F" w14:paraId="1DC1E8BD"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AAE5A10"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lastRenderedPageBreak/>
              <w:t>COURSE'S CONTRIBUTION TO PROGRAM OUTCOMES</w:t>
            </w:r>
          </w:p>
        </w:tc>
      </w:tr>
      <w:tr w:rsidR="005D3634" w:rsidRPr="00DD4D1F" w14:paraId="0F80AC21"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30A54BB"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E615B02"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7ED23BB"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5D3634" w:rsidRPr="00DD4D1F" w14:paraId="316286CB"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65836BE" w14:textId="77777777" w:rsidR="005D3634" w:rsidRPr="00DD4D1F" w:rsidRDefault="005D3634"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138FF2D" w14:textId="77777777" w:rsidR="005D3634" w:rsidRPr="00DD4D1F" w:rsidRDefault="005D3634"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A22741"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C8D483"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8D6EA6"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DA8D9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77728BB"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5D3634" w:rsidRPr="00DD4D1F" w14:paraId="439E653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D9F323"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35153F0"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20E104E"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0944C51"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44079F2"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930D6E"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C7730F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3E7A655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9F02D8"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53CF3F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E67CF87"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F91397F"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157939A"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7C66C4F"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2360C16"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23360ADB"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8F4B31"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C448FA9"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D481FC8"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2F8303F"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5FACA3"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6EDB8E"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AE9B79E"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67C1BF3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4B411B"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10DA8F0"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416CA0A"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951CD15"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35643E"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553482F"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7050C9E"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6A00386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D0CB0B"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B0A0B5B"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B62A243"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1F7B617"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7114A5A"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D5E28CD"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0500C9A" w14:textId="77777777" w:rsidR="005D3634" w:rsidRPr="00DD4D1F" w:rsidRDefault="005D3634" w:rsidP="00285001">
            <w:pPr>
              <w:rPr>
                <w:rFonts w:ascii="Times New Roman" w:eastAsia="Times New Roman" w:hAnsi="Times New Roman" w:cs="Times New Roman"/>
                <w:sz w:val="18"/>
                <w:szCs w:val="18"/>
              </w:rPr>
            </w:pPr>
          </w:p>
        </w:tc>
      </w:tr>
      <w:tr w:rsidR="005D3634" w:rsidRPr="00DD4D1F" w14:paraId="402B82BD"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8093B2"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0AEEA0E"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156057B"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C1D3D30"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8C13DCB"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86C690B"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2068BBC"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7C4D4DE7"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436586"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49AAFDB"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D5926CC"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0322977"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6D8D67"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D673B8"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62248BD" w14:textId="77777777" w:rsidR="005D3634" w:rsidRPr="00DD4D1F" w:rsidRDefault="005D3634" w:rsidP="00285001">
            <w:pPr>
              <w:rPr>
                <w:rFonts w:ascii="Times New Roman" w:eastAsia="Times New Roman" w:hAnsi="Times New Roman" w:cs="Times New Roman"/>
                <w:sz w:val="18"/>
                <w:szCs w:val="18"/>
              </w:rPr>
            </w:pPr>
          </w:p>
        </w:tc>
      </w:tr>
      <w:tr w:rsidR="005D3634" w:rsidRPr="00DD4D1F" w14:paraId="50B36B06"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B28F8E"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939FF26"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FE1000"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DB89683"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D72D025"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8A7E9E4"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CC4B07C"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24F37B4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1DA744"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2A68644"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97998C5"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8E6B500"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BAAF5F"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5E6986B"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A721099"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D3634" w:rsidRPr="00DD4D1F" w14:paraId="231D7B3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CC0C89"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E09A5C8"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329C478" w14:textId="77777777" w:rsidR="005D3634" w:rsidRPr="00DD4D1F" w:rsidRDefault="005D3634"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4630F20"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7482F2A" w14:textId="77777777" w:rsidR="005D3634" w:rsidRPr="00DD4D1F" w:rsidRDefault="005D3634"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4657B8" w14:textId="77777777" w:rsidR="005D3634" w:rsidRPr="00DD4D1F" w:rsidRDefault="005D3634"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09FF241"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D0D7B8C" w14:textId="77777777" w:rsidR="005D3634" w:rsidRPr="00DD4D1F" w:rsidRDefault="005D3634" w:rsidP="005D3634">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5D3634" w:rsidRPr="00DD4D1F" w14:paraId="4CDAD6C6"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498007"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23C1620A"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5D3634" w:rsidRPr="00DD4D1F" w14:paraId="368E9728"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6E4C2A" w14:textId="77777777" w:rsidR="005D3634" w:rsidRPr="00DD4D1F" w:rsidRDefault="005D3634"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6C9FC1"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39874E"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08A42A" w14:textId="77777777" w:rsidR="005D3634" w:rsidRPr="00DD4D1F" w:rsidRDefault="005D3634"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5D3634" w:rsidRPr="00DD4D1F" w14:paraId="3A78286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49A057"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98F607"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23753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4556107"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r>
      <w:tr w:rsidR="005D3634" w:rsidRPr="00DD4D1F" w14:paraId="19F0319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B2CF9C"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CD3657F"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E97A19"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FDFD6E"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r>
      <w:tr w:rsidR="005D3634" w:rsidRPr="00DD4D1F" w14:paraId="44ECA542"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AC26E8" w14:textId="77777777" w:rsidR="005D3634" w:rsidRPr="00DD4D1F" w:rsidRDefault="005D3634" w:rsidP="002850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 xml:space="preserve">Thesis Implementation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5D6814" w14:textId="77777777" w:rsidR="005D3634" w:rsidRPr="00DD4D1F" w:rsidRDefault="005D3634"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36E79EB" w14:textId="77777777" w:rsidR="005D3634" w:rsidRPr="00DD4D1F" w:rsidRDefault="005D3634"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047FE1E" w14:textId="77777777" w:rsidR="005D3634" w:rsidRPr="00DD4D1F" w:rsidRDefault="005D3634" w:rsidP="00285001">
            <w:pPr>
              <w:jc w:val="cente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5D3634" w:rsidRPr="00DD4D1F" w14:paraId="6D3472D6"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8C9F15" w14:textId="77777777" w:rsidR="005D3634" w:rsidRPr="00DD4D1F" w:rsidRDefault="005D3634"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Process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BFB4C2" w14:textId="77777777" w:rsidR="005D3634" w:rsidRPr="00DD4D1F" w:rsidRDefault="005D3634"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863EEE" w14:textId="77777777" w:rsidR="005D3634" w:rsidRPr="00DD4D1F" w:rsidRDefault="005D3634"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829231A" w14:textId="77777777" w:rsidR="005D3634" w:rsidRPr="00DD4D1F" w:rsidRDefault="005D3634"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r>
      <w:tr w:rsidR="005D3634" w:rsidRPr="00DD4D1F" w14:paraId="6A090CE3"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266625" w14:textId="77777777" w:rsidR="005D3634" w:rsidRPr="00DD4D1F" w:rsidRDefault="005D3634"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Dissertation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C294A39"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1129B3"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8798C52"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5D3634" w:rsidRPr="00DD4D1F" w14:paraId="2F19EF6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405E44" w14:textId="77777777" w:rsidR="005D3634" w:rsidRPr="00DD4D1F" w:rsidRDefault="005D3634"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86D55EE"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8675C8"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617031"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92</w:t>
            </w:r>
          </w:p>
        </w:tc>
      </w:tr>
      <w:tr w:rsidR="005D3634" w:rsidRPr="00DD4D1F" w14:paraId="04FE60A0"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030A75" w14:textId="77777777" w:rsidR="005D3634" w:rsidRPr="00DD4D1F" w:rsidRDefault="005D3634"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CB4E686"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FC691E"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594D7C"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3,68</w:t>
            </w:r>
          </w:p>
        </w:tc>
      </w:tr>
      <w:tr w:rsidR="005D3634" w:rsidRPr="00DD4D1F" w14:paraId="1499C298"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CD84B0" w14:textId="77777777" w:rsidR="005D3634" w:rsidRPr="00DD4D1F" w:rsidRDefault="005D3634"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680E02" w14:textId="77777777" w:rsidR="005D3634" w:rsidRPr="00DD4D1F" w:rsidRDefault="005D3634" w:rsidP="00285001">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E33CC" w14:textId="77777777" w:rsidR="005D3634" w:rsidRPr="00DD4D1F" w:rsidRDefault="005D3634" w:rsidP="00285001">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46077B" w14:textId="77777777" w:rsidR="005D3634" w:rsidRPr="00DD4D1F" w:rsidRDefault="005D3634"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r>
    </w:tbl>
    <w:p w14:paraId="69CAEA94" w14:textId="77777777" w:rsidR="005D3634" w:rsidRPr="00DD4D1F" w:rsidRDefault="005D3634" w:rsidP="005D3634"/>
    <w:p w14:paraId="0BC8BAC5"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850"/>
        <w:gridCol w:w="1134"/>
        <w:gridCol w:w="1418"/>
        <w:gridCol w:w="709"/>
        <w:gridCol w:w="991"/>
      </w:tblGrid>
      <w:tr w:rsidR="00D77B47" w:rsidRPr="00DD4D1F" w14:paraId="74010B19" w14:textId="77777777" w:rsidTr="00285001">
        <w:trPr>
          <w:trHeight w:val="247"/>
          <w:jc w:val="center"/>
        </w:trPr>
        <w:tc>
          <w:tcPr>
            <w:tcW w:w="9350" w:type="dxa"/>
            <w:gridSpan w:val="6"/>
            <w:shd w:val="clear" w:color="auto" w:fill="ECEBEB"/>
            <w:vAlign w:val="center"/>
          </w:tcPr>
          <w:p w14:paraId="2EB1BF34"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D77B47" w:rsidRPr="00DD4D1F" w14:paraId="00A8CDAD" w14:textId="77777777" w:rsidTr="00285001">
        <w:trPr>
          <w:trHeight w:val="220"/>
          <w:jc w:val="center"/>
        </w:trPr>
        <w:tc>
          <w:tcPr>
            <w:tcW w:w="4248" w:type="dxa"/>
            <w:tcBorders>
              <w:bottom w:val="single" w:sz="6" w:space="0" w:color="CCCCCC"/>
            </w:tcBorders>
            <w:shd w:val="clear" w:color="auto" w:fill="FFFFFF"/>
            <w:tcMar>
              <w:top w:w="15" w:type="dxa"/>
              <w:left w:w="80" w:type="dxa"/>
              <w:bottom w:w="15" w:type="dxa"/>
              <w:right w:w="15" w:type="dxa"/>
            </w:tcMar>
            <w:vAlign w:val="bottom"/>
          </w:tcPr>
          <w:p w14:paraId="6713BCC9" w14:textId="77777777" w:rsidR="00D77B47" w:rsidRPr="00DD4D1F" w:rsidRDefault="00D77B47" w:rsidP="00285001">
            <w:pP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lastRenderedPageBreak/>
              <w:t>Course</w:t>
            </w:r>
          </w:p>
        </w:tc>
        <w:tc>
          <w:tcPr>
            <w:tcW w:w="850" w:type="dxa"/>
            <w:tcBorders>
              <w:bottom w:val="single" w:sz="6" w:space="0" w:color="CCCCCC"/>
            </w:tcBorders>
            <w:shd w:val="clear" w:color="auto" w:fill="FFFFFF"/>
            <w:tcMar>
              <w:top w:w="15" w:type="dxa"/>
              <w:left w:w="80" w:type="dxa"/>
              <w:bottom w:w="15" w:type="dxa"/>
              <w:right w:w="15" w:type="dxa"/>
            </w:tcMar>
            <w:vAlign w:val="bottom"/>
          </w:tcPr>
          <w:p w14:paraId="7B3E4AD9"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1134" w:type="dxa"/>
            <w:tcBorders>
              <w:bottom w:val="single" w:sz="6" w:space="0" w:color="CCCCCC"/>
            </w:tcBorders>
            <w:shd w:val="clear" w:color="auto" w:fill="FFFFFF"/>
            <w:tcMar>
              <w:top w:w="15" w:type="dxa"/>
              <w:left w:w="80" w:type="dxa"/>
              <w:bottom w:w="15" w:type="dxa"/>
              <w:right w:w="15" w:type="dxa"/>
            </w:tcMar>
            <w:vAlign w:val="bottom"/>
          </w:tcPr>
          <w:p w14:paraId="1FCA7340"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418" w:type="dxa"/>
            <w:tcBorders>
              <w:bottom w:val="single" w:sz="6" w:space="0" w:color="CCCCCC"/>
            </w:tcBorders>
            <w:shd w:val="clear" w:color="auto" w:fill="FFFFFF"/>
            <w:tcMar>
              <w:top w:w="15" w:type="dxa"/>
              <w:left w:w="80" w:type="dxa"/>
              <w:bottom w:w="15" w:type="dxa"/>
              <w:right w:w="15" w:type="dxa"/>
            </w:tcMar>
            <w:vAlign w:val="bottom"/>
          </w:tcPr>
          <w:p w14:paraId="34B42103"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709" w:type="dxa"/>
            <w:tcBorders>
              <w:bottom w:val="single" w:sz="6" w:space="0" w:color="CCCCCC"/>
            </w:tcBorders>
            <w:shd w:val="clear" w:color="auto" w:fill="FFFFFF"/>
            <w:tcMar>
              <w:top w:w="15" w:type="dxa"/>
              <w:left w:w="80" w:type="dxa"/>
              <w:bottom w:w="15" w:type="dxa"/>
              <w:right w:w="15" w:type="dxa"/>
            </w:tcMar>
            <w:vAlign w:val="bottom"/>
          </w:tcPr>
          <w:p w14:paraId="7D6343DB"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991" w:type="dxa"/>
            <w:tcBorders>
              <w:bottom w:val="single" w:sz="6" w:space="0" w:color="CCCCCC"/>
            </w:tcBorders>
            <w:shd w:val="clear" w:color="auto" w:fill="FFFFFF"/>
            <w:tcMar>
              <w:top w:w="15" w:type="dxa"/>
              <w:left w:w="80" w:type="dxa"/>
              <w:bottom w:w="15" w:type="dxa"/>
              <w:right w:w="15" w:type="dxa"/>
            </w:tcMar>
            <w:vAlign w:val="bottom"/>
          </w:tcPr>
          <w:p w14:paraId="642F2B9B"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D77B47" w:rsidRPr="00DD4D1F" w14:paraId="61DD6FC2" w14:textId="77777777" w:rsidTr="00285001">
        <w:trPr>
          <w:trHeight w:val="272"/>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66E71CB1"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Nursing Summer Practice II</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4B44B101" w14:textId="77777777" w:rsidR="00D77B47" w:rsidRPr="00DD4D1F" w:rsidRDefault="00D77B47"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NHS 411</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25475E96"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7</w:t>
            </w:r>
          </w:p>
        </w:tc>
        <w:tc>
          <w:tcPr>
            <w:tcW w:w="1418" w:type="dxa"/>
            <w:tcBorders>
              <w:bottom w:val="single" w:sz="6" w:space="0" w:color="CCCCCC"/>
            </w:tcBorders>
            <w:shd w:val="clear" w:color="auto" w:fill="FFFFFF"/>
            <w:tcMar>
              <w:top w:w="15" w:type="dxa"/>
              <w:left w:w="80" w:type="dxa"/>
              <w:bottom w:w="15" w:type="dxa"/>
              <w:right w:w="15" w:type="dxa"/>
            </w:tcMar>
            <w:vAlign w:val="center"/>
          </w:tcPr>
          <w:p w14:paraId="3E04778F"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0 + 0 + 8</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4C6B8556"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4</w:t>
            </w:r>
          </w:p>
        </w:tc>
        <w:tc>
          <w:tcPr>
            <w:tcW w:w="991" w:type="dxa"/>
            <w:tcBorders>
              <w:bottom w:val="single" w:sz="6" w:space="0" w:color="CCCCCC"/>
            </w:tcBorders>
            <w:shd w:val="clear" w:color="auto" w:fill="FFFFFF"/>
            <w:tcMar>
              <w:top w:w="15" w:type="dxa"/>
              <w:left w:w="80" w:type="dxa"/>
              <w:bottom w:w="15" w:type="dxa"/>
              <w:right w:w="15" w:type="dxa"/>
            </w:tcMar>
            <w:vAlign w:val="center"/>
          </w:tcPr>
          <w:p w14:paraId="53E70CA8"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8</w:t>
            </w:r>
          </w:p>
        </w:tc>
      </w:tr>
    </w:tbl>
    <w:p w14:paraId="07154071"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7"/>
        <w:gridCol w:w="6734"/>
      </w:tblGrid>
      <w:tr w:rsidR="00D77B47" w:rsidRPr="00DD4D1F" w14:paraId="404A7339" w14:textId="77777777" w:rsidTr="00285001">
        <w:trPr>
          <w:trHeight w:val="290"/>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5555F628"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34" w:type="dxa"/>
            <w:tcBorders>
              <w:bottom w:val="single" w:sz="6" w:space="0" w:color="CCCCCC"/>
            </w:tcBorders>
            <w:shd w:val="clear" w:color="auto" w:fill="FFFFFF"/>
            <w:tcMar>
              <w:top w:w="15" w:type="dxa"/>
              <w:left w:w="80" w:type="dxa"/>
              <w:bottom w:w="15" w:type="dxa"/>
              <w:right w:w="15" w:type="dxa"/>
            </w:tcMar>
            <w:vAlign w:val="center"/>
          </w:tcPr>
          <w:p w14:paraId="5DD144D4"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 201</w:t>
            </w:r>
          </w:p>
        </w:tc>
      </w:tr>
    </w:tbl>
    <w:p w14:paraId="0333355E"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p w14:paraId="5E92FA97"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223"/>
      </w:tblGrid>
      <w:tr w:rsidR="00D77B47" w:rsidRPr="00DD4D1F" w14:paraId="12E0DDA2" w14:textId="77777777" w:rsidTr="00285001">
        <w:trPr>
          <w:trHeight w:val="23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47A4497A"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04A396E7"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D77B47" w:rsidRPr="00DD4D1F" w14:paraId="757AB718" w14:textId="77777777" w:rsidTr="00285001">
        <w:trPr>
          <w:trHeight w:val="27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57A34ECA"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2F128B67"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D77B47" w:rsidRPr="00DD4D1F" w14:paraId="412BD667" w14:textId="77777777" w:rsidTr="00285001">
        <w:trPr>
          <w:trHeight w:val="247"/>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7FCF1B43"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4755C9C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Compulsory</w:t>
            </w:r>
          </w:p>
        </w:tc>
      </w:tr>
      <w:tr w:rsidR="00D77B47" w:rsidRPr="00DD4D1F" w14:paraId="7A2D7AE4" w14:textId="77777777" w:rsidTr="00285001">
        <w:trPr>
          <w:trHeight w:val="273"/>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49CCFCD7"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580CB2A0" w14:textId="2F749395" w:rsidR="00D77B47" w:rsidRPr="00DD4D1F" w:rsidRDefault="00C74334" w:rsidP="00285001">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Assist Prof Selman Çelik </w:t>
            </w:r>
          </w:p>
        </w:tc>
      </w:tr>
      <w:tr w:rsidR="00D77B47" w:rsidRPr="00DD4D1F" w14:paraId="22D8B0FC" w14:textId="77777777" w:rsidTr="00285001">
        <w:trPr>
          <w:trHeight w:val="24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DD063B5"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7E8DD95D" w14:textId="4C09EAEF" w:rsidR="00D77B47" w:rsidRPr="00DD4D1F" w:rsidRDefault="00C74334" w:rsidP="00285001">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Assist Prof Selman Çelik</w:t>
            </w:r>
          </w:p>
        </w:tc>
      </w:tr>
      <w:tr w:rsidR="00D77B47" w:rsidRPr="00DD4D1F" w14:paraId="263E168E" w14:textId="77777777" w:rsidTr="00285001">
        <w:trPr>
          <w:trHeight w:val="312"/>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6E0A721C"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21C88FB7"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D77B47" w:rsidRPr="00DD4D1F" w14:paraId="4E710C1E" w14:textId="77777777" w:rsidTr="00285001">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6F40C78"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4B8F2AFD"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aim of this course is to enable the students to reinforce the skills acquired in internal medicine, surgical diseases, pediatric health and diseases and women's health and diseases nursing courses before graduation.</w:t>
            </w:r>
          </w:p>
        </w:tc>
      </w:tr>
      <w:tr w:rsidR="00D77B47" w:rsidRPr="00DD4D1F" w14:paraId="0076F997" w14:textId="77777777" w:rsidTr="00285001">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61EABD6D"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0571F956"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includes management of patient care in various clinical settings (internal diseases, surgery, children, women's health and disease clinics), preparation and maintenance of care plan.</w:t>
            </w:r>
          </w:p>
        </w:tc>
      </w:tr>
    </w:tbl>
    <w:p w14:paraId="6F51C2CF"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p w14:paraId="2EAB7ECE"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07"/>
        <w:gridCol w:w="1431"/>
        <w:gridCol w:w="1075"/>
        <w:gridCol w:w="1149"/>
      </w:tblGrid>
      <w:tr w:rsidR="00D77B47" w:rsidRPr="00DD4D1F" w14:paraId="02E2DA4F" w14:textId="77777777" w:rsidTr="00285001">
        <w:trPr>
          <w:jc w:val="center"/>
        </w:trPr>
        <w:tc>
          <w:tcPr>
            <w:tcW w:w="5807" w:type="dxa"/>
            <w:tcBorders>
              <w:bottom w:val="single" w:sz="6" w:space="0" w:color="CCCCCC"/>
            </w:tcBorders>
            <w:shd w:val="clear" w:color="auto" w:fill="FFFFFF"/>
            <w:tcMar>
              <w:top w:w="15" w:type="dxa"/>
              <w:left w:w="80" w:type="dxa"/>
              <w:bottom w:w="15" w:type="dxa"/>
              <w:right w:w="15" w:type="dxa"/>
            </w:tcMar>
            <w:vAlign w:val="bottom"/>
          </w:tcPr>
          <w:p w14:paraId="042C70BE"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431" w:type="dxa"/>
            <w:tcBorders>
              <w:bottom w:val="single" w:sz="6" w:space="0" w:color="CCCCCC"/>
            </w:tcBorders>
            <w:shd w:val="clear" w:color="auto" w:fill="FFFFFF"/>
            <w:tcMar>
              <w:top w:w="15" w:type="dxa"/>
              <w:left w:w="80" w:type="dxa"/>
              <w:bottom w:w="15" w:type="dxa"/>
              <w:right w:w="15" w:type="dxa"/>
            </w:tcMar>
            <w:vAlign w:val="bottom"/>
          </w:tcPr>
          <w:p w14:paraId="37EDDC93" w14:textId="77777777" w:rsidR="00D77B47" w:rsidRPr="00DD4D1F" w:rsidRDefault="00D77B47" w:rsidP="00285001">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075" w:type="dxa"/>
            <w:tcBorders>
              <w:bottom w:val="single" w:sz="6" w:space="0" w:color="CCCCCC"/>
            </w:tcBorders>
            <w:shd w:val="clear" w:color="auto" w:fill="FFFFFF"/>
            <w:vAlign w:val="bottom"/>
          </w:tcPr>
          <w:p w14:paraId="3B33CC0B" w14:textId="77777777" w:rsidR="00D77B47" w:rsidRPr="00DD4D1F" w:rsidRDefault="00D77B47"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49" w:type="dxa"/>
            <w:tcBorders>
              <w:bottom w:val="single" w:sz="6" w:space="0" w:color="CCCCCC"/>
            </w:tcBorders>
            <w:shd w:val="clear" w:color="auto" w:fill="FFFFFF"/>
            <w:tcMar>
              <w:top w:w="15" w:type="dxa"/>
              <w:left w:w="80" w:type="dxa"/>
              <w:bottom w:w="15" w:type="dxa"/>
              <w:right w:w="15" w:type="dxa"/>
            </w:tcMar>
            <w:vAlign w:val="bottom"/>
          </w:tcPr>
          <w:p w14:paraId="4D279744" w14:textId="77777777" w:rsidR="00D77B47" w:rsidRPr="00DD4D1F" w:rsidRDefault="00D77B47" w:rsidP="002850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D77B47" w:rsidRPr="00DD4D1F" w14:paraId="4BFF331A" w14:textId="77777777" w:rsidTr="00285001">
        <w:trPr>
          <w:trHeight w:val="450"/>
          <w:jc w:val="center"/>
        </w:trPr>
        <w:tc>
          <w:tcPr>
            <w:tcW w:w="5807" w:type="dxa"/>
            <w:tcBorders>
              <w:bottom w:val="single" w:sz="6" w:space="0" w:color="CCCCCC"/>
            </w:tcBorders>
            <w:shd w:val="clear" w:color="auto" w:fill="FFFFFF"/>
            <w:tcMar>
              <w:top w:w="15" w:type="dxa"/>
              <w:left w:w="80" w:type="dxa"/>
              <w:bottom w:w="15" w:type="dxa"/>
              <w:right w:w="15" w:type="dxa"/>
            </w:tcMar>
          </w:tcPr>
          <w:p w14:paraId="53DDAA91"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 the clinical roles and responsibilities of the nurse in the context of internal diseases, surgical diseases, pediatric health and diseases and women's health and disease nursing.</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79E55A69"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6ECA67E7"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6600E933"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6, 20, 22, 23</w:t>
            </w:r>
          </w:p>
        </w:tc>
      </w:tr>
      <w:tr w:rsidR="00D77B47" w:rsidRPr="00DD4D1F" w14:paraId="624F9D61" w14:textId="77777777" w:rsidTr="00285001">
        <w:trPr>
          <w:trHeight w:val="471"/>
          <w:jc w:val="center"/>
        </w:trPr>
        <w:tc>
          <w:tcPr>
            <w:tcW w:w="5807" w:type="dxa"/>
            <w:tcBorders>
              <w:bottom w:val="single" w:sz="6" w:space="0" w:color="CCCCCC"/>
            </w:tcBorders>
            <w:shd w:val="clear" w:color="auto" w:fill="FFFFFF"/>
            <w:tcMar>
              <w:top w:w="15" w:type="dxa"/>
              <w:left w:w="80" w:type="dxa"/>
              <w:bottom w:w="15" w:type="dxa"/>
              <w:right w:w="15" w:type="dxa"/>
            </w:tcMar>
          </w:tcPr>
          <w:p w14:paraId="185843AA"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Plans and applies care for individuals with internal diseases or surgical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0D2894B9"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68DE270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2D8BABEE"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r w:rsidR="00D77B47" w:rsidRPr="00DD4D1F" w14:paraId="10CA09AF" w14:textId="77777777" w:rsidTr="00285001">
        <w:trPr>
          <w:trHeight w:val="466"/>
          <w:jc w:val="center"/>
        </w:trPr>
        <w:tc>
          <w:tcPr>
            <w:tcW w:w="5807" w:type="dxa"/>
            <w:tcBorders>
              <w:bottom w:val="single" w:sz="6" w:space="0" w:color="CCCCCC"/>
            </w:tcBorders>
            <w:shd w:val="clear" w:color="auto" w:fill="FFFFFF"/>
            <w:tcMar>
              <w:top w:w="15" w:type="dxa"/>
              <w:left w:w="80" w:type="dxa"/>
              <w:bottom w:w="15" w:type="dxa"/>
              <w:right w:w="15" w:type="dxa"/>
            </w:tcMar>
          </w:tcPr>
          <w:p w14:paraId="23557CDD"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Plan, implement and define all nursing activities for women's health and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21A3EFF8"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1-8, 10</w:t>
            </w:r>
          </w:p>
        </w:tc>
        <w:tc>
          <w:tcPr>
            <w:tcW w:w="1075" w:type="dxa"/>
            <w:tcBorders>
              <w:bottom w:val="single" w:sz="6" w:space="0" w:color="CCCCCC"/>
            </w:tcBorders>
            <w:shd w:val="clear" w:color="auto" w:fill="FFFFFF"/>
            <w:vAlign w:val="center"/>
          </w:tcPr>
          <w:p w14:paraId="2939D416"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2A8A256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r w:rsidR="00D77B47" w:rsidRPr="00DD4D1F" w14:paraId="2F2EE4EF" w14:textId="77777777" w:rsidTr="00285001">
        <w:trPr>
          <w:trHeight w:val="476"/>
          <w:jc w:val="center"/>
        </w:trPr>
        <w:tc>
          <w:tcPr>
            <w:tcW w:w="5807" w:type="dxa"/>
            <w:tcBorders>
              <w:bottom w:val="single" w:sz="6" w:space="0" w:color="CCCCCC"/>
            </w:tcBorders>
            <w:shd w:val="clear" w:color="auto" w:fill="FFFFFF"/>
            <w:tcMar>
              <w:top w:w="15" w:type="dxa"/>
              <w:left w:w="80" w:type="dxa"/>
              <w:bottom w:w="15" w:type="dxa"/>
              <w:right w:w="15" w:type="dxa"/>
            </w:tcMar>
          </w:tcPr>
          <w:p w14:paraId="31E23E90"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Can plan, apply and define all nursing activities for child health and diseases.</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4F86F8CC" w14:textId="77777777" w:rsidR="00D77B47" w:rsidRPr="00DD4D1F" w:rsidRDefault="00D77B47" w:rsidP="00285001">
            <w:pPr>
              <w:jc w:val="center"/>
              <w:rPr>
                <w:rFonts w:ascii="Times New Roman" w:eastAsia="Times New Roman" w:hAnsi="Times New Roman" w:cs="Times New Roman"/>
                <w:color w:val="444444"/>
                <w:sz w:val="18"/>
                <w:szCs w:val="18"/>
              </w:rPr>
            </w:pPr>
            <w:r w:rsidRPr="00DD4D1F">
              <w:rPr>
                <w:rFonts w:ascii="Times New Roman" w:eastAsia="Times New Roman" w:hAnsi="Times New Roman" w:cs="Times New Roman"/>
                <w:color w:val="444444"/>
                <w:sz w:val="18"/>
                <w:szCs w:val="18"/>
              </w:rPr>
              <w:t>1-10</w:t>
            </w:r>
          </w:p>
        </w:tc>
        <w:tc>
          <w:tcPr>
            <w:tcW w:w="1075" w:type="dxa"/>
            <w:tcBorders>
              <w:bottom w:val="single" w:sz="6" w:space="0" w:color="CCCCCC"/>
            </w:tcBorders>
            <w:shd w:val="clear" w:color="auto" w:fill="FFFFFF"/>
            <w:vAlign w:val="center"/>
          </w:tcPr>
          <w:p w14:paraId="080385D3"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0A31AFB8"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444444"/>
                <w:sz w:val="18"/>
                <w:szCs w:val="18"/>
              </w:rPr>
              <w:t>6, 20, 22, 23</w:t>
            </w:r>
          </w:p>
        </w:tc>
      </w:tr>
    </w:tbl>
    <w:p w14:paraId="35117C6B"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D77B47" w:rsidRPr="00DD4D1F" w14:paraId="05A61EEB" w14:textId="77777777" w:rsidTr="00285001">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ADED54E"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1AA19A1" w14:textId="77777777" w:rsidR="00D77B47" w:rsidRPr="00DD4D1F" w:rsidRDefault="00D77B47" w:rsidP="00285001">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D77B47" w:rsidRPr="00DD4D1F" w14:paraId="6EA2526A" w14:textId="77777777" w:rsidTr="00285001">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0FCC049"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B69A317" w14:textId="77777777" w:rsidR="00D77B47" w:rsidRPr="00DD4D1F" w:rsidRDefault="00D77B47" w:rsidP="00285001">
            <w:pPr>
              <w:pStyle w:val="NormalWeb"/>
              <w:spacing w:before="0" w:beforeAutospacing="0" w:after="0" w:afterAutospacing="0"/>
              <w:jc w:val="both"/>
            </w:pPr>
            <w:r w:rsidRPr="00DD4D1F">
              <w:rPr>
                <w:color w:val="000000"/>
                <w:sz w:val="18"/>
                <w:szCs w:val="18"/>
              </w:rPr>
              <w:t xml:space="preserve">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w:t>
            </w:r>
            <w:r w:rsidRPr="00DD4D1F">
              <w:rPr>
                <w:color w:val="000000"/>
                <w:sz w:val="18"/>
                <w:szCs w:val="18"/>
              </w:rPr>
              <w:lastRenderedPageBreak/>
              <w:t>Exam  16. Video screening evaluation 17. Video case analysis evaluation 18. Observation evaluation 19. Interview evaluation 20. Nursing process evaluation 21. Group work evaluation 22. Case evaluation 23. Care plan evaluation</w:t>
            </w:r>
          </w:p>
        </w:tc>
      </w:tr>
    </w:tbl>
    <w:p w14:paraId="64409B06"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77B47" w:rsidRPr="00DD4D1F" w14:paraId="0D01C773" w14:textId="77777777" w:rsidTr="00285001">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D883263"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77B47" w:rsidRPr="00DD4D1F" w14:paraId="164AE47A"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84D4532"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7644E67"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E20AAF3"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77B47" w:rsidRPr="00DD4D1F" w14:paraId="729665B6" w14:textId="77777777" w:rsidTr="00285001">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22BD8A3"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7722C785" w14:textId="77777777" w:rsidR="00D77B47" w:rsidRPr="00DD4D1F" w:rsidRDefault="00D77B47"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Introduction to the Course </w:t>
            </w:r>
          </w:p>
          <w:p w14:paraId="0C4D1F26" w14:textId="77777777" w:rsidR="00D77B47" w:rsidRPr="00DD4D1F" w:rsidRDefault="00D77B47" w:rsidP="00285001">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 Placement Orientation</w:t>
            </w:r>
          </w:p>
          <w:p w14:paraId="05B0A297"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care plan preparation and application</w:t>
            </w:r>
          </w:p>
        </w:tc>
        <w:tc>
          <w:tcPr>
            <w:tcW w:w="2125" w:type="dxa"/>
            <w:tcBorders>
              <w:bottom w:val="single" w:sz="6" w:space="0" w:color="CCCCCC"/>
            </w:tcBorders>
            <w:shd w:val="clear" w:color="auto" w:fill="FFFFFF"/>
            <w:tcMar>
              <w:top w:w="15" w:type="dxa"/>
              <w:left w:w="80" w:type="dxa"/>
              <w:bottom w:w="15" w:type="dxa"/>
              <w:right w:w="15" w:type="dxa"/>
            </w:tcMar>
          </w:tcPr>
          <w:p w14:paraId="645A2DA8"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77B47" w:rsidRPr="00DD4D1F" w14:paraId="060CEB8B" w14:textId="77777777" w:rsidTr="00285001">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EC8F599"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E82B96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Improve basic nursing skills</w:t>
            </w:r>
          </w:p>
        </w:tc>
        <w:tc>
          <w:tcPr>
            <w:tcW w:w="2125" w:type="dxa"/>
            <w:tcBorders>
              <w:bottom w:val="single" w:sz="6" w:space="0" w:color="CCCCCC"/>
            </w:tcBorders>
            <w:shd w:val="clear" w:color="auto" w:fill="FFFFFF"/>
            <w:tcMar>
              <w:top w:w="15" w:type="dxa"/>
              <w:left w:w="80" w:type="dxa"/>
              <w:bottom w:w="15" w:type="dxa"/>
              <w:right w:w="15" w:type="dxa"/>
            </w:tcMar>
          </w:tcPr>
          <w:p w14:paraId="0810C2C6"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77B47" w:rsidRPr="00DD4D1F" w14:paraId="21563BE7" w14:textId="77777777" w:rsidTr="00285001">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B4DD28"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0D952113" w14:textId="77777777" w:rsidR="00D77B47" w:rsidRPr="00DD4D1F" w:rsidRDefault="00D77B47" w:rsidP="00285001">
            <w:pPr>
              <w:pStyle w:val="NormalWeb"/>
              <w:spacing w:before="0" w:beforeAutospacing="0" w:after="0" w:afterAutospacing="0"/>
              <w:jc w:val="both"/>
              <w:textAlignment w:val="baseline"/>
              <w:rPr>
                <w:bCs/>
                <w:color w:val="000000"/>
                <w:sz w:val="18"/>
                <w:szCs w:val="18"/>
              </w:rPr>
            </w:pPr>
            <w:r w:rsidRPr="00DD4D1F">
              <w:rPr>
                <w:sz w:val="18"/>
                <w:szCs w:val="18"/>
              </w:rPr>
              <w:t>Improving problem solving and communication skills</w:t>
            </w:r>
          </w:p>
        </w:tc>
        <w:tc>
          <w:tcPr>
            <w:tcW w:w="2125" w:type="dxa"/>
            <w:tcBorders>
              <w:bottom w:val="single" w:sz="6" w:space="0" w:color="CCCCCC"/>
            </w:tcBorders>
            <w:shd w:val="clear" w:color="auto" w:fill="FFFFFF"/>
            <w:tcMar>
              <w:top w:w="15" w:type="dxa"/>
              <w:left w:w="80" w:type="dxa"/>
              <w:bottom w:w="15" w:type="dxa"/>
              <w:right w:w="15" w:type="dxa"/>
            </w:tcMar>
          </w:tcPr>
          <w:p w14:paraId="2D228BB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77B47" w:rsidRPr="00DD4D1F" w14:paraId="488879E8" w14:textId="77777777" w:rsidTr="00285001">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444D9A6"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605E68C7" w14:textId="77777777" w:rsidR="00D77B47" w:rsidRPr="00DD4D1F" w:rsidRDefault="00D77B47" w:rsidP="00285001">
            <w:pPr>
              <w:pStyle w:val="NormalWeb"/>
              <w:spacing w:before="0" w:beforeAutospacing="0" w:after="0" w:afterAutospacing="0"/>
              <w:jc w:val="both"/>
              <w:textAlignment w:val="baseline"/>
              <w:rPr>
                <w:bCs/>
                <w:iCs/>
                <w:color w:val="000000"/>
                <w:sz w:val="18"/>
                <w:szCs w:val="18"/>
              </w:rPr>
            </w:pPr>
            <w:r w:rsidRPr="00DD4D1F">
              <w:rPr>
                <w:sz w:val="18"/>
                <w:szCs w:val="18"/>
              </w:rPr>
              <w:t>Developing and improving clinical practices and care</w:t>
            </w:r>
          </w:p>
        </w:tc>
        <w:tc>
          <w:tcPr>
            <w:tcW w:w="2125" w:type="dxa"/>
            <w:tcBorders>
              <w:bottom w:val="single" w:sz="6" w:space="0" w:color="CCCCCC"/>
            </w:tcBorders>
            <w:shd w:val="clear" w:color="auto" w:fill="FFFFFF"/>
            <w:tcMar>
              <w:top w:w="15" w:type="dxa"/>
              <w:left w:w="80" w:type="dxa"/>
              <w:bottom w:w="15" w:type="dxa"/>
              <w:right w:w="15" w:type="dxa"/>
            </w:tcMar>
          </w:tcPr>
          <w:p w14:paraId="20E69255"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77B47" w:rsidRPr="00DD4D1F" w14:paraId="1A15C3C8" w14:textId="77777777" w:rsidTr="00285001">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B98782"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69051FC" w14:textId="77777777" w:rsidR="00D77B47" w:rsidRPr="00DD4D1F" w:rsidRDefault="00D77B47" w:rsidP="00285001">
            <w:pPr>
              <w:pStyle w:val="NormalWeb"/>
              <w:spacing w:before="0" w:beforeAutospacing="0" w:after="0" w:afterAutospacing="0"/>
              <w:jc w:val="both"/>
              <w:textAlignment w:val="baseline"/>
              <w:rPr>
                <w:bCs/>
                <w:color w:val="000000"/>
                <w:sz w:val="18"/>
                <w:szCs w:val="18"/>
              </w:rPr>
            </w:pPr>
            <w:r w:rsidRPr="00DD4D1F">
              <w:rPr>
                <w:sz w:val="18"/>
                <w:szCs w:val="18"/>
              </w:rPr>
              <w:t>Making evidence-based practices the basic practice of the individuals they work with</w:t>
            </w:r>
          </w:p>
        </w:tc>
        <w:tc>
          <w:tcPr>
            <w:tcW w:w="2125" w:type="dxa"/>
            <w:tcBorders>
              <w:bottom w:val="single" w:sz="6" w:space="0" w:color="CCCCCC"/>
            </w:tcBorders>
            <w:shd w:val="clear" w:color="auto" w:fill="FFFFFF"/>
            <w:tcMar>
              <w:top w:w="15" w:type="dxa"/>
              <w:left w:w="80" w:type="dxa"/>
              <w:bottom w:w="15" w:type="dxa"/>
              <w:right w:w="15" w:type="dxa"/>
            </w:tcMar>
          </w:tcPr>
          <w:p w14:paraId="69A5D62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77B47" w:rsidRPr="00DD4D1F" w14:paraId="2F921CDE" w14:textId="77777777" w:rsidTr="00285001">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047DD0"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575B6A34" w14:textId="77777777" w:rsidR="00D77B47" w:rsidRPr="00DD4D1F" w:rsidRDefault="00D77B47" w:rsidP="00285001">
            <w:pPr>
              <w:pStyle w:val="NormalWeb"/>
              <w:spacing w:before="0" w:beforeAutospacing="0" w:after="0" w:afterAutospacing="0"/>
              <w:rPr>
                <w:color w:val="000000"/>
                <w:sz w:val="18"/>
                <w:szCs w:val="18"/>
              </w:rPr>
            </w:pPr>
            <w:r w:rsidRPr="00DD4D1F">
              <w:rPr>
                <w:sz w:val="18"/>
                <w:szCs w:val="18"/>
              </w:rPr>
              <w:t>Record all applications and observations, analyze them, and improve their applications</w:t>
            </w:r>
          </w:p>
        </w:tc>
        <w:tc>
          <w:tcPr>
            <w:tcW w:w="2125" w:type="dxa"/>
            <w:tcBorders>
              <w:bottom w:val="single" w:sz="6" w:space="0" w:color="CCCCCC"/>
            </w:tcBorders>
            <w:shd w:val="clear" w:color="auto" w:fill="FFFFFF"/>
            <w:tcMar>
              <w:top w:w="15" w:type="dxa"/>
              <w:left w:w="80" w:type="dxa"/>
              <w:bottom w:w="15" w:type="dxa"/>
              <w:right w:w="15" w:type="dxa"/>
            </w:tcMar>
          </w:tcPr>
          <w:p w14:paraId="69063E5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bl>
    <w:p w14:paraId="136A5043"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77B47" w:rsidRPr="00DD4D1F" w14:paraId="3CB82B9A" w14:textId="77777777" w:rsidTr="002850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095C51F"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77B47" w:rsidRPr="00DD4D1F" w14:paraId="51F19AE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06D77C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0299F0E8"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 Karadakovan A, Eti Aslan F(Eds).(2022). Dahili ve Cerrahi Hastalıklarda Bakım Akademisyen Kitabevi, Ankara.</w:t>
            </w:r>
          </w:p>
          <w:p w14:paraId="66BBAA4E"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2.Erdemir, F. ve ark. (2019). Çocuk Sağlığı ve Hastalıkları Hemşireliği Kurumsal Çerçeve ve Uygulama Rehberi. Nobel Tıp Kitabevi. İstanbul.</w:t>
            </w:r>
          </w:p>
          <w:p w14:paraId="48815640"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3. Arslan Özkan, H. (2019). Hemşirelik ve Ebelik İçin Kadın Sağlığı ve Hastalıkları. Akademisyen Kitabevi. Ankara. </w:t>
            </w:r>
          </w:p>
          <w:p w14:paraId="24D6B3A9"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 Harding M M. et all. (2019). Study Guide for Lewis' Medical-Surgical Nursing - E-Book. Elsevier Health Sciences Inc</w:t>
            </w:r>
          </w:p>
          <w:p w14:paraId="5BB72F23"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 Leifer G. (2018). Study Guide for Introduction to Maternity and Pediatric Nursing. Elsevier - Health Sciences Division Inc.</w:t>
            </w:r>
          </w:p>
          <w:p w14:paraId="1D983C44" w14:textId="77777777" w:rsidR="00D77B47" w:rsidRPr="00DD4D1F" w:rsidRDefault="00D77B47" w:rsidP="00285001">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 Aksoy G.,Kanan N.,Akyolcu N.(2017). Cerrahi Hemşireliği I-II. Nobel Tıp Kitabevleri. İstanbul</w:t>
            </w:r>
          </w:p>
          <w:p w14:paraId="744CBB6A" w14:textId="77777777" w:rsidR="00D77B47" w:rsidRPr="00DD4D1F" w:rsidRDefault="00D77B47" w:rsidP="00285001">
            <w:pPr>
              <w:widowControl w:val="0"/>
              <w:pBdr>
                <w:top w:val="nil"/>
                <w:left w:val="nil"/>
                <w:bottom w:val="nil"/>
                <w:right w:val="nil"/>
                <w:between w:val="nil"/>
              </w:pBd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 Aksoy G.,Kanan N.,Akyolcu N.(2017). Cerrahi Hemşireliği Klinik Uygulama Rehberi. Nobel Tıp Kitabevleri. İstanbul</w:t>
            </w:r>
          </w:p>
          <w:p w14:paraId="3EBED2FC" w14:textId="77777777" w:rsidR="00D77B47" w:rsidRPr="00DD4D1F" w:rsidRDefault="00D77B47" w:rsidP="00285001">
            <w:pPr>
              <w:widowControl w:val="0"/>
              <w:pBdr>
                <w:top w:val="nil"/>
                <w:left w:val="nil"/>
                <w:bottom w:val="nil"/>
                <w:right w:val="nil"/>
                <w:between w:val="nil"/>
              </w:pBd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8. </w:t>
            </w:r>
            <w:r w:rsidRPr="00DD4D1F">
              <w:rPr>
                <w:rFonts w:ascii="Times New Roman" w:eastAsia="Times New Roman" w:hAnsi="Times New Roman" w:cs="Times New Roman"/>
                <w:color w:val="000000"/>
                <w:sz w:val="18"/>
                <w:szCs w:val="18"/>
              </w:rPr>
              <w:t>Sole, Klein, Moseley (2017). Introduction to Critical Care Nursing. Elsevier</w:t>
            </w:r>
          </w:p>
          <w:p w14:paraId="39B0E297" w14:textId="77777777" w:rsidR="00D77B47" w:rsidRPr="00DD4D1F" w:rsidRDefault="00D77B47" w:rsidP="00285001">
            <w:pPr>
              <w:widowControl w:val="0"/>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9. Can G. (2016). Onkoloji Hemşireliği. Nobel Tıp Kitabevleri, İstanbul.</w:t>
            </w:r>
          </w:p>
        </w:tc>
      </w:tr>
      <w:tr w:rsidR="00D77B47" w:rsidRPr="00DD4D1F" w14:paraId="60B6637A" w14:textId="77777777" w:rsidTr="002850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CD0D79A"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32EC0B8F"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Database-Clinical Trials Database </w:t>
            </w:r>
          </w:p>
          <w:p w14:paraId="248433E9"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Database-Wiley Online Library </w:t>
            </w:r>
          </w:p>
          <w:p w14:paraId="7EC825A4"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Database-Cochrane Database </w:t>
            </w:r>
          </w:p>
          <w:p w14:paraId="5F590707"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Clinical Key Studies</w:t>
            </w:r>
          </w:p>
          <w:p w14:paraId="756F7A85" w14:textId="77777777" w:rsidR="00D77B47" w:rsidRPr="00DD4D1F" w:rsidRDefault="00D77B47" w:rsidP="002850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Database - Nursing Reference Center</w:t>
            </w:r>
          </w:p>
          <w:p w14:paraId="50BC3E7F" w14:textId="77777777" w:rsidR="00D77B47" w:rsidRPr="00DD4D1F" w:rsidRDefault="00D77B47" w:rsidP="0028500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lastRenderedPageBreak/>
              <w:t>Database - Elsevier Clinical Skills</w:t>
            </w:r>
          </w:p>
        </w:tc>
      </w:tr>
    </w:tbl>
    <w:p w14:paraId="50133B40"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77B47" w:rsidRPr="00DD4D1F" w14:paraId="6023C751" w14:textId="77777777" w:rsidTr="002850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CD4F0BA"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D77B47" w:rsidRPr="00DD4D1F" w14:paraId="36234665"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7A24DA9"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088A2111"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 Google Classroom</w:t>
            </w:r>
          </w:p>
        </w:tc>
      </w:tr>
      <w:tr w:rsidR="00D77B47" w:rsidRPr="00DD4D1F" w14:paraId="6AA59D39" w14:textId="77777777" w:rsidTr="002850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2505388"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5EA13CC8"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plan</w:t>
            </w:r>
          </w:p>
        </w:tc>
      </w:tr>
      <w:tr w:rsidR="00D77B47" w:rsidRPr="00DD4D1F" w14:paraId="6C493524" w14:textId="77777777" w:rsidTr="002850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E8D7902"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446831B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plan evaluation, performance evaluation</w:t>
            </w:r>
          </w:p>
        </w:tc>
      </w:tr>
    </w:tbl>
    <w:p w14:paraId="4F888E3A" w14:textId="77777777" w:rsidR="00D77B47" w:rsidRPr="00DD4D1F" w:rsidRDefault="00D77B47" w:rsidP="00D77B47">
      <w:pPr>
        <w:spacing w:after="0" w:line="240" w:lineRule="auto"/>
        <w:rPr>
          <w:rFonts w:ascii="Times New Roman" w:eastAsia="Times New Roman" w:hAnsi="Times New Roman" w:cs="Times New Roman"/>
          <w:color w:val="000000"/>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77B47" w:rsidRPr="00DD4D1F" w14:paraId="5C553C3E" w14:textId="77777777" w:rsidTr="002850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C5337E"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D77B47" w:rsidRPr="00DD4D1F" w14:paraId="76755995" w14:textId="77777777" w:rsidTr="002850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F4FDB3"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B59A6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F28F6E"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D77B47" w:rsidRPr="00DD4D1F" w14:paraId="7CCE65CE"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FA9541"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plan/case report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3C9649"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55E46C9"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D77B47" w:rsidRPr="00DD4D1F" w14:paraId="1CED0525"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249968"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Clinical/Performance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1DF124"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B8BB0E" w14:textId="77777777" w:rsidR="00D77B47" w:rsidRPr="00DD4D1F" w:rsidRDefault="00D77B47" w:rsidP="00285001">
            <w:pPr>
              <w:rPr>
                <w:rFonts w:ascii="Times New Roman" w:hAnsi="Times New Roman" w:cs="Times New Roman"/>
                <w:sz w:val="18"/>
                <w:szCs w:val="18"/>
              </w:rPr>
            </w:pPr>
            <w:r w:rsidRPr="00DD4D1F">
              <w:rPr>
                <w:rFonts w:ascii="Times New Roman" w:eastAsia="Times New Roman" w:hAnsi="Times New Roman" w:cs="Times New Roman"/>
                <w:sz w:val="18"/>
                <w:szCs w:val="18"/>
              </w:rPr>
              <w:t>40</w:t>
            </w:r>
          </w:p>
        </w:tc>
      </w:tr>
      <w:tr w:rsidR="00D77B47" w:rsidRPr="00DD4D1F" w14:paraId="2756D3D2"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EB1610" w14:textId="77777777" w:rsidR="00D77B47" w:rsidRPr="00DD4D1F" w:rsidRDefault="00D77B47"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BA3171"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07766B"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D77B47" w:rsidRPr="00DD4D1F" w14:paraId="41A7647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08D6D0"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25B3E3"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7312DD"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D77B47" w:rsidRPr="00DD4D1F" w14:paraId="32A344B4"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C58A82"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5F8B4C"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6FB5E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D77B47" w:rsidRPr="00DD4D1F" w14:paraId="7B9B229B" w14:textId="77777777" w:rsidTr="002850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8F6DAE" w14:textId="77777777" w:rsidR="00D77B47" w:rsidRPr="00DD4D1F" w:rsidRDefault="00D77B47" w:rsidP="002850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6F8034"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963C7C"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098B920B" w14:textId="77777777" w:rsidR="00D77B47" w:rsidRPr="00DD4D1F" w:rsidRDefault="00D77B47" w:rsidP="00D77B47">
      <w:pPr>
        <w:spacing w:after="0" w:line="240" w:lineRule="auto"/>
        <w:rPr>
          <w:rFonts w:ascii="Times New Roman" w:eastAsia="Times New Roman" w:hAnsi="Times New Roman" w:cs="Times New Roman"/>
          <w:sz w:val="18"/>
          <w:szCs w:val="18"/>
        </w:rPr>
      </w:pPr>
    </w:p>
    <w:p w14:paraId="4A6E6711" w14:textId="77777777" w:rsidR="00D77B47" w:rsidRPr="00DD4D1F" w:rsidRDefault="00D77B47" w:rsidP="00D77B47">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77B47" w:rsidRPr="00DD4D1F" w14:paraId="076BD6A2" w14:textId="77777777" w:rsidTr="002850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874E46D"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D77B47" w:rsidRPr="00DD4D1F" w14:paraId="4F2E167A" w14:textId="77777777" w:rsidTr="002850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F15BEB2"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0419533"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F057389"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D77B47" w:rsidRPr="00DD4D1F" w14:paraId="26C0B39C" w14:textId="77777777" w:rsidTr="002850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62119A4" w14:textId="77777777" w:rsidR="00D77B47" w:rsidRPr="00DD4D1F" w:rsidRDefault="00D77B47"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EE181D2" w14:textId="77777777" w:rsidR="00D77B47" w:rsidRPr="00DD4D1F" w:rsidRDefault="00D77B47" w:rsidP="00285001">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3E159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4CEA2C3"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46DE11"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C21A1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C702EC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77B47" w:rsidRPr="00DD4D1F" w14:paraId="708699E4"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B73D9D"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5C396FD"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84316B"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968909D"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80C075"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643826"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0CAD628"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77B47" w:rsidRPr="00DD4D1F" w14:paraId="4625718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CAA61A"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7533166"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9AFCEF"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DE61F5D"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04DF1A6"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3C565A"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AC9AE03"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77B47" w:rsidRPr="00DD4D1F" w14:paraId="2EEAC222"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81D423"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0B4191D"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8340B36"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F9EC766"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545C8D"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6F49CE"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C6F24FC"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77B47" w:rsidRPr="00DD4D1F" w14:paraId="1764833C"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2667C4"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F67CD19"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C3444DF"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C43048B"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21200B2"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7B168FC"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C15477E"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7487DA0E"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0B5085"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B1CA8D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58779D0"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958CB5A"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7DE44F"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AC6F6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83AD847"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6630924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C5491E"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D92CB75"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3940CE4"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1BF41F3"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151C6D2"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9451AF7"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B285ACF"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3CDC1065"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69DC1A"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82DD7DE"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1BF3465"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F49CAE1"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CF8D87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194CC42"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46CCC07"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5458D040"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16DC316"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AE21F5F"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FDA6D6E"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9A500B5"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A19013D"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C5140B4"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42BEE10"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22E77458"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E3A0B94"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3DB0EEC"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5D84BC6"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5DFD52E"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7020EEA"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03129B"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1ED97DA" w14:textId="77777777" w:rsidR="00D77B47" w:rsidRPr="00DD4D1F" w:rsidRDefault="00D77B47" w:rsidP="00285001">
            <w:pPr>
              <w:rPr>
                <w:rFonts w:ascii="Times New Roman" w:eastAsia="Times New Roman" w:hAnsi="Times New Roman" w:cs="Times New Roman"/>
                <w:sz w:val="18"/>
                <w:szCs w:val="18"/>
              </w:rPr>
            </w:pPr>
          </w:p>
        </w:tc>
      </w:tr>
      <w:tr w:rsidR="00D77B47" w:rsidRPr="00DD4D1F" w14:paraId="5F0E055F" w14:textId="77777777" w:rsidTr="002850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6707E5"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FA6B150"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8ED0AB9" w14:textId="77777777" w:rsidR="00D77B47" w:rsidRPr="00DD4D1F" w:rsidRDefault="00D77B47" w:rsidP="002850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8C1520C" w14:textId="77777777" w:rsidR="00D77B47" w:rsidRPr="00DD4D1F" w:rsidRDefault="00D77B47" w:rsidP="002850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754CFB"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E1722FB" w14:textId="77777777" w:rsidR="00D77B47" w:rsidRPr="00DD4D1F" w:rsidRDefault="00D77B47" w:rsidP="002850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8A5E34F" w14:textId="77777777" w:rsidR="00D77B47" w:rsidRPr="00DD4D1F" w:rsidRDefault="00D77B47" w:rsidP="00285001">
            <w:pPr>
              <w:rPr>
                <w:rFonts w:ascii="Times New Roman" w:eastAsia="Times New Roman" w:hAnsi="Times New Roman" w:cs="Times New Roman"/>
                <w:sz w:val="18"/>
                <w:szCs w:val="18"/>
              </w:rPr>
            </w:pPr>
          </w:p>
        </w:tc>
      </w:tr>
    </w:tbl>
    <w:p w14:paraId="37F0E5C7" w14:textId="77777777" w:rsidR="00D77B47" w:rsidRPr="00DD4D1F" w:rsidRDefault="00D77B47" w:rsidP="00D77B47">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77B47" w:rsidRPr="00DD4D1F" w14:paraId="448B7C1A" w14:textId="77777777" w:rsidTr="00285001">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ABDC16"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lastRenderedPageBreak/>
              <w:t> </w:t>
            </w:r>
          </w:p>
          <w:p w14:paraId="6F26F4D5"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D77B47" w:rsidRPr="00DD4D1F" w14:paraId="3B0C31A4" w14:textId="77777777" w:rsidTr="00285001">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24BA80" w14:textId="77777777" w:rsidR="00D77B47" w:rsidRPr="00DD4D1F" w:rsidRDefault="00D77B47" w:rsidP="00285001">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139E29"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766AF"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1B0E9B" w14:textId="77777777" w:rsidR="00D77B47" w:rsidRPr="00DD4D1F" w:rsidRDefault="00D77B47" w:rsidP="00285001">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D77B47" w:rsidRPr="00DD4D1F" w14:paraId="0A5904D5"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9388B"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5B0FC6"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79129E"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CC229F"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D77B47" w:rsidRPr="00DD4D1F" w14:paraId="21444AE9" w14:textId="77777777" w:rsidTr="00285001">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41B1568" w14:textId="77777777" w:rsidR="00D77B47" w:rsidRPr="00DD4D1F" w:rsidRDefault="00D77B47" w:rsidP="002850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Hours for off-the-classroom study (Pre-study, practice, 25 Days)</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6E10E8D5"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19C11A1C"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201358D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200</w:t>
            </w:r>
          </w:p>
        </w:tc>
      </w:tr>
      <w:tr w:rsidR="00D77B47" w:rsidRPr="00DD4D1F" w14:paraId="077779EE"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FA8A76" w14:textId="77777777" w:rsidR="00D77B47" w:rsidRPr="00DD4D1F" w:rsidRDefault="00D77B47"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Care plan/case report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9EA516"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A301D20"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DA3031"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5</w:t>
            </w:r>
          </w:p>
        </w:tc>
      </w:tr>
      <w:tr w:rsidR="00D77B47" w:rsidRPr="00DD4D1F" w14:paraId="7175F6E0" w14:textId="77777777" w:rsidTr="00285001">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D8D66CC" w14:textId="77777777" w:rsidR="00D77B47" w:rsidRPr="00DD4D1F" w:rsidRDefault="00D77B47" w:rsidP="00285001">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Clinical/Performance evaluation</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4AD6796"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B6B94AA"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932EB34" w14:textId="77777777" w:rsidR="00D77B47" w:rsidRPr="00DD4D1F" w:rsidRDefault="00D77B47" w:rsidP="00285001">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D77B47" w:rsidRPr="00DD4D1F" w14:paraId="12A27EFD"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8CF4BF" w14:textId="77777777" w:rsidR="00D77B47" w:rsidRPr="00DD4D1F" w:rsidRDefault="00D77B4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962984"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C37688"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7A7277B"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207</w:t>
            </w:r>
          </w:p>
        </w:tc>
      </w:tr>
      <w:tr w:rsidR="00D77B47" w:rsidRPr="00DD4D1F" w14:paraId="17562087"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EE7990" w14:textId="77777777" w:rsidR="00D77B47" w:rsidRPr="00DD4D1F" w:rsidRDefault="00D77B4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BA785C"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A81C65"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56004B"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8,28</w:t>
            </w:r>
          </w:p>
        </w:tc>
      </w:tr>
      <w:tr w:rsidR="00D77B47" w:rsidRPr="00DD4D1F" w14:paraId="20ED41F4" w14:textId="77777777" w:rsidTr="00285001">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2AA871" w14:textId="77777777" w:rsidR="00D77B47" w:rsidRPr="00DD4D1F" w:rsidRDefault="00D77B47" w:rsidP="00285001">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8CE93E"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9DCC279"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1D525C" w14:textId="77777777" w:rsidR="00D77B47" w:rsidRPr="00DD4D1F" w:rsidRDefault="00D77B47" w:rsidP="002850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w:t>
            </w:r>
          </w:p>
        </w:tc>
      </w:tr>
    </w:tbl>
    <w:p w14:paraId="6140BE13" w14:textId="77777777" w:rsidR="00D77B47" w:rsidRPr="00DD4D1F" w:rsidRDefault="00D77B47" w:rsidP="005D3634"/>
    <w:p w14:paraId="319A5AC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857"/>
        <w:gridCol w:w="1414"/>
        <w:gridCol w:w="1131"/>
        <w:gridCol w:w="1555"/>
        <w:gridCol w:w="981"/>
        <w:gridCol w:w="1223"/>
      </w:tblGrid>
      <w:tr w:rsidR="001A25B9" w:rsidRPr="00DD4D1F" w14:paraId="319A5AC9" w14:textId="77777777">
        <w:trPr>
          <w:trHeight w:val="270"/>
          <w:jc w:val="center"/>
        </w:trPr>
        <w:tc>
          <w:tcPr>
            <w:tcW w:w="9161" w:type="dxa"/>
            <w:gridSpan w:val="6"/>
            <w:shd w:val="clear" w:color="auto" w:fill="ECEBEB"/>
            <w:vAlign w:val="center"/>
          </w:tcPr>
          <w:p w14:paraId="319A5AC8" w14:textId="00C91301"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5AD0" w14:textId="77777777" w:rsidTr="00B85035">
        <w:trPr>
          <w:trHeight w:val="232"/>
          <w:jc w:val="center"/>
        </w:trPr>
        <w:tc>
          <w:tcPr>
            <w:tcW w:w="2857" w:type="dxa"/>
            <w:tcBorders>
              <w:bottom w:val="single" w:sz="6" w:space="0" w:color="CCCCCC"/>
            </w:tcBorders>
            <w:shd w:val="clear" w:color="auto" w:fill="FFFFFF"/>
            <w:tcMar>
              <w:top w:w="15" w:type="dxa"/>
              <w:left w:w="80" w:type="dxa"/>
              <w:bottom w:w="15" w:type="dxa"/>
              <w:right w:w="15" w:type="dxa"/>
            </w:tcMar>
            <w:vAlign w:val="bottom"/>
          </w:tcPr>
          <w:p w14:paraId="319A5ACA" w14:textId="6F94A924"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14" w:type="dxa"/>
            <w:tcBorders>
              <w:bottom w:val="single" w:sz="6" w:space="0" w:color="CCCCCC"/>
            </w:tcBorders>
            <w:shd w:val="clear" w:color="auto" w:fill="FFFFFF"/>
            <w:tcMar>
              <w:top w:w="15" w:type="dxa"/>
              <w:left w:w="80" w:type="dxa"/>
              <w:bottom w:w="15" w:type="dxa"/>
              <w:right w:w="15" w:type="dxa"/>
            </w:tcMar>
            <w:vAlign w:val="bottom"/>
          </w:tcPr>
          <w:p w14:paraId="319A5ACB" w14:textId="1F8CBA8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31" w:type="dxa"/>
            <w:tcBorders>
              <w:bottom w:val="single" w:sz="6" w:space="0" w:color="CCCCCC"/>
            </w:tcBorders>
            <w:shd w:val="clear" w:color="auto" w:fill="FFFFFF"/>
            <w:tcMar>
              <w:top w:w="15" w:type="dxa"/>
              <w:left w:w="80" w:type="dxa"/>
              <w:bottom w:w="15" w:type="dxa"/>
              <w:right w:w="15" w:type="dxa"/>
            </w:tcMar>
            <w:vAlign w:val="bottom"/>
          </w:tcPr>
          <w:p w14:paraId="319A5ACC" w14:textId="6364FE2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55" w:type="dxa"/>
            <w:tcBorders>
              <w:bottom w:val="single" w:sz="6" w:space="0" w:color="CCCCCC"/>
            </w:tcBorders>
            <w:shd w:val="clear" w:color="auto" w:fill="FFFFFF"/>
            <w:tcMar>
              <w:top w:w="15" w:type="dxa"/>
              <w:left w:w="80" w:type="dxa"/>
              <w:bottom w:w="15" w:type="dxa"/>
              <w:right w:w="15" w:type="dxa"/>
            </w:tcMar>
            <w:vAlign w:val="bottom"/>
          </w:tcPr>
          <w:p w14:paraId="319A5ACD" w14:textId="6B8F9C77"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81" w:type="dxa"/>
            <w:tcBorders>
              <w:bottom w:val="single" w:sz="6" w:space="0" w:color="CCCCCC"/>
            </w:tcBorders>
            <w:shd w:val="clear" w:color="auto" w:fill="FFFFFF"/>
            <w:tcMar>
              <w:top w:w="15" w:type="dxa"/>
              <w:left w:w="80" w:type="dxa"/>
              <w:bottom w:w="15" w:type="dxa"/>
              <w:right w:w="15" w:type="dxa"/>
            </w:tcMar>
            <w:vAlign w:val="bottom"/>
          </w:tcPr>
          <w:p w14:paraId="319A5ACE" w14:textId="65C29DB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ACF" w14:textId="561810A8"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5AD7" w14:textId="77777777">
        <w:trPr>
          <w:trHeight w:val="193"/>
          <w:jc w:val="center"/>
        </w:trPr>
        <w:tc>
          <w:tcPr>
            <w:tcW w:w="2857" w:type="dxa"/>
            <w:tcBorders>
              <w:bottom w:val="single" w:sz="6" w:space="0" w:color="CCCCCC"/>
            </w:tcBorders>
            <w:shd w:val="clear" w:color="auto" w:fill="FFFFFF"/>
            <w:tcMar>
              <w:top w:w="15" w:type="dxa"/>
              <w:left w:w="80" w:type="dxa"/>
              <w:bottom w:w="15" w:type="dxa"/>
              <w:right w:w="15" w:type="dxa"/>
            </w:tcMar>
            <w:vAlign w:val="center"/>
          </w:tcPr>
          <w:p w14:paraId="319A5AD1" w14:textId="0E558E6A" w:rsidR="001A25B9" w:rsidRPr="00DD4D1F" w:rsidRDefault="002E5F5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Health Policies</w:t>
            </w:r>
          </w:p>
        </w:tc>
        <w:tc>
          <w:tcPr>
            <w:tcW w:w="1414" w:type="dxa"/>
            <w:tcBorders>
              <w:bottom w:val="single" w:sz="6" w:space="0" w:color="CCCCCC"/>
            </w:tcBorders>
            <w:shd w:val="clear" w:color="auto" w:fill="FFFFFF"/>
            <w:tcMar>
              <w:top w:w="15" w:type="dxa"/>
              <w:left w:w="80" w:type="dxa"/>
              <w:bottom w:w="15" w:type="dxa"/>
              <w:right w:w="15" w:type="dxa"/>
            </w:tcMar>
            <w:vAlign w:val="center"/>
          </w:tcPr>
          <w:p w14:paraId="319A5AD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NHS358</w:t>
            </w:r>
          </w:p>
        </w:tc>
        <w:tc>
          <w:tcPr>
            <w:tcW w:w="1131" w:type="dxa"/>
            <w:tcBorders>
              <w:bottom w:val="single" w:sz="6" w:space="0" w:color="CCCCCC"/>
            </w:tcBorders>
            <w:shd w:val="clear" w:color="auto" w:fill="FFFFFF"/>
            <w:tcMar>
              <w:top w:w="15" w:type="dxa"/>
              <w:left w:w="80" w:type="dxa"/>
              <w:bottom w:w="15" w:type="dxa"/>
              <w:right w:w="15" w:type="dxa"/>
            </w:tcMar>
            <w:vAlign w:val="center"/>
          </w:tcPr>
          <w:p w14:paraId="319A5AD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555" w:type="dxa"/>
            <w:tcBorders>
              <w:bottom w:val="single" w:sz="6" w:space="0" w:color="CCCCCC"/>
            </w:tcBorders>
            <w:shd w:val="clear" w:color="auto" w:fill="FFFFFF"/>
            <w:tcMar>
              <w:top w:w="15" w:type="dxa"/>
              <w:left w:w="80" w:type="dxa"/>
              <w:bottom w:w="15" w:type="dxa"/>
              <w:right w:w="15" w:type="dxa"/>
            </w:tcMar>
            <w:vAlign w:val="center"/>
          </w:tcPr>
          <w:p w14:paraId="319A5AD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981" w:type="dxa"/>
            <w:tcBorders>
              <w:bottom w:val="single" w:sz="6" w:space="0" w:color="CCCCCC"/>
            </w:tcBorders>
            <w:shd w:val="clear" w:color="auto" w:fill="FFFFFF"/>
            <w:tcMar>
              <w:top w:w="15" w:type="dxa"/>
              <w:left w:w="80" w:type="dxa"/>
              <w:bottom w:w="15" w:type="dxa"/>
              <w:right w:w="15" w:type="dxa"/>
            </w:tcMar>
            <w:vAlign w:val="center"/>
          </w:tcPr>
          <w:p w14:paraId="319A5AD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AD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AD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rsidRPr="00DD4D1F" w14:paraId="319A5AD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AD9" w14:textId="03047CD5"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AD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5AD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E5F50" w:rsidRPr="00DD4D1F" w14:paraId="319A5AD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DD" w14:textId="33E793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DE" w14:textId="3BDBB6D4"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2E5F50" w:rsidRPr="00DD4D1F" w14:paraId="319A5AE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0" w14:textId="6974379B"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1" w14:textId="15167901"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2E5F50" w:rsidRPr="00DD4D1F" w14:paraId="319A5AE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3" w14:textId="75086A93"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4" w14:textId="47FBB241"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5AE8"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6" w14:textId="5A600A1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319A5AE7" w14:textId="77777777" w:rsidR="00EA4EA4" w:rsidRPr="00DD4D1F" w:rsidRDefault="00EA4EA4"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EA4EA4" w:rsidRPr="00DD4D1F" w14:paraId="319A5AEB"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9" w14:textId="13725878"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19A5AEA" w14:textId="77777777" w:rsidR="00EA4EA4" w:rsidRPr="00DD4D1F" w:rsidRDefault="00EA4EA4"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EA4EA4" w:rsidRPr="00DD4D1F" w14:paraId="319A5AE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C" w14:textId="5EDF21D1"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D"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AF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F" w14:textId="61C6861F"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0" w14:textId="08631581" w:rsidR="00EA4EA4" w:rsidRPr="00DD4D1F" w:rsidRDefault="002E5F50" w:rsidP="00EA4EA4">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aims to provide the necessary competence for nurses to gain awareness about health policies and to take part in the development of new health policies</w:t>
            </w:r>
            <w:r w:rsidR="00EA4EA4" w:rsidRPr="00DD4D1F">
              <w:rPr>
                <w:rFonts w:ascii="Times New Roman" w:eastAsia="Times New Roman" w:hAnsi="Times New Roman" w:cs="Times New Roman"/>
                <w:sz w:val="18"/>
                <w:szCs w:val="18"/>
              </w:rPr>
              <w:t>.</w:t>
            </w:r>
          </w:p>
        </w:tc>
      </w:tr>
      <w:tr w:rsidR="001A25B9" w:rsidRPr="00DD4D1F" w14:paraId="319A5AF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F2" w14:textId="5CDB5C67"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3" w14:textId="75DDF499" w:rsidR="001A25B9" w:rsidRPr="00DD4D1F" w:rsidRDefault="002E5F5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includes; innovative systems for course, science, technology and health; international and national public health, demographic view; access to health services: health manpower, health care delivery and budgeting, social security systems, long-term care policies, pharmacies policies; health care evaluation: cost, outcomes and policies; communication skills for political success; the impact of values on the political agenda; the power of the media in the formulation of health policies; mobilizing society to reduce health illiteracy; health policies and professional ethical principles</w:t>
            </w:r>
            <w:r w:rsidR="001D09AD" w:rsidRPr="00DD4D1F">
              <w:rPr>
                <w:rFonts w:ascii="Times New Roman" w:eastAsia="Times New Roman" w:hAnsi="Times New Roman" w:cs="Times New Roman"/>
                <w:sz w:val="18"/>
                <w:szCs w:val="18"/>
              </w:rPr>
              <w:t>.</w:t>
            </w:r>
          </w:p>
        </w:tc>
      </w:tr>
    </w:tbl>
    <w:p w14:paraId="319A5AF5" w14:textId="77777777" w:rsidR="001A25B9" w:rsidRPr="00DD4D1F" w:rsidRDefault="001A25B9">
      <w:pPr>
        <w:spacing w:after="0" w:line="240" w:lineRule="auto"/>
        <w:rPr>
          <w:rFonts w:ascii="Times New Roman" w:eastAsia="Times New Roman" w:hAnsi="Times New Roman" w:cs="Times New Roman"/>
          <w:sz w:val="18"/>
          <w:szCs w:val="18"/>
        </w:rPr>
      </w:pPr>
    </w:p>
    <w:p w14:paraId="319A5AF6"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rsidRPr="00DD4D1F" w14:paraId="319A5AFB"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AF7" w14:textId="3329AA3B"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AF8" w14:textId="6B9FD6D2"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2" w:type="dxa"/>
            <w:tcBorders>
              <w:bottom w:val="single" w:sz="6" w:space="0" w:color="CCCCCC"/>
            </w:tcBorders>
            <w:shd w:val="clear" w:color="auto" w:fill="FFFFFF"/>
            <w:vAlign w:val="bottom"/>
          </w:tcPr>
          <w:p w14:paraId="319A5AF9" w14:textId="3AC8E8AB"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AFA" w14:textId="4058D55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2E5F50" w:rsidRPr="00DD4D1F" w14:paraId="319A5B00" w14:textId="77777777" w:rsidTr="00742DDB">
        <w:trPr>
          <w:trHeight w:val="216"/>
          <w:jc w:val="center"/>
        </w:trPr>
        <w:tc>
          <w:tcPr>
            <w:tcW w:w="5587" w:type="dxa"/>
            <w:tcBorders>
              <w:bottom w:val="single" w:sz="6" w:space="0" w:color="CCCCCC"/>
            </w:tcBorders>
            <w:shd w:val="clear" w:color="auto" w:fill="FFFFFF"/>
            <w:tcMar>
              <w:top w:w="15" w:type="dxa"/>
              <w:left w:w="80" w:type="dxa"/>
              <w:bottom w:w="15" w:type="dxa"/>
              <w:right w:w="15" w:type="dxa"/>
            </w:tcMar>
          </w:tcPr>
          <w:p w14:paraId="319A5AFC" w14:textId="2420BDFB" w:rsidR="002E5F50" w:rsidRPr="00DD4D1F" w:rsidRDefault="002E5F50" w:rsidP="002E5F5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basic concepts of health policies.</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AFD"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AFE"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AFF"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2E5F50" w:rsidRPr="00DD4D1F" w14:paraId="319A5B05" w14:textId="77777777" w:rsidTr="00742DDB">
        <w:trPr>
          <w:trHeight w:val="216"/>
          <w:jc w:val="center"/>
        </w:trPr>
        <w:tc>
          <w:tcPr>
            <w:tcW w:w="5587" w:type="dxa"/>
            <w:tcBorders>
              <w:bottom w:val="single" w:sz="6" w:space="0" w:color="CCCCCC"/>
            </w:tcBorders>
            <w:shd w:val="clear" w:color="auto" w:fill="FFFFFF"/>
            <w:tcMar>
              <w:top w:w="15" w:type="dxa"/>
              <w:left w:w="80" w:type="dxa"/>
              <w:bottom w:w="15" w:type="dxa"/>
              <w:right w:w="15" w:type="dxa"/>
            </w:tcMar>
          </w:tcPr>
          <w:p w14:paraId="319A5B01" w14:textId="015F5080" w:rsidR="002E5F50" w:rsidRPr="00DD4D1F" w:rsidRDefault="002E5F50" w:rsidP="002E5F5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importance of nursing in the development of health policies.</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B02"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B03"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B04"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2E5F50" w:rsidRPr="00DD4D1F" w14:paraId="319A5B0A" w14:textId="77777777" w:rsidTr="00742DDB">
        <w:trPr>
          <w:trHeight w:val="216"/>
          <w:jc w:val="center"/>
        </w:trPr>
        <w:tc>
          <w:tcPr>
            <w:tcW w:w="5587" w:type="dxa"/>
            <w:shd w:val="clear" w:color="auto" w:fill="FFFFFF"/>
            <w:tcMar>
              <w:top w:w="15" w:type="dxa"/>
              <w:left w:w="80" w:type="dxa"/>
              <w:bottom w:w="15" w:type="dxa"/>
              <w:right w:w="15" w:type="dxa"/>
            </w:tcMar>
          </w:tcPr>
          <w:p w14:paraId="319A5B06" w14:textId="534C52E8" w:rsidR="002E5F50" w:rsidRPr="00DD4D1F" w:rsidRDefault="002E5F50" w:rsidP="002E5F5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 the effects of health policies on the development of community health.</w:t>
            </w:r>
          </w:p>
        </w:tc>
        <w:tc>
          <w:tcPr>
            <w:tcW w:w="1288" w:type="dxa"/>
            <w:shd w:val="clear" w:color="auto" w:fill="FFFFFF"/>
            <w:tcMar>
              <w:top w:w="15" w:type="dxa"/>
              <w:left w:w="80" w:type="dxa"/>
              <w:bottom w:w="15" w:type="dxa"/>
              <w:right w:w="15" w:type="dxa"/>
            </w:tcMar>
            <w:vAlign w:val="center"/>
          </w:tcPr>
          <w:p w14:paraId="319A5B07"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shd w:val="clear" w:color="auto" w:fill="FFFFFF"/>
            <w:vAlign w:val="center"/>
          </w:tcPr>
          <w:p w14:paraId="319A5B08"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1,2,13</w:t>
            </w:r>
          </w:p>
        </w:tc>
        <w:tc>
          <w:tcPr>
            <w:tcW w:w="1190" w:type="dxa"/>
            <w:shd w:val="clear" w:color="auto" w:fill="FFFFFF"/>
            <w:tcMar>
              <w:top w:w="15" w:type="dxa"/>
              <w:left w:w="80" w:type="dxa"/>
              <w:bottom w:w="15" w:type="dxa"/>
              <w:right w:w="15" w:type="dxa"/>
            </w:tcMar>
            <w:vAlign w:val="center"/>
          </w:tcPr>
          <w:p w14:paraId="319A5B09"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5B0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3C18C6D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7F5318A"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00CF4D0" w14:textId="3DDF41A4"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 xml:space="preserve">1. Lecture         2. Question-answer     3. Discussion    4. Laboratory study  5. Field work 6. Interview    7. Projects         8. Assesment/survey       9. Role playing    10. Demonstration    11. Brain storming       12. Home work   13. Case study /reports  14. Group work          15. Panel </w:t>
            </w:r>
            <w:r w:rsidRPr="00DD4D1F">
              <w:rPr>
                <w:color w:val="000000"/>
                <w:sz w:val="18"/>
                <w:szCs w:val="18"/>
              </w:rPr>
              <w:lastRenderedPageBreak/>
              <w:t>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51E9ACE1"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D915344"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lastRenderedPageBreak/>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B0D224C" w14:textId="16703548"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5B13" w14:textId="1D3AFA32"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E5F50" w:rsidRPr="00DD4D1F" w14:paraId="2B5CEF9D"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FF23EB9"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2E5F50" w:rsidRPr="00DD4D1F" w14:paraId="72785A7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7611A8D"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34455C2"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7F9AD8B3"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2E5F50" w:rsidRPr="00DD4D1F" w14:paraId="3E184912"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E326E01"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FB2E4D2" w14:textId="48529A46" w:rsidR="002E5F50" w:rsidRPr="00DD4D1F" w:rsidRDefault="002E5F50" w:rsidP="002E5F5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Innovation Systems for Science, Technology and Health</w:t>
            </w:r>
          </w:p>
        </w:tc>
        <w:tc>
          <w:tcPr>
            <w:tcW w:w="2125" w:type="dxa"/>
            <w:tcBorders>
              <w:bottom w:val="single" w:sz="6" w:space="0" w:color="CCCCCC"/>
            </w:tcBorders>
            <w:shd w:val="clear" w:color="auto" w:fill="FFFFFF"/>
            <w:tcMar>
              <w:top w:w="15" w:type="dxa"/>
              <w:left w:w="80" w:type="dxa"/>
              <w:bottom w:w="15" w:type="dxa"/>
              <w:right w:w="15" w:type="dxa"/>
            </w:tcMar>
          </w:tcPr>
          <w:p w14:paraId="4D011891"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1A8D2F7E"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4B7FB93"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3B0D8B" w14:textId="139892C9"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International and National Public Health: Demographic Perspectives</w:t>
            </w:r>
          </w:p>
        </w:tc>
        <w:tc>
          <w:tcPr>
            <w:tcW w:w="2125" w:type="dxa"/>
            <w:tcBorders>
              <w:bottom w:val="single" w:sz="6" w:space="0" w:color="CCCCCC"/>
            </w:tcBorders>
            <w:shd w:val="clear" w:color="auto" w:fill="FFFFFF"/>
            <w:tcMar>
              <w:top w:w="15" w:type="dxa"/>
              <w:left w:w="80" w:type="dxa"/>
              <w:bottom w:w="15" w:type="dxa"/>
              <w:right w:w="15" w:type="dxa"/>
            </w:tcMar>
          </w:tcPr>
          <w:p w14:paraId="318370DA"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3114F8BE"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63B583"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D373A08" w14:textId="4A745A0A"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Health Care Access</w:t>
            </w:r>
          </w:p>
        </w:tc>
        <w:tc>
          <w:tcPr>
            <w:tcW w:w="2125" w:type="dxa"/>
            <w:tcBorders>
              <w:bottom w:val="single" w:sz="6" w:space="0" w:color="CCCCCC"/>
            </w:tcBorders>
            <w:shd w:val="clear" w:color="auto" w:fill="FFFFFF"/>
            <w:tcMar>
              <w:top w:w="15" w:type="dxa"/>
              <w:left w:w="80" w:type="dxa"/>
              <w:bottom w:w="15" w:type="dxa"/>
              <w:right w:w="15" w:type="dxa"/>
            </w:tcMar>
          </w:tcPr>
          <w:p w14:paraId="5ABA1DC5"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41DF4A0C"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975343"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461FAB2" w14:textId="13914489" w:rsidR="002E5F50" w:rsidRPr="00DD4D1F" w:rsidRDefault="002E5F50" w:rsidP="002E5F50">
            <w:pPr>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Health Workforce</w:t>
            </w:r>
          </w:p>
        </w:tc>
        <w:tc>
          <w:tcPr>
            <w:tcW w:w="2125" w:type="dxa"/>
            <w:tcBorders>
              <w:bottom w:val="single" w:sz="6" w:space="0" w:color="CCCCCC"/>
            </w:tcBorders>
            <w:shd w:val="clear" w:color="auto" w:fill="FFFFFF"/>
            <w:tcMar>
              <w:top w:w="15" w:type="dxa"/>
              <w:left w:w="80" w:type="dxa"/>
              <w:bottom w:w="15" w:type="dxa"/>
              <w:right w:w="15" w:type="dxa"/>
            </w:tcMar>
          </w:tcPr>
          <w:p w14:paraId="5DDB51D5"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138C5DC3"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E2876E4"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65DC12" w14:textId="3ECB02F0"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Health Care Delivery and Financing</w:t>
            </w:r>
          </w:p>
        </w:tc>
        <w:tc>
          <w:tcPr>
            <w:tcW w:w="2125" w:type="dxa"/>
            <w:tcBorders>
              <w:bottom w:val="single" w:sz="6" w:space="0" w:color="CCCCCC"/>
            </w:tcBorders>
            <w:shd w:val="clear" w:color="auto" w:fill="FFFFFF"/>
            <w:tcMar>
              <w:top w:w="15" w:type="dxa"/>
              <w:left w:w="80" w:type="dxa"/>
              <w:bottom w:w="15" w:type="dxa"/>
              <w:right w:w="15" w:type="dxa"/>
            </w:tcMar>
          </w:tcPr>
          <w:p w14:paraId="1BB8972D"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2EA60D5B" w14:textId="77777777" w:rsidTr="002E5F50">
        <w:trPr>
          <w:trHeight w:val="15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F5AF1A"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E4B20D6" w14:textId="63EB3D07"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Social Security Systems</w:t>
            </w:r>
          </w:p>
        </w:tc>
        <w:tc>
          <w:tcPr>
            <w:tcW w:w="2125" w:type="dxa"/>
            <w:tcBorders>
              <w:bottom w:val="single" w:sz="6" w:space="0" w:color="CCCCCC"/>
            </w:tcBorders>
            <w:shd w:val="clear" w:color="auto" w:fill="FFFFFF"/>
            <w:tcMar>
              <w:top w:w="15" w:type="dxa"/>
              <w:left w:w="80" w:type="dxa"/>
              <w:bottom w:w="15" w:type="dxa"/>
              <w:right w:w="15" w:type="dxa"/>
            </w:tcMar>
          </w:tcPr>
          <w:p w14:paraId="7337618B"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61C34BA2"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5B1947"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8E57BA1" w14:textId="246958DC" w:rsidR="002E5F50" w:rsidRPr="00DD4D1F" w:rsidRDefault="002E5F50" w:rsidP="002E5F50">
            <w:pPr>
              <w:shd w:val="clear" w:color="auto" w:fill="FFFFFF"/>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The Politics of Long-Term Care</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6C4AA3A"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7DA98AA5" w14:textId="77777777" w:rsidTr="002E5F50">
        <w:trPr>
          <w:trHeight w:val="14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397A84"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41DECAC" w14:textId="47FF8380" w:rsidR="002E5F50" w:rsidRPr="00DD4D1F" w:rsidRDefault="002E5F50" w:rsidP="002E5F50">
            <w:pPr>
              <w:pStyle w:val="NormalWeb"/>
              <w:spacing w:before="0" w:beforeAutospacing="0" w:after="0" w:afterAutospacing="0"/>
              <w:jc w:val="both"/>
              <w:rPr>
                <w:sz w:val="18"/>
                <w:szCs w:val="18"/>
              </w:rPr>
            </w:pPr>
            <w:r w:rsidRPr="00DD4D1F">
              <w:rPr>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6B0D70B4" w14:textId="075B95B4" w:rsidR="002E5F50" w:rsidRPr="00DD4D1F" w:rsidRDefault="002E5F50" w:rsidP="002E5F50">
            <w:pPr>
              <w:jc w:val="center"/>
              <w:rPr>
                <w:rFonts w:ascii="Times New Roman" w:eastAsia="Times New Roman" w:hAnsi="Times New Roman" w:cs="Times New Roman"/>
                <w:sz w:val="18"/>
                <w:szCs w:val="18"/>
              </w:rPr>
            </w:pPr>
          </w:p>
        </w:tc>
      </w:tr>
      <w:tr w:rsidR="002E5F50" w:rsidRPr="00DD4D1F" w14:paraId="7D7A628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38D373"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B14D830" w14:textId="203E92E6" w:rsidR="002E5F50" w:rsidRPr="00DD4D1F" w:rsidRDefault="002E5F50" w:rsidP="002E5F50">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Politics of Pharmaceutical Regulation</w:t>
            </w:r>
          </w:p>
        </w:tc>
        <w:tc>
          <w:tcPr>
            <w:tcW w:w="2125" w:type="dxa"/>
            <w:tcBorders>
              <w:bottom w:val="single" w:sz="6" w:space="0" w:color="CCCCCC"/>
            </w:tcBorders>
            <w:shd w:val="clear" w:color="auto" w:fill="FFFFFF"/>
            <w:tcMar>
              <w:top w:w="15" w:type="dxa"/>
              <w:left w:w="80" w:type="dxa"/>
              <w:bottom w:w="15" w:type="dxa"/>
              <w:right w:w="15" w:type="dxa"/>
            </w:tcMar>
          </w:tcPr>
          <w:p w14:paraId="49B69B8E"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74B0B94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B240F32"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167C5C3" w14:textId="6F90E224" w:rsidR="002E5F50" w:rsidRPr="00DD4D1F" w:rsidRDefault="002E5F50" w:rsidP="002E5F50">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color w:val="000000"/>
                <w:sz w:val="18"/>
                <w:szCs w:val="18"/>
              </w:rPr>
              <w:t>Evaluation of Health Care: Costs, Outcomes and Policies</w:t>
            </w:r>
          </w:p>
        </w:tc>
        <w:tc>
          <w:tcPr>
            <w:tcW w:w="2125" w:type="dxa"/>
            <w:tcBorders>
              <w:bottom w:val="single" w:sz="6" w:space="0" w:color="CCCCCC"/>
            </w:tcBorders>
            <w:shd w:val="clear" w:color="auto" w:fill="FFFFFF"/>
            <w:tcMar>
              <w:top w:w="15" w:type="dxa"/>
              <w:left w:w="80" w:type="dxa"/>
              <w:bottom w:w="15" w:type="dxa"/>
              <w:right w:w="15" w:type="dxa"/>
            </w:tcMar>
          </w:tcPr>
          <w:p w14:paraId="551A8016"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2C4BF45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C20C6D" w14:textId="77777777" w:rsidR="002E5F50" w:rsidRPr="00DD4D1F" w:rsidRDefault="002E5F50" w:rsidP="002E5F50">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1638DD6" w14:textId="56D05C63" w:rsidR="002E5F50" w:rsidRPr="00DD4D1F" w:rsidRDefault="002E5F50" w:rsidP="002E5F5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Communication Skills Needed for Political Success; The Influence of Values on a Policy Agenda</w:t>
            </w:r>
          </w:p>
        </w:tc>
        <w:tc>
          <w:tcPr>
            <w:tcW w:w="2125" w:type="dxa"/>
            <w:tcBorders>
              <w:bottom w:val="single" w:sz="6" w:space="0" w:color="CCCCCC"/>
            </w:tcBorders>
            <w:shd w:val="clear" w:color="auto" w:fill="FFFFFF"/>
            <w:tcMar>
              <w:top w:w="15" w:type="dxa"/>
              <w:left w:w="80" w:type="dxa"/>
              <w:bottom w:w="15" w:type="dxa"/>
              <w:right w:w="15" w:type="dxa"/>
            </w:tcMar>
          </w:tcPr>
          <w:p w14:paraId="23451539"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03A18B0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8E87B46"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CE20F2" w14:textId="471483EE"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The Power of the Media on Health Policy and Politics</w:t>
            </w:r>
          </w:p>
        </w:tc>
        <w:tc>
          <w:tcPr>
            <w:tcW w:w="2125" w:type="dxa"/>
            <w:tcBorders>
              <w:bottom w:val="single" w:sz="6" w:space="0" w:color="CCCCCC"/>
            </w:tcBorders>
            <w:shd w:val="clear" w:color="auto" w:fill="FFFFFF"/>
            <w:tcMar>
              <w:top w:w="15" w:type="dxa"/>
              <w:left w:w="80" w:type="dxa"/>
              <w:bottom w:w="15" w:type="dxa"/>
              <w:right w:w="15" w:type="dxa"/>
            </w:tcMar>
          </w:tcPr>
          <w:p w14:paraId="43D2A8C6"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35242EE1"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75E3505"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424FF99" w14:textId="2107EB5D"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Mobilizing Communities to Improve Health Literacy</w:t>
            </w:r>
          </w:p>
        </w:tc>
        <w:tc>
          <w:tcPr>
            <w:tcW w:w="2125" w:type="dxa"/>
            <w:tcBorders>
              <w:bottom w:val="single" w:sz="6" w:space="0" w:color="CCCCCC"/>
            </w:tcBorders>
            <w:shd w:val="clear" w:color="auto" w:fill="FFFFFF"/>
            <w:tcMar>
              <w:top w:w="15" w:type="dxa"/>
              <w:left w:w="80" w:type="dxa"/>
              <w:bottom w:w="15" w:type="dxa"/>
              <w:right w:w="15" w:type="dxa"/>
            </w:tcMar>
          </w:tcPr>
          <w:p w14:paraId="3A6E50F2"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2552EECD"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482734D8"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3232AC5" w14:textId="07A09401" w:rsidR="002E5F50" w:rsidRPr="00DD4D1F" w:rsidRDefault="002E5F50" w:rsidP="002E5F50">
            <w:pPr>
              <w:jc w:val="both"/>
              <w:rPr>
                <w:rFonts w:ascii="Times New Roman" w:hAnsi="Times New Roman" w:cs="Times New Roman"/>
                <w:sz w:val="18"/>
                <w:szCs w:val="18"/>
              </w:rPr>
            </w:pPr>
            <w:r w:rsidRPr="00DD4D1F">
              <w:rPr>
                <w:rFonts w:ascii="Times New Roman" w:hAnsi="Times New Roman" w:cs="Times New Roman"/>
                <w:color w:val="000000"/>
                <w:sz w:val="18"/>
                <w:szCs w:val="18"/>
              </w:rPr>
              <w:t>Health Policy, Politics and Professional Ethics</w:t>
            </w:r>
          </w:p>
        </w:tc>
        <w:tc>
          <w:tcPr>
            <w:tcW w:w="2125" w:type="dxa"/>
            <w:shd w:val="clear" w:color="auto" w:fill="FFFFFF"/>
            <w:tcMar>
              <w:top w:w="15" w:type="dxa"/>
              <w:left w:w="80" w:type="dxa"/>
              <w:bottom w:w="15" w:type="dxa"/>
              <w:right w:w="15" w:type="dxa"/>
            </w:tcMar>
          </w:tcPr>
          <w:p w14:paraId="172C9B6A" w14:textId="77777777" w:rsidR="002E5F50" w:rsidRPr="00DD4D1F" w:rsidRDefault="002E5F50" w:rsidP="002E5F5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E5F50" w:rsidRPr="00DD4D1F" w14:paraId="14F0D9C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99FF846" w14:textId="77777777" w:rsidR="002E5F50" w:rsidRPr="00DD4D1F" w:rsidRDefault="002E5F50" w:rsidP="002E5F5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BE2043C" w14:textId="77777777" w:rsidR="002E5F50" w:rsidRPr="00DD4D1F" w:rsidRDefault="002E5F50" w:rsidP="002E5F50">
            <w:pPr>
              <w:pStyle w:val="NormalWeb"/>
              <w:shd w:val="clear" w:color="auto" w:fill="FFFFFF"/>
              <w:spacing w:before="0" w:beforeAutospacing="0" w:after="0" w:afterAutospacing="0"/>
            </w:pPr>
            <w:r w:rsidRPr="00DD4D1F">
              <w:rPr>
                <w:color w:val="000000"/>
                <w:sz w:val="18"/>
                <w:szCs w:val="18"/>
              </w:rPr>
              <w:t>Evaluation of the Course</w:t>
            </w:r>
          </w:p>
          <w:p w14:paraId="0904926A" w14:textId="38C95E72" w:rsidR="002E5F50" w:rsidRPr="00DD4D1F" w:rsidRDefault="002E5F50" w:rsidP="002E5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F719F16" w14:textId="77777777" w:rsidR="002E5F50" w:rsidRPr="00DD4D1F" w:rsidRDefault="002E5F50" w:rsidP="002E5F50">
            <w:pPr>
              <w:rPr>
                <w:rFonts w:ascii="Times New Roman" w:eastAsia="Times New Roman" w:hAnsi="Times New Roman" w:cs="Times New Roman"/>
                <w:sz w:val="18"/>
                <w:szCs w:val="18"/>
              </w:rPr>
            </w:pPr>
          </w:p>
        </w:tc>
      </w:tr>
    </w:tbl>
    <w:p w14:paraId="7A9D116C" w14:textId="77777777" w:rsidR="002E5F50" w:rsidRPr="00DD4D1F" w:rsidRDefault="002E5F50">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E5F50" w:rsidRPr="00DD4D1F" w14:paraId="63EE91B6" w14:textId="77777777" w:rsidTr="00742D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31C68D5"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2E5F50" w:rsidRPr="00DD4D1F" w14:paraId="23367E15" w14:textId="77777777" w:rsidTr="00742D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258E741"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7EFF4CE9" w14:textId="1C0FED55" w:rsidR="002E5F50" w:rsidRPr="00DD4D1F" w:rsidRDefault="002E5F50" w:rsidP="002E5F50">
            <w:pPr>
              <w:pBdr>
                <w:top w:val="nil"/>
                <w:left w:val="nil"/>
                <w:bottom w:val="nil"/>
                <w:right w:val="nil"/>
                <w:between w:val="nil"/>
              </w:pBdr>
              <w:jc w:val="both"/>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Papers given by the course instructor</w:t>
            </w:r>
          </w:p>
        </w:tc>
      </w:tr>
      <w:tr w:rsidR="002E5F50" w:rsidRPr="00DD4D1F" w14:paraId="4B1E920C" w14:textId="77777777" w:rsidTr="00742D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C8FB3C8"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FF0FCCA" w14:textId="044DF4C8" w:rsidR="002E5F50" w:rsidRPr="00DD4D1F" w:rsidRDefault="002E5F50" w:rsidP="002E5F50">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Relevant databases, national and international research papers</w:t>
            </w:r>
          </w:p>
        </w:tc>
      </w:tr>
    </w:tbl>
    <w:p w14:paraId="319A5B1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E5F50" w:rsidRPr="00DD4D1F" w14:paraId="42B270F2" w14:textId="77777777" w:rsidTr="00742D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8161863"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2E5F50" w:rsidRPr="00DD4D1F" w14:paraId="4DEA6B5C"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2A3CBBB"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0CB9A46" w14:textId="42D3D8B3"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2E5F50" w:rsidRPr="00DD4D1F" w14:paraId="3E0CF1FD"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525930C"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D86F90A" w14:textId="6BD79483"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2E5F50" w:rsidRPr="00DD4D1F" w14:paraId="7109B5F6" w14:textId="77777777" w:rsidTr="00742D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1AC4C68"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19FBEEED" w14:textId="2542A269"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319A5B5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E5F50" w:rsidRPr="00DD4D1F" w14:paraId="4F0F6353" w14:textId="77777777" w:rsidTr="00742D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ADBCF"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2E5F50" w:rsidRPr="00DD4D1F" w14:paraId="639ADD2B" w14:textId="77777777" w:rsidTr="00742D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6239CD"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502E5B"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0F64CD"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2E5F50" w:rsidRPr="00DD4D1F" w14:paraId="0DCDE2FF"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23AC83" w14:textId="6D537438" w:rsidR="002E5F50" w:rsidRPr="00DD4D1F" w:rsidRDefault="002E5F50" w:rsidP="002E5F5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9DFB07"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B4026D"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40</w:t>
            </w:r>
          </w:p>
        </w:tc>
      </w:tr>
      <w:tr w:rsidR="002E5F50" w:rsidRPr="00DD4D1F" w14:paraId="6A539967"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8A0A7C" w14:textId="1A8DBB34" w:rsidR="002E5F50" w:rsidRPr="00DD4D1F" w:rsidRDefault="002E5F50" w:rsidP="002E5F5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C0F338"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3F595B" w14:textId="77777777" w:rsidR="002E5F50" w:rsidRPr="00DD4D1F" w:rsidRDefault="002E5F50" w:rsidP="002E5F5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60</w:t>
            </w:r>
          </w:p>
        </w:tc>
      </w:tr>
      <w:tr w:rsidR="002E5F50" w:rsidRPr="00DD4D1F" w14:paraId="56BF3474"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30E33D" w14:textId="77777777" w:rsidR="002E5F50" w:rsidRPr="00DD4D1F" w:rsidRDefault="002E5F50" w:rsidP="00742D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8A5515"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EEC9C5"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2E5F50" w:rsidRPr="00DD4D1F" w14:paraId="5764F011"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4C253B"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3CE8CE"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BBEC4C"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2E5F50" w:rsidRPr="00DD4D1F" w14:paraId="5CE1EF32"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5AA8A2"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0438F3"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09A3EA"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2E5F50" w:rsidRPr="00DD4D1F" w14:paraId="6F778A6B"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A22AED" w14:textId="77777777" w:rsidR="002E5F50" w:rsidRPr="00DD4D1F" w:rsidRDefault="002E5F50" w:rsidP="00742D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5B72B"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60A3C5"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5B6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E5F50" w:rsidRPr="00DD4D1F" w14:paraId="6921B054" w14:textId="77777777" w:rsidTr="00742D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C44DEBD"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2E5F50" w:rsidRPr="00DD4D1F" w14:paraId="522308EF" w14:textId="77777777" w:rsidTr="00742D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C768525"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9DEB53A"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FDB7BA3"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2E5F50" w:rsidRPr="00DD4D1F" w14:paraId="19033535" w14:textId="77777777" w:rsidTr="00742D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51AA83F" w14:textId="77777777" w:rsidR="002E5F50" w:rsidRPr="00DD4D1F" w:rsidRDefault="002E5F50"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AB53030" w14:textId="77777777" w:rsidR="002E5F50" w:rsidRPr="00DD4D1F" w:rsidRDefault="002E5F50"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0656DC"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23F2351"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3ABBC2"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41D972"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3FA756"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2E5F50" w:rsidRPr="00DD4D1F" w14:paraId="63596D56"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1CF71D"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140EA9B"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74F256"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B817F4B"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FD46FA" w14:textId="2F1AFEAD"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98B06C"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8B503A3" w14:textId="2B08F202"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E5F50" w:rsidRPr="00DD4D1F" w14:paraId="67E61CE4"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C4765F"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3FE1D90"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6C0EB50"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2103947"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3720AC6" w14:textId="39A8F60F"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9140754"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069DA3D" w14:textId="029ECD86"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E5F50" w:rsidRPr="00DD4D1F" w14:paraId="4E3B0E81"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EF42A7"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2DCC2C1"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2847E5"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65B0E9B" w14:textId="21F474AB"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E4C383D" w14:textId="47B6453A"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D162D3C"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6D25607" w14:textId="000C1489"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E5F50" w:rsidRPr="00DD4D1F" w14:paraId="420B3917"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A83B09"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2EDAFBF"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37C064E"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80AC8F6"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CC4B0D" w14:textId="6E906351"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86808B6" w14:textId="3A2C8815"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A2329E6" w14:textId="77777777" w:rsidR="002E5F50" w:rsidRPr="00DD4D1F" w:rsidRDefault="002E5F50" w:rsidP="00742DDB">
            <w:pPr>
              <w:rPr>
                <w:rFonts w:ascii="Times New Roman" w:eastAsia="Times New Roman" w:hAnsi="Times New Roman" w:cs="Times New Roman"/>
                <w:sz w:val="18"/>
                <w:szCs w:val="18"/>
              </w:rPr>
            </w:pPr>
          </w:p>
        </w:tc>
      </w:tr>
      <w:tr w:rsidR="002E5F50" w:rsidRPr="00DD4D1F" w14:paraId="6FBD3CC2"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39A0DB5"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80CB73E"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DE7ADF"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41CA370"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B6E538" w14:textId="085C5B31"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8844D9D"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6A269B0" w14:textId="77777777" w:rsidR="002E5F50" w:rsidRPr="00DD4D1F" w:rsidRDefault="002E5F50" w:rsidP="00742DDB">
            <w:pPr>
              <w:rPr>
                <w:rFonts w:ascii="Times New Roman" w:eastAsia="Times New Roman" w:hAnsi="Times New Roman" w:cs="Times New Roman"/>
                <w:sz w:val="18"/>
                <w:szCs w:val="18"/>
              </w:rPr>
            </w:pPr>
          </w:p>
        </w:tc>
      </w:tr>
      <w:tr w:rsidR="002E5F50" w:rsidRPr="00DD4D1F" w14:paraId="538D9F4F"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D0C4AE"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91617C2"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9A516F"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32CEA4"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E2E2FB5" w14:textId="7C7D993C"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E9338D"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96BB1B8" w14:textId="53B468F3" w:rsidR="002E5F50" w:rsidRPr="00DD4D1F" w:rsidRDefault="002E5F50" w:rsidP="00742DDB">
            <w:pPr>
              <w:rPr>
                <w:rFonts w:ascii="Times New Roman" w:eastAsia="Times New Roman" w:hAnsi="Times New Roman" w:cs="Times New Roman"/>
                <w:sz w:val="18"/>
                <w:szCs w:val="18"/>
              </w:rPr>
            </w:pPr>
          </w:p>
        </w:tc>
      </w:tr>
      <w:tr w:rsidR="002E5F50" w:rsidRPr="00DD4D1F" w14:paraId="16597D8E"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256DC4"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5F0F0C3"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7514CB8"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4F90D8E"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89CAD7" w14:textId="10553E44"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E37742C"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0707C33" w14:textId="77777777" w:rsidR="002E5F50" w:rsidRPr="00DD4D1F" w:rsidRDefault="002E5F50" w:rsidP="00742DDB">
            <w:pPr>
              <w:rPr>
                <w:rFonts w:ascii="Times New Roman" w:eastAsia="Times New Roman" w:hAnsi="Times New Roman" w:cs="Times New Roman"/>
                <w:sz w:val="18"/>
                <w:szCs w:val="18"/>
              </w:rPr>
            </w:pPr>
          </w:p>
        </w:tc>
      </w:tr>
      <w:tr w:rsidR="002E5F50" w:rsidRPr="00DD4D1F" w14:paraId="35E930AC"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327FF0"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662DB60"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986CCC3"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36A5258" w14:textId="4C9996C9"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E5DD66" w14:textId="0391E6F2"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6B6D51"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D4D9F68" w14:textId="77777777" w:rsidR="002E5F50" w:rsidRPr="00DD4D1F" w:rsidRDefault="002E5F50" w:rsidP="00742DDB">
            <w:pPr>
              <w:rPr>
                <w:rFonts w:ascii="Times New Roman" w:eastAsia="Times New Roman" w:hAnsi="Times New Roman" w:cs="Times New Roman"/>
                <w:sz w:val="18"/>
                <w:szCs w:val="18"/>
              </w:rPr>
            </w:pPr>
          </w:p>
        </w:tc>
      </w:tr>
      <w:tr w:rsidR="002E5F50" w:rsidRPr="00DD4D1F" w14:paraId="71DD5AC6"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FD12CC"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0C6ED90"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944B6E"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61EBBEA"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1BD619" w14:textId="7754EEB9"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F171F8" w14:textId="3B3A8911"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BAE1EB8" w14:textId="77777777" w:rsidR="002E5F50" w:rsidRPr="00DD4D1F" w:rsidRDefault="002E5F50" w:rsidP="00742DDB">
            <w:pPr>
              <w:rPr>
                <w:rFonts w:ascii="Times New Roman" w:eastAsia="Times New Roman" w:hAnsi="Times New Roman" w:cs="Times New Roman"/>
                <w:sz w:val="18"/>
                <w:szCs w:val="18"/>
              </w:rPr>
            </w:pPr>
          </w:p>
        </w:tc>
      </w:tr>
      <w:tr w:rsidR="002E5F50" w:rsidRPr="00DD4D1F" w14:paraId="7530DEF5"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3F04747"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3EB579E"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68D26A9" w14:textId="77777777" w:rsidR="002E5F50" w:rsidRPr="00DD4D1F"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010E833" w14:textId="77777777" w:rsidR="002E5F50" w:rsidRPr="00DD4D1F"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A8DF52" w14:textId="396B9474"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08C0AC2" w14:textId="77777777" w:rsidR="002E5F50" w:rsidRPr="00DD4D1F"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7857046" w14:textId="4FA9282B" w:rsidR="002E5F50" w:rsidRPr="00DD4D1F" w:rsidRDefault="002E5F50" w:rsidP="00742DDB">
            <w:pPr>
              <w:rPr>
                <w:rFonts w:ascii="Times New Roman" w:eastAsia="Times New Roman" w:hAnsi="Times New Roman" w:cs="Times New Roman"/>
                <w:sz w:val="18"/>
                <w:szCs w:val="18"/>
              </w:rPr>
            </w:pPr>
          </w:p>
        </w:tc>
      </w:tr>
    </w:tbl>
    <w:p w14:paraId="319A5B6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2E5F50" w:rsidRPr="00DD4D1F" w14:paraId="10DAAD05" w14:textId="77777777" w:rsidTr="00742D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E70057"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2E04FFEB"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2E5F50" w:rsidRPr="00DD4D1F" w14:paraId="20875BFB" w14:textId="77777777" w:rsidTr="00742D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2C59B5" w14:textId="77777777" w:rsidR="002E5F50" w:rsidRPr="00DD4D1F" w:rsidRDefault="002E5F50" w:rsidP="00742DDB">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7A33C5"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20DD30"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D2655D" w14:textId="77777777" w:rsidR="002E5F50" w:rsidRPr="00DD4D1F" w:rsidRDefault="002E5F50"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2E5F50" w:rsidRPr="00DD4D1F" w14:paraId="46351665"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072B2"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9CC737"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937DCC"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4DB567"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45</w:t>
            </w:r>
          </w:p>
        </w:tc>
      </w:tr>
      <w:tr w:rsidR="002E5F50" w:rsidRPr="00DD4D1F" w14:paraId="49D7ACD7"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A902B2"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D956FB"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EABFD0" w14:textId="46DD3564"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CD663B" w14:textId="73E71468"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75</w:t>
            </w:r>
          </w:p>
        </w:tc>
      </w:tr>
      <w:tr w:rsidR="002E5F50" w:rsidRPr="00DD4D1F" w14:paraId="4E258FB7"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20E91EA" w14:textId="13C1F87A" w:rsidR="002E5F50" w:rsidRPr="00DD4D1F" w:rsidRDefault="00265093" w:rsidP="00742DDB">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00A7BC" w14:textId="77777777" w:rsidR="002E5F50" w:rsidRPr="00DD4D1F" w:rsidRDefault="002E5F50"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82F962A" w14:textId="79A38627" w:rsidR="002E5F50" w:rsidRPr="00DD4D1F" w:rsidRDefault="002E5F50"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A08BF1" w14:textId="16CB3580" w:rsidR="002E5F50" w:rsidRPr="00DD4D1F" w:rsidRDefault="002E5F50"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r>
      <w:tr w:rsidR="002E5F50" w:rsidRPr="00DD4D1F" w14:paraId="32992D54"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07405E" w14:textId="77777777" w:rsidR="002E5F50" w:rsidRPr="00DD4D1F" w:rsidRDefault="002E5F5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3D044E"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DAF9FB" w14:textId="653AE9DD"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B4DD44" w14:textId="6A8C8642"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r>
      <w:tr w:rsidR="002E5F50" w:rsidRPr="00DD4D1F" w14:paraId="26691668"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6CCF20" w14:textId="77777777" w:rsidR="002E5F50" w:rsidRPr="00DD4D1F" w:rsidRDefault="002E5F50"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52CFC6" w14:textId="77777777" w:rsidR="002E5F50" w:rsidRPr="00DD4D1F"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9ADE7" w14:textId="77777777" w:rsidR="002E5F50" w:rsidRPr="00DD4D1F"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9161FE" w14:textId="7E64A5F9"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2E5F50" w:rsidRPr="00DD4D1F" w14:paraId="07102EB8"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D520C" w14:textId="77777777" w:rsidR="002E5F50" w:rsidRPr="00DD4D1F" w:rsidRDefault="002E5F50"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916E06" w14:textId="77777777" w:rsidR="002E5F50" w:rsidRPr="00DD4D1F"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6C9F2" w14:textId="77777777" w:rsidR="002E5F50" w:rsidRPr="00DD4D1F"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EE4D17" w14:textId="73575510"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2E5F50" w:rsidRPr="00DD4D1F" w14:paraId="3C62545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D07A3" w14:textId="77777777" w:rsidR="002E5F50" w:rsidRPr="00DD4D1F" w:rsidRDefault="002E5F50"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7AB3EF" w14:textId="77777777" w:rsidR="002E5F50" w:rsidRPr="00DD4D1F"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55A8BF" w14:textId="77777777" w:rsidR="002E5F50" w:rsidRPr="00DD4D1F"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3787D2" w14:textId="77777777" w:rsidR="002E5F50" w:rsidRPr="00DD4D1F" w:rsidRDefault="002E5F50"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B6E" w14:textId="77777777" w:rsidR="001A25B9" w:rsidRPr="00DD4D1F" w:rsidRDefault="001A25B9">
      <w:pPr>
        <w:spacing w:after="0" w:line="240" w:lineRule="auto"/>
        <w:rPr>
          <w:rFonts w:ascii="Times New Roman" w:eastAsia="Times New Roman" w:hAnsi="Times New Roman" w:cs="Times New Roman"/>
          <w:sz w:val="18"/>
          <w:szCs w:val="18"/>
        </w:rPr>
      </w:pPr>
    </w:p>
    <w:p w14:paraId="319A5B8D" w14:textId="77777777" w:rsidR="001A25B9" w:rsidRPr="00DD4D1F" w:rsidRDefault="001A25B9">
      <w:pPr>
        <w:spacing w:after="0" w:line="240" w:lineRule="auto"/>
        <w:rPr>
          <w:rFonts w:ascii="Times New Roman" w:eastAsia="Times New Roman" w:hAnsi="Times New Roman" w:cs="Times New Roman"/>
          <w:sz w:val="18"/>
          <w:szCs w:val="18"/>
        </w:rPr>
      </w:pPr>
    </w:p>
    <w:p w14:paraId="319A5B91" w14:textId="77777777" w:rsidR="001A25B9" w:rsidRPr="00DD4D1F" w:rsidRDefault="001A25B9">
      <w:pPr>
        <w:spacing w:after="0" w:line="240" w:lineRule="auto"/>
        <w:rPr>
          <w:rFonts w:ascii="Times New Roman" w:eastAsia="Times New Roman" w:hAnsi="Times New Roman" w:cs="Times New Roman"/>
          <w:sz w:val="18"/>
          <w:szCs w:val="18"/>
        </w:rPr>
      </w:pPr>
    </w:p>
    <w:p w14:paraId="319A5BF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33"/>
        <w:gridCol w:w="1335"/>
        <w:gridCol w:w="1070"/>
        <w:gridCol w:w="1471"/>
        <w:gridCol w:w="929"/>
        <w:gridCol w:w="1223"/>
      </w:tblGrid>
      <w:tr w:rsidR="001A25B9" w:rsidRPr="00DD4D1F" w14:paraId="319A5C29" w14:textId="77777777">
        <w:trPr>
          <w:trHeight w:val="270"/>
          <w:jc w:val="center"/>
        </w:trPr>
        <w:tc>
          <w:tcPr>
            <w:tcW w:w="9161" w:type="dxa"/>
            <w:gridSpan w:val="6"/>
            <w:shd w:val="clear" w:color="auto" w:fill="ECEBEB"/>
            <w:vAlign w:val="center"/>
          </w:tcPr>
          <w:p w14:paraId="319A5C28" w14:textId="48B51138"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5C30" w14:textId="77777777" w:rsidTr="00B85035">
        <w:trPr>
          <w:trHeight w:val="232"/>
          <w:jc w:val="center"/>
        </w:trPr>
        <w:tc>
          <w:tcPr>
            <w:tcW w:w="3133" w:type="dxa"/>
            <w:tcBorders>
              <w:bottom w:val="single" w:sz="6" w:space="0" w:color="CCCCCC"/>
            </w:tcBorders>
            <w:shd w:val="clear" w:color="auto" w:fill="FFFFFF"/>
            <w:tcMar>
              <w:top w:w="15" w:type="dxa"/>
              <w:left w:w="80" w:type="dxa"/>
              <w:bottom w:w="15" w:type="dxa"/>
              <w:right w:w="15" w:type="dxa"/>
            </w:tcMar>
            <w:vAlign w:val="bottom"/>
          </w:tcPr>
          <w:p w14:paraId="319A5C2A" w14:textId="1373CB07"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35" w:type="dxa"/>
            <w:tcBorders>
              <w:bottom w:val="single" w:sz="6" w:space="0" w:color="CCCCCC"/>
            </w:tcBorders>
            <w:shd w:val="clear" w:color="auto" w:fill="FFFFFF"/>
            <w:tcMar>
              <w:top w:w="15" w:type="dxa"/>
              <w:left w:w="80" w:type="dxa"/>
              <w:bottom w:w="15" w:type="dxa"/>
              <w:right w:w="15" w:type="dxa"/>
            </w:tcMar>
            <w:vAlign w:val="bottom"/>
          </w:tcPr>
          <w:p w14:paraId="319A5C2B" w14:textId="352FA821"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70" w:type="dxa"/>
            <w:tcBorders>
              <w:bottom w:val="single" w:sz="6" w:space="0" w:color="CCCCCC"/>
            </w:tcBorders>
            <w:shd w:val="clear" w:color="auto" w:fill="FFFFFF"/>
            <w:tcMar>
              <w:top w:w="15" w:type="dxa"/>
              <w:left w:w="80" w:type="dxa"/>
              <w:bottom w:w="15" w:type="dxa"/>
              <w:right w:w="15" w:type="dxa"/>
            </w:tcMar>
            <w:vAlign w:val="bottom"/>
          </w:tcPr>
          <w:p w14:paraId="319A5C2C" w14:textId="5F0A143F"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471" w:type="dxa"/>
            <w:tcBorders>
              <w:bottom w:val="single" w:sz="6" w:space="0" w:color="CCCCCC"/>
            </w:tcBorders>
            <w:shd w:val="clear" w:color="auto" w:fill="FFFFFF"/>
            <w:tcMar>
              <w:top w:w="15" w:type="dxa"/>
              <w:left w:w="80" w:type="dxa"/>
              <w:bottom w:w="15" w:type="dxa"/>
              <w:right w:w="15" w:type="dxa"/>
            </w:tcMar>
            <w:vAlign w:val="bottom"/>
          </w:tcPr>
          <w:p w14:paraId="319A5C2D" w14:textId="3DC2EBEE"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29" w:type="dxa"/>
            <w:tcBorders>
              <w:bottom w:val="single" w:sz="6" w:space="0" w:color="CCCCCC"/>
            </w:tcBorders>
            <w:shd w:val="clear" w:color="auto" w:fill="FFFFFF"/>
            <w:tcMar>
              <w:top w:w="15" w:type="dxa"/>
              <w:left w:w="80" w:type="dxa"/>
              <w:bottom w:w="15" w:type="dxa"/>
              <w:right w:w="15" w:type="dxa"/>
            </w:tcMar>
            <w:vAlign w:val="bottom"/>
          </w:tcPr>
          <w:p w14:paraId="319A5C2E" w14:textId="68BD3F72"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C2F" w14:textId="5F21AFE6"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5C37" w14:textId="77777777">
        <w:trPr>
          <w:trHeight w:val="193"/>
          <w:jc w:val="center"/>
        </w:trPr>
        <w:tc>
          <w:tcPr>
            <w:tcW w:w="3133" w:type="dxa"/>
            <w:tcBorders>
              <w:bottom w:val="single" w:sz="6" w:space="0" w:color="CCCCCC"/>
            </w:tcBorders>
            <w:shd w:val="clear" w:color="auto" w:fill="FFFFFF"/>
            <w:tcMar>
              <w:top w:w="15" w:type="dxa"/>
              <w:left w:w="80" w:type="dxa"/>
              <w:bottom w:w="15" w:type="dxa"/>
              <w:right w:w="15" w:type="dxa"/>
            </w:tcMar>
            <w:vAlign w:val="center"/>
          </w:tcPr>
          <w:p w14:paraId="319A5C31" w14:textId="24629B0C" w:rsidR="001A25B9" w:rsidRPr="00DD4D1F" w:rsidRDefault="00265093">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Occupational Health Nursing</w:t>
            </w:r>
          </w:p>
        </w:tc>
        <w:tc>
          <w:tcPr>
            <w:tcW w:w="1335" w:type="dxa"/>
            <w:tcBorders>
              <w:bottom w:val="single" w:sz="6" w:space="0" w:color="CCCCCC"/>
            </w:tcBorders>
            <w:shd w:val="clear" w:color="auto" w:fill="FFFFFF"/>
            <w:tcMar>
              <w:top w:w="15" w:type="dxa"/>
              <w:left w:w="80" w:type="dxa"/>
              <w:bottom w:w="15" w:type="dxa"/>
              <w:right w:w="15" w:type="dxa"/>
            </w:tcMar>
            <w:vAlign w:val="center"/>
          </w:tcPr>
          <w:p w14:paraId="319A5C3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C3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471" w:type="dxa"/>
            <w:tcBorders>
              <w:bottom w:val="single" w:sz="6" w:space="0" w:color="CCCCCC"/>
            </w:tcBorders>
            <w:shd w:val="clear" w:color="auto" w:fill="FFFFFF"/>
            <w:tcMar>
              <w:top w:w="15" w:type="dxa"/>
              <w:left w:w="80" w:type="dxa"/>
              <w:bottom w:w="15" w:type="dxa"/>
              <w:right w:w="15" w:type="dxa"/>
            </w:tcMar>
            <w:vAlign w:val="center"/>
          </w:tcPr>
          <w:p w14:paraId="319A5C34" w14:textId="42C0F712"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r w:rsidR="00265093"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sz w:val="18"/>
                <w:szCs w:val="18"/>
              </w:rPr>
              <w:t>+ 0 + 0</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5C3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C3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C3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rsidRPr="00DD4D1F" w14:paraId="319A5C3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C39" w14:textId="482A9A56"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C3A"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5C3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65093" w:rsidRPr="00DD4D1F" w14:paraId="319A5C3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3D" w14:textId="6BCAD237"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3E" w14:textId="74A434F3"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265093" w:rsidRPr="00DD4D1F" w14:paraId="319A5C4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0" w14:textId="256AEEDB"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1" w14:textId="6B8D2889"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265093" w:rsidRPr="00DD4D1F" w14:paraId="319A5C4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3" w14:textId="249550B0"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4" w14:textId="6C3A69A7"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5C48"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6" w14:textId="6E911B75"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319A5C47" w14:textId="3192A49C" w:rsidR="00EA4EA4" w:rsidRPr="00DD4D1F" w:rsidRDefault="00DD4D1F"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A4EA4" w:rsidRPr="00DD4D1F" w14:paraId="319A5C4B"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9" w14:textId="0F8F57A5"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19A5C4A" w14:textId="5F1177D1" w:rsidR="00EA4EA4" w:rsidRPr="00DD4D1F" w:rsidRDefault="00DD4D1F"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A4EA4" w:rsidRPr="00DD4D1F" w14:paraId="319A5C4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C" w14:textId="7A5EDA64"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D"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C5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F" w14:textId="5E63BA76"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0" w14:textId="6620CDAF" w:rsidR="00EA4EA4" w:rsidRPr="00DD4D1F" w:rsidRDefault="00265093" w:rsidP="00265093">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gain knowledge and understanding about the duties and responsibilities of the Occupational Health nurse and their application areas</w:t>
            </w:r>
            <w:r w:rsidR="00EA4EA4" w:rsidRPr="00DD4D1F">
              <w:rPr>
                <w:rFonts w:ascii="Times New Roman" w:eastAsia="Times New Roman" w:hAnsi="Times New Roman" w:cs="Times New Roman"/>
                <w:sz w:val="18"/>
                <w:szCs w:val="18"/>
              </w:rPr>
              <w:t>.</w:t>
            </w:r>
          </w:p>
        </w:tc>
      </w:tr>
      <w:tr w:rsidR="001A25B9" w:rsidRPr="00DD4D1F" w14:paraId="319A5C5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52" w14:textId="5175ACA5"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3" w14:textId="7D03B48B" w:rsidR="001A25B9" w:rsidRPr="00DD4D1F" w:rsidRDefault="00265093" w:rsidP="00265093">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Occupational health nurse's roles and responsibilities, situations that threaten health in the workplace, workplace safety, work accidents, occupational diseases, strategic planning in occupational health services, institutional evaluation and management of health services, laws, regulations and statutes related to occupational health</w:t>
            </w:r>
            <w:r w:rsidR="00D81B51" w:rsidRPr="00DD4D1F">
              <w:rPr>
                <w:rFonts w:ascii="Times New Roman" w:eastAsia="Times New Roman" w:hAnsi="Times New Roman" w:cs="Times New Roman"/>
                <w:sz w:val="18"/>
                <w:szCs w:val="18"/>
              </w:rPr>
              <w:t>.</w:t>
            </w:r>
          </w:p>
        </w:tc>
      </w:tr>
    </w:tbl>
    <w:p w14:paraId="319A5C55"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rsidRPr="00DD4D1F" w14:paraId="319A5C5A"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C56" w14:textId="6E180BF6"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C57" w14:textId="4422976E"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2" w:type="dxa"/>
            <w:tcBorders>
              <w:bottom w:val="single" w:sz="6" w:space="0" w:color="CCCCCC"/>
            </w:tcBorders>
            <w:shd w:val="clear" w:color="auto" w:fill="FFFFFF"/>
            <w:vAlign w:val="bottom"/>
          </w:tcPr>
          <w:p w14:paraId="319A5C58" w14:textId="0259CB8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C59" w14:textId="7C6F9E63"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5C5F"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5B" w14:textId="21422F38" w:rsidR="001A25B9" w:rsidRPr="00DD4D1F" w:rsidRDefault="007013E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and knows the concepts related to occupational health.</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5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5D" w14:textId="2B347EE1" w:rsidR="001A25B9" w:rsidRPr="00DD4D1F" w:rsidRDefault="007013E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1,2,3,24</w:t>
            </w:r>
            <w:r w:rsidR="00D81B51" w:rsidRPr="00DD4D1F">
              <w:rPr>
                <w:rFonts w:ascii="Times New Roman" w:eastAsia="Times New Roman" w:hAnsi="Times New Roman" w:cs="Times New Roman"/>
                <w:sz w:val="18"/>
                <w:szCs w:val="18"/>
              </w:rPr>
              <w:t>,26,31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5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C64"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60" w14:textId="7062CEA0" w:rsidR="001A25B9" w:rsidRPr="00DD4D1F" w:rsidRDefault="007013E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w:t>
            </w:r>
            <w:r w:rsidR="00265093" w:rsidRPr="00DD4D1F">
              <w:rPr>
                <w:rFonts w:ascii="Times New Roman" w:hAnsi="Times New Roman" w:cs="Times New Roman"/>
                <w:color w:val="000000"/>
                <w:sz w:val="18"/>
                <w:szCs w:val="18"/>
              </w:rPr>
              <w:t>an give advice on occupational health</w:t>
            </w:r>
            <w:r w:rsidR="00D81B51" w:rsidRPr="00DD4D1F">
              <w:rPr>
                <w:rFonts w:ascii="Times New Roman" w:eastAsia="Times New Roman" w:hAnsi="Times New Roman" w:cs="Times New Roman"/>
                <w:sz w:val="18"/>
                <w:szCs w:val="18"/>
              </w:rPr>
              <w:t xml:space="preserve">. </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6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62" w14:textId="7D5F89CA" w:rsidR="001A25B9" w:rsidRPr="00DD4D1F" w:rsidRDefault="007013E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1,2,3,24</w:t>
            </w:r>
            <w:r w:rsidR="00D81B51" w:rsidRPr="00DD4D1F">
              <w:rPr>
                <w:rFonts w:ascii="Times New Roman" w:eastAsia="Times New Roman" w:hAnsi="Times New Roman" w:cs="Times New Roman"/>
                <w:sz w:val="18"/>
                <w:szCs w:val="18"/>
              </w:rPr>
              <w:t>,26,31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6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C69" w14:textId="77777777">
        <w:trPr>
          <w:trHeight w:val="216"/>
          <w:jc w:val="center"/>
        </w:trPr>
        <w:tc>
          <w:tcPr>
            <w:tcW w:w="5587" w:type="dxa"/>
            <w:shd w:val="clear" w:color="auto" w:fill="FFFFFF"/>
            <w:tcMar>
              <w:top w:w="15" w:type="dxa"/>
              <w:left w:w="80" w:type="dxa"/>
              <w:bottom w:w="15" w:type="dxa"/>
              <w:right w:w="15" w:type="dxa"/>
            </w:tcMar>
            <w:vAlign w:val="center"/>
          </w:tcPr>
          <w:p w14:paraId="319A5C65" w14:textId="2EA87EE7" w:rsidR="001A25B9" w:rsidRPr="00DD4D1F" w:rsidRDefault="007013E0">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 xml:space="preserve">Defines and explains workplace safety issues.  </w:t>
            </w:r>
          </w:p>
        </w:tc>
        <w:tc>
          <w:tcPr>
            <w:tcW w:w="1288" w:type="dxa"/>
            <w:shd w:val="clear" w:color="auto" w:fill="FFFFFF"/>
            <w:tcMar>
              <w:top w:w="15" w:type="dxa"/>
              <w:left w:w="80" w:type="dxa"/>
              <w:bottom w:w="15" w:type="dxa"/>
              <w:right w:w="15" w:type="dxa"/>
            </w:tcMar>
            <w:vAlign w:val="center"/>
          </w:tcPr>
          <w:p w14:paraId="319A5C6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shd w:val="clear" w:color="auto" w:fill="FFFFFF"/>
          </w:tcPr>
          <w:p w14:paraId="319A5C67" w14:textId="363C19EE" w:rsidR="001A25B9" w:rsidRPr="00DD4D1F" w:rsidRDefault="007013E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1,2,3,24</w:t>
            </w:r>
            <w:r w:rsidR="00D81B51" w:rsidRPr="00DD4D1F">
              <w:rPr>
                <w:rFonts w:ascii="Times New Roman" w:eastAsia="Times New Roman" w:hAnsi="Times New Roman" w:cs="Times New Roman"/>
                <w:sz w:val="18"/>
                <w:szCs w:val="18"/>
              </w:rPr>
              <w:t>,26,31</w:t>
            </w:r>
          </w:p>
        </w:tc>
        <w:tc>
          <w:tcPr>
            <w:tcW w:w="1190" w:type="dxa"/>
            <w:shd w:val="clear" w:color="auto" w:fill="FFFFFF"/>
            <w:tcMar>
              <w:top w:w="15" w:type="dxa"/>
              <w:left w:w="80" w:type="dxa"/>
              <w:bottom w:w="15" w:type="dxa"/>
              <w:right w:w="15" w:type="dxa"/>
            </w:tcMar>
            <w:vAlign w:val="center"/>
          </w:tcPr>
          <w:p w14:paraId="319A5C6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5C6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36BF248E"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2276E5"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58E14C3" w14:textId="729AC51F"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78D742F7"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DEA1966"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E9E4559" w14:textId="5DAC9F46"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5C71" w14:textId="5B115ACC"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65093" w:rsidRPr="00DD4D1F" w14:paraId="7A1EA88E"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F0F5438"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265093" w:rsidRPr="00DD4D1F" w14:paraId="1E1207E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53542FB"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757402B"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945992D"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265093" w:rsidRPr="00DD4D1F" w14:paraId="56768D46"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4C4DC84"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4C7A02" w14:textId="7AB45C3B"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Giving information about course content and course syllabus</w:t>
            </w:r>
          </w:p>
        </w:tc>
        <w:tc>
          <w:tcPr>
            <w:tcW w:w="2125" w:type="dxa"/>
            <w:tcBorders>
              <w:bottom w:val="single" w:sz="6" w:space="0" w:color="CCCCCC"/>
            </w:tcBorders>
            <w:shd w:val="clear" w:color="auto" w:fill="FFFFFF"/>
            <w:tcMar>
              <w:top w:w="15" w:type="dxa"/>
              <w:left w:w="80" w:type="dxa"/>
              <w:bottom w:w="15" w:type="dxa"/>
              <w:right w:w="15" w:type="dxa"/>
            </w:tcMar>
          </w:tcPr>
          <w:p w14:paraId="33F19890"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5BD45708"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16A2C7"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86F78CC" w14:textId="51C32D45" w:rsidR="00265093" w:rsidRPr="00DD4D1F" w:rsidRDefault="00265093" w:rsidP="00742DDB">
            <w:pPr>
              <w:jc w:val="both"/>
              <w:rPr>
                <w:rFonts w:ascii="Times New Roman" w:hAnsi="Times New Roman" w:cs="Times New Roman"/>
                <w:sz w:val="18"/>
                <w:szCs w:val="18"/>
              </w:rPr>
            </w:pPr>
            <w:r w:rsidRPr="00DD4D1F">
              <w:rPr>
                <w:rFonts w:ascii="Times New Roman" w:hAnsi="Times New Roman" w:cs="Times New Roman"/>
                <w:bCs/>
                <w:color w:val="000000"/>
                <w:sz w:val="18"/>
                <w:szCs w:val="18"/>
              </w:rPr>
              <w:t>Basic Concepts of Occupational Health and Introduction to Occupational Health Nursing</w:t>
            </w:r>
          </w:p>
        </w:tc>
        <w:tc>
          <w:tcPr>
            <w:tcW w:w="2125" w:type="dxa"/>
            <w:tcBorders>
              <w:bottom w:val="single" w:sz="6" w:space="0" w:color="CCCCCC"/>
            </w:tcBorders>
            <w:shd w:val="clear" w:color="auto" w:fill="FFFFFF"/>
            <w:tcMar>
              <w:top w:w="15" w:type="dxa"/>
              <w:left w:w="80" w:type="dxa"/>
              <w:bottom w:w="15" w:type="dxa"/>
              <w:right w:w="15" w:type="dxa"/>
            </w:tcMar>
          </w:tcPr>
          <w:p w14:paraId="3779EF0B"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4EF205F1"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1BA62B"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C2BEC6" w14:textId="3DFA9E96" w:rsidR="00265093" w:rsidRPr="00DD4D1F" w:rsidRDefault="00265093" w:rsidP="00265093">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Introduction to Occupational Health Nursing and Its Historical Development</w:t>
            </w:r>
          </w:p>
        </w:tc>
        <w:tc>
          <w:tcPr>
            <w:tcW w:w="2125" w:type="dxa"/>
            <w:tcBorders>
              <w:bottom w:val="single" w:sz="6" w:space="0" w:color="CCCCCC"/>
            </w:tcBorders>
            <w:shd w:val="clear" w:color="auto" w:fill="FFFFFF"/>
            <w:tcMar>
              <w:top w:w="15" w:type="dxa"/>
              <w:left w:w="80" w:type="dxa"/>
              <w:bottom w:w="15" w:type="dxa"/>
              <w:right w:w="15" w:type="dxa"/>
            </w:tcMar>
          </w:tcPr>
          <w:p w14:paraId="091D9537"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2795F499"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DAD9C6"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7E15800" w14:textId="294B4B24"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Roles and Responsibilities of Occupational Health Nurses</w:t>
            </w:r>
          </w:p>
        </w:tc>
        <w:tc>
          <w:tcPr>
            <w:tcW w:w="2125" w:type="dxa"/>
            <w:tcBorders>
              <w:bottom w:val="single" w:sz="6" w:space="0" w:color="CCCCCC"/>
            </w:tcBorders>
            <w:shd w:val="clear" w:color="auto" w:fill="FFFFFF"/>
            <w:tcMar>
              <w:top w:w="15" w:type="dxa"/>
              <w:left w:w="80" w:type="dxa"/>
              <w:bottom w:w="15" w:type="dxa"/>
              <w:right w:w="15" w:type="dxa"/>
            </w:tcMar>
          </w:tcPr>
          <w:p w14:paraId="0AF9AE07"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04EE2FC6"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D551F2"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8B58BE1" w14:textId="5AB18C57" w:rsidR="00265093" w:rsidRPr="00DD4D1F" w:rsidRDefault="00265093" w:rsidP="00742DDB">
            <w:pPr>
              <w:jc w:val="both"/>
              <w:rPr>
                <w:rFonts w:ascii="Times New Roman" w:hAnsi="Times New Roman" w:cs="Times New Roman"/>
                <w:sz w:val="18"/>
                <w:szCs w:val="18"/>
              </w:rPr>
            </w:pPr>
            <w:r w:rsidRPr="00DD4D1F">
              <w:rPr>
                <w:rFonts w:ascii="Times New Roman" w:hAnsi="Times New Roman" w:cs="Times New Roman"/>
                <w:bCs/>
                <w:color w:val="000000"/>
                <w:sz w:val="18"/>
                <w:szCs w:val="18"/>
              </w:rPr>
              <w:t>Hazardous Conditions at Work Settings</w:t>
            </w:r>
          </w:p>
        </w:tc>
        <w:tc>
          <w:tcPr>
            <w:tcW w:w="2125" w:type="dxa"/>
            <w:tcBorders>
              <w:bottom w:val="single" w:sz="6" w:space="0" w:color="CCCCCC"/>
            </w:tcBorders>
            <w:shd w:val="clear" w:color="auto" w:fill="FFFFFF"/>
            <w:tcMar>
              <w:top w:w="15" w:type="dxa"/>
              <w:left w:w="80" w:type="dxa"/>
              <w:bottom w:w="15" w:type="dxa"/>
              <w:right w:w="15" w:type="dxa"/>
            </w:tcMar>
          </w:tcPr>
          <w:p w14:paraId="07C3FDD9"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2EC6A769" w14:textId="77777777" w:rsidTr="00742DDB">
        <w:trPr>
          <w:trHeight w:val="15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AB6C69"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B6ADBCD" w14:textId="7DAA8CC4" w:rsidR="00265093" w:rsidRPr="00DD4D1F" w:rsidRDefault="00265093" w:rsidP="00742DDB">
            <w:pPr>
              <w:jc w:val="both"/>
              <w:rPr>
                <w:rFonts w:ascii="Times New Roman" w:hAnsi="Times New Roman" w:cs="Times New Roman"/>
                <w:sz w:val="18"/>
                <w:szCs w:val="18"/>
              </w:rPr>
            </w:pPr>
            <w:r w:rsidRPr="00DD4D1F">
              <w:rPr>
                <w:rFonts w:ascii="Times New Roman" w:hAnsi="Times New Roman" w:cs="Times New Roman"/>
                <w:bCs/>
                <w:color w:val="000000"/>
                <w:sz w:val="18"/>
                <w:szCs w:val="18"/>
              </w:rPr>
              <w:t>Occupational Safety</w:t>
            </w:r>
          </w:p>
        </w:tc>
        <w:tc>
          <w:tcPr>
            <w:tcW w:w="2125" w:type="dxa"/>
            <w:tcBorders>
              <w:bottom w:val="single" w:sz="6" w:space="0" w:color="CCCCCC"/>
            </w:tcBorders>
            <w:shd w:val="clear" w:color="auto" w:fill="FFFFFF"/>
            <w:tcMar>
              <w:top w:w="15" w:type="dxa"/>
              <w:left w:w="80" w:type="dxa"/>
              <w:bottom w:w="15" w:type="dxa"/>
              <w:right w:w="15" w:type="dxa"/>
            </w:tcMar>
          </w:tcPr>
          <w:p w14:paraId="1D7F1148"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77689E1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114016"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88495E0" w14:textId="77777777" w:rsidR="00265093" w:rsidRPr="00DD4D1F" w:rsidRDefault="00265093" w:rsidP="00265093">
            <w:pPr>
              <w:jc w:val="both"/>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Occupational Safety (Continued)</w:t>
            </w:r>
          </w:p>
          <w:p w14:paraId="2ED456C6" w14:textId="7393F446" w:rsidR="00265093" w:rsidRPr="00DD4D1F" w:rsidRDefault="00265093" w:rsidP="00265093">
            <w:pPr>
              <w:jc w:val="both"/>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Occupational safety film screening</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311A80C"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3FF294E4" w14:textId="77777777" w:rsidTr="00742DDB">
        <w:trPr>
          <w:trHeight w:val="14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85A802"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98B0B80" w14:textId="77777777" w:rsidR="00265093" w:rsidRPr="00DD4D1F" w:rsidRDefault="00265093" w:rsidP="00742DDB">
            <w:pPr>
              <w:pStyle w:val="NormalWeb"/>
              <w:spacing w:before="0" w:beforeAutospacing="0" w:after="0" w:afterAutospacing="0"/>
              <w:jc w:val="both"/>
              <w:rPr>
                <w:sz w:val="18"/>
                <w:szCs w:val="18"/>
              </w:rPr>
            </w:pPr>
            <w:r w:rsidRPr="00DD4D1F">
              <w:rPr>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2644FEE0" w14:textId="77777777" w:rsidR="00265093" w:rsidRPr="00DD4D1F" w:rsidRDefault="00265093" w:rsidP="00742DDB">
            <w:pPr>
              <w:jc w:val="center"/>
              <w:rPr>
                <w:rFonts w:ascii="Times New Roman" w:eastAsia="Times New Roman" w:hAnsi="Times New Roman" w:cs="Times New Roman"/>
                <w:sz w:val="18"/>
                <w:szCs w:val="18"/>
              </w:rPr>
            </w:pPr>
          </w:p>
        </w:tc>
      </w:tr>
      <w:tr w:rsidR="00265093" w:rsidRPr="00DD4D1F" w14:paraId="1BA61C1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846CD89"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F47F163" w14:textId="6C036369" w:rsidR="00265093" w:rsidRPr="00DD4D1F" w:rsidRDefault="00265093" w:rsidP="00742DDB">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Work Accidents</w:t>
            </w:r>
          </w:p>
        </w:tc>
        <w:tc>
          <w:tcPr>
            <w:tcW w:w="2125" w:type="dxa"/>
            <w:tcBorders>
              <w:bottom w:val="single" w:sz="6" w:space="0" w:color="CCCCCC"/>
            </w:tcBorders>
            <w:shd w:val="clear" w:color="auto" w:fill="FFFFFF"/>
            <w:tcMar>
              <w:top w:w="15" w:type="dxa"/>
              <w:left w:w="80" w:type="dxa"/>
              <w:bottom w:w="15" w:type="dxa"/>
              <w:right w:w="15" w:type="dxa"/>
            </w:tcMar>
          </w:tcPr>
          <w:p w14:paraId="76043D07"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3A72A0A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919E5D"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3752C1A" w14:textId="523715B2" w:rsidR="00265093" w:rsidRPr="00DD4D1F" w:rsidRDefault="00265093" w:rsidP="00742DDB">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bCs/>
                <w:color w:val="000000"/>
                <w:sz w:val="18"/>
                <w:szCs w:val="20"/>
              </w:rPr>
              <w:t>Occupational Diseases</w:t>
            </w:r>
          </w:p>
        </w:tc>
        <w:tc>
          <w:tcPr>
            <w:tcW w:w="2125" w:type="dxa"/>
            <w:tcBorders>
              <w:bottom w:val="single" w:sz="6" w:space="0" w:color="CCCCCC"/>
            </w:tcBorders>
            <w:shd w:val="clear" w:color="auto" w:fill="FFFFFF"/>
            <w:tcMar>
              <w:top w:w="15" w:type="dxa"/>
              <w:left w:w="80" w:type="dxa"/>
              <w:bottom w:w="15" w:type="dxa"/>
              <w:right w:w="15" w:type="dxa"/>
            </w:tcMar>
          </w:tcPr>
          <w:p w14:paraId="0129C4E1"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065CB0E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897032" w14:textId="77777777" w:rsidR="00265093" w:rsidRPr="00DD4D1F" w:rsidRDefault="00265093" w:rsidP="00742DDB">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5A21171" w14:textId="28F68C2D"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Regular Health Screenings in Occupational Health Practices</w:t>
            </w:r>
          </w:p>
        </w:tc>
        <w:tc>
          <w:tcPr>
            <w:tcW w:w="2125" w:type="dxa"/>
            <w:tcBorders>
              <w:bottom w:val="single" w:sz="6" w:space="0" w:color="CCCCCC"/>
            </w:tcBorders>
            <w:shd w:val="clear" w:color="auto" w:fill="FFFFFF"/>
            <w:tcMar>
              <w:top w:w="15" w:type="dxa"/>
              <w:left w:w="80" w:type="dxa"/>
              <w:bottom w:w="15" w:type="dxa"/>
              <w:right w:w="15" w:type="dxa"/>
            </w:tcMar>
          </w:tcPr>
          <w:p w14:paraId="15840FBE"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47E233CE"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FAA52B"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D29307" w14:textId="77777777" w:rsidR="00265093" w:rsidRPr="00DD4D1F" w:rsidRDefault="00265093" w:rsidP="00265093">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Health Education in Occupational Health Practices</w:t>
            </w:r>
          </w:p>
          <w:p w14:paraId="269F3F02" w14:textId="3EF10A49" w:rsidR="00265093" w:rsidRPr="00DD4D1F" w:rsidRDefault="00265093" w:rsidP="00265093">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Strategic Planning in Occupational Health Services</w:t>
            </w:r>
          </w:p>
        </w:tc>
        <w:tc>
          <w:tcPr>
            <w:tcW w:w="2125" w:type="dxa"/>
            <w:tcBorders>
              <w:bottom w:val="single" w:sz="6" w:space="0" w:color="CCCCCC"/>
            </w:tcBorders>
            <w:shd w:val="clear" w:color="auto" w:fill="FFFFFF"/>
            <w:tcMar>
              <w:top w:w="15" w:type="dxa"/>
              <w:left w:w="80" w:type="dxa"/>
              <w:bottom w:w="15" w:type="dxa"/>
              <w:right w:w="15" w:type="dxa"/>
            </w:tcMar>
          </w:tcPr>
          <w:p w14:paraId="46410824"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1C8F550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EA40CC"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74C4BF94" w14:textId="38FD330C" w:rsidR="00265093" w:rsidRPr="00DD4D1F" w:rsidRDefault="00265093" w:rsidP="00742DDB">
            <w:pPr>
              <w:jc w:val="both"/>
              <w:rPr>
                <w:rFonts w:ascii="Times New Roman" w:hAnsi="Times New Roman" w:cs="Times New Roman"/>
                <w:sz w:val="18"/>
                <w:szCs w:val="18"/>
              </w:rPr>
            </w:pPr>
            <w:r w:rsidRPr="00DD4D1F">
              <w:rPr>
                <w:rFonts w:ascii="Times New Roman" w:hAnsi="Times New Roman" w:cs="Times New Roman"/>
                <w:bCs/>
                <w:color w:val="000000"/>
                <w:sz w:val="18"/>
                <w:szCs w:val="20"/>
              </w:rPr>
              <w:t>Institutional Evaluation and Management of Health Services</w:t>
            </w:r>
          </w:p>
        </w:tc>
        <w:tc>
          <w:tcPr>
            <w:tcW w:w="2125" w:type="dxa"/>
            <w:tcBorders>
              <w:bottom w:val="single" w:sz="6" w:space="0" w:color="CCCCCC"/>
            </w:tcBorders>
            <w:shd w:val="clear" w:color="auto" w:fill="FFFFFF"/>
            <w:tcMar>
              <w:top w:w="15" w:type="dxa"/>
              <w:left w:w="80" w:type="dxa"/>
              <w:bottom w:w="15" w:type="dxa"/>
              <w:right w:w="15" w:type="dxa"/>
            </w:tcMar>
          </w:tcPr>
          <w:p w14:paraId="3AF67911"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4F38EB71"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41BD8479"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1E8FDFC4" w14:textId="3478D4E4" w:rsidR="00265093" w:rsidRPr="00DD4D1F" w:rsidRDefault="00265093" w:rsidP="00742DDB">
            <w:pPr>
              <w:jc w:val="both"/>
              <w:rPr>
                <w:rFonts w:ascii="Times New Roman" w:hAnsi="Times New Roman" w:cs="Times New Roman"/>
                <w:sz w:val="18"/>
                <w:szCs w:val="18"/>
              </w:rPr>
            </w:pPr>
            <w:r w:rsidRPr="00DD4D1F">
              <w:rPr>
                <w:rFonts w:ascii="Times New Roman" w:hAnsi="Times New Roman" w:cs="Times New Roman"/>
                <w:bCs/>
                <w:color w:val="000000"/>
                <w:sz w:val="18"/>
                <w:szCs w:val="20"/>
              </w:rPr>
              <w:t>Laws And Regulations Related to Occupational Health</w:t>
            </w:r>
          </w:p>
        </w:tc>
        <w:tc>
          <w:tcPr>
            <w:tcW w:w="2125" w:type="dxa"/>
            <w:shd w:val="clear" w:color="auto" w:fill="FFFFFF"/>
            <w:tcMar>
              <w:top w:w="15" w:type="dxa"/>
              <w:left w:w="80" w:type="dxa"/>
              <w:bottom w:w="15" w:type="dxa"/>
              <w:right w:w="15" w:type="dxa"/>
            </w:tcMar>
          </w:tcPr>
          <w:p w14:paraId="10881276"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65093" w:rsidRPr="00DD4D1F" w14:paraId="19A43F99"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5AD3F31"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1FE2D6E3" w14:textId="77777777" w:rsidR="00265093" w:rsidRPr="00DD4D1F" w:rsidRDefault="00265093" w:rsidP="0074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C5A921D" w14:textId="77777777" w:rsidR="00265093" w:rsidRPr="00DD4D1F" w:rsidRDefault="00265093" w:rsidP="00742DDB">
            <w:pPr>
              <w:rPr>
                <w:rFonts w:ascii="Times New Roman" w:eastAsia="Times New Roman" w:hAnsi="Times New Roman" w:cs="Times New Roman"/>
                <w:sz w:val="18"/>
                <w:szCs w:val="18"/>
              </w:rPr>
            </w:pPr>
          </w:p>
        </w:tc>
      </w:tr>
    </w:tbl>
    <w:p w14:paraId="43D51E06" w14:textId="77777777" w:rsidR="00265093" w:rsidRPr="00DD4D1F" w:rsidRDefault="00265093">
      <w:pPr>
        <w:spacing w:after="0" w:line="240" w:lineRule="auto"/>
        <w:rPr>
          <w:rFonts w:ascii="Times New Roman" w:eastAsia="Times New Roman" w:hAnsi="Times New Roman" w:cs="Times New Roman"/>
          <w:sz w:val="18"/>
          <w:szCs w:val="18"/>
        </w:rPr>
      </w:pPr>
    </w:p>
    <w:p w14:paraId="319A5C72" w14:textId="1A71AE7B" w:rsidR="001A25B9" w:rsidRPr="00DD4D1F"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65093" w:rsidRPr="00DD4D1F" w14:paraId="7F5B9987" w14:textId="77777777" w:rsidTr="00742D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FEA6CC6"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265093" w:rsidRPr="00DD4D1F" w14:paraId="08A78F83"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81DD9AF"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2C350257"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265093" w:rsidRPr="00DD4D1F" w14:paraId="2BF8191D"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394825"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39165B7"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265093" w:rsidRPr="00DD4D1F" w14:paraId="47D13F6E" w14:textId="77777777" w:rsidTr="00742D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7E83C48"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535D92B0"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163F5CCF" w14:textId="77777777" w:rsidR="00265093" w:rsidRPr="00DD4D1F" w:rsidRDefault="00265093">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65093" w:rsidRPr="00DD4D1F" w14:paraId="70BAE9CB" w14:textId="77777777" w:rsidTr="00742D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BB7D18"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265093" w:rsidRPr="00DD4D1F" w14:paraId="63F7EF8D" w14:textId="77777777" w:rsidTr="00742D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7F60C"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971A61"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DBC3EC"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265093" w:rsidRPr="00DD4D1F" w14:paraId="37790EF2"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ADE49E"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28468E"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27A887"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40</w:t>
            </w:r>
          </w:p>
        </w:tc>
      </w:tr>
      <w:tr w:rsidR="00265093" w:rsidRPr="00DD4D1F" w14:paraId="11375693"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3F33D4"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B424A8"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EF164E"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60</w:t>
            </w:r>
          </w:p>
        </w:tc>
      </w:tr>
      <w:tr w:rsidR="00265093" w:rsidRPr="00DD4D1F" w14:paraId="36A7A829"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010DA3" w14:textId="77777777" w:rsidR="00265093" w:rsidRPr="00DD4D1F" w:rsidRDefault="00265093" w:rsidP="00742D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74DD97"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65A63F"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265093" w:rsidRPr="00DD4D1F" w14:paraId="6748228F"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EB0E9A"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9BFE64"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7B1101"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265093" w:rsidRPr="00DD4D1F" w14:paraId="6FB9ABC0"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62C7ED"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9CB23A"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6E40D3"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265093" w:rsidRPr="00DD4D1F" w14:paraId="481F9AD6"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FEE16E" w14:textId="77777777" w:rsidR="00265093" w:rsidRPr="00DD4D1F" w:rsidRDefault="00265093" w:rsidP="00742DDB">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1B1C65"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1D0397"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5CD2" w14:textId="3A9F3F9D"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65093" w:rsidRPr="00DD4D1F" w14:paraId="19B174BC" w14:textId="77777777" w:rsidTr="00742D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91A1C04"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265093" w:rsidRPr="00DD4D1F" w14:paraId="7370AE56" w14:textId="77777777" w:rsidTr="00742D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7D81B60"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89F0BDD"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896FCE5"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265093" w:rsidRPr="00DD4D1F" w14:paraId="3577AEF5" w14:textId="77777777" w:rsidTr="00742D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4DD0E94" w14:textId="77777777" w:rsidR="00265093" w:rsidRPr="00DD4D1F" w:rsidRDefault="00265093"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F852EFC" w14:textId="77777777" w:rsidR="00265093" w:rsidRPr="00DD4D1F" w:rsidRDefault="00265093"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6876FA"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9A9315C"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D7566A"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21AD8A2"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AF57432"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265093" w:rsidRPr="00DD4D1F" w14:paraId="229F63BE"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7FAC2B"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BFCCC2D"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C31E365"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0ED55B6"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FDED8C"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78F0A2C" w14:textId="77777777" w:rsidR="00265093" w:rsidRPr="00DD4D1F"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5860CA2" w14:textId="0107DC24"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65093" w:rsidRPr="00DD4D1F" w14:paraId="4B8606F4"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7C22F09"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F936341"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4539F89"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71C2C53"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DD5907"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AD122C" w14:textId="77777777" w:rsidR="00265093" w:rsidRPr="00DD4D1F"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69EF766" w14:textId="1BFC8071"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65093" w:rsidRPr="00DD4D1F" w14:paraId="013D81B3"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C5A511"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5A62A2"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86923C"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FA4AFCE"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F971E3"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B931291" w14:textId="126AD041"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43C1D51" w14:textId="561AA4AC" w:rsidR="00265093" w:rsidRPr="00DD4D1F" w:rsidRDefault="00265093" w:rsidP="00742DDB">
            <w:pPr>
              <w:rPr>
                <w:rFonts w:ascii="Times New Roman" w:eastAsia="Times New Roman" w:hAnsi="Times New Roman" w:cs="Times New Roman"/>
                <w:sz w:val="18"/>
                <w:szCs w:val="18"/>
              </w:rPr>
            </w:pPr>
          </w:p>
        </w:tc>
      </w:tr>
      <w:tr w:rsidR="00265093" w:rsidRPr="00DD4D1F" w14:paraId="311584EB"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A55844"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537F0EF"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22EA0F"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C7A32F8"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7020EC4" w14:textId="572C3512"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4FD314C" w14:textId="4002B08C"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058FE03"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1B771FEA"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98FE52"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5614631"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FCE7454"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51B300"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4CE3D7" w14:textId="52841AA1"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CD649B" w14:textId="77777777" w:rsidR="00265093" w:rsidRPr="00DD4D1F"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9995C4F"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1E5C4BDC"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1005FC"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5C2744E"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FF4B36B"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993FCF7"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D5C7B8D" w14:textId="61D80BF2"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FCB8AD" w14:textId="07EF1620"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D45806A"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526C646F"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D6F962"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32A02DD"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BC9F17"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8302824"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80F7C5" w14:textId="384F3B40"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0AE22CB" w14:textId="29774D5E"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379CAF7"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340D93C7"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55D616"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F02C2B7"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F4AD37"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0A5DC71"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069D24" w14:textId="52A0D526"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C72980" w14:textId="37D3562A"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18FC88C"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2DCC5FA8"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EB08F2"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EC2E29C"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57C6B70"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1328FB0"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BF3146" w14:textId="7F1DF6E8"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0D21836" w14:textId="1ACCE4A2"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6F77190" w14:textId="77777777" w:rsidR="00265093" w:rsidRPr="00DD4D1F" w:rsidRDefault="00265093" w:rsidP="00742DDB">
            <w:pPr>
              <w:rPr>
                <w:rFonts w:ascii="Times New Roman" w:eastAsia="Times New Roman" w:hAnsi="Times New Roman" w:cs="Times New Roman"/>
                <w:sz w:val="18"/>
                <w:szCs w:val="18"/>
              </w:rPr>
            </w:pPr>
          </w:p>
        </w:tc>
      </w:tr>
      <w:tr w:rsidR="00265093" w:rsidRPr="00DD4D1F" w14:paraId="25254B88"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7E73CF"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22D77C5"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5589F2A" w14:textId="77777777" w:rsidR="00265093" w:rsidRPr="00DD4D1F"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3DEE148" w14:textId="77777777"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8754486" w14:textId="3B9615E5" w:rsidR="00265093" w:rsidRPr="00DD4D1F"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5D29975" w14:textId="1DBCC8D0"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B55C9A2" w14:textId="77777777" w:rsidR="00265093" w:rsidRPr="00DD4D1F" w:rsidRDefault="00265093" w:rsidP="00742DDB">
            <w:pPr>
              <w:rPr>
                <w:rFonts w:ascii="Times New Roman" w:eastAsia="Times New Roman" w:hAnsi="Times New Roman" w:cs="Times New Roman"/>
                <w:sz w:val="18"/>
                <w:szCs w:val="18"/>
              </w:rPr>
            </w:pPr>
          </w:p>
        </w:tc>
      </w:tr>
    </w:tbl>
    <w:p w14:paraId="319A5CD3"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265093" w:rsidRPr="00DD4D1F" w14:paraId="7058D9C3" w14:textId="77777777" w:rsidTr="00742D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21020B"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color w:val="000000"/>
                <w:sz w:val="18"/>
                <w:szCs w:val="18"/>
              </w:rPr>
              <w:t> </w:t>
            </w:r>
          </w:p>
          <w:p w14:paraId="62584B97"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ALLOCATED BASED ON STUDENT WORKLOAD BY THE COURSE DESCRIPTION</w:t>
            </w:r>
          </w:p>
        </w:tc>
      </w:tr>
      <w:tr w:rsidR="00265093" w:rsidRPr="00DD4D1F" w14:paraId="0270D2E7" w14:textId="77777777" w:rsidTr="00742D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A6FBFD" w14:textId="77777777" w:rsidR="00265093" w:rsidRPr="00DD4D1F" w:rsidRDefault="00265093" w:rsidP="00742DDB">
            <w:pP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Activities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1DCCFC"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Quantity</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4DC29A"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Duration</w:t>
            </w:r>
            <w:r w:rsidRPr="00DD4D1F">
              <w:rPr>
                <w:rFonts w:ascii="Times New Roman" w:hAnsi="Times New Roman" w:cs="Times New Roman"/>
                <w:b/>
                <w:color w:val="000000"/>
                <w:sz w:val="18"/>
                <w:szCs w:val="18"/>
              </w:rPr>
              <w:br/>
              <w:t>(Hour)</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2F6CE1" w14:textId="77777777" w:rsidR="00265093" w:rsidRPr="00DD4D1F" w:rsidRDefault="00265093" w:rsidP="00742DDB">
            <w:pPr>
              <w:jc w:val="center"/>
              <w:rPr>
                <w:rFonts w:ascii="Times New Roman" w:eastAsia="Times New Roman" w:hAnsi="Times New Roman" w:cs="Times New Roman"/>
                <w:b/>
                <w:sz w:val="18"/>
                <w:szCs w:val="18"/>
              </w:rPr>
            </w:pPr>
            <w:r w:rsidRPr="00DD4D1F">
              <w:rPr>
                <w:rFonts w:ascii="Times New Roman" w:hAnsi="Times New Roman" w:cs="Times New Roman"/>
                <w:b/>
                <w:color w:val="000000"/>
                <w:sz w:val="18"/>
                <w:szCs w:val="18"/>
              </w:rPr>
              <w:t>Total</w:t>
            </w:r>
            <w:r w:rsidRPr="00DD4D1F">
              <w:rPr>
                <w:rFonts w:ascii="Times New Roman" w:hAnsi="Times New Roman" w:cs="Times New Roman"/>
                <w:b/>
                <w:color w:val="000000"/>
                <w:sz w:val="18"/>
                <w:szCs w:val="18"/>
              </w:rPr>
              <w:br/>
              <w:t>Workload</w:t>
            </w:r>
            <w:r w:rsidRPr="00DD4D1F">
              <w:rPr>
                <w:rFonts w:ascii="Times New Roman" w:hAnsi="Times New Roman" w:cs="Times New Roman"/>
                <w:b/>
                <w:color w:val="000000"/>
                <w:sz w:val="18"/>
                <w:szCs w:val="18"/>
              </w:rPr>
              <w:br/>
              <w:t>(Hour)</w:t>
            </w:r>
          </w:p>
        </w:tc>
      </w:tr>
      <w:tr w:rsidR="00265093" w:rsidRPr="00DD4D1F" w14:paraId="182881D0"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578F41"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1F9851"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2334E4"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B0E406"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45</w:t>
            </w:r>
          </w:p>
        </w:tc>
      </w:tr>
      <w:tr w:rsidR="00265093" w:rsidRPr="00DD4D1F" w14:paraId="2EF5275F"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08D4EA"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DCF25F"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4AE66E"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76BB1D"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75</w:t>
            </w:r>
          </w:p>
        </w:tc>
      </w:tr>
      <w:tr w:rsidR="00265093" w:rsidRPr="00DD4D1F" w14:paraId="0A034366"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F42734" w14:textId="138826AE" w:rsidR="00265093" w:rsidRPr="00DD4D1F" w:rsidRDefault="00265093" w:rsidP="00742DDB">
            <w:pPr>
              <w:rPr>
                <w:rFonts w:ascii="Times New Roman" w:hAnsi="Times New Roman" w:cs="Times New Roman"/>
                <w:color w:val="000000"/>
                <w:sz w:val="18"/>
                <w:szCs w:val="18"/>
              </w:rPr>
            </w:pPr>
            <w:r w:rsidRPr="00DD4D1F">
              <w:rPr>
                <w:rFonts w:ascii="Times New Roman" w:eastAsia="Times New Roman" w:hAnsi="Times New Roman" w:cs="Times New Roman"/>
                <w:sz w:val="18"/>
                <w:szCs w:val="18"/>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90B880" w14:textId="77777777" w:rsidR="00265093" w:rsidRPr="00DD4D1F" w:rsidRDefault="00265093"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02F2B2" w14:textId="77777777" w:rsidR="00265093" w:rsidRPr="00DD4D1F" w:rsidRDefault="00265093"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257B99" w14:textId="77777777" w:rsidR="00265093" w:rsidRPr="00DD4D1F" w:rsidRDefault="00265093" w:rsidP="00742DDB">
            <w:pPr>
              <w:jc w:val="center"/>
              <w:rPr>
                <w:rFonts w:ascii="Times New Roman" w:hAnsi="Times New Roman" w:cs="Times New Roman"/>
                <w:color w:val="000000"/>
                <w:sz w:val="18"/>
                <w:szCs w:val="18"/>
              </w:rPr>
            </w:pPr>
            <w:r w:rsidRPr="00DD4D1F">
              <w:rPr>
                <w:rFonts w:ascii="Times New Roman" w:eastAsia="Times New Roman" w:hAnsi="Times New Roman" w:cs="Times New Roman"/>
                <w:sz w:val="18"/>
                <w:szCs w:val="18"/>
                <w:lang w:val="en-US"/>
              </w:rPr>
              <w:t>2</w:t>
            </w:r>
          </w:p>
        </w:tc>
      </w:tr>
      <w:tr w:rsidR="00265093" w:rsidRPr="00DD4D1F" w14:paraId="7EE7EBB3"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3D56FA" w14:textId="77777777" w:rsidR="00265093" w:rsidRPr="00DD4D1F" w:rsidRDefault="00265093"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3E9421"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C591A1"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708696"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lang w:val="en-US"/>
              </w:rPr>
              <w:t>2</w:t>
            </w:r>
          </w:p>
        </w:tc>
      </w:tr>
      <w:tr w:rsidR="00265093" w:rsidRPr="00DD4D1F" w14:paraId="7DFF9BF3"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A2F9C" w14:textId="77777777" w:rsidR="00265093" w:rsidRPr="00DD4D1F" w:rsidRDefault="00265093"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1137A3" w14:textId="77777777" w:rsidR="00265093" w:rsidRPr="00DD4D1F"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01207" w14:textId="77777777" w:rsidR="00265093" w:rsidRPr="00DD4D1F"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1057A8"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265093" w:rsidRPr="00DD4D1F" w14:paraId="0E343F0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EA3E6" w14:textId="77777777" w:rsidR="00265093" w:rsidRPr="00DD4D1F" w:rsidRDefault="00265093"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Total Work Load / 25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B29AAE" w14:textId="77777777" w:rsidR="00265093" w:rsidRPr="00DD4D1F"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E4BCCE" w14:textId="77777777" w:rsidR="00265093" w:rsidRPr="00DD4D1F"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C227F"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265093" w:rsidRPr="00DD4D1F" w14:paraId="360FCA9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639232" w14:textId="77777777" w:rsidR="00265093" w:rsidRPr="00DD4D1F" w:rsidRDefault="00265093" w:rsidP="00742DDB">
            <w:pPr>
              <w:jc w:val="right"/>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ECTS Credit of the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C2BAE" w14:textId="77777777" w:rsidR="00265093" w:rsidRPr="00DD4D1F"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48FCD" w14:textId="77777777" w:rsidR="00265093" w:rsidRPr="00DD4D1F"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1D59EE" w14:textId="77777777" w:rsidR="00265093" w:rsidRPr="00DD4D1F" w:rsidRDefault="00265093"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D8D" w14:textId="2C2D7C18" w:rsidR="001A25B9" w:rsidRPr="00DD4D1F" w:rsidRDefault="001A25B9">
      <w:pPr>
        <w:spacing w:after="0" w:line="240" w:lineRule="auto"/>
        <w:rPr>
          <w:rFonts w:ascii="Times New Roman" w:eastAsia="Times New Roman" w:hAnsi="Times New Roman" w:cs="Times New Roman"/>
          <w:sz w:val="18"/>
          <w:szCs w:val="18"/>
        </w:rPr>
      </w:pPr>
    </w:p>
    <w:p w14:paraId="319A5D8E"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1"/>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34"/>
        <w:gridCol w:w="1468"/>
        <w:gridCol w:w="1175"/>
        <w:gridCol w:w="1617"/>
        <w:gridCol w:w="1019"/>
        <w:gridCol w:w="1063"/>
      </w:tblGrid>
      <w:tr w:rsidR="001A25B9" w:rsidRPr="00DD4D1F" w14:paraId="319A5D90" w14:textId="77777777">
        <w:trPr>
          <w:trHeight w:val="267"/>
          <w:jc w:val="center"/>
        </w:trPr>
        <w:tc>
          <w:tcPr>
            <w:tcW w:w="8976" w:type="dxa"/>
            <w:gridSpan w:val="6"/>
            <w:shd w:val="clear" w:color="auto" w:fill="ECEBEB"/>
            <w:vAlign w:val="center"/>
          </w:tcPr>
          <w:p w14:paraId="319A5D8F" w14:textId="20F70FA9"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B85035" w:rsidRPr="00DD4D1F" w14:paraId="319A5D97" w14:textId="77777777" w:rsidTr="00B85035">
        <w:trPr>
          <w:trHeight w:val="229"/>
          <w:jc w:val="center"/>
        </w:trPr>
        <w:tc>
          <w:tcPr>
            <w:tcW w:w="2634" w:type="dxa"/>
            <w:tcBorders>
              <w:bottom w:val="single" w:sz="6" w:space="0" w:color="CCCCCC"/>
            </w:tcBorders>
            <w:shd w:val="clear" w:color="auto" w:fill="FFFFFF"/>
            <w:tcMar>
              <w:top w:w="15" w:type="dxa"/>
              <w:left w:w="80" w:type="dxa"/>
              <w:bottom w:w="15" w:type="dxa"/>
              <w:right w:w="15" w:type="dxa"/>
            </w:tcMar>
            <w:vAlign w:val="bottom"/>
          </w:tcPr>
          <w:p w14:paraId="319A5D91" w14:textId="3D4D2B8A" w:rsidR="00B85035" w:rsidRPr="00DD4D1F" w:rsidRDefault="00B85035" w:rsidP="00B85035">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68" w:type="dxa"/>
            <w:tcBorders>
              <w:bottom w:val="single" w:sz="6" w:space="0" w:color="CCCCCC"/>
            </w:tcBorders>
            <w:shd w:val="clear" w:color="auto" w:fill="FFFFFF"/>
            <w:tcMar>
              <w:top w:w="15" w:type="dxa"/>
              <w:left w:w="80" w:type="dxa"/>
              <w:bottom w:w="15" w:type="dxa"/>
              <w:right w:w="15" w:type="dxa"/>
            </w:tcMar>
            <w:vAlign w:val="bottom"/>
          </w:tcPr>
          <w:p w14:paraId="319A5D92" w14:textId="1D0E0F2B"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75" w:type="dxa"/>
            <w:tcBorders>
              <w:bottom w:val="single" w:sz="6" w:space="0" w:color="CCCCCC"/>
            </w:tcBorders>
            <w:shd w:val="clear" w:color="auto" w:fill="FFFFFF"/>
            <w:tcMar>
              <w:top w:w="15" w:type="dxa"/>
              <w:left w:w="80" w:type="dxa"/>
              <w:bottom w:w="15" w:type="dxa"/>
              <w:right w:w="15" w:type="dxa"/>
            </w:tcMar>
            <w:vAlign w:val="bottom"/>
          </w:tcPr>
          <w:p w14:paraId="319A5D93" w14:textId="2F0C55CD"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617" w:type="dxa"/>
            <w:tcBorders>
              <w:bottom w:val="single" w:sz="6" w:space="0" w:color="CCCCCC"/>
            </w:tcBorders>
            <w:shd w:val="clear" w:color="auto" w:fill="FFFFFF"/>
            <w:tcMar>
              <w:top w:w="15" w:type="dxa"/>
              <w:left w:w="80" w:type="dxa"/>
              <w:bottom w:w="15" w:type="dxa"/>
              <w:right w:w="15" w:type="dxa"/>
            </w:tcMar>
            <w:vAlign w:val="bottom"/>
          </w:tcPr>
          <w:p w14:paraId="319A5D94" w14:textId="661A2BF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19" w:type="dxa"/>
            <w:tcBorders>
              <w:bottom w:val="single" w:sz="6" w:space="0" w:color="CCCCCC"/>
            </w:tcBorders>
            <w:shd w:val="clear" w:color="auto" w:fill="FFFFFF"/>
            <w:tcMar>
              <w:top w:w="15" w:type="dxa"/>
              <w:left w:w="80" w:type="dxa"/>
              <w:bottom w:w="15" w:type="dxa"/>
              <w:right w:w="15" w:type="dxa"/>
            </w:tcMar>
            <w:vAlign w:val="bottom"/>
          </w:tcPr>
          <w:p w14:paraId="319A5D95" w14:textId="0844194A"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63" w:type="dxa"/>
            <w:tcBorders>
              <w:bottom w:val="single" w:sz="6" w:space="0" w:color="CCCCCC"/>
            </w:tcBorders>
            <w:shd w:val="clear" w:color="auto" w:fill="FFFFFF"/>
            <w:tcMar>
              <w:top w:w="15" w:type="dxa"/>
              <w:left w:w="80" w:type="dxa"/>
              <w:bottom w:w="15" w:type="dxa"/>
              <w:right w:w="15" w:type="dxa"/>
            </w:tcMar>
            <w:vAlign w:val="bottom"/>
          </w:tcPr>
          <w:p w14:paraId="319A5D96" w14:textId="68148228" w:rsidR="00B85035" w:rsidRPr="00DD4D1F" w:rsidRDefault="00B85035" w:rsidP="00B85035">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5D9E" w14:textId="77777777">
        <w:trPr>
          <w:trHeight w:val="191"/>
          <w:jc w:val="center"/>
        </w:trPr>
        <w:tc>
          <w:tcPr>
            <w:tcW w:w="2634" w:type="dxa"/>
            <w:tcBorders>
              <w:bottom w:val="single" w:sz="6" w:space="0" w:color="CCCCCC"/>
            </w:tcBorders>
            <w:shd w:val="clear" w:color="auto" w:fill="FFFFFF"/>
            <w:tcMar>
              <w:top w:w="15" w:type="dxa"/>
              <w:left w:w="80" w:type="dxa"/>
              <w:bottom w:w="15" w:type="dxa"/>
              <w:right w:w="15" w:type="dxa"/>
            </w:tcMar>
            <w:vAlign w:val="center"/>
          </w:tcPr>
          <w:p w14:paraId="319A5D98" w14:textId="56E7D620" w:rsidR="001A25B9" w:rsidRPr="00DD4D1F" w:rsidRDefault="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Forensic Nursing</w:t>
            </w:r>
          </w:p>
        </w:tc>
        <w:tc>
          <w:tcPr>
            <w:tcW w:w="1468" w:type="dxa"/>
            <w:tcBorders>
              <w:bottom w:val="single" w:sz="6" w:space="0" w:color="CCCCCC"/>
            </w:tcBorders>
            <w:shd w:val="clear" w:color="auto" w:fill="FFFFFF"/>
            <w:tcMar>
              <w:top w:w="15" w:type="dxa"/>
              <w:left w:w="80" w:type="dxa"/>
              <w:bottom w:w="15" w:type="dxa"/>
              <w:right w:w="15" w:type="dxa"/>
            </w:tcMar>
            <w:vAlign w:val="center"/>
          </w:tcPr>
          <w:p w14:paraId="319A5D9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NHS356</w:t>
            </w:r>
          </w:p>
        </w:tc>
        <w:tc>
          <w:tcPr>
            <w:tcW w:w="1175" w:type="dxa"/>
            <w:tcBorders>
              <w:bottom w:val="single" w:sz="6" w:space="0" w:color="CCCCCC"/>
            </w:tcBorders>
            <w:shd w:val="clear" w:color="auto" w:fill="FFFFFF"/>
            <w:tcMar>
              <w:top w:w="15" w:type="dxa"/>
              <w:left w:w="80" w:type="dxa"/>
              <w:bottom w:w="15" w:type="dxa"/>
              <w:right w:w="15" w:type="dxa"/>
            </w:tcMar>
            <w:vAlign w:val="center"/>
          </w:tcPr>
          <w:p w14:paraId="319A5D9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617" w:type="dxa"/>
            <w:tcBorders>
              <w:bottom w:val="single" w:sz="6" w:space="0" w:color="CCCCCC"/>
            </w:tcBorders>
            <w:shd w:val="clear" w:color="auto" w:fill="FFFFFF"/>
            <w:tcMar>
              <w:top w:w="15" w:type="dxa"/>
              <w:left w:w="80" w:type="dxa"/>
              <w:bottom w:w="15" w:type="dxa"/>
              <w:right w:w="15" w:type="dxa"/>
            </w:tcMar>
            <w:vAlign w:val="center"/>
          </w:tcPr>
          <w:p w14:paraId="319A5D9B" w14:textId="6B6584F0" w:rsidR="001A25B9" w:rsidRPr="00DD4D1F" w:rsidRDefault="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r w:rsidR="00D81B51" w:rsidRPr="00DD4D1F">
              <w:rPr>
                <w:rFonts w:ascii="Times New Roman" w:eastAsia="Times New Roman" w:hAnsi="Times New Roman" w:cs="Times New Roman"/>
                <w:sz w:val="18"/>
                <w:szCs w:val="18"/>
              </w:rPr>
              <w:t>0</w:t>
            </w:r>
          </w:p>
        </w:tc>
        <w:tc>
          <w:tcPr>
            <w:tcW w:w="1019" w:type="dxa"/>
            <w:tcBorders>
              <w:bottom w:val="single" w:sz="6" w:space="0" w:color="CCCCCC"/>
            </w:tcBorders>
            <w:shd w:val="clear" w:color="auto" w:fill="FFFFFF"/>
            <w:tcMar>
              <w:top w:w="15" w:type="dxa"/>
              <w:left w:w="80" w:type="dxa"/>
              <w:bottom w:w="15" w:type="dxa"/>
              <w:right w:w="15" w:type="dxa"/>
            </w:tcMar>
            <w:vAlign w:val="center"/>
          </w:tcPr>
          <w:p w14:paraId="319A5D9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3" w:type="dxa"/>
            <w:tcBorders>
              <w:bottom w:val="single" w:sz="6" w:space="0" w:color="CCCCCC"/>
            </w:tcBorders>
            <w:shd w:val="clear" w:color="auto" w:fill="FFFFFF"/>
            <w:tcMar>
              <w:top w:w="15" w:type="dxa"/>
              <w:left w:w="80" w:type="dxa"/>
              <w:bottom w:w="15" w:type="dxa"/>
              <w:right w:w="15" w:type="dxa"/>
            </w:tcMar>
            <w:vAlign w:val="center"/>
          </w:tcPr>
          <w:p w14:paraId="319A5D9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D9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2"/>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1"/>
        <w:gridCol w:w="6757"/>
      </w:tblGrid>
      <w:tr w:rsidR="001A25B9" w:rsidRPr="00DD4D1F" w14:paraId="319A5DA2" w14:textId="77777777">
        <w:trPr>
          <w:trHeight w:val="219"/>
          <w:jc w:val="center"/>
        </w:trPr>
        <w:tc>
          <w:tcPr>
            <w:tcW w:w="2251" w:type="dxa"/>
            <w:tcBorders>
              <w:bottom w:val="single" w:sz="6" w:space="0" w:color="CCCCCC"/>
            </w:tcBorders>
            <w:shd w:val="clear" w:color="auto" w:fill="FFFFFF"/>
            <w:tcMar>
              <w:top w:w="15" w:type="dxa"/>
              <w:left w:w="80" w:type="dxa"/>
              <w:bottom w:w="15" w:type="dxa"/>
              <w:right w:w="15" w:type="dxa"/>
            </w:tcMar>
            <w:vAlign w:val="center"/>
          </w:tcPr>
          <w:p w14:paraId="319A5DA0" w14:textId="3C3BD8E8"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5DA1"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5DA3"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3"/>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26"/>
        <w:gridCol w:w="6897"/>
      </w:tblGrid>
      <w:tr w:rsidR="00DB17A6" w:rsidRPr="00DD4D1F" w14:paraId="319A5DA6"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4" w14:textId="2EB27FCE"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5" w14:textId="011E97EB"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DB17A6" w:rsidRPr="00DD4D1F" w14:paraId="319A5DA9"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7" w14:textId="26395BF3"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8" w14:textId="38B11D6B"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EA4EA4" w:rsidRPr="00DD4D1F" w14:paraId="319A5DAC"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A" w14:textId="09B43531"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B" w14:textId="35718CF0" w:rsidR="00EA4EA4" w:rsidRPr="00DD4D1F" w:rsidRDefault="00DB17A6"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5DAF"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D" w14:textId="1D41984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97" w:type="dxa"/>
            <w:tcBorders>
              <w:bottom w:val="single" w:sz="6" w:space="0" w:color="CCCCCC"/>
            </w:tcBorders>
            <w:shd w:val="clear" w:color="auto" w:fill="FFFFFF"/>
            <w:tcMar>
              <w:top w:w="15" w:type="dxa"/>
              <w:left w:w="80" w:type="dxa"/>
              <w:bottom w:w="15" w:type="dxa"/>
              <w:right w:w="15" w:type="dxa"/>
            </w:tcMar>
          </w:tcPr>
          <w:p w14:paraId="319A5DAE" w14:textId="70ADC2AC" w:rsidR="00EA4EA4" w:rsidRPr="00DD4D1F" w:rsidRDefault="007013E0"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DB2"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0" w14:textId="1AAC045C"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97" w:type="dxa"/>
            <w:tcBorders>
              <w:bottom w:val="single" w:sz="6" w:space="0" w:color="CCCCCC"/>
            </w:tcBorders>
            <w:shd w:val="clear" w:color="auto" w:fill="FFFFFF"/>
            <w:tcMar>
              <w:top w:w="15" w:type="dxa"/>
              <w:left w:w="80" w:type="dxa"/>
              <w:bottom w:w="15" w:type="dxa"/>
              <w:right w:w="15" w:type="dxa"/>
            </w:tcMar>
          </w:tcPr>
          <w:p w14:paraId="319A5DB1" w14:textId="25866728" w:rsidR="00EA4EA4" w:rsidRPr="00DD4D1F" w:rsidRDefault="007013E0"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DB5"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3" w14:textId="4DEEBC9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4"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DB8"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6" w14:textId="6F227AD1"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7" w14:textId="1F9AE5CE" w:rsidR="00EA4EA4" w:rsidRPr="00DD4D1F" w:rsidRDefault="00DB17A6" w:rsidP="00DB17A6">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provides the necessary knowledge and skills for the planning, implementation, evaluation, training and consultancy of nursing interventions within the framework of evidence-based approaches including crisis care to victims and their relatives who apply to a health institution as a result of forensic events</w:t>
            </w:r>
            <w:r w:rsidR="00EA4EA4" w:rsidRPr="00DD4D1F">
              <w:rPr>
                <w:rFonts w:ascii="Times New Roman" w:eastAsia="Times New Roman" w:hAnsi="Times New Roman" w:cs="Times New Roman"/>
                <w:color w:val="000000"/>
                <w:sz w:val="18"/>
                <w:szCs w:val="18"/>
              </w:rPr>
              <w:t>.</w:t>
            </w:r>
          </w:p>
        </w:tc>
      </w:tr>
      <w:tr w:rsidR="00C00677" w:rsidRPr="00DD4D1F" w14:paraId="319A5DBB"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9" w14:textId="7A1DF53E" w:rsidR="00C00677" w:rsidRPr="00DD4D1F" w:rsidRDefault="00EA4EA4" w:rsidP="00C0067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A" w14:textId="719618A8" w:rsidR="00C00677" w:rsidRPr="00DD4D1F" w:rsidRDefault="00DB17A6" w:rsidP="00C0067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To explain the role of the nurse, forensic nursing practices and standards in forensic events that result in the deterioration or death of people's physical and mental health due to external influences</w:t>
            </w:r>
            <w:r w:rsidR="00C00677" w:rsidRPr="00DD4D1F">
              <w:rPr>
                <w:rFonts w:ascii="Times New Roman" w:eastAsia="Times New Roman" w:hAnsi="Times New Roman" w:cs="Times New Roman"/>
                <w:color w:val="000000"/>
                <w:sz w:val="18"/>
                <w:szCs w:val="18"/>
              </w:rPr>
              <w:t>.</w:t>
            </w:r>
          </w:p>
        </w:tc>
      </w:tr>
    </w:tbl>
    <w:p w14:paraId="319A5DB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4"/>
        <w:tblW w:w="90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39"/>
        <w:gridCol w:w="1385"/>
        <w:gridCol w:w="1770"/>
        <w:gridCol w:w="1090"/>
      </w:tblGrid>
      <w:tr w:rsidR="002F01F8" w:rsidRPr="00DD4D1F" w14:paraId="319A5DC1" w14:textId="77777777" w:rsidTr="002F01F8">
        <w:trPr>
          <w:trHeight w:val="277"/>
          <w:jc w:val="center"/>
        </w:trPr>
        <w:tc>
          <w:tcPr>
            <w:tcW w:w="4839" w:type="dxa"/>
            <w:tcBorders>
              <w:bottom w:val="single" w:sz="6" w:space="0" w:color="CCCCCC"/>
            </w:tcBorders>
            <w:shd w:val="clear" w:color="auto" w:fill="FFFFFF"/>
            <w:tcMar>
              <w:top w:w="15" w:type="dxa"/>
              <w:left w:w="80" w:type="dxa"/>
              <w:bottom w:w="15" w:type="dxa"/>
              <w:right w:w="15" w:type="dxa"/>
            </w:tcMar>
            <w:vAlign w:val="bottom"/>
          </w:tcPr>
          <w:p w14:paraId="319A5DBD" w14:textId="42021614"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385" w:type="dxa"/>
            <w:tcBorders>
              <w:bottom w:val="single" w:sz="6" w:space="0" w:color="CCCCCC"/>
            </w:tcBorders>
            <w:shd w:val="clear" w:color="auto" w:fill="FFFFFF"/>
            <w:tcMar>
              <w:top w:w="15" w:type="dxa"/>
              <w:left w:w="80" w:type="dxa"/>
              <w:bottom w:w="15" w:type="dxa"/>
              <w:right w:w="15" w:type="dxa"/>
            </w:tcMar>
            <w:vAlign w:val="bottom"/>
          </w:tcPr>
          <w:p w14:paraId="319A5DBE" w14:textId="0F7FF44A"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770" w:type="dxa"/>
            <w:tcBorders>
              <w:bottom w:val="single" w:sz="6" w:space="0" w:color="CCCCCC"/>
            </w:tcBorders>
            <w:shd w:val="clear" w:color="auto" w:fill="FFFFFF"/>
            <w:vAlign w:val="bottom"/>
          </w:tcPr>
          <w:p w14:paraId="319A5DBF" w14:textId="29D12B8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90" w:type="dxa"/>
            <w:tcBorders>
              <w:bottom w:val="single" w:sz="6" w:space="0" w:color="CCCCCC"/>
            </w:tcBorders>
            <w:shd w:val="clear" w:color="auto" w:fill="FFFFFF"/>
            <w:tcMar>
              <w:top w:w="15" w:type="dxa"/>
              <w:left w:w="80" w:type="dxa"/>
              <w:bottom w:w="15" w:type="dxa"/>
              <w:right w:w="15" w:type="dxa"/>
            </w:tcMar>
            <w:vAlign w:val="bottom"/>
          </w:tcPr>
          <w:p w14:paraId="319A5DC0" w14:textId="3E03BC1E"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DB17A6" w:rsidRPr="00DD4D1F" w14:paraId="319A5DC7"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2" w14:textId="234C0D5D"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Recognizes the signs and symptoms of forensic cases during nursing diagnosis and practice.</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C4" w14:textId="68BAF2F4"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C5" w14:textId="20D05262"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6" w14:textId="43228630"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r w:rsidR="00DB17A6" w:rsidRPr="00DD4D1F" w14:paraId="319A5DCD"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8" w14:textId="1752B2BF"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Explains the process of systematic collection of forensic evidence (gathering evidence, maintaining the integrity of the evidence, recording, reporting).</w:t>
            </w:r>
          </w:p>
        </w:tc>
        <w:tc>
          <w:tcPr>
            <w:tcW w:w="1385" w:type="dxa"/>
            <w:tcBorders>
              <w:bottom w:val="single" w:sz="6" w:space="0" w:color="CCCCCC"/>
            </w:tcBorders>
            <w:shd w:val="clear" w:color="auto" w:fill="FFFFFF"/>
            <w:tcMar>
              <w:top w:w="15" w:type="dxa"/>
              <w:left w:w="80" w:type="dxa"/>
              <w:bottom w:w="15" w:type="dxa"/>
              <w:right w:w="15" w:type="dxa"/>
            </w:tcMar>
          </w:tcPr>
          <w:p w14:paraId="319A5DCA" w14:textId="45EB4503"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CB" w14:textId="7822E5B8"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C" w14:textId="7070CDF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r w:rsidR="00DB17A6" w:rsidRPr="00DD4D1F" w14:paraId="319A5DD3"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E" w14:textId="6A30C028"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Knows the duties, responsibilities and different roles of nurses in clinical forensic medicine cases.</w:t>
            </w:r>
          </w:p>
        </w:tc>
        <w:tc>
          <w:tcPr>
            <w:tcW w:w="1385" w:type="dxa"/>
            <w:tcBorders>
              <w:bottom w:val="single" w:sz="6" w:space="0" w:color="CCCCCC"/>
            </w:tcBorders>
            <w:shd w:val="clear" w:color="auto" w:fill="FFFFFF"/>
            <w:tcMar>
              <w:top w:w="15" w:type="dxa"/>
              <w:left w:w="80" w:type="dxa"/>
              <w:bottom w:w="15" w:type="dxa"/>
              <w:right w:w="15" w:type="dxa"/>
            </w:tcMar>
          </w:tcPr>
          <w:p w14:paraId="319A5DD0" w14:textId="5F853295"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1,2,3,4,5,6,7,8,9,10</w:t>
            </w:r>
          </w:p>
        </w:tc>
        <w:tc>
          <w:tcPr>
            <w:tcW w:w="1770" w:type="dxa"/>
            <w:tcBorders>
              <w:bottom w:val="single" w:sz="6" w:space="0" w:color="CCCCCC"/>
            </w:tcBorders>
            <w:shd w:val="clear" w:color="auto" w:fill="FFFFFF"/>
            <w:vAlign w:val="center"/>
          </w:tcPr>
          <w:p w14:paraId="319A5DD1" w14:textId="53E34E3B"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2" w14:textId="09B760D5"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r w:rsidR="00DB17A6" w:rsidRPr="00DD4D1F" w14:paraId="319A5DD9"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4" w14:textId="3A3EC56D"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Explains the elements of medical and forensic examination.</w:t>
            </w:r>
          </w:p>
        </w:tc>
        <w:tc>
          <w:tcPr>
            <w:tcW w:w="1385" w:type="dxa"/>
            <w:tcBorders>
              <w:bottom w:val="single" w:sz="6" w:space="0" w:color="CCCCCC"/>
            </w:tcBorders>
            <w:shd w:val="clear" w:color="auto" w:fill="FFFFFF"/>
            <w:tcMar>
              <w:top w:w="15" w:type="dxa"/>
              <w:left w:w="80" w:type="dxa"/>
              <w:bottom w:w="15" w:type="dxa"/>
              <w:right w:w="15" w:type="dxa"/>
            </w:tcMar>
          </w:tcPr>
          <w:p w14:paraId="319A5DD6" w14:textId="540181AC"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D7" w14:textId="08014026"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8" w14:textId="2418E923"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r w:rsidR="00DB17A6" w:rsidRPr="00DD4D1F" w14:paraId="319A5DDF"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A" w14:textId="2F0D2DF9"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Explains the types of violence and what needs to be considered in the identification of victims of violence.</w:t>
            </w:r>
          </w:p>
        </w:tc>
        <w:tc>
          <w:tcPr>
            <w:tcW w:w="1385" w:type="dxa"/>
            <w:tcBorders>
              <w:bottom w:val="single" w:sz="6" w:space="0" w:color="CCCCCC"/>
            </w:tcBorders>
            <w:shd w:val="clear" w:color="auto" w:fill="FFFFFF"/>
            <w:tcMar>
              <w:top w:w="15" w:type="dxa"/>
              <w:left w:w="80" w:type="dxa"/>
              <w:bottom w:w="15" w:type="dxa"/>
              <w:right w:w="15" w:type="dxa"/>
            </w:tcMar>
          </w:tcPr>
          <w:p w14:paraId="319A5DDC" w14:textId="2913FAD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DD" w14:textId="2F63631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E" w14:textId="4B903C0C"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r w:rsidR="00DB17A6" w:rsidRPr="00DD4D1F" w14:paraId="319A5DE5"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E0" w14:textId="2E513A53"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Knows the psychological characteristics and nursing approaches of the victims and perpetrators of violence.</w:t>
            </w:r>
          </w:p>
        </w:tc>
        <w:tc>
          <w:tcPr>
            <w:tcW w:w="1385" w:type="dxa"/>
            <w:tcBorders>
              <w:bottom w:val="single" w:sz="6" w:space="0" w:color="CCCCCC"/>
            </w:tcBorders>
            <w:shd w:val="clear" w:color="auto" w:fill="FFFFFF"/>
            <w:tcMar>
              <w:top w:w="15" w:type="dxa"/>
              <w:left w:w="80" w:type="dxa"/>
              <w:bottom w:w="15" w:type="dxa"/>
              <w:right w:w="15" w:type="dxa"/>
            </w:tcMar>
          </w:tcPr>
          <w:p w14:paraId="319A5DE2" w14:textId="4E0505A3"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E3" w14:textId="32CE16DC"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E4" w14:textId="3C7D768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1,2,13</w:t>
            </w:r>
          </w:p>
        </w:tc>
      </w:tr>
    </w:tbl>
    <w:p w14:paraId="319A5DE6" w14:textId="77777777" w:rsidR="001A25B9" w:rsidRPr="00DD4D1F" w:rsidRDefault="001A25B9">
      <w:pPr>
        <w:spacing w:after="0" w:line="240" w:lineRule="auto"/>
        <w:rPr>
          <w:rFonts w:ascii="Times New Roman" w:eastAsia="Times New Roman" w:hAnsi="Times New Roman" w:cs="Times New Roman"/>
          <w:sz w:val="18"/>
          <w:szCs w:val="18"/>
        </w:rPr>
      </w:pPr>
    </w:p>
    <w:p w14:paraId="319A5DE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7802E895"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189D5A4"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4D05968" w14:textId="75003A4A"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623958B7"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2A19B6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843F5CB" w14:textId="4609FF2B"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5DEE" w14:textId="093B66AB"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DB17A6" w:rsidRPr="00DD4D1F" w14:paraId="4A92B9FF" w14:textId="77777777" w:rsidTr="00022704">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62BB6807"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B17A6" w:rsidRPr="00DD4D1F" w14:paraId="36E080FA"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79F6433A"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7DEEDE"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541C2F2"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B17A6" w:rsidRPr="00DD4D1F" w14:paraId="5C5F1A17" w14:textId="77777777" w:rsidTr="00022704">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C0C019"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469671A6" w14:textId="12583E71"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to the course syllabus introduction</w:t>
            </w:r>
          </w:p>
        </w:tc>
        <w:tc>
          <w:tcPr>
            <w:tcW w:w="2125" w:type="dxa"/>
            <w:tcBorders>
              <w:bottom w:val="single" w:sz="6" w:space="0" w:color="CCCCCC"/>
            </w:tcBorders>
            <w:shd w:val="clear" w:color="auto" w:fill="FFFFFF"/>
            <w:tcMar>
              <w:top w:w="15" w:type="dxa"/>
              <w:left w:w="80" w:type="dxa"/>
              <w:bottom w:w="15" w:type="dxa"/>
              <w:right w:w="15" w:type="dxa"/>
            </w:tcMar>
          </w:tcPr>
          <w:p w14:paraId="1492BCBB"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241D2A44" w14:textId="77777777" w:rsidTr="00022704">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78BB1F"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DAF7B23" w14:textId="2972BB0E"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Historical development of forensic nursing and working areas, roles and responsibilities of forensic nursing</w:t>
            </w:r>
          </w:p>
        </w:tc>
        <w:tc>
          <w:tcPr>
            <w:tcW w:w="2125" w:type="dxa"/>
            <w:tcBorders>
              <w:bottom w:val="single" w:sz="6" w:space="0" w:color="CCCCCC"/>
            </w:tcBorders>
            <w:shd w:val="clear" w:color="auto" w:fill="FFFFFF"/>
            <w:tcMar>
              <w:top w:w="15" w:type="dxa"/>
              <w:left w:w="80" w:type="dxa"/>
              <w:bottom w:w="15" w:type="dxa"/>
              <w:right w:w="15" w:type="dxa"/>
            </w:tcMar>
          </w:tcPr>
          <w:p w14:paraId="5013D69D"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0F0683AA" w14:textId="77777777" w:rsidTr="00022704">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DEB3565"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36C0A22" w14:textId="6761244D"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Forensic Nursing in Clinical Medicine Services</w:t>
            </w:r>
          </w:p>
        </w:tc>
        <w:tc>
          <w:tcPr>
            <w:tcW w:w="2125" w:type="dxa"/>
            <w:tcBorders>
              <w:bottom w:val="single" w:sz="6" w:space="0" w:color="CCCCCC"/>
            </w:tcBorders>
            <w:shd w:val="clear" w:color="auto" w:fill="FFFFFF"/>
            <w:tcMar>
              <w:top w:w="15" w:type="dxa"/>
              <w:left w:w="80" w:type="dxa"/>
              <w:bottom w:w="15" w:type="dxa"/>
              <w:right w:w="15" w:type="dxa"/>
            </w:tcMar>
          </w:tcPr>
          <w:p w14:paraId="32CD74CC"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0970A093" w14:textId="77777777" w:rsidTr="00022704">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7F5C42A"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A732398" w14:textId="5153CF92" w:rsidR="00DB17A6" w:rsidRPr="00DD4D1F" w:rsidRDefault="00DB17A6" w:rsidP="00DB17A6">
            <w:pPr>
              <w:pStyle w:val="NormalWeb"/>
              <w:spacing w:before="0" w:beforeAutospacing="0" w:after="0" w:afterAutospacing="0"/>
              <w:jc w:val="both"/>
              <w:textAlignment w:val="baseline"/>
              <w:rPr>
                <w:bCs/>
                <w:iCs/>
                <w:sz w:val="18"/>
                <w:szCs w:val="18"/>
              </w:rPr>
            </w:pPr>
            <w:r w:rsidRPr="00DD4D1F">
              <w:rPr>
                <w:sz w:val="18"/>
                <w:szCs w:val="18"/>
              </w:rPr>
              <w:t>Responsibilities of Nurses in Injuries</w:t>
            </w:r>
          </w:p>
        </w:tc>
        <w:tc>
          <w:tcPr>
            <w:tcW w:w="2125" w:type="dxa"/>
            <w:tcBorders>
              <w:bottom w:val="single" w:sz="6" w:space="0" w:color="CCCCCC"/>
            </w:tcBorders>
            <w:shd w:val="clear" w:color="auto" w:fill="FFFFFF"/>
            <w:tcMar>
              <w:top w:w="15" w:type="dxa"/>
              <w:left w:w="80" w:type="dxa"/>
              <w:bottom w:w="15" w:type="dxa"/>
              <w:right w:w="15" w:type="dxa"/>
            </w:tcMar>
          </w:tcPr>
          <w:p w14:paraId="2E298218"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47981D68" w14:textId="77777777" w:rsidTr="00022704">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CCD050"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C606DA6" w14:textId="48D5103F"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Domestic Violence</w:t>
            </w:r>
          </w:p>
        </w:tc>
        <w:tc>
          <w:tcPr>
            <w:tcW w:w="2125" w:type="dxa"/>
            <w:tcBorders>
              <w:bottom w:val="single" w:sz="6" w:space="0" w:color="CCCCCC"/>
            </w:tcBorders>
            <w:shd w:val="clear" w:color="auto" w:fill="FFFFFF"/>
            <w:tcMar>
              <w:top w:w="15" w:type="dxa"/>
              <w:left w:w="80" w:type="dxa"/>
              <w:bottom w:w="15" w:type="dxa"/>
              <w:right w:w="15" w:type="dxa"/>
            </w:tcMar>
          </w:tcPr>
          <w:p w14:paraId="6A5B31F3"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042752B6"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ACE85D"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515AF97F" w14:textId="730A6214"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 xml:space="preserve">Domestic Violence </w:t>
            </w:r>
            <w:r w:rsidR="007013E0" w:rsidRPr="00DD4D1F">
              <w:rPr>
                <w:rFonts w:ascii="Times New Roman" w:eastAsia="Times New Roman" w:hAnsi="Times New Roman" w:cs="Times New Roman"/>
                <w:sz w:val="18"/>
                <w:szCs w:val="18"/>
              </w:rPr>
              <w:t xml:space="preserve">- </w:t>
            </w:r>
            <w:r w:rsidRPr="00DD4D1F">
              <w:rPr>
                <w:rFonts w:ascii="Times New Roman" w:eastAsia="Times New Roman" w:hAnsi="Times New Roman" w:cs="Times New Roman"/>
                <w:sz w:val="18"/>
                <w:szCs w:val="18"/>
              </w:rPr>
              <w:t>Continue</w:t>
            </w:r>
          </w:p>
        </w:tc>
        <w:tc>
          <w:tcPr>
            <w:tcW w:w="2125" w:type="dxa"/>
            <w:tcBorders>
              <w:bottom w:val="single" w:sz="6" w:space="0" w:color="CCCCCC"/>
            </w:tcBorders>
            <w:shd w:val="clear" w:color="auto" w:fill="FFFFFF"/>
            <w:tcMar>
              <w:top w:w="15" w:type="dxa"/>
              <w:left w:w="80" w:type="dxa"/>
              <w:bottom w:w="15" w:type="dxa"/>
              <w:right w:w="15" w:type="dxa"/>
            </w:tcMar>
          </w:tcPr>
          <w:p w14:paraId="2A226271"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7412EF01"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9CB26E"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D762D81" w14:textId="754F7350" w:rsidR="00DB17A6" w:rsidRPr="00DD4D1F" w:rsidRDefault="00DB17A6" w:rsidP="00DB17A6">
            <w:pPr>
              <w:jc w:val="both"/>
              <w:rPr>
                <w:rFonts w:ascii="Times New Roman" w:hAnsi="Times New Roman" w:cs="Times New Roman"/>
                <w:b/>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9BC9E55" w14:textId="2D420A45" w:rsidR="00DB17A6" w:rsidRPr="00DD4D1F" w:rsidRDefault="00DB17A6" w:rsidP="00DB17A6">
            <w:pPr>
              <w:jc w:val="center"/>
              <w:rPr>
                <w:rFonts w:ascii="Times New Roman" w:eastAsia="Times New Roman" w:hAnsi="Times New Roman" w:cs="Times New Roman"/>
                <w:sz w:val="18"/>
                <w:szCs w:val="18"/>
              </w:rPr>
            </w:pPr>
          </w:p>
        </w:tc>
      </w:tr>
      <w:tr w:rsidR="00DB17A6" w:rsidRPr="00DD4D1F" w14:paraId="6BCF1E47"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567E82F"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8C4D93E" w14:textId="77777777"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Evaluation of the Midterm Exam</w:t>
            </w:r>
          </w:p>
          <w:p w14:paraId="4E431F6D" w14:textId="72CEEA4D" w:rsidR="00DB17A6" w:rsidRPr="00DD4D1F" w:rsidRDefault="00DB17A6" w:rsidP="00DB17A6">
            <w:pPr>
              <w:pStyle w:val="NormalWeb"/>
              <w:spacing w:before="0" w:beforeAutospacing="0" w:after="0" w:afterAutospacing="0"/>
              <w:jc w:val="both"/>
              <w:rPr>
                <w:sz w:val="18"/>
                <w:szCs w:val="18"/>
              </w:rPr>
            </w:pPr>
            <w:r w:rsidRPr="00DD4D1F">
              <w:rPr>
                <w:sz w:val="18"/>
                <w:szCs w:val="18"/>
              </w:rPr>
              <w:t>Sudden Infant Death Syndrome</w:t>
            </w:r>
          </w:p>
        </w:tc>
        <w:tc>
          <w:tcPr>
            <w:tcW w:w="2125" w:type="dxa"/>
            <w:tcBorders>
              <w:bottom w:val="single" w:sz="6" w:space="0" w:color="CCCCCC"/>
            </w:tcBorders>
            <w:shd w:val="clear" w:color="auto" w:fill="FFFFFF"/>
            <w:tcMar>
              <w:top w:w="15" w:type="dxa"/>
              <w:left w:w="80" w:type="dxa"/>
              <w:bottom w:w="15" w:type="dxa"/>
              <w:right w:w="15" w:type="dxa"/>
            </w:tcMar>
          </w:tcPr>
          <w:p w14:paraId="001975F6"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6A778B2D"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C987AE"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6566BF1A" w14:textId="1089DBF3" w:rsidR="00DB17A6" w:rsidRPr="00DD4D1F" w:rsidRDefault="00DB17A6" w:rsidP="00DB17A6">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Care for the Forensic Psychiatry Patient</w:t>
            </w:r>
          </w:p>
        </w:tc>
        <w:tc>
          <w:tcPr>
            <w:tcW w:w="2125" w:type="dxa"/>
            <w:tcBorders>
              <w:bottom w:val="single" w:sz="6" w:space="0" w:color="CCCCCC"/>
            </w:tcBorders>
            <w:shd w:val="clear" w:color="auto" w:fill="FFFFFF"/>
            <w:tcMar>
              <w:top w:w="15" w:type="dxa"/>
              <w:left w:w="80" w:type="dxa"/>
              <w:bottom w:w="15" w:type="dxa"/>
              <w:right w:w="15" w:type="dxa"/>
            </w:tcMar>
          </w:tcPr>
          <w:p w14:paraId="31BE3EAF"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11925C22"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72321C1"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9D2ABDF" w14:textId="37C41295" w:rsidR="00DB17A6" w:rsidRPr="00DD4D1F" w:rsidRDefault="007013E0" w:rsidP="00DB17A6">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sz w:val="18"/>
                <w:szCs w:val="18"/>
              </w:rPr>
              <w:t>Forensic toxicology</w:t>
            </w:r>
          </w:p>
        </w:tc>
        <w:tc>
          <w:tcPr>
            <w:tcW w:w="2125" w:type="dxa"/>
            <w:tcBorders>
              <w:bottom w:val="single" w:sz="6" w:space="0" w:color="CCCCCC"/>
            </w:tcBorders>
            <w:shd w:val="clear" w:color="auto" w:fill="FFFFFF"/>
            <w:tcMar>
              <w:top w:w="15" w:type="dxa"/>
              <w:left w:w="80" w:type="dxa"/>
              <w:bottom w:w="15" w:type="dxa"/>
              <w:right w:w="15" w:type="dxa"/>
            </w:tcMar>
          </w:tcPr>
          <w:p w14:paraId="52188425"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639B2280"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6E52BEA" w14:textId="77777777" w:rsidR="00DB17A6" w:rsidRPr="00DD4D1F" w:rsidRDefault="00DB17A6" w:rsidP="00DB17A6">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0D28641" w14:textId="194BEACE"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Legal Responsibilities of the Nurse</w:t>
            </w:r>
          </w:p>
        </w:tc>
        <w:tc>
          <w:tcPr>
            <w:tcW w:w="2125" w:type="dxa"/>
            <w:tcBorders>
              <w:bottom w:val="single" w:sz="6" w:space="0" w:color="CCCCCC"/>
            </w:tcBorders>
            <w:shd w:val="clear" w:color="auto" w:fill="FFFFFF"/>
            <w:tcMar>
              <w:top w:w="15" w:type="dxa"/>
              <w:left w:w="80" w:type="dxa"/>
              <w:bottom w:w="15" w:type="dxa"/>
              <w:right w:w="15" w:type="dxa"/>
            </w:tcMar>
          </w:tcPr>
          <w:p w14:paraId="777521B5"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59881739"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876B2E"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327A604" w14:textId="6FA5165A"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Criminal Science</w:t>
            </w:r>
          </w:p>
        </w:tc>
        <w:tc>
          <w:tcPr>
            <w:tcW w:w="2125" w:type="dxa"/>
            <w:tcBorders>
              <w:bottom w:val="single" w:sz="6" w:space="0" w:color="CCCCCC"/>
            </w:tcBorders>
            <w:shd w:val="clear" w:color="auto" w:fill="FFFFFF"/>
            <w:tcMar>
              <w:top w:w="15" w:type="dxa"/>
              <w:left w:w="80" w:type="dxa"/>
              <w:bottom w:w="15" w:type="dxa"/>
              <w:right w:w="15" w:type="dxa"/>
            </w:tcMar>
          </w:tcPr>
          <w:p w14:paraId="3318CD48"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051DCC79"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4EFDE44"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12EBA83" w14:textId="560CDB8F"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Euthanasia</w:t>
            </w:r>
          </w:p>
        </w:tc>
        <w:tc>
          <w:tcPr>
            <w:tcW w:w="2125" w:type="dxa"/>
            <w:tcBorders>
              <w:bottom w:val="single" w:sz="6" w:space="0" w:color="CCCCCC"/>
            </w:tcBorders>
            <w:shd w:val="clear" w:color="auto" w:fill="FFFFFF"/>
            <w:tcMar>
              <w:top w:w="15" w:type="dxa"/>
              <w:left w:w="80" w:type="dxa"/>
              <w:bottom w:w="15" w:type="dxa"/>
              <w:right w:w="15" w:type="dxa"/>
            </w:tcMar>
          </w:tcPr>
          <w:p w14:paraId="48B5E4F8"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36D20A5D" w14:textId="77777777" w:rsidTr="00022704">
        <w:trPr>
          <w:trHeight w:val="284"/>
          <w:jc w:val="center"/>
        </w:trPr>
        <w:tc>
          <w:tcPr>
            <w:tcW w:w="567" w:type="dxa"/>
            <w:shd w:val="clear" w:color="auto" w:fill="FFFFFF"/>
            <w:tcMar>
              <w:top w:w="15" w:type="dxa"/>
              <w:left w:w="80" w:type="dxa"/>
              <w:bottom w:w="15" w:type="dxa"/>
              <w:right w:w="15" w:type="dxa"/>
            </w:tcMar>
            <w:vAlign w:val="center"/>
          </w:tcPr>
          <w:p w14:paraId="6339F148"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40EA4141" w14:textId="02261B95" w:rsidR="00DB17A6" w:rsidRPr="00DD4D1F" w:rsidRDefault="00DB17A6" w:rsidP="00DB17A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Exitus Examination and Autopsy in Forensic Medicine</w:t>
            </w:r>
          </w:p>
        </w:tc>
        <w:tc>
          <w:tcPr>
            <w:tcW w:w="2125" w:type="dxa"/>
            <w:shd w:val="clear" w:color="auto" w:fill="FFFFFF"/>
            <w:tcMar>
              <w:top w:w="15" w:type="dxa"/>
              <w:left w:w="80" w:type="dxa"/>
              <w:bottom w:w="15" w:type="dxa"/>
              <w:right w:w="15" w:type="dxa"/>
            </w:tcMar>
          </w:tcPr>
          <w:p w14:paraId="75D63C3E" w14:textId="77777777"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17A6" w:rsidRPr="00DD4D1F" w14:paraId="4E2B8325"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E464BB"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1FC1F57F" w14:textId="77777777" w:rsidR="00DB17A6" w:rsidRPr="00DD4D1F" w:rsidRDefault="00DB17A6" w:rsidP="00DB17A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Evaluation</w:t>
            </w:r>
          </w:p>
          <w:p w14:paraId="7EF936B1" w14:textId="6EF3C24C" w:rsidR="00DB17A6" w:rsidRPr="00DD4D1F" w:rsidRDefault="00DB17A6" w:rsidP="00DB17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9B41F8F" w14:textId="77777777" w:rsidR="00DB17A6" w:rsidRPr="00DD4D1F" w:rsidRDefault="00DB17A6" w:rsidP="00DB17A6">
            <w:pPr>
              <w:rPr>
                <w:rFonts w:ascii="Times New Roman" w:eastAsia="Times New Roman" w:hAnsi="Times New Roman" w:cs="Times New Roman"/>
                <w:sz w:val="18"/>
                <w:szCs w:val="18"/>
              </w:rPr>
            </w:pPr>
          </w:p>
        </w:tc>
      </w:tr>
    </w:tbl>
    <w:p w14:paraId="46DE51F0" w14:textId="6C4E0029" w:rsidR="0003616F" w:rsidRPr="00DD4D1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B17A6" w:rsidRPr="00DD4D1F" w14:paraId="55B79BDF" w14:textId="77777777" w:rsidTr="00022704">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7BA00A6"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B17A6" w:rsidRPr="00DD4D1F" w14:paraId="181E154A"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FE3A35B"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1C6BBD5"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Scannell J. M. (2020) Adli Hemşirelik Hakkında Bilmemiz Gerekenler Çev. Ed: Ekşi Uymaz P., Akgün M., Manav G. Akademisyen Kitabevi.</w:t>
            </w:r>
          </w:p>
          <w:p w14:paraId="5020C84C"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Polat O. (2020) Adli Psikolojiye Giriş Seçkin Yayıncılık (3. Ed)</w:t>
            </w:r>
          </w:p>
          <w:p w14:paraId="14B0F75C"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Kalfoğlu E.A, Köprülü A.Ş., Hamzaoğlu N. (2019) Adli Hemşirelik. Akademisyen Kitabevi.</w:t>
            </w:r>
          </w:p>
          <w:p w14:paraId="640E3F8A"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East K. (2019). The Perceived Effectiveness of Sexual Assault Nurse Examiner (SANE) Training for Rural Nurses. Sigma Work Environments Events.</w:t>
            </w:r>
          </w:p>
          <w:p w14:paraId="11A8770A" w14:textId="77777777" w:rsidR="00DB17A6" w:rsidRPr="00DD4D1F"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r w:rsidRPr="00DD4D1F">
              <w:rPr>
                <w:rFonts w:ascii="Times New Roman" w:eastAsia="Times New Roman" w:hAnsi="Times New Roman" w:cs="Times New Roman"/>
                <w:b w:val="0"/>
                <w:iCs/>
                <w:color w:val="000000" w:themeColor="text1"/>
                <w:sz w:val="18"/>
                <w:szCs w:val="18"/>
              </w:rPr>
              <w:t>Meredith S.(2018) Fast Facts About Forensic Nursing</w:t>
            </w:r>
          </w:p>
          <w:p w14:paraId="06EB6F50" w14:textId="77777777" w:rsidR="00DB17A6" w:rsidRPr="00DD4D1F"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r w:rsidRPr="00DD4D1F">
              <w:rPr>
                <w:rFonts w:ascii="Times New Roman" w:eastAsia="Times New Roman" w:hAnsi="Times New Roman" w:cs="Times New Roman"/>
                <w:b w:val="0"/>
                <w:iCs/>
                <w:color w:val="000000" w:themeColor="text1"/>
                <w:sz w:val="18"/>
                <w:szCs w:val="18"/>
              </w:rPr>
              <w:t>Hornor G., &amp; Zeno R. (2018). Child Sexual Abuse Perpetrators: What Forensic Nurses Need to Know. Journal of forensic nursing, 14(4), 206-213.</w:t>
            </w:r>
          </w:p>
          <w:p w14:paraId="1119F7C7"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Weber J.N., Kelley J.H.(2018). Health Assessment in Nursing. Sixth Edition. Wolters Kluwer Health. New York.</w:t>
            </w:r>
          </w:p>
          <w:p w14:paraId="2C434B1C"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Potter P.A., Perry A.G. (2017). Fundamentals of Nursing. Mosby Inc. USA</w:t>
            </w:r>
          </w:p>
          <w:p w14:paraId="2CA54565"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Price B., Maguire K. (2016). Core curriculum for forensic nursing. International Association of</w:t>
            </w:r>
            <w:r w:rsidRPr="00DD4D1F">
              <w:rPr>
                <w:rFonts w:ascii="Times New Roman" w:hAnsi="Times New Roman" w:cs="Times New Roman"/>
                <w:iCs/>
                <w:color w:val="000000" w:themeColor="text1"/>
                <w:sz w:val="18"/>
                <w:szCs w:val="18"/>
              </w:rPr>
              <w:t xml:space="preserve"> </w:t>
            </w:r>
            <w:r w:rsidRPr="00DD4D1F">
              <w:rPr>
                <w:rFonts w:ascii="Times New Roman" w:eastAsia="Times New Roman" w:hAnsi="Times New Roman" w:cs="Times New Roman"/>
                <w:iCs/>
                <w:color w:val="000000" w:themeColor="text1"/>
                <w:sz w:val="18"/>
                <w:szCs w:val="18"/>
              </w:rPr>
              <w:t>Forensic Nurses</w:t>
            </w:r>
          </w:p>
          <w:p w14:paraId="5B63ED76" w14:textId="77777777" w:rsidR="00DB17A6" w:rsidRPr="00DD4D1F"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r w:rsidRPr="00DD4D1F">
              <w:rPr>
                <w:rFonts w:ascii="Times New Roman" w:eastAsia="Times New Roman" w:hAnsi="Times New Roman" w:cs="Times New Roman"/>
                <w:b w:val="0"/>
                <w:iCs/>
                <w:color w:val="000000" w:themeColor="text1"/>
                <w:sz w:val="18"/>
                <w:szCs w:val="18"/>
              </w:rPr>
              <w:t>Amar A., Sekula L. K. (2015). A Practical Guide to Forensic Nursing: Incorporating Forensic Principles Into Nursing Practice. Sigma Theta Tau International.  Indianapolis USA.</w:t>
            </w:r>
          </w:p>
          <w:p w14:paraId="2399A36E"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American Nurses association (2014). Forensic Nursing: Scope and Standards of Practice.2nd Ed., MD: Nursesbookks.org</w:t>
            </w:r>
          </w:p>
          <w:p w14:paraId="60601E0B" w14:textId="77777777"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Hammer R., Moynihan B., Pagliaro E.M. (2013) Forensic Nursing: A Handbook for Practice. 2 Ed. Jones &amp; Bartlett Publishers, USA.</w:t>
            </w:r>
          </w:p>
          <w:p w14:paraId="27FFB70C" w14:textId="4E244461" w:rsidR="00DB17A6" w:rsidRPr="00DD4D1F"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eastAsia="Times New Roman" w:hAnsi="Times New Roman" w:cs="Times New Roman"/>
                <w:iCs/>
                <w:color w:val="000000" w:themeColor="text1"/>
                <w:sz w:val="18"/>
                <w:szCs w:val="18"/>
              </w:rPr>
              <w:t>American Association of Legal Nurse Consultants: www.aalnc.org.</w:t>
            </w:r>
          </w:p>
        </w:tc>
      </w:tr>
      <w:tr w:rsidR="00DB17A6" w:rsidRPr="00DD4D1F" w14:paraId="1B2C73AC"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52367C3"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72DAE00" w14:textId="77777777" w:rsidR="00DB17A6" w:rsidRPr="00DD4D1F" w:rsidRDefault="00DB17A6" w:rsidP="00DB17A6">
            <w:pPr>
              <w:shd w:val="clear" w:color="auto" w:fill="FFFFFF"/>
              <w:rPr>
                <w:rFonts w:ascii="Times New Roman" w:eastAsia="Times New Roman" w:hAnsi="Times New Roman" w:cs="Times New Roman"/>
                <w:color w:val="000000" w:themeColor="text1"/>
                <w:sz w:val="18"/>
                <w:szCs w:val="18"/>
              </w:rPr>
            </w:pPr>
            <w:r w:rsidRPr="00DD4D1F">
              <w:rPr>
                <w:rFonts w:ascii="Times New Roman" w:eastAsia="Times New Roman" w:hAnsi="Times New Roman" w:cs="Times New Roman"/>
                <w:color w:val="000000" w:themeColor="text1"/>
                <w:sz w:val="18"/>
                <w:szCs w:val="18"/>
              </w:rPr>
              <w:t>DATABASE - EBSCO eBook Academic Collection</w:t>
            </w:r>
          </w:p>
          <w:p w14:paraId="7E78ECFE" w14:textId="77777777" w:rsidR="00DB17A6" w:rsidRPr="00DD4D1F" w:rsidRDefault="00DB17A6" w:rsidP="00DB17A6">
            <w:pPr>
              <w:shd w:val="clear" w:color="auto" w:fill="FFFFFF"/>
              <w:rPr>
                <w:rFonts w:ascii="Times New Roman" w:eastAsia="Times New Roman" w:hAnsi="Times New Roman" w:cs="Times New Roman"/>
                <w:color w:val="000000" w:themeColor="text1"/>
                <w:sz w:val="18"/>
                <w:szCs w:val="18"/>
              </w:rPr>
            </w:pPr>
            <w:r w:rsidRPr="00DD4D1F">
              <w:rPr>
                <w:rFonts w:ascii="Times New Roman" w:eastAsia="Times New Roman" w:hAnsi="Times New Roman" w:cs="Times New Roman"/>
                <w:color w:val="000000" w:themeColor="text1"/>
                <w:sz w:val="18"/>
                <w:szCs w:val="18"/>
              </w:rPr>
              <w:t>DATABASE - ELSEVIER SCIENCE DIRECT</w:t>
            </w:r>
          </w:p>
          <w:p w14:paraId="0028D8EB" w14:textId="77777777" w:rsidR="00DB17A6" w:rsidRPr="00DD4D1F" w:rsidRDefault="00DB17A6" w:rsidP="00DB17A6">
            <w:pPr>
              <w:shd w:val="clear" w:color="auto" w:fill="FFFFFF"/>
              <w:rPr>
                <w:rFonts w:ascii="Times New Roman" w:eastAsia="Times New Roman" w:hAnsi="Times New Roman" w:cs="Times New Roman"/>
                <w:color w:val="000000" w:themeColor="text1"/>
                <w:sz w:val="18"/>
                <w:szCs w:val="18"/>
              </w:rPr>
            </w:pPr>
            <w:r w:rsidRPr="00DD4D1F">
              <w:rPr>
                <w:rFonts w:ascii="Times New Roman" w:eastAsia="Times New Roman" w:hAnsi="Times New Roman" w:cs="Times New Roman"/>
                <w:color w:val="000000" w:themeColor="text1"/>
                <w:sz w:val="18"/>
                <w:szCs w:val="18"/>
              </w:rPr>
              <w:t>DATABASE - NURSING REFERENCE CENTER</w:t>
            </w:r>
          </w:p>
          <w:p w14:paraId="417AB2DC" w14:textId="3A16609A" w:rsidR="00DB17A6" w:rsidRPr="00DD4D1F" w:rsidRDefault="00DB17A6" w:rsidP="00DB17A6">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color w:val="000000" w:themeColor="text1"/>
                <w:sz w:val="18"/>
                <w:szCs w:val="18"/>
              </w:rPr>
              <w:t>DATABASE - ELSEVIER CLINICAL SKILLS</w:t>
            </w:r>
          </w:p>
        </w:tc>
      </w:tr>
    </w:tbl>
    <w:p w14:paraId="076914C4" w14:textId="77777777" w:rsidR="00DB17A6" w:rsidRPr="00DD4D1F" w:rsidRDefault="00DB17A6">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B17A6" w:rsidRPr="00DD4D1F" w14:paraId="2EE76F40" w14:textId="77777777" w:rsidTr="00022704">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D8FC0E2"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DB17A6" w:rsidRPr="00DD4D1F" w14:paraId="3F7583DD"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FA3B939" w14:textId="77777777" w:rsidR="00DB17A6" w:rsidRPr="00DD4D1F" w:rsidRDefault="00DB17A6" w:rsidP="00022704">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4705AAC8"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DB17A6" w:rsidRPr="00DD4D1F" w14:paraId="6BFBCD10"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507A86"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1C7913DD" w14:textId="1956E72A"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Student’s presentations</w:t>
            </w:r>
          </w:p>
        </w:tc>
      </w:tr>
      <w:tr w:rsidR="00DB17A6" w:rsidRPr="00DD4D1F" w14:paraId="04F4F63C" w14:textId="77777777" w:rsidTr="00022704">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5F6DF77"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5AE7AD6C" w14:textId="53D3B2D2"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 Presentation evaluation</w:t>
            </w:r>
          </w:p>
        </w:tc>
      </w:tr>
    </w:tbl>
    <w:p w14:paraId="319A5E32"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B17A6" w:rsidRPr="00DD4D1F" w14:paraId="19161ACB" w14:textId="77777777" w:rsidTr="00022704">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40FC26"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DB17A6" w:rsidRPr="00DD4D1F" w14:paraId="5464628A" w14:textId="77777777" w:rsidTr="00022704">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0EA130"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4A4DD5"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98C257"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DB17A6" w:rsidRPr="00DD4D1F" w14:paraId="41D6ABDC"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25274B" w14:textId="451D4509"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6135F2" w14:textId="683E7ABE"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5F6C9E" w14:textId="1F30EDC6"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DB17A6" w:rsidRPr="00DD4D1F" w14:paraId="7350C35F"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8BF52E" w14:textId="32DE60E0"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Presentation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49D2E3" w14:textId="1D476367"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2BF488" w14:textId="3348ED51"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w:t>
            </w:r>
          </w:p>
        </w:tc>
      </w:tr>
      <w:tr w:rsidR="00DB17A6" w:rsidRPr="00DD4D1F" w14:paraId="655F03B1"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22C2C9" w14:textId="0FC508B5"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9742D5" w14:textId="14EBB7C9" w:rsidR="00DB17A6" w:rsidRPr="00DD4D1F" w:rsidRDefault="00DB17A6" w:rsidP="00DB17A6">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EBA67E" w14:textId="31F65E0E" w:rsidR="00DB17A6" w:rsidRPr="00DD4D1F" w:rsidRDefault="00DB17A6" w:rsidP="00DB17A6">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50</w:t>
            </w:r>
          </w:p>
        </w:tc>
      </w:tr>
      <w:tr w:rsidR="00DB17A6" w:rsidRPr="00DD4D1F" w14:paraId="7963A884"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63F5AA" w14:textId="77777777" w:rsidR="00DB17A6" w:rsidRPr="00DD4D1F" w:rsidRDefault="00DB17A6" w:rsidP="00022704">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4792A" w14:textId="15658815" w:rsidR="00DB17A6" w:rsidRPr="00DD4D1F" w:rsidRDefault="00DB17A6" w:rsidP="00022704">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90437"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DB17A6" w:rsidRPr="00DD4D1F" w14:paraId="3A9F13A3"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44B793"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438AB3"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2CB816"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DB17A6" w:rsidRPr="00DD4D1F" w14:paraId="1A370CF9"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C1206C"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05784C"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E4C3C4"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DB17A6" w:rsidRPr="00DD4D1F" w14:paraId="2DDA568D"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F96CF8" w14:textId="77777777" w:rsidR="00DB17A6" w:rsidRPr="00DD4D1F" w:rsidRDefault="00DB17A6" w:rsidP="00022704">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D64EFF"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A14B81"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5E4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B17A6" w:rsidRPr="00DD4D1F" w14:paraId="6141648D" w14:textId="77777777" w:rsidTr="00022704">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B54DA23" w14:textId="77777777" w:rsidR="00DB17A6" w:rsidRPr="00DD4D1F" w:rsidRDefault="00DB17A6" w:rsidP="00022704">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DB17A6" w:rsidRPr="00DD4D1F" w14:paraId="30653BAC" w14:textId="77777777" w:rsidTr="00022704">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4BB6E62" w14:textId="77777777" w:rsidR="00DB17A6" w:rsidRPr="00DD4D1F" w:rsidRDefault="00DB17A6" w:rsidP="00022704">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586746D" w14:textId="77777777" w:rsidR="00DB17A6" w:rsidRPr="00DD4D1F" w:rsidRDefault="00DB17A6" w:rsidP="00022704">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22D56BC" w14:textId="77777777" w:rsidR="00DB17A6" w:rsidRPr="00DD4D1F" w:rsidRDefault="00DB17A6" w:rsidP="00022704">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DB17A6" w:rsidRPr="00DD4D1F" w14:paraId="02028EA8" w14:textId="77777777" w:rsidTr="00022704">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6AEF300" w14:textId="77777777" w:rsidR="00DB17A6" w:rsidRPr="00DD4D1F" w:rsidRDefault="00DB17A6"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0AD25B5" w14:textId="77777777" w:rsidR="00DB17A6" w:rsidRPr="00DD4D1F" w:rsidRDefault="00DB17A6"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C815F"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24BF3A6"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CF14DA"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5FB81B" w14:textId="77777777" w:rsidR="00DB17A6" w:rsidRPr="00DD4D1F" w:rsidRDefault="00DB17A6" w:rsidP="00022704">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0268D2C" w14:textId="77777777" w:rsidR="00DB17A6" w:rsidRPr="00DD4D1F" w:rsidRDefault="00DB17A6" w:rsidP="0002270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B17A6" w:rsidRPr="00DD4D1F" w14:paraId="7306CAC9"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2762F4"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D0BECA7"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82B47C"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A52CF97"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F2A5D4"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D084EB"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287E91D" w14:textId="7E49028F"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04A3EA14"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9E6546"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5A009C4"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7A38E27"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89141DC"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989101"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FFA569"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798303" w14:textId="1F9E075E"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020C6AB6"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F57A888"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0E923C8"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0E4FE1"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F1B2243"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FE3A2C"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A7344"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F4C3E9" w14:textId="269ADCCA"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4BAB0B4D"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6669E9"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0F9E66A"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094806"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51CEE03"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E3CF24"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E810E"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4F9BBEC" w14:textId="23BEF089"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4E456ABD"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DD5625"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53ECD16"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4ECABE"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AC49757"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EEC6EA" w14:textId="6F1E7090"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51BE79" w14:textId="7DD1385F"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404FC08" w14:textId="77777777" w:rsidR="00DB17A6" w:rsidRPr="00DD4D1F" w:rsidRDefault="00DB17A6" w:rsidP="00DB17A6">
            <w:pPr>
              <w:rPr>
                <w:rFonts w:ascii="Times New Roman" w:eastAsia="Times New Roman" w:hAnsi="Times New Roman" w:cs="Times New Roman"/>
                <w:sz w:val="18"/>
                <w:szCs w:val="18"/>
              </w:rPr>
            </w:pPr>
          </w:p>
        </w:tc>
      </w:tr>
      <w:tr w:rsidR="00DB17A6" w:rsidRPr="00DD4D1F" w14:paraId="2F0210CA"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1CB877"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0DD84F8"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4312D5"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1364F12"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842947"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304410" w14:textId="5E6CA2A6"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EAFF2CB" w14:textId="08A8AA2D" w:rsidR="00DB17A6" w:rsidRPr="00DD4D1F" w:rsidRDefault="00DB17A6" w:rsidP="00DB17A6">
            <w:pPr>
              <w:rPr>
                <w:rFonts w:ascii="Times New Roman" w:eastAsia="Times New Roman" w:hAnsi="Times New Roman" w:cs="Times New Roman"/>
                <w:sz w:val="18"/>
                <w:szCs w:val="18"/>
              </w:rPr>
            </w:pPr>
          </w:p>
        </w:tc>
      </w:tr>
      <w:tr w:rsidR="00DB17A6" w:rsidRPr="00DD4D1F" w14:paraId="05F77913"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4AF450"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F8BA696"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B829657"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BCE7D3F"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A79442"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EF6E8F" w14:textId="49953B1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7141D6" w14:textId="7D08CAC7"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5086D843"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EC8893"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A402B7E"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AD1748A"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070B4F7"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DB319C"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B0B42" w14:textId="555823EF" w:rsidR="00DB17A6" w:rsidRPr="00DD4D1F" w:rsidRDefault="00DB17A6" w:rsidP="00DB17A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4BBB7CC" w14:textId="31677A8A" w:rsidR="00DB17A6" w:rsidRPr="00DD4D1F" w:rsidRDefault="00DB17A6" w:rsidP="00DB17A6">
            <w:pPr>
              <w:rPr>
                <w:rFonts w:ascii="Times New Roman" w:eastAsia="Times New Roman" w:hAnsi="Times New Roman" w:cs="Times New Roman"/>
                <w:sz w:val="18"/>
                <w:szCs w:val="18"/>
              </w:rPr>
            </w:pPr>
          </w:p>
        </w:tc>
      </w:tr>
      <w:tr w:rsidR="00DB17A6" w:rsidRPr="00DD4D1F" w14:paraId="761A1ADF"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23634C"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8A53619"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192E9C"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21DBBC3"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B8FE4F"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00E7B5"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C5B76A" w14:textId="2642110D"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DB17A6" w:rsidRPr="00DD4D1F" w14:paraId="433DBFCC"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85D426" w14:textId="77777777" w:rsidR="00DB17A6" w:rsidRPr="00DD4D1F" w:rsidRDefault="00DB17A6" w:rsidP="00DB17A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3289F61" w14:textId="77777777" w:rsidR="00DB17A6" w:rsidRPr="00DD4D1F" w:rsidRDefault="00DB17A6" w:rsidP="00DB17A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8772375" w14:textId="77777777" w:rsidR="00DB17A6" w:rsidRPr="00DD4D1F"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D980376"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C9BC68" w14:textId="77777777" w:rsidR="00DB17A6" w:rsidRPr="00DD4D1F"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4DA2E4" w14:textId="77777777" w:rsidR="00DB17A6" w:rsidRPr="00DD4D1F"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E6EFF1D" w14:textId="20DDBEFF" w:rsidR="00DB17A6" w:rsidRPr="00DD4D1F" w:rsidRDefault="00DB17A6" w:rsidP="00DB17A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19A5E56"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DB17A6" w:rsidRPr="00DD4D1F" w14:paraId="56E9763E" w14:textId="77777777" w:rsidTr="00022704">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B62C341" w14:textId="77777777" w:rsidR="00DB17A6" w:rsidRPr="00DD4D1F" w:rsidRDefault="00DB17A6" w:rsidP="00022704">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DB17A6" w:rsidRPr="00DD4D1F" w14:paraId="30F794AB" w14:textId="77777777" w:rsidTr="00022704">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56A1C5D" w14:textId="77777777" w:rsidR="00DB17A6" w:rsidRPr="00DD4D1F" w:rsidRDefault="00DB17A6" w:rsidP="00022704">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2CEEE94" w14:textId="77777777" w:rsidR="00DB17A6" w:rsidRPr="00DD4D1F" w:rsidRDefault="00DB17A6" w:rsidP="00022704">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7A398F4" w14:textId="77777777" w:rsidR="00DB17A6" w:rsidRPr="00DD4D1F" w:rsidRDefault="00DB17A6" w:rsidP="00022704">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A2FA5C7" w14:textId="77777777" w:rsidR="00DB17A6" w:rsidRPr="00DD4D1F" w:rsidRDefault="00DB17A6" w:rsidP="00022704">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DB17A6" w:rsidRPr="00DD4D1F" w14:paraId="03F5DD0F"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50F21A4"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08A48EC"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41C765A"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2F534C3"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DB17A6" w:rsidRPr="00DD4D1F" w14:paraId="48DFBA16"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A2E2F1E"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8D23AE3"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429D7A8"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442FC8E"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DB17A6" w:rsidRPr="00DD4D1F" w14:paraId="7063D11B"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9F2CA6A"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24C17FB"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C40B8FF"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A05ED0D"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DB17A6" w:rsidRPr="00DD4D1F" w14:paraId="2C8C3210"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059DA4A"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Presentation evaluation</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2182EDC"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4CA8FEF"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A00676A"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DB17A6" w:rsidRPr="00DD4D1F" w14:paraId="50A1FDE4"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9696083"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AA84D1D"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5A35556"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60D8B34"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DB17A6" w:rsidRPr="00DD4D1F" w14:paraId="08146160"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195EFEA" w14:textId="77777777" w:rsidR="00DB17A6" w:rsidRPr="00DD4D1F" w:rsidRDefault="00DB17A6" w:rsidP="00022704">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021C6EA"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AD8CFDB"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AAADE05"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125</w:t>
            </w:r>
          </w:p>
        </w:tc>
      </w:tr>
      <w:tr w:rsidR="00DB17A6" w:rsidRPr="00DD4D1F" w14:paraId="6D6CB6CD"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86796" w14:textId="77777777" w:rsidR="00DB17A6" w:rsidRPr="00DD4D1F" w:rsidRDefault="00DB17A6" w:rsidP="00022704">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EDA9273"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2311F04"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17FC31C"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B17A6" w:rsidRPr="00DD4D1F" w14:paraId="438569BE"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EADC80F" w14:textId="77777777" w:rsidR="00DB17A6" w:rsidRPr="00DD4D1F" w:rsidRDefault="00DB17A6" w:rsidP="00022704">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BE0F5BC"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0402B1A" w14:textId="77777777" w:rsidR="00DB17A6" w:rsidRPr="00DD4D1F" w:rsidRDefault="00DB17A6" w:rsidP="00022704">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C25D63" w14:textId="77777777" w:rsidR="00DB17A6" w:rsidRPr="00DD4D1F" w:rsidRDefault="00DB17A6" w:rsidP="00022704">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E57" w14:textId="77777777" w:rsidR="001A25B9" w:rsidRPr="00DD4D1F" w:rsidRDefault="001A25B9">
      <w:pPr>
        <w:spacing w:after="0" w:line="240" w:lineRule="auto"/>
        <w:rPr>
          <w:rFonts w:ascii="Times New Roman" w:eastAsia="Times New Roman" w:hAnsi="Times New Roman" w:cs="Times New Roman"/>
          <w:sz w:val="18"/>
          <w:szCs w:val="18"/>
        </w:rPr>
      </w:pPr>
    </w:p>
    <w:p w14:paraId="319A5F1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d"/>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77"/>
        <w:gridCol w:w="1269"/>
        <w:gridCol w:w="1016"/>
        <w:gridCol w:w="1396"/>
        <w:gridCol w:w="880"/>
        <w:gridCol w:w="1223"/>
      </w:tblGrid>
      <w:tr w:rsidR="001A25B9" w:rsidRPr="00DD4D1F" w14:paraId="319A5F1D" w14:textId="77777777">
        <w:trPr>
          <w:trHeight w:val="270"/>
          <w:jc w:val="center"/>
        </w:trPr>
        <w:tc>
          <w:tcPr>
            <w:tcW w:w="9161" w:type="dxa"/>
            <w:gridSpan w:val="6"/>
            <w:shd w:val="clear" w:color="auto" w:fill="ECEBEB"/>
            <w:vAlign w:val="center"/>
          </w:tcPr>
          <w:p w14:paraId="319A5F1C" w14:textId="3C4A9008"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5F24" w14:textId="77777777" w:rsidTr="00CB420A">
        <w:trPr>
          <w:trHeight w:val="232"/>
          <w:jc w:val="center"/>
        </w:trPr>
        <w:tc>
          <w:tcPr>
            <w:tcW w:w="3377" w:type="dxa"/>
            <w:tcBorders>
              <w:bottom w:val="single" w:sz="6" w:space="0" w:color="CCCCCC"/>
            </w:tcBorders>
            <w:shd w:val="clear" w:color="auto" w:fill="FFFFFF"/>
            <w:tcMar>
              <w:top w:w="15" w:type="dxa"/>
              <w:left w:w="80" w:type="dxa"/>
              <w:bottom w:w="15" w:type="dxa"/>
              <w:right w:w="15" w:type="dxa"/>
            </w:tcMar>
            <w:vAlign w:val="bottom"/>
          </w:tcPr>
          <w:p w14:paraId="319A5F1E" w14:textId="0F8D2DDE"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269" w:type="dxa"/>
            <w:tcBorders>
              <w:bottom w:val="single" w:sz="6" w:space="0" w:color="CCCCCC"/>
            </w:tcBorders>
            <w:shd w:val="clear" w:color="auto" w:fill="FFFFFF"/>
            <w:tcMar>
              <w:top w:w="15" w:type="dxa"/>
              <w:left w:w="80" w:type="dxa"/>
              <w:bottom w:w="15" w:type="dxa"/>
              <w:right w:w="15" w:type="dxa"/>
            </w:tcMar>
            <w:vAlign w:val="bottom"/>
          </w:tcPr>
          <w:p w14:paraId="319A5F1F" w14:textId="5249B76A"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16" w:type="dxa"/>
            <w:tcBorders>
              <w:bottom w:val="single" w:sz="6" w:space="0" w:color="CCCCCC"/>
            </w:tcBorders>
            <w:shd w:val="clear" w:color="auto" w:fill="FFFFFF"/>
            <w:tcMar>
              <w:top w:w="15" w:type="dxa"/>
              <w:left w:w="80" w:type="dxa"/>
              <w:bottom w:w="15" w:type="dxa"/>
              <w:right w:w="15" w:type="dxa"/>
            </w:tcMar>
            <w:vAlign w:val="bottom"/>
          </w:tcPr>
          <w:p w14:paraId="319A5F20" w14:textId="4B2E8ED4"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96" w:type="dxa"/>
            <w:tcBorders>
              <w:bottom w:val="single" w:sz="6" w:space="0" w:color="CCCCCC"/>
            </w:tcBorders>
            <w:shd w:val="clear" w:color="auto" w:fill="FFFFFF"/>
            <w:tcMar>
              <w:top w:w="15" w:type="dxa"/>
              <w:left w:w="80" w:type="dxa"/>
              <w:bottom w:w="15" w:type="dxa"/>
              <w:right w:w="15" w:type="dxa"/>
            </w:tcMar>
            <w:vAlign w:val="bottom"/>
          </w:tcPr>
          <w:p w14:paraId="319A5F21" w14:textId="739377B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80" w:type="dxa"/>
            <w:tcBorders>
              <w:bottom w:val="single" w:sz="6" w:space="0" w:color="CCCCCC"/>
            </w:tcBorders>
            <w:shd w:val="clear" w:color="auto" w:fill="FFFFFF"/>
            <w:tcMar>
              <w:top w:w="15" w:type="dxa"/>
              <w:left w:w="80" w:type="dxa"/>
              <w:bottom w:w="15" w:type="dxa"/>
              <w:right w:w="15" w:type="dxa"/>
            </w:tcMar>
            <w:vAlign w:val="bottom"/>
          </w:tcPr>
          <w:p w14:paraId="319A5F22" w14:textId="5491F449"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F23" w14:textId="2D525E49"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5F2B" w14:textId="77777777">
        <w:trPr>
          <w:trHeight w:val="193"/>
          <w:jc w:val="center"/>
        </w:trPr>
        <w:tc>
          <w:tcPr>
            <w:tcW w:w="3377" w:type="dxa"/>
            <w:tcBorders>
              <w:bottom w:val="single" w:sz="6" w:space="0" w:color="CCCCCC"/>
            </w:tcBorders>
            <w:shd w:val="clear" w:color="auto" w:fill="FFFFFF"/>
            <w:tcMar>
              <w:top w:w="15" w:type="dxa"/>
              <w:left w:w="80" w:type="dxa"/>
              <w:bottom w:w="15" w:type="dxa"/>
              <w:right w:w="15" w:type="dxa"/>
            </w:tcMar>
            <w:vAlign w:val="center"/>
          </w:tcPr>
          <w:p w14:paraId="319A5F25" w14:textId="193FAB39" w:rsidR="001A25B9" w:rsidRPr="00DD4D1F" w:rsidRDefault="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Home Care Nursing</w:t>
            </w:r>
          </w:p>
        </w:tc>
        <w:tc>
          <w:tcPr>
            <w:tcW w:w="1269" w:type="dxa"/>
            <w:tcBorders>
              <w:bottom w:val="single" w:sz="6" w:space="0" w:color="CCCCCC"/>
            </w:tcBorders>
            <w:shd w:val="clear" w:color="auto" w:fill="FFFFFF"/>
            <w:tcMar>
              <w:top w:w="15" w:type="dxa"/>
              <w:left w:w="80" w:type="dxa"/>
              <w:bottom w:w="15" w:type="dxa"/>
              <w:right w:w="15" w:type="dxa"/>
            </w:tcMar>
            <w:vAlign w:val="center"/>
          </w:tcPr>
          <w:p w14:paraId="319A5F2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NHS354</w:t>
            </w:r>
          </w:p>
        </w:tc>
        <w:tc>
          <w:tcPr>
            <w:tcW w:w="1016" w:type="dxa"/>
            <w:tcBorders>
              <w:bottom w:val="single" w:sz="6" w:space="0" w:color="CCCCCC"/>
            </w:tcBorders>
            <w:shd w:val="clear" w:color="auto" w:fill="FFFFFF"/>
            <w:tcMar>
              <w:top w:w="15" w:type="dxa"/>
              <w:left w:w="80" w:type="dxa"/>
              <w:bottom w:w="15" w:type="dxa"/>
              <w:right w:w="15" w:type="dxa"/>
            </w:tcMar>
            <w:vAlign w:val="center"/>
          </w:tcPr>
          <w:p w14:paraId="319A5F2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396" w:type="dxa"/>
            <w:tcBorders>
              <w:bottom w:val="single" w:sz="6" w:space="0" w:color="CCCCCC"/>
            </w:tcBorders>
            <w:shd w:val="clear" w:color="auto" w:fill="FFFFFF"/>
            <w:tcMar>
              <w:top w:w="15" w:type="dxa"/>
              <w:left w:w="80" w:type="dxa"/>
              <w:bottom w:w="15" w:type="dxa"/>
              <w:right w:w="15" w:type="dxa"/>
            </w:tcMar>
            <w:vAlign w:val="center"/>
          </w:tcPr>
          <w:p w14:paraId="319A5F2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3+ 0 + 0</w:t>
            </w:r>
          </w:p>
        </w:tc>
        <w:tc>
          <w:tcPr>
            <w:tcW w:w="880" w:type="dxa"/>
            <w:tcBorders>
              <w:bottom w:val="single" w:sz="6" w:space="0" w:color="CCCCCC"/>
            </w:tcBorders>
            <w:shd w:val="clear" w:color="auto" w:fill="FFFFFF"/>
            <w:tcMar>
              <w:top w:w="15" w:type="dxa"/>
              <w:left w:w="80" w:type="dxa"/>
              <w:bottom w:w="15" w:type="dxa"/>
              <w:right w:w="15" w:type="dxa"/>
            </w:tcMar>
            <w:vAlign w:val="center"/>
          </w:tcPr>
          <w:p w14:paraId="319A5F2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F2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5F2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e"/>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rsidRPr="00DD4D1F" w14:paraId="319A5F2F"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F2D" w14:textId="0FA71C83"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F2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5F3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742DDB" w:rsidRPr="00DD4D1F" w14:paraId="319A5F33"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1" w14:textId="6046A88A"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2" w14:textId="1F46C5FC"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742DDB" w:rsidRPr="00DD4D1F" w14:paraId="319A5F36"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4" w14:textId="0CB7D4EE"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5" w14:textId="4589E345"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742DDB" w:rsidRPr="00DD4D1F" w14:paraId="319A5F39"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7" w14:textId="0ACB95F5"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8" w14:textId="28063067"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742DDB" w:rsidRPr="00DD4D1F" w14:paraId="319A5F3C"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A" w14:textId="425D2E3A"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319A5F3B" w14:textId="5EF4D329" w:rsidR="00742DDB" w:rsidRPr="00DD4D1F" w:rsidRDefault="00DD4D1F" w:rsidP="00742DDB">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742DDB" w:rsidRPr="00DD4D1F" w14:paraId="319A5F3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D" w14:textId="5E9505AF"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19A5F3E" w14:textId="01AC41F8" w:rsidR="00742DDB" w:rsidRPr="00DD4D1F" w:rsidRDefault="00DD4D1F" w:rsidP="00742DDB">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A4EA4" w:rsidRPr="00DD4D1F" w14:paraId="319A5F4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40" w14:textId="48E95BA3"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1"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5F4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43" w14:textId="6A0FE556"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4" w14:textId="48100DB6" w:rsidR="00EA4EA4" w:rsidRPr="00DD4D1F" w:rsidRDefault="00742DDB" w:rsidP="00EA4EA4">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train qualified and conscious nurses about home care nurses. To discuss the practices of nursing interventions. Contributing to professional practices and the production of scientific information about home care patients</w:t>
            </w:r>
            <w:r w:rsidR="00EA4EA4" w:rsidRPr="00DD4D1F">
              <w:rPr>
                <w:rFonts w:ascii="Times New Roman" w:eastAsia="Times New Roman" w:hAnsi="Times New Roman" w:cs="Times New Roman"/>
                <w:sz w:val="18"/>
                <w:szCs w:val="18"/>
              </w:rPr>
              <w:t>.</w:t>
            </w:r>
          </w:p>
        </w:tc>
      </w:tr>
      <w:tr w:rsidR="001A25B9" w:rsidRPr="00DD4D1F" w14:paraId="319A5F4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46" w14:textId="287528E8"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7" w14:textId="10E5AF6B" w:rsidR="001A25B9" w:rsidRPr="00DD4D1F" w:rsidRDefault="00742DDB">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Members of the home care team (nurse, physician, physical therapist, dietician, social worker, psychologist), roles and responsibilities of home care nurse, comprehensive assessment in home care (physical and psychosocial assessment of the client, family assessment, safety/environmental assessment), acute, post-acute, rehabilitative and long-term home care, home care for different patient groups, special issues in home care (infusion therapy, postpartum maternal and child care, care of mentally disordered patient, hospice and palliative care, complementary therapies), management of unexpected and emergency situations in home settings, communication strategies with the patient and family members, health education and consultation in home settings, documentation, caring for the family members, legal and ethical issues in home care</w:t>
            </w:r>
            <w:r w:rsidR="00D81B51" w:rsidRPr="00DD4D1F">
              <w:rPr>
                <w:rFonts w:ascii="Times New Roman" w:eastAsia="Times New Roman" w:hAnsi="Times New Roman" w:cs="Times New Roman"/>
                <w:sz w:val="18"/>
                <w:szCs w:val="18"/>
              </w:rPr>
              <w:t>.</w:t>
            </w:r>
          </w:p>
        </w:tc>
      </w:tr>
    </w:tbl>
    <w:p w14:paraId="319A5F4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0"/>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rsidRPr="00DD4D1F" w14:paraId="319A5F4E"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F4A" w14:textId="11A7A13A"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F4B" w14:textId="5FA08258"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2" w:type="dxa"/>
            <w:tcBorders>
              <w:bottom w:val="single" w:sz="6" w:space="0" w:color="CCCCCC"/>
            </w:tcBorders>
            <w:shd w:val="clear" w:color="auto" w:fill="FFFFFF"/>
            <w:vAlign w:val="bottom"/>
          </w:tcPr>
          <w:p w14:paraId="319A5F4C" w14:textId="667DF0C5"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F4D" w14:textId="4B60C44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5F53"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4F" w14:textId="35E1A767"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Will be able to explain the basic concepts of home care</w:t>
            </w:r>
            <w:r w:rsidR="00D81B51" w:rsidRPr="00DD4D1F">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F58"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54" w14:textId="4E38A919"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history and development process of Home Care Nursing</w:t>
            </w:r>
            <w:r w:rsidR="00D81B51" w:rsidRPr="00DD4D1F">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F5D" w14:textId="77777777">
        <w:trPr>
          <w:trHeight w:val="216"/>
          <w:jc w:val="center"/>
        </w:trPr>
        <w:tc>
          <w:tcPr>
            <w:tcW w:w="5587" w:type="dxa"/>
            <w:shd w:val="clear" w:color="auto" w:fill="FFFFFF"/>
            <w:tcMar>
              <w:top w:w="15" w:type="dxa"/>
              <w:left w:w="80" w:type="dxa"/>
              <w:bottom w:w="15" w:type="dxa"/>
              <w:right w:w="15" w:type="dxa"/>
            </w:tcMar>
            <w:vAlign w:val="center"/>
          </w:tcPr>
          <w:p w14:paraId="319A5F59" w14:textId="7167FFE6"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duties and responsibilities of nurses in home care services</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5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shd w:val="clear" w:color="auto" w:fill="FFFFFF"/>
            <w:vAlign w:val="center"/>
          </w:tcPr>
          <w:p w14:paraId="319A5F5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5C"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F62" w14:textId="77777777">
        <w:trPr>
          <w:trHeight w:val="216"/>
          <w:jc w:val="center"/>
        </w:trPr>
        <w:tc>
          <w:tcPr>
            <w:tcW w:w="5587" w:type="dxa"/>
            <w:shd w:val="clear" w:color="auto" w:fill="FFFFFF"/>
            <w:tcMar>
              <w:top w:w="15" w:type="dxa"/>
              <w:left w:w="80" w:type="dxa"/>
              <w:bottom w:w="15" w:type="dxa"/>
              <w:right w:w="15" w:type="dxa"/>
            </w:tcMar>
            <w:vAlign w:val="center"/>
          </w:tcPr>
          <w:p w14:paraId="319A5F5E" w14:textId="0B17C526"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determine the needs of the individual, family and society for home care services</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5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F67" w14:textId="77777777">
        <w:trPr>
          <w:trHeight w:val="216"/>
          <w:jc w:val="center"/>
        </w:trPr>
        <w:tc>
          <w:tcPr>
            <w:tcW w:w="5587" w:type="dxa"/>
            <w:shd w:val="clear" w:color="auto" w:fill="FFFFFF"/>
            <w:tcMar>
              <w:top w:w="15" w:type="dxa"/>
              <w:left w:w="80" w:type="dxa"/>
              <w:bottom w:w="15" w:type="dxa"/>
              <w:right w:w="15" w:type="dxa"/>
            </w:tcMar>
            <w:vAlign w:val="center"/>
          </w:tcPr>
          <w:p w14:paraId="319A5F63" w14:textId="7A9A851C"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Provides home care consultancy</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6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5F6C" w14:textId="77777777">
        <w:trPr>
          <w:trHeight w:val="216"/>
          <w:jc w:val="center"/>
        </w:trPr>
        <w:tc>
          <w:tcPr>
            <w:tcW w:w="5587" w:type="dxa"/>
            <w:shd w:val="clear" w:color="auto" w:fill="FFFFFF"/>
            <w:tcMar>
              <w:top w:w="15" w:type="dxa"/>
              <w:left w:w="80" w:type="dxa"/>
              <w:bottom w:w="15" w:type="dxa"/>
              <w:right w:w="15" w:type="dxa"/>
            </w:tcMar>
            <w:vAlign w:val="center"/>
          </w:tcPr>
          <w:p w14:paraId="319A5F68" w14:textId="3A2A5C20" w:rsidR="001A25B9" w:rsidRPr="00DD4D1F" w:rsidRDefault="00742DDB" w:rsidP="00742DDB">
            <w:pPr>
              <w:shd w:val="clear" w:color="auto" w:fill="FFFFFF"/>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dominant in the follow-up and safety of the patient receiving home care</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6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c>
          <w:tcPr>
            <w:tcW w:w="1242" w:type="dxa"/>
            <w:shd w:val="clear" w:color="auto" w:fill="FFFFFF"/>
            <w:vAlign w:val="center"/>
          </w:tcPr>
          <w:p w14:paraId="319A5F6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6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5F6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7768A36C"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EF166B9"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D4411B8" w14:textId="0691EDAB"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059C8D8B"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4524F70"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F46AE60" w14:textId="24E18F45"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5F74" w14:textId="6FE29BDC"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42DDB" w:rsidRPr="00DD4D1F" w14:paraId="7C114471"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C372EF5"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742DDB" w:rsidRPr="00DD4D1F" w14:paraId="6D61F50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D7BA248" w14:textId="77777777"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0D681E" w14:textId="77777777" w:rsidR="00742DDB" w:rsidRPr="00DD4D1F" w:rsidRDefault="00742DDB" w:rsidP="00742DDB">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5C601712"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742DDB" w:rsidRPr="00DD4D1F" w14:paraId="3C535932"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2016E5F"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6BF41D22" w14:textId="2CFCE3FB" w:rsidR="00742DDB" w:rsidRPr="00DD4D1F" w:rsidRDefault="007013E0" w:rsidP="00742DD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Giving information about course content and syllabus</w:t>
            </w:r>
          </w:p>
        </w:tc>
        <w:tc>
          <w:tcPr>
            <w:tcW w:w="2125" w:type="dxa"/>
            <w:tcBorders>
              <w:bottom w:val="single" w:sz="6" w:space="0" w:color="CCCCCC"/>
            </w:tcBorders>
            <w:shd w:val="clear" w:color="auto" w:fill="FFFFFF"/>
            <w:tcMar>
              <w:top w:w="15" w:type="dxa"/>
              <w:left w:w="80" w:type="dxa"/>
              <w:bottom w:w="15" w:type="dxa"/>
              <w:right w:w="15" w:type="dxa"/>
            </w:tcMar>
          </w:tcPr>
          <w:p w14:paraId="0F0E8D67"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62DD2E5F"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491B684"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513E09C" w14:textId="6F107510" w:rsidR="00742DDB" w:rsidRPr="00DD4D1F" w:rsidRDefault="007013E0" w:rsidP="00742DDB">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Definition of home care and basic concepts</w:t>
            </w:r>
          </w:p>
        </w:tc>
        <w:tc>
          <w:tcPr>
            <w:tcW w:w="2125" w:type="dxa"/>
            <w:tcBorders>
              <w:bottom w:val="single" w:sz="6" w:space="0" w:color="CCCCCC"/>
            </w:tcBorders>
            <w:shd w:val="clear" w:color="auto" w:fill="FFFFFF"/>
            <w:tcMar>
              <w:top w:w="15" w:type="dxa"/>
              <w:left w:w="80" w:type="dxa"/>
              <w:bottom w:w="15" w:type="dxa"/>
              <w:right w:w="15" w:type="dxa"/>
            </w:tcMar>
          </w:tcPr>
          <w:p w14:paraId="269CA7C6"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748D76B8"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48CB60"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5AF0C0D" w14:textId="5F12A9C6" w:rsidR="00742DDB" w:rsidRPr="00DD4D1F" w:rsidRDefault="007013E0" w:rsidP="00742DDB">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Roles and responsibilities of the home care nurse</w:t>
            </w:r>
          </w:p>
        </w:tc>
        <w:tc>
          <w:tcPr>
            <w:tcW w:w="2125" w:type="dxa"/>
            <w:tcBorders>
              <w:bottom w:val="single" w:sz="6" w:space="0" w:color="CCCCCC"/>
            </w:tcBorders>
            <w:shd w:val="clear" w:color="auto" w:fill="FFFFFF"/>
            <w:tcMar>
              <w:top w:w="15" w:type="dxa"/>
              <w:left w:w="80" w:type="dxa"/>
              <w:bottom w:w="15" w:type="dxa"/>
              <w:right w:w="15" w:type="dxa"/>
            </w:tcMar>
          </w:tcPr>
          <w:p w14:paraId="176E10F6"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5CBCA284"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106A60"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ACDD6B0" w14:textId="407CE9E7" w:rsidR="00742DDB" w:rsidRPr="00DD4D1F" w:rsidRDefault="007013E0" w:rsidP="00742DDB">
            <w:pPr>
              <w:pStyle w:val="NormalWeb"/>
              <w:spacing w:before="0" w:beforeAutospacing="0" w:after="0" w:afterAutospacing="0"/>
              <w:jc w:val="both"/>
              <w:textAlignment w:val="baseline"/>
              <w:rPr>
                <w:bCs/>
                <w:iCs/>
                <w:sz w:val="18"/>
                <w:szCs w:val="18"/>
              </w:rPr>
            </w:pPr>
            <w:r w:rsidRPr="00DD4D1F">
              <w:rPr>
                <w:sz w:val="18"/>
                <w:szCs w:val="18"/>
              </w:rPr>
              <w:t>Scope of home care service</w:t>
            </w:r>
          </w:p>
        </w:tc>
        <w:tc>
          <w:tcPr>
            <w:tcW w:w="2125" w:type="dxa"/>
            <w:tcBorders>
              <w:bottom w:val="single" w:sz="6" w:space="0" w:color="CCCCCC"/>
            </w:tcBorders>
            <w:shd w:val="clear" w:color="auto" w:fill="FFFFFF"/>
            <w:tcMar>
              <w:top w:w="15" w:type="dxa"/>
              <w:left w:w="80" w:type="dxa"/>
              <w:bottom w:w="15" w:type="dxa"/>
              <w:right w:w="15" w:type="dxa"/>
            </w:tcMar>
          </w:tcPr>
          <w:p w14:paraId="45B21AD8"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66E9A3D1"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B377D2"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F089346" w14:textId="310E54D1" w:rsidR="00742DDB" w:rsidRPr="00DD4D1F" w:rsidRDefault="007013E0" w:rsidP="00742DDB">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Acute, post-acute, rehabilitative and long-term home care services for different patient groups I</w:t>
            </w:r>
          </w:p>
        </w:tc>
        <w:tc>
          <w:tcPr>
            <w:tcW w:w="2125" w:type="dxa"/>
            <w:tcBorders>
              <w:bottom w:val="single" w:sz="6" w:space="0" w:color="CCCCCC"/>
            </w:tcBorders>
            <w:shd w:val="clear" w:color="auto" w:fill="FFFFFF"/>
            <w:tcMar>
              <w:top w:w="15" w:type="dxa"/>
              <w:left w:w="80" w:type="dxa"/>
              <w:bottom w:w="15" w:type="dxa"/>
              <w:right w:w="15" w:type="dxa"/>
            </w:tcMar>
          </w:tcPr>
          <w:p w14:paraId="4706B20E"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511E2D22"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3E75E0"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33CC9E5" w14:textId="25E4AB48" w:rsidR="00742DDB" w:rsidRPr="00DD4D1F" w:rsidRDefault="007013E0" w:rsidP="00742DDB">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Acute, post-acute, rehabilitative and long-term home care services for different patient groups II</w:t>
            </w:r>
          </w:p>
        </w:tc>
        <w:tc>
          <w:tcPr>
            <w:tcW w:w="2125" w:type="dxa"/>
            <w:tcBorders>
              <w:bottom w:val="single" w:sz="6" w:space="0" w:color="CCCCCC"/>
            </w:tcBorders>
            <w:shd w:val="clear" w:color="auto" w:fill="FFFFFF"/>
            <w:tcMar>
              <w:top w:w="15" w:type="dxa"/>
              <w:left w:w="80" w:type="dxa"/>
              <w:bottom w:w="15" w:type="dxa"/>
              <w:right w:w="15" w:type="dxa"/>
            </w:tcMar>
          </w:tcPr>
          <w:p w14:paraId="7E1A46E1" w14:textId="77777777" w:rsidR="00742DDB" w:rsidRPr="00DD4D1F" w:rsidRDefault="00742DDB"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42DDB" w:rsidRPr="00DD4D1F" w14:paraId="49725314"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DB653E3" w14:textId="77777777" w:rsidR="00742DDB" w:rsidRPr="00DD4D1F" w:rsidRDefault="00742DDB" w:rsidP="00742DD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26BCD979" w14:textId="6E695261" w:rsidR="00742DDB" w:rsidRPr="00DD4D1F" w:rsidRDefault="00882F26" w:rsidP="00742DDB">
            <w:pPr>
              <w:jc w:val="both"/>
              <w:rPr>
                <w:rFonts w:ascii="Times New Roman" w:hAnsi="Times New Roman" w:cs="Times New Roman"/>
                <w:sz w:val="18"/>
                <w:szCs w:val="18"/>
              </w:rPr>
            </w:pPr>
            <w:r w:rsidRPr="00DD4D1F">
              <w:rPr>
                <w:rFonts w:ascii="Times New Roman" w:hAnsi="Times New Roman" w:cs="Times New Roman"/>
                <w:sz w:val="18"/>
                <w:szCs w:val="18"/>
              </w:rPr>
              <w:t>Acute, post-acute, rehabilitative and long-term home care services for different patient groups III</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5EFBEAA" w14:textId="2D836204" w:rsidR="00742DDB" w:rsidRPr="00DD4D1F" w:rsidRDefault="00882F26" w:rsidP="00742DD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6AC1520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4D94C6" w14:textId="7BD109F3"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77515860" w14:textId="7434FE77" w:rsidR="00882F26" w:rsidRPr="00DD4D1F" w:rsidRDefault="00882F26" w:rsidP="00882F26">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6B8632C" w14:textId="77777777" w:rsidR="00882F26" w:rsidRPr="00DD4D1F" w:rsidRDefault="00882F26" w:rsidP="00882F26">
            <w:pPr>
              <w:jc w:val="center"/>
              <w:rPr>
                <w:rFonts w:ascii="Times New Roman" w:eastAsia="Times New Roman" w:hAnsi="Times New Roman" w:cs="Times New Roman"/>
                <w:sz w:val="18"/>
                <w:szCs w:val="18"/>
              </w:rPr>
            </w:pPr>
          </w:p>
        </w:tc>
      </w:tr>
      <w:tr w:rsidR="00882F26" w:rsidRPr="00DD4D1F" w14:paraId="7A4286C9"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1E9FF81" w14:textId="1D77B673"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19441F4" w14:textId="7C4BF17F" w:rsidR="00882F26" w:rsidRPr="00DD4D1F" w:rsidRDefault="00882F26" w:rsidP="00882F26">
            <w:pPr>
              <w:shd w:val="clear" w:color="auto" w:fill="FFFFFF"/>
              <w:rPr>
                <w:rFonts w:ascii="Times New Roman" w:hAnsi="Times New Roman" w:cs="Times New Roman"/>
                <w:sz w:val="18"/>
                <w:szCs w:val="18"/>
              </w:rPr>
            </w:pPr>
            <w:r w:rsidRPr="00DD4D1F">
              <w:rPr>
                <w:rFonts w:ascii="Times New Roman" w:hAnsi="Times New Roman" w:cs="Times New Roman"/>
                <w:sz w:val="18"/>
                <w:szCs w:val="18"/>
              </w:rPr>
              <w:t>First aid at home</w:t>
            </w:r>
          </w:p>
        </w:tc>
        <w:tc>
          <w:tcPr>
            <w:tcW w:w="2125" w:type="dxa"/>
            <w:tcBorders>
              <w:bottom w:val="single" w:sz="6" w:space="0" w:color="CCCCCC"/>
            </w:tcBorders>
            <w:shd w:val="clear" w:color="auto" w:fill="FFFFFF"/>
            <w:tcMar>
              <w:top w:w="15" w:type="dxa"/>
              <w:left w:w="80" w:type="dxa"/>
              <w:bottom w:w="15" w:type="dxa"/>
              <w:right w:w="15" w:type="dxa"/>
            </w:tcMar>
          </w:tcPr>
          <w:p w14:paraId="2FB2D282"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4F2CBB17"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39D640" w14:textId="149F2755"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6DD35D4" w14:textId="6F57AC9B" w:rsidR="00882F26" w:rsidRPr="00DD4D1F" w:rsidRDefault="00882F26" w:rsidP="00882F26">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Complementary health practices in home care</w:t>
            </w:r>
          </w:p>
        </w:tc>
        <w:tc>
          <w:tcPr>
            <w:tcW w:w="2125" w:type="dxa"/>
            <w:tcBorders>
              <w:bottom w:val="single" w:sz="6" w:space="0" w:color="CCCCCC"/>
            </w:tcBorders>
            <w:shd w:val="clear" w:color="auto" w:fill="FFFFFF"/>
            <w:tcMar>
              <w:top w:w="15" w:type="dxa"/>
              <w:left w:w="80" w:type="dxa"/>
              <w:bottom w:w="15" w:type="dxa"/>
              <w:right w:w="15" w:type="dxa"/>
            </w:tcMar>
          </w:tcPr>
          <w:p w14:paraId="1F670B64"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0DEDF66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212514D" w14:textId="38B49B48"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3C5B8B0" w14:textId="6108B0CC" w:rsidR="00882F26" w:rsidRPr="00DD4D1F" w:rsidRDefault="00882F26" w:rsidP="00882F26">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sz w:val="18"/>
                <w:szCs w:val="18"/>
              </w:rPr>
              <w:t>Communication with patients and family members</w:t>
            </w:r>
          </w:p>
        </w:tc>
        <w:tc>
          <w:tcPr>
            <w:tcW w:w="2125" w:type="dxa"/>
            <w:tcBorders>
              <w:bottom w:val="single" w:sz="6" w:space="0" w:color="CCCCCC"/>
            </w:tcBorders>
            <w:shd w:val="clear" w:color="auto" w:fill="FFFFFF"/>
            <w:tcMar>
              <w:top w:w="15" w:type="dxa"/>
              <w:left w:w="80" w:type="dxa"/>
              <w:bottom w:w="15" w:type="dxa"/>
              <w:right w:w="15" w:type="dxa"/>
            </w:tcMar>
          </w:tcPr>
          <w:p w14:paraId="234AF6E2"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32A6011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D1266AA" w14:textId="03B5E3DD" w:rsidR="00882F26" w:rsidRPr="00DD4D1F" w:rsidRDefault="00882F26" w:rsidP="00882F26">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5F99021" w14:textId="50CD9B46" w:rsidR="00882F26" w:rsidRPr="00DD4D1F" w:rsidRDefault="00882F26" w:rsidP="00882F2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Legal and ethical dimensions of home care</w:t>
            </w:r>
          </w:p>
        </w:tc>
        <w:tc>
          <w:tcPr>
            <w:tcW w:w="2125" w:type="dxa"/>
            <w:tcBorders>
              <w:bottom w:val="single" w:sz="6" w:space="0" w:color="CCCCCC"/>
            </w:tcBorders>
            <w:shd w:val="clear" w:color="auto" w:fill="FFFFFF"/>
            <w:tcMar>
              <w:top w:w="15" w:type="dxa"/>
              <w:left w:w="80" w:type="dxa"/>
              <w:bottom w:w="15" w:type="dxa"/>
              <w:right w:w="15" w:type="dxa"/>
            </w:tcMar>
          </w:tcPr>
          <w:p w14:paraId="121B0BF2"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524D001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5853982" w14:textId="73F34C6E"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2FBFBC2" w14:textId="6035108A" w:rsidR="00882F26" w:rsidRPr="00DD4D1F" w:rsidRDefault="00882F26" w:rsidP="00882F26">
            <w:pPr>
              <w:jc w:val="both"/>
              <w:rPr>
                <w:rFonts w:ascii="Times New Roman" w:hAnsi="Times New Roman" w:cs="Times New Roman"/>
                <w:sz w:val="18"/>
                <w:szCs w:val="18"/>
              </w:rPr>
            </w:pPr>
            <w:r w:rsidRPr="00DD4D1F">
              <w:rPr>
                <w:rFonts w:ascii="Times New Roman" w:hAnsi="Times New Roman" w:cs="Times New Roman"/>
                <w:sz w:val="18"/>
                <w:szCs w:val="18"/>
              </w:rPr>
              <w:t>Hospice and palliative care</w:t>
            </w:r>
          </w:p>
        </w:tc>
        <w:tc>
          <w:tcPr>
            <w:tcW w:w="2125" w:type="dxa"/>
            <w:tcBorders>
              <w:bottom w:val="single" w:sz="6" w:space="0" w:color="CCCCCC"/>
            </w:tcBorders>
            <w:shd w:val="clear" w:color="auto" w:fill="FFFFFF"/>
            <w:tcMar>
              <w:top w:w="15" w:type="dxa"/>
              <w:left w:w="80" w:type="dxa"/>
              <w:bottom w:w="15" w:type="dxa"/>
              <w:right w:w="15" w:type="dxa"/>
            </w:tcMar>
          </w:tcPr>
          <w:p w14:paraId="17F5F88D"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257E849A"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F09F634" w14:textId="57C80C2C"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tcBorders>
              <w:bottom w:val="single" w:sz="6" w:space="0" w:color="CCCCCC"/>
            </w:tcBorders>
            <w:shd w:val="clear" w:color="auto" w:fill="FFFFFF"/>
            <w:tcMar>
              <w:top w:w="15" w:type="dxa"/>
              <w:left w:w="80" w:type="dxa"/>
              <w:bottom w:w="15" w:type="dxa"/>
              <w:right w:w="15" w:type="dxa"/>
            </w:tcMar>
          </w:tcPr>
          <w:p w14:paraId="3A5196DD" w14:textId="77777777" w:rsidR="00882F26" w:rsidRPr="00DD4D1F" w:rsidRDefault="00882F26" w:rsidP="00882F26">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Evaluation</w:t>
            </w:r>
          </w:p>
          <w:p w14:paraId="6C372665" w14:textId="5A5B9F7D" w:rsidR="00882F26" w:rsidRPr="00DD4D1F" w:rsidRDefault="00882F26" w:rsidP="00882F26">
            <w:pPr>
              <w:jc w:val="both"/>
              <w:rPr>
                <w:rFonts w:ascii="Times New Roman" w:hAnsi="Times New Roman" w:cs="Times New Roman"/>
                <w:sz w:val="18"/>
                <w:szCs w:val="18"/>
              </w:rPr>
            </w:pPr>
          </w:p>
        </w:tc>
        <w:tc>
          <w:tcPr>
            <w:tcW w:w="2125" w:type="dxa"/>
            <w:tcBorders>
              <w:bottom w:val="single" w:sz="6" w:space="0" w:color="CCCCCC"/>
            </w:tcBorders>
            <w:shd w:val="clear" w:color="auto" w:fill="FFFFFF"/>
            <w:tcMar>
              <w:top w:w="15" w:type="dxa"/>
              <w:left w:w="80" w:type="dxa"/>
              <w:bottom w:w="15" w:type="dxa"/>
              <w:right w:w="15" w:type="dxa"/>
            </w:tcMar>
          </w:tcPr>
          <w:p w14:paraId="1AC8D420" w14:textId="77777777" w:rsidR="00882F26" w:rsidRPr="00DD4D1F" w:rsidRDefault="00882F26" w:rsidP="00882F2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882F26" w:rsidRPr="00DD4D1F" w14:paraId="082DB750"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01B1CB89" w14:textId="3087E9B3" w:rsidR="00882F26" w:rsidRPr="00DD4D1F" w:rsidRDefault="00882F26" w:rsidP="00882F2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shd w:val="clear" w:color="auto" w:fill="FFFFFF"/>
            <w:tcMar>
              <w:top w:w="15" w:type="dxa"/>
              <w:left w:w="80" w:type="dxa"/>
              <w:bottom w:w="15" w:type="dxa"/>
              <w:right w:w="15" w:type="dxa"/>
            </w:tcMar>
          </w:tcPr>
          <w:p w14:paraId="1CD9F41B" w14:textId="01EF1A87" w:rsidR="00882F26" w:rsidRPr="00DD4D1F" w:rsidRDefault="00882F26" w:rsidP="00882F26">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2125" w:type="dxa"/>
            <w:shd w:val="clear" w:color="auto" w:fill="FFFFFF"/>
            <w:tcMar>
              <w:top w:w="15" w:type="dxa"/>
              <w:left w:w="80" w:type="dxa"/>
              <w:bottom w:w="15" w:type="dxa"/>
              <w:right w:w="15" w:type="dxa"/>
            </w:tcMar>
          </w:tcPr>
          <w:p w14:paraId="70765F2A" w14:textId="70F1C682" w:rsidR="00882F26" w:rsidRPr="00DD4D1F" w:rsidRDefault="00882F26" w:rsidP="00882F26">
            <w:pPr>
              <w:jc w:val="center"/>
              <w:rPr>
                <w:rFonts w:ascii="Times New Roman" w:eastAsia="Times New Roman" w:hAnsi="Times New Roman" w:cs="Times New Roman"/>
                <w:sz w:val="18"/>
                <w:szCs w:val="18"/>
              </w:rPr>
            </w:pPr>
          </w:p>
        </w:tc>
      </w:tr>
    </w:tbl>
    <w:p w14:paraId="63824B05" w14:textId="77777777" w:rsidR="00742DDB" w:rsidRPr="00DD4D1F" w:rsidRDefault="00742DDB">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835CB" w:rsidRPr="00DD4D1F" w14:paraId="511883B8"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8F383EB"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C835CB" w:rsidRPr="00DD4D1F" w14:paraId="2036610A"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4821046"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68B2935" w14:textId="77777777" w:rsidR="00882F26" w:rsidRPr="00DD4D1F"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Erci B (Eds), Halk Sağlığı Hemşireliği. Fırat Matbaacılık; 2009.</w:t>
            </w:r>
          </w:p>
          <w:p w14:paraId="03B8D629" w14:textId="77777777" w:rsidR="00882F26" w:rsidRPr="00DD4D1F"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Erdoğan S. (2001). Evde bakım süreci. Evde Bakım Hemşireliği Eğitim Programı, İ.Ü.Florence Nightingale HYO ve Eczacıbaşı Sağlık Hizmetleri İşbirliği, 1-28 Ocak 2001, İstanbul.</w:t>
            </w:r>
          </w:p>
          <w:p w14:paraId="64FC98B1" w14:textId="77777777" w:rsidR="00882F26" w:rsidRPr="00DD4D1F"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Evde Bakım Derneği (2008). II. Ulusal Evde Bakım Kongresi Sonuç Bildirisi.</w:t>
            </w:r>
          </w:p>
          <w:p w14:paraId="497AA82D" w14:textId="77777777" w:rsidR="00882F26" w:rsidRPr="00DD4D1F"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http://evdebakim.org.tr/  </w:t>
            </w:r>
          </w:p>
          <w:p w14:paraId="3E63F4D5" w14:textId="77777777" w:rsidR="00882F26" w:rsidRPr="00DD4D1F" w:rsidRDefault="0054152F"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hyperlink r:id="rId38">
              <w:r w:rsidR="00882F26" w:rsidRPr="00DD4D1F">
                <w:rPr>
                  <w:rFonts w:ascii="Times New Roman" w:eastAsia="Times New Roman" w:hAnsi="Times New Roman" w:cs="Times New Roman"/>
                  <w:color w:val="0000FF"/>
                  <w:sz w:val="18"/>
                  <w:szCs w:val="18"/>
                  <w:u w:val="single"/>
                </w:rPr>
                <w:t>http://www.ttb.org.tr/</w:t>
              </w:r>
            </w:hyperlink>
            <w:r w:rsidR="00882F26" w:rsidRPr="00DD4D1F">
              <w:rPr>
                <w:rFonts w:ascii="Times New Roman" w:eastAsia="Times New Roman" w:hAnsi="Times New Roman" w:cs="Times New Roman"/>
                <w:color w:val="000000"/>
                <w:sz w:val="18"/>
                <w:szCs w:val="18"/>
              </w:rPr>
              <w:t xml:space="preserve"> </w:t>
            </w:r>
          </w:p>
          <w:p w14:paraId="2900D69F" w14:textId="2A88D6B8" w:rsidR="00C835CB" w:rsidRPr="00DD4D1F" w:rsidRDefault="0054152F" w:rsidP="00882F26">
            <w:pPr>
              <w:numPr>
                <w:ilvl w:val="0"/>
                <w:numId w:val="10"/>
              </w:numPr>
              <w:pBdr>
                <w:top w:val="nil"/>
                <w:left w:val="nil"/>
                <w:bottom w:val="nil"/>
                <w:right w:val="nil"/>
                <w:between w:val="nil"/>
              </w:pBdr>
              <w:rPr>
                <w:rFonts w:ascii="Times New Roman" w:eastAsia="Times New Roman" w:hAnsi="Times New Roman" w:cs="Times New Roman"/>
                <w:iCs/>
                <w:color w:val="000000" w:themeColor="text1"/>
                <w:sz w:val="18"/>
                <w:szCs w:val="18"/>
              </w:rPr>
            </w:pPr>
            <w:hyperlink r:id="rId39">
              <w:r w:rsidR="00882F26" w:rsidRPr="00DD4D1F">
                <w:rPr>
                  <w:rFonts w:ascii="Times New Roman" w:eastAsia="Times New Roman" w:hAnsi="Times New Roman" w:cs="Times New Roman"/>
                  <w:color w:val="0000FF"/>
                  <w:sz w:val="18"/>
                  <w:szCs w:val="18"/>
                  <w:u w:val="single"/>
                </w:rPr>
                <w:t>http://ichastaliklaridergisi.org/</w:t>
              </w:r>
            </w:hyperlink>
          </w:p>
        </w:tc>
      </w:tr>
      <w:tr w:rsidR="00C835CB" w:rsidRPr="00DD4D1F" w14:paraId="5D24D481"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3576DA"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2EDC0D1" w14:textId="77777777" w:rsidR="00C835CB" w:rsidRPr="00DD4D1F" w:rsidRDefault="0054152F" w:rsidP="00C835CB">
            <w:pPr>
              <w:pStyle w:val="NormalWeb"/>
              <w:spacing w:before="0" w:beforeAutospacing="0" w:after="0" w:afterAutospacing="0"/>
              <w:jc w:val="both"/>
              <w:rPr>
                <w:sz w:val="18"/>
                <w:szCs w:val="18"/>
              </w:rPr>
            </w:pPr>
            <w:hyperlink r:id="rId40" w:history="1">
              <w:r w:rsidR="00C835CB" w:rsidRPr="00DD4D1F">
                <w:rPr>
                  <w:rStyle w:val="Kpr"/>
                  <w:color w:val="auto"/>
                  <w:sz w:val="18"/>
                  <w:szCs w:val="18"/>
                  <w:u w:val="none"/>
                </w:rPr>
                <w:t>DATABASE - CLINICAL KEY STUDENT FOUNDATION</w:t>
              </w:r>
            </w:hyperlink>
          </w:p>
          <w:p w14:paraId="360AE94B" w14:textId="77777777" w:rsidR="00C835CB" w:rsidRPr="00DD4D1F" w:rsidRDefault="0054152F" w:rsidP="00C835CB">
            <w:pPr>
              <w:pStyle w:val="NormalWeb"/>
              <w:spacing w:before="0" w:beforeAutospacing="0" w:after="0" w:afterAutospacing="0"/>
              <w:jc w:val="both"/>
              <w:rPr>
                <w:sz w:val="18"/>
                <w:szCs w:val="18"/>
              </w:rPr>
            </w:pPr>
            <w:hyperlink r:id="rId41" w:history="1">
              <w:r w:rsidR="00C835CB" w:rsidRPr="00DD4D1F">
                <w:rPr>
                  <w:rStyle w:val="Kpr"/>
                  <w:color w:val="auto"/>
                  <w:sz w:val="18"/>
                  <w:szCs w:val="18"/>
                  <w:u w:val="none"/>
                </w:rPr>
                <w:t>DATABASE - NURSING REFERENCE CENTER</w:t>
              </w:r>
            </w:hyperlink>
          </w:p>
          <w:p w14:paraId="031BD0C5" w14:textId="243A0835" w:rsidR="00C835CB" w:rsidRPr="00DD4D1F" w:rsidRDefault="0054152F" w:rsidP="00C835CB">
            <w:pPr>
              <w:pStyle w:val="NormalWeb"/>
              <w:spacing w:before="0" w:beforeAutospacing="0" w:after="0" w:afterAutospacing="0"/>
              <w:jc w:val="both"/>
            </w:pPr>
            <w:hyperlink r:id="rId42" w:history="1">
              <w:r w:rsidR="00C835CB" w:rsidRPr="00DD4D1F">
                <w:rPr>
                  <w:rStyle w:val="Kpr"/>
                  <w:color w:val="auto"/>
                  <w:sz w:val="18"/>
                  <w:szCs w:val="18"/>
                  <w:u w:val="none"/>
                </w:rPr>
                <w:t>DATABASE - ELSEVIER CLINICAL SKILLS</w:t>
              </w:r>
            </w:hyperlink>
          </w:p>
        </w:tc>
      </w:tr>
    </w:tbl>
    <w:p w14:paraId="7F7C5F13" w14:textId="77777777" w:rsidR="0003616F" w:rsidRPr="00DD4D1F" w:rsidRDefault="0003616F">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835CB" w:rsidRPr="00DD4D1F" w14:paraId="582BE559"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BD36739"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C835CB" w:rsidRPr="00DD4D1F" w14:paraId="2950D457"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70A79E6" w14:textId="77777777" w:rsidR="00C835CB" w:rsidRPr="00DD4D1F" w:rsidRDefault="00C835CB"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57F33BFA"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C835CB" w:rsidRPr="00DD4D1F" w14:paraId="2D0E79DE"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CEEE460" w14:textId="77777777" w:rsidR="00C835CB" w:rsidRPr="00DD4D1F" w:rsidRDefault="00C835CB"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13BBF764" w14:textId="6CBA1653"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C835CB" w:rsidRPr="00DD4D1F" w14:paraId="419B3A61"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F65F884" w14:textId="77777777" w:rsidR="00C835CB" w:rsidRPr="00DD4D1F" w:rsidRDefault="00C835CB"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25FBA2A4" w14:textId="438B7A18" w:rsidR="00C835CB" w:rsidRPr="00DD4D1F" w:rsidRDefault="00C835CB" w:rsidP="00C835C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w:t>
            </w:r>
          </w:p>
        </w:tc>
      </w:tr>
    </w:tbl>
    <w:p w14:paraId="319A5FB7" w14:textId="02CE5C0F"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835CB" w:rsidRPr="00DD4D1F" w14:paraId="317B7133"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89FB52"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C835CB" w:rsidRPr="00DD4D1F" w14:paraId="748519E4"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B28778"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03ED8C"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CDD5C"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C835CB" w:rsidRPr="00DD4D1F" w14:paraId="60AEE801"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3F2941"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1E6BF7"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20DC44" w14:textId="21F35E02"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C835CB" w:rsidRPr="00DD4D1F" w14:paraId="658A235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5FAAD7"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29E627" w14:textId="77777777" w:rsidR="00C835CB" w:rsidRPr="00DD4D1F" w:rsidRDefault="00C835CB"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6F3D29" w14:textId="10A148A1" w:rsidR="00C835CB" w:rsidRPr="00DD4D1F" w:rsidRDefault="00C835CB"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C835CB" w:rsidRPr="00DD4D1F" w14:paraId="0A8F803B"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99098" w14:textId="77777777" w:rsidR="00C835CB" w:rsidRPr="00DD4D1F" w:rsidRDefault="00C835CB"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AD23EE" w14:textId="0FC73507" w:rsidR="00C835CB" w:rsidRPr="00DD4D1F" w:rsidRDefault="00C835CB"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486676"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C835CB" w:rsidRPr="00DD4D1F" w14:paraId="69D4C8C4"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371639"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5C6AC9"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9984F" w14:textId="0D33ACA9"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C835CB" w:rsidRPr="00DD4D1F" w14:paraId="7C90F8E8"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26FEA4"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03A196"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5AC052" w14:textId="11D85402"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C835CB" w:rsidRPr="00DD4D1F" w14:paraId="31CFACD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A9C46E" w14:textId="77777777" w:rsidR="00C835CB" w:rsidRPr="00DD4D1F" w:rsidRDefault="00C835CB"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E19C61"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392F12"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1AE4F31" w14:textId="77777777" w:rsidR="00C835CB" w:rsidRPr="00DD4D1F" w:rsidRDefault="00C835CB">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835CB" w:rsidRPr="00DD4D1F" w14:paraId="7185F897"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4699500" w14:textId="77777777" w:rsidR="00C835CB" w:rsidRPr="00DD4D1F" w:rsidRDefault="00C835CB" w:rsidP="000D61AE">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C835CB" w:rsidRPr="00DD4D1F" w14:paraId="5E295C27"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B9E9FA8" w14:textId="77777777" w:rsidR="00C835CB" w:rsidRPr="00DD4D1F" w:rsidRDefault="00C835CB"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F5FD1F6" w14:textId="77777777" w:rsidR="00C835CB" w:rsidRPr="00DD4D1F" w:rsidRDefault="00C835CB"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A06B3B8" w14:textId="77777777" w:rsidR="00C835CB" w:rsidRPr="00DD4D1F" w:rsidRDefault="00C835CB" w:rsidP="000D61A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C835CB" w:rsidRPr="00DD4D1F" w14:paraId="6F0393DE"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3C13ADA" w14:textId="77777777" w:rsidR="00C835CB" w:rsidRPr="00DD4D1F" w:rsidRDefault="00C835CB"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6FBB29B" w14:textId="77777777" w:rsidR="00C835CB" w:rsidRPr="00DD4D1F" w:rsidRDefault="00C835CB"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FFD66D"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1D1DF93"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7AEB49"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A1240A" w14:textId="77777777" w:rsidR="00C835CB" w:rsidRPr="00DD4D1F" w:rsidRDefault="00C835CB"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F06947" w14:textId="77777777" w:rsidR="00C835CB" w:rsidRPr="00DD4D1F" w:rsidRDefault="00C835C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C835CB" w:rsidRPr="00DD4D1F" w14:paraId="7CDCE931"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4CABFF"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36F5BAF"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21D20C3"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27ED106"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25BA82"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70D335" w14:textId="77777777"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3638B1E" w14:textId="6BA8FFB1" w:rsidR="00C835CB" w:rsidRPr="00DD4D1F" w:rsidRDefault="00C835CB" w:rsidP="00C835C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C835CB" w:rsidRPr="00DD4D1F" w14:paraId="55213A2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EB0133"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F99D9DD"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47F967"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37EA03"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197033"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F218C9" w14:textId="4D6617E5"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0ADC310" w14:textId="60AF89ED" w:rsidR="00C835CB" w:rsidRPr="00DD4D1F" w:rsidRDefault="00C835CB" w:rsidP="00C835CB">
            <w:pPr>
              <w:rPr>
                <w:rFonts w:ascii="Times New Roman" w:eastAsia="Times New Roman" w:hAnsi="Times New Roman" w:cs="Times New Roman"/>
                <w:sz w:val="18"/>
                <w:szCs w:val="18"/>
              </w:rPr>
            </w:pPr>
          </w:p>
        </w:tc>
      </w:tr>
      <w:tr w:rsidR="00C835CB" w:rsidRPr="00DD4D1F" w14:paraId="69B7EBE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C1591C"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284910A"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BD0EDD"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9F01339"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1E2A80"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516490" w14:textId="494B2BDA"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78BD004" w14:textId="63DE3378" w:rsidR="00C835CB" w:rsidRPr="00DD4D1F" w:rsidRDefault="00C835CB" w:rsidP="00C835CB">
            <w:pPr>
              <w:rPr>
                <w:rFonts w:ascii="Times New Roman" w:eastAsia="Times New Roman" w:hAnsi="Times New Roman" w:cs="Times New Roman"/>
                <w:sz w:val="18"/>
                <w:szCs w:val="18"/>
              </w:rPr>
            </w:pPr>
          </w:p>
        </w:tc>
      </w:tr>
      <w:tr w:rsidR="00C835CB" w:rsidRPr="00DD4D1F" w14:paraId="12F3E19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E24E44"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7E173E0"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F2724CD"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BBB0CC"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A7A8AA0"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251A87" w14:textId="5E69644C"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C77974A" w14:textId="0C39B26C" w:rsidR="00C835CB" w:rsidRPr="00DD4D1F" w:rsidRDefault="00C835CB" w:rsidP="00C835CB">
            <w:pPr>
              <w:rPr>
                <w:rFonts w:ascii="Times New Roman" w:eastAsia="Times New Roman" w:hAnsi="Times New Roman" w:cs="Times New Roman"/>
                <w:sz w:val="18"/>
                <w:szCs w:val="18"/>
              </w:rPr>
            </w:pPr>
          </w:p>
        </w:tc>
      </w:tr>
      <w:tr w:rsidR="00C835CB" w:rsidRPr="00DD4D1F" w14:paraId="4AE20F6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22A431"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901BE13"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2E5A34F"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EB707AE" w14:textId="1C7E818C"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E9352" w14:textId="3C3CA70F"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56AD66" w14:textId="77777777"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46D83B" w14:textId="77777777" w:rsidR="00C835CB" w:rsidRPr="00DD4D1F" w:rsidRDefault="00C835CB" w:rsidP="00C835CB">
            <w:pPr>
              <w:rPr>
                <w:rFonts w:ascii="Times New Roman" w:eastAsia="Times New Roman" w:hAnsi="Times New Roman" w:cs="Times New Roman"/>
                <w:sz w:val="18"/>
                <w:szCs w:val="18"/>
              </w:rPr>
            </w:pPr>
          </w:p>
        </w:tc>
      </w:tr>
      <w:tr w:rsidR="00C835CB" w:rsidRPr="00DD4D1F" w14:paraId="573E1932"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D7680B8"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634EE8F"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7B0A403"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90EC8B" w14:textId="7DE1C40F"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CF6817"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D8FACC" w14:textId="592B7CF1"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A1A1FAD" w14:textId="77777777" w:rsidR="00C835CB" w:rsidRPr="00DD4D1F" w:rsidRDefault="00C835CB" w:rsidP="00C835CB">
            <w:pPr>
              <w:rPr>
                <w:rFonts w:ascii="Times New Roman" w:eastAsia="Times New Roman" w:hAnsi="Times New Roman" w:cs="Times New Roman"/>
                <w:sz w:val="18"/>
                <w:szCs w:val="18"/>
              </w:rPr>
            </w:pPr>
          </w:p>
        </w:tc>
      </w:tr>
      <w:tr w:rsidR="00C835CB" w:rsidRPr="00DD4D1F" w14:paraId="22495D7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597BFE"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7F6772B"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54699CB"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86CD40" w14:textId="74650F60"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CD530"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0B4A1B" w14:textId="77777777"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26EC70" w14:textId="640BD04E" w:rsidR="00C835CB" w:rsidRPr="00DD4D1F" w:rsidRDefault="00C835CB" w:rsidP="00C835CB">
            <w:pPr>
              <w:rPr>
                <w:rFonts w:ascii="Times New Roman" w:eastAsia="Times New Roman" w:hAnsi="Times New Roman" w:cs="Times New Roman"/>
                <w:sz w:val="18"/>
                <w:szCs w:val="18"/>
              </w:rPr>
            </w:pPr>
          </w:p>
        </w:tc>
      </w:tr>
      <w:tr w:rsidR="00C835CB" w:rsidRPr="00DD4D1F" w14:paraId="12A7293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3F486"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E18A567"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8E2979"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2D9E49F" w14:textId="3443390C"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45D2F"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17C179" w14:textId="11F04CBE"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C661102" w14:textId="77777777" w:rsidR="00C835CB" w:rsidRPr="00DD4D1F" w:rsidRDefault="00C835CB" w:rsidP="00C835CB">
            <w:pPr>
              <w:rPr>
                <w:rFonts w:ascii="Times New Roman" w:eastAsia="Times New Roman" w:hAnsi="Times New Roman" w:cs="Times New Roman"/>
                <w:sz w:val="18"/>
                <w:szCs w:val="18"/>
              </w:rPr>
            </w:pPr>
          </w:p>
        </w:tc>
      </w:tr>
      <w:tr w:rsidR="00C835CB" w:rsidRPr="00DD4D1F" w14:paraId="2F2A7ED8"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E59C6B"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0AE827F"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1D122DE"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F338B98"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7F241A"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98EA23" w14:textId="4ABCBE29" w:rsidR="00C835CB" w:rsidRPr="00DD4D1F" w:rsidRDefault="00C835CB" w:rsidP="00C835CB">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C5B21BF" w14:textId="45D7FA05" w:rsidR="00C835CB" w:rsidRPr="00DD4D1F" w:rsidRDefault="00C835CB" w:rsidP="00C835CB">
            <w:pPr>
              <w:rPr>
                <w:rFonts w:ascii="Times New Roman" w:eastAsia="Times New Roman" w:hAnsi="Times New Roman" w:cs="Times New Roman"/>
                <w:sz w:val="18"/>
                <w:szCs w:val="18"/>
              </w:rPr>
            </w:pPr>
          </w:p>
        </w:tc>
      </w:tr>
      <w:tr w:rsidR="00C835CB" w:rsidRPr="00DD4D1F" w14:paraId="7D6549A6"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C50F1E0" w14:textId="77777777" w:rsidR="00C835CB" w:rsidRPr="00DD4D1F" w:rsidRDefault="00C835CB" w:rsidP="00C835CB">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85BC3D8" w14:textId="77777777" w:rsidR="00C835CB" w:rsidRPr="00DD4D1F" w:rsidRDefault="00C835CB" w:rsidP="00C835CB">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74E20E" w14:textId="77777777" w:rsidR="00C835CB" w:rsidRPr="00DD4D1F"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610E97D"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DA0EF1" w14:textId="77777777" w:rsidR="00C835CB" w:rsidRPr="00DD4D1F"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7C05AC" w14:textId="77777777" w:rsidR="00C835CB" w:rsidRPr="00DD4D1F"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F27451" w14:textId="42DDEA1E" w:rsidR="00C835CB" w:rsidRPr="00DD4D1F" w:rsidRDefault="00C835CB" w:rsidP="00C835C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19A5FC8"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C835CB" w:rsidRPr="00DD4D1F" w14:paraId="441186DE"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25D65A7" w14:textId="77777777" w:rsidR="00C835CB" w:rsidRPr="00DD4D1F" w:rsidRDefault="00C835CB"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C835CB" w:rsidRPr="00DD4D1F" w14:paraId="76646F87"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F6FCC43" w14:textId="77777777" w:rsidR="00C835CB" w:rsidRPr="00DD4D1F" w:rsidRDefault="00C835CB" w:rsidP="000D61AE">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EFC0979" w14:textId="77777777" w:rsidR="00C835CB" w:rsidRPr="00DD4D1F" w:rsidRDefault="00C835CB"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604266D" w14:textId="77777777" w:rsidR="00C835CB" w:rsidRPr="00DD4D1F" w:rsidRDefault="00C835CB"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842D14E" w14:textId="77777777" w:rsidR="00C835CB" w:rsidRPr="00DD4D1F" w:rsidRDefault="00C835CB"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C835CB" w:rsidRPr="00DD4D1F" w14:paraId="54BAAD35"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6179837"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237275C"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8EDC2CC"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456E5CC"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C835CB" w:rsidRPr="00DD4D1F" w14:paraId="183D4C8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893ABE3"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435F0F0"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4692058"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0AC53B"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C835CB" w:rsidRPr="00DD4D1F" w14:paraId="5E7DFE4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2AE1763"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BC3EEDA"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6AF22BF"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D4EC68"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C835CB" w:rsidRPr="00DD4D1F" w14:paraId="4CDF8314"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7275D53"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C3427F8"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7EE47BC"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B42CDD6"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C835CB" w:rsidRPr="00DD4D1F" w14:paraId="70258C9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5B46551" w14:textId="77777777" w:rsidR="00C835CB" w:rsidRPr="00DD4D1F" w:rsidRDefault="00C835CB"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49FA01A"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ACDF0D1"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99C66EE" w14:textId="1ED5DF88"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C835CB" w:rsidRPr="00DD4D1F" w14:paraId="3B6E1FB2"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B8FEF79" w14:textId="77777777" w:rsidR="00C835CB" w:rsidRPr="00DD4D1F" w:rsidRDefault="00C835CB"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BE2D4CB"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80A2F83"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9CD7E2B" w14:textId="1376D88D"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C835CB" w:rsidRPr="00DD4D1F" w14:paraId="47342F3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AC2D4F8" w14:textId="77777777" w:rsidR="00C835CB" w:rsidRPr="00DD4D1F" w:rsidRDefault="00C835CB"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70F7BF"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BDD496E" w14:textId="77777777" w:rsidR="00C835CB" w:rsidRPr="00DD4D1F" w:rsidRDefault="00C835CB"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356E24B" w14:textId="77777777" w:rsidR="00C835CB" w:rsidRPr="00DD4D1F" w:rsidRDefault="00C835CB"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08E" w14:textId="429121FB" w:rsidR="001A25B9" w:rsidRPr="00DD4D1F" w:rsidRDefault="001A25B9">
      <w:pPr>
        <w:spacing w:after="0" w:line="240" w:lineRule="auto"/>
        <w:rPr>
          <w:rFonts w:ascii="Times New Roman" w:eastAsia="Times New Roman" w:hAnsi="Times New Roman" w:cs="Times New Roman"/>
          <w:sz w:val="18"/>
          <w:szCs w:val="18"/>
        </w:rPr>
      </w:pPr>
    </w:p>
    <w:p w14:paraId="319A608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719"/>
        <w:gridCol w:w="1172"/>
        <w:gridCol w:w="941"/>
        <w:gridCol w:w="1290"/>
        <w:gridCol w:w="816"/>
        <w:gridCol w:w="1223"/>
      </w:tblGrid>
      <w:tr w:rsidR="001A25B9" w:rsidRPr="00DD4D1F" w14:paraId="319A6091" w14:textId="77777777">
        <w:trPr>
          <w:trHeight w:val="270"/>
          <w:jc w:val="center"/>
        </w:trPr>
        <w:tc>
          <w:tcPr>
            <w:tcW w:w="9161" w:type="dxa"/>
            <w:gridSpan w:val="6"/>
            <w:shd w:val="clear" w:color="auto" w:fill="ECEBEB"/>
            <w:vAlign w:val="center"/>
          </w:tcPr>
          <w:p w14:paraId="319A6090" w14:textId="406A5ED3"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6098" w14:textId="77777777" w:rsidTr="00CB420A">
        <w:trPr>
          <w:trHeight w:val="232"/>
          <w:jc w:val="center"/>
        </w:trPr>
        <w:tc>
          <w:tcPr>
            <w:tcW w:w="3719" w:type="dxa"/>
            <w:tcBorders>
              <w:bottom w:val="single" w:sz="6" w:space="0" w:color="CCCCCC"/>
            </w:tcBorders>
            <w:shd w:val="clear" w:color="auto" w:fill="FFFFFF"/>
            <w:tcMar>
              <w:top w:w="15" w:type="dxa"/>
              <w:left w:w="80" w:type="dxa"/>
              <w:bottom w:w="15" w:type="dxa"/>
              <w:right w:w="15" w:type="dxa"/>
            </w:tcMar>
            <w:vAlign w:val="bottom"/>
          </w:tcPr>
          <w:p w14:paraId="319A6092" w14:textId="6A18D75E"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172" w:type="dxa"/>
            <w:tcBorders>
              <w:bottom w:val="single" w:sz="6" w:space="0" w:color="CCCCCC"/>
            </w:tcBorders>
            <w:shd w:val="clear" w:color="auto" w:fill="FFFFFF"/>
            <w:tcMar>
              <w:top w:w="15" w:type="dxa"/>
              <w:left w:w="80" w:type="dxa"/>
              <w:bottom w:w="15" w:type="dxa"/>
              <w:right w:w="15" w:type="dxa"/>
            </w:tcMar>
            <w:vAlign w:val="bottom"/>
          </w:tcPr>
          <w:p w14:paraId="319A6093" w14:textId="045A736D"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41" w:type="dxa"/>
            <w:tcBorders>
              <w:bottom w:val="single" w:sz="6" w:space="0" w:color="CCCCCC"/>
            </w:tcBorders>
            <w:shd w:val="clear" w:color="auto" w:fill="FFFFFF"/>
            <w:tcMar>
              <w:top w:w="15" w:type="dxa"/>
              <w:left w:w="80" w:type="dxa"/>
              <w:bottom w:w="15" w:type="dxa"/>
              <w:right w:w="15" w:type="dxa"/>
            </w:tcMar>
            <w:vAlign w:val="bottom"/>
          </w:tcPr>
          <w:p w14:paraId="319A6094" w14:textId="42AF3CA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290" w:type="dxa"/>
            <w:tcBorders>
              <w:bottom w:val="single" w:sz="6" w:space="0" w:color="CCCCCC"/>
            </w:tcBorders>
            <w:shd w:val="clear" w:color="auto" w:fill="FFFFFF"/>
            <w:tcMar>
              <w:top w:w="15" w:type="dxa"/>
              <w:left w:w="80" w:type="dxa"/>
              <w:bottom w:w="15" w:type="dxa"/>
              <w:right w:w="15" w:type="dxa"/>
            </w:tcMar>
            <w:vAlign w:val="bottom"/>
          </w:tcPr>
          <w:p w14:paraId="319A6095" w14:textId="08D620BB"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16" w:type="dxa"/>
            <w:tcBorders>
              <w:bottom w:val="single" w:sz="6" w:space="0" w:color="CCCCCC"/>
            </w:tcBorders>
            <w:shd w:val="clear" w:color="auto" w:fill="FFFFFF"/>
            <w:tcMar>
              <w:top w:w="15" w:type="dxa"/>
              <w:left w:w="80" w:type="dxa"/>
              <w:bottom w:w="15" w:type="dxa"/>
              <w:right w:w="15" w:type="dxa"/>
            </w:tcMar>
            <w:vAlign w:val="bottom"/>
          </w:tcPr>
          <w:p w14:paraId="319A6096" w14:textId="6AB25C17"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6097" w14:textId="758E4D31"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09F" w14:textId="77777777">
        <w:trPr>
          <w:trHeight w:val="193"/>
          <w:jc w:val="center"/>
        </w:trPr>
        <w:tc>
          <w:tcPr>
            <w:tcW w:w="3719" w:type="dxa"/>
            <w:tcBorders>
              <w:bottom w:val="single" w:sz="6" w:space="0" w:color="CCCCCC"/>
            </w:tcBorders>
            <w:shd w:val="clear" w:color="auto" w:fill="FFFFFF"/>
            <w:tcMar>
              <w:top w:w="15" w:type="dxa"/>
              <w:left w:w="80" w:type="dxa"/>
              <w:bottom w:w="15" w:type="dxa"/>
              <w:right w:w="15" w:type="dxa"/>
            </w:tcMar>
            <w:vAlign w:val="center"/>
          </w:tcPr>
          <w:p w14:paraId="319A6099" w14:textId="179EB0A9" w:rsidR="001A25B9" w:rsidRPr="00DD4D1F" w:rsidRDefault="00255314">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Health Tourism and Nursing</w:t>
            </w:r>
          </w:p>
        </w:tc>
        <w:tc>
          <w:tcPr>
            <w:tcW w:w="1172" w:type="dxa"/>
            <w:tcBorders>
              <w:bottom w:val="single" w:sz="6" w:space="0" w:color="CCCCCC"/>
            </w:tcBorders>
            <w:shd w:val="clear" w:color="auto" w:fill="FFFFFF"/>
            <w:tcMar>
              <w:top w:w="15" w:type="dxa"/>
              <w:left w:w="80" w:type="dxa"/>
              <w:bottom w:w="15" w:type="dxa"/>
              <w:right w:w="15" w:type="dxa"/>
            </w:tcMar>
            <w:vAlign w:val="center"/>
          </w:tcPr>
          <w:p w14:paraId="319A609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NHS351</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609B"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w:t>
            </w:r>
          </w:p>
        </w:tc>
        <w:tc>
          <w:tcPr>
            <w:tcW w:w="1290" w:type="dxa"/>
            <w:tcBorders>
              <w:bottom w:val="single" w:sz="6" w:space="0" w:color="CCCCCC"/>
            </w:tcBorders>
            <w:shd w:val="clear" w:color="auto" w:fill="FFFFFF"/>
            <w:tcMar>
              <w:top w:w="15" w:type="dxa"/>
              <w:left w:w="80" w:type="dxa"/>
              <w:bottom w:w="15" w:type="dxa"/>
              <w:right w:w="15" w:type="dxa"/>
            </w:tcMar>
            <w:vAlign w:val="center"/>
          </w:tcPr>
          <w:p w14:paraId="319A609C" w14:textId="77777777" w:rsidR="001A25B9" w:rsidRPr="00DD4D1F" w:rsidRDefault="00D81B5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3+ 0 + 0</w:t>
            </w:r>
          </w:p>
        </w:tc>
        <w:tc>
          <w:tcPr>
            <w:tcW w:w="816" w:type="dxa"/>
            <w:tcBorders>
              <w:bottom w:val="single" w:sz="6" w:space="0" w:color="CCCCCC"/>
            </w:tcBorders>
            <w:shd w:val="clear" w:color="auto" w:fill="FFFFFF"/>
            <w:tcMar>
              <w:top w:w="15" w:type="dxa"/>
              <w:left w:w="80" w:type="dxa"/>
              <w:bottom w:w="15" w:type="dxa"/>
              <w:right w:w="15" w:type="dxa"/>
            </w:tcMar>
            <w:vAlign w:val="center"/>
          </w:tcPr>
          <w:p w14:paraId="319A609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09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0A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rsidRPr="00DD4D1F" w14:paraId="319A60A3"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0A1" w14:textId="04994713"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0A2"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0A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55314" w:rsidRPr="00DD4D1F" w14:paraId="319A60A7"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5" w14:textId="14ADF894"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6" w14:textId="72E8EC25"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255314" w:rsidRPr="00DD4D1F" w14:paraId="319A60AA"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8" w14:textId="5892944C"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9" w14:textId="7536CFF6"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255314" w:rsidRPr="00DD4D1F" w14:paraId="319A60AD"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B" w14:textId="3D9BC4B0"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C" w14:textId="50881E34"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255314" w:rsidRPr="00DD4D1F" w14:paraId="319A60B0"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E" w14:textId="63B3960D"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319A60AF" w14:textId="5C0B1E94" w:rsidR="00255314" w:rsidRPr="00DD4D1F" w:rsidRDefault="00DD4D1F" w:rsidP="0025531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255314" w:rsidRPr="00DD4D1F" w14:paraId="319A60B3"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1" w14:textId="6E4C1126"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19A60B2" w14:textId="06328033" w:rsidR="00255314" w:rsidRPr="00DD4D1F" w:rsidRDefault="00DD4D1F" w:rsidP="0025531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Asst. Prof.  Selman Çelik</w:t>
            </w:r>
          </w:p>
        </w:tc>
      </w:tr>
      <w:tr w:rsidR="00EA4EA4" w:rsidRPr="00DD4D1F" w14:paraId="319A60B6"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4" w14:textId="2559C634"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5"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60B9"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7" w14:textId="54D376D0"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8" w14:textId="0F000D95" w:rsidR="00EA4EA4" w:rsidRPr="00DD4D1F" w:rsidRDefault="00882F26" w:rsidP="00EA4EA4">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the course is to give information about the duties and responsibilities of the nurse and application areas in health tourism nursing.</w:t>
            </w:r>
          </w:p>
        </w:tc>
      </w:tr>
      <w:tr w:rsidR="001A25B9" w:rsidRPr="00DD4D1F" w14:paraId="319A60BC"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A" w14:textId="026F1A7B"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B" w14:textId="7B867D4B" w:rsidR="001A25B9" w:rsidRPr="00DD4D1F" w:rsidRDefault="00882F26">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Course contains, w</w:t>
            </w:r>
            <w:r w:rsidR="00255314" w:rsidRPr="00DD4D1F">
              <w:rPr>
                <w:rFonts w:ascii="Times New Roman" w:hAnsi="Times New Roman" w:cs="Times New Roman"/>
                <w:color w:val="000000"/>
                <w:sz w:val="18"/>
                <w:szCs w:val="18"/>
              </w:rPr>
              <w:t>orld health tourism market, economic dimension of health tourism, EU and health tourism, services for health tourism in Turkey, health tourism statistics in Turkey, major accredited health institutions in our country, centers for elderly care in Turkey, hospitality services, health tourism intercultural nursing issues (international perspective, cultural values ​​and communication, differences and similarities between Turkey and European countries, America, Russia, middle east countries, far east countries), health tourism and flight nursing, hotel nursing in health tourism, insurance in health tourism Related topics cover other issues related to malpractice and liabilities in Turkey</w:t>
            </w:r>
            <w:r w:rsidR="00D81B51" w:rsidRPr="00DD4D1F">
              <w:rPr>
                <w:rFonts w:ascii="Times New Roman" w:eastAsia="Times New Roman" w:hAnsi="Times New Roman" w:cs="Times New Roman"/>
                <w:sz w:val="18"/>
                <w:szCs w:val="18"/>
              </w:rPr>
              <w:t>.</w:t>
            </w:r>
          </w:p>
        </w:tc>
      </w:tr>
    </w:tbl>
    <w:p w14:paraId="319A60B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rsidRPr="00DD4D1F" w14:paraId="319A60C2"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60BE" w14:textId="788F6C07"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60BF" w14:textId="2432BB69"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2" w:type="dxa"/>
            <w:tcBorders>
              <w:bottom w:val="single" w:sz="6" w:space="0" w:color="CCCCCC"/>
            </w:tcBorders>
            <w:shd w:val="clear" w:color="auto" w:fill="FFFFFF"/>
            <w:vAlign w:val="bottom"/>
          </w:tcPr>
          <w:p w14:paraId="319A60C0" w14:textId="12DC5FAB"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60C1" w14:textId="0BC4CF2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60C7"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3" w14:textId="5CD90004"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and knows the concepts related to health tourism</w:t>
            </w:r>
            <w:r w:rsidR="00D81B51" w:rsidRPr="00DD4D1F">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60C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1,2,3,4,5,10</w:t>
            </w:r>
          </w:p>
        </w:tc>
        <w:tc>
          <w:tcPr>
            <w:tcW w:w="1242" w:type="dxa"/>
            <w:tcBorders>
              <w:bottom w:val="single" w:sz="6" w:space="0" w:color="CCCCCC"/>
            </w:tcBorders>
            <w:shd w:val="clear" w:color="auto" w:fill="FFFFFF"/>
            <w:vAlign w:val="center"/>
          </w:tcPr>
          <w:p w14:paraId="319A60C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0C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0CC"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8" w14:textId="6EF05739"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Provide</w:t>
            </w:r>
            <w:r w:rsidR="00882F26" w:rsidRPr="00DD4D1F">
              <w:rPr>
                <w:rFonts w:ascii="Times New Roman" w:hAnsi="Times New Roman" w:cs="Times New Roman"/>
                <w:color w:val="000000"/>
                <w:sz w:val="18"/>
                <w:szCs w:val="18"/>
              </w:rPr>
              <w:t>s</w:t>
            </w:r>
            <w:r w:rsidRPr="00DD4D1F">
              <w:rPr>
                <w:rFonts w:ascii="Times New Roman" w:hAnsi="Times New Roman" w:cs="Times New Roman"/>
                <w:color w:val="000000"/>
                <w:sz w:val="18"/>
                <w:szCs w:val="18"/>
              </w:rPr>
              <w:t xml:space="preserve"> consultancy on health tourism</w:t>
            </w:r>
            <w:r w:rsidR="00D81B51" w:rsidRPr="00DD4D1F">
              <w:rPr>
                <w:rFonts w:ascii="Times New Roman" w:eastAsia="Times New Roman" w:hAnsi="Times New Roman" w:cs="Times New Roman"/>
                <w:sz w:val="18"/>
                <w:szCs w:val="18"/>
              </w:rPr>
              <w:t xml:space="preserve">. </w:t>
            </w:r>
          </w:p>
        </w:tc>
        <w:tc>
          <w:tcPr>
            <w:tcW w:w="1288" w:type="dxa"/>
            <w:tcBorders>
              <w:bottom w:val="single" w:sz="6" w:space="0" w:color="CCCCCC"/>
            </w:tcBorders>
            <w:shd w:val="clear" w:color="auto" w:fill="FFFFFF"/>
            <w:tcMar>
              <w:top w:w="15" w:type="dxa"/>
              <w:left w:w="80" w:type="dxa"/>
              <w:bottom w:w="15" w:type="dxa"/>
              <w:right w:w="15" w:type="dxa"/>
            </w:tcMar>
          </w:tcPr>
          <w:p w14:paraId="319A60C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tc>
        <w:tc>
          <w:tcPr>
            <w:tcW w:w="1242" w:type="dxa"/>
            <w:tcBorders>
              <w:bottom w:val="single" w:sz="6" w:space="0" w:color="CCCCCC"/>
            </w:tcBorders>
            <w:shd w:val="clear" w:color="auto" w:fill="FFFFFF"/>
          </w:tcPr>
          <w:p w14:paraId="319A60C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tcPr>
          <w:p w14:paraId="319A60C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0D1" w14:textId="77777777">
        <w:trPr>
          <w:trHeight w:val="216"/>
          <w:jc w:val="center"/>
        </w:trPr>
        <w:tc>
          <w:tcPr>
            <w:tcW w:w="5587" w:type="dxa"/>
            <w:shd w:val="clear" w:color="auto" w:fill="FFFFFF"/>
            <w:tcMar>
              <w:top w:w="15" w:type="dxa"/>
              <w:left w:w="80" w:type="dxa"/>
              <w:bottom w:w="15" w:type="dxa"/>
              <w:right w:w="15" w:type="dxa"/>
            </w:tcMar>
            <w:vAlign w:val="center"/>
          </w:tcPr>
          <w:p w14:paraId="319A60CD" w14:textId="2CF549DA"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Has a command of safe health tourism</w:t>
            </w:r>
            <w:r w:rsidR="00D81B51" w:rsidRPr="00DD4D1F">
              <w:rPr>
                <w:rFonts w:ascii="Times New Roman" w:eastAsia="Times New Roman" w:hAnsi="Times New Roman" w:cs="Times New Roman"/>
                <w:sz w:val="18"/>
                <w:szCs w:val="18"/>
              </w:rPr>
              <w:t xml:space="preserve">.  </w:t>
            </w:r>
          </w:p>
        </w:tc>
        <w:tc>
          <w:tcPr>
            <w:tcW w:w="1288" w:type="dxa"/>
            <w:shd w:val="clear" w:color="auto" w:fill="FFFFFF"/>
            <w:tcMar>
              <w:top w:w="15" w:type="dxa"/>
              <w:left w:w="80" w:type="dxa"/>
              <w:bottom w:w="15" w:type="dxa"/>
              <w:right w:w="15" w:type="dxa"/>
            </w:tcMar>
          </w:tcPr>
          <w:p w14:paraId="319A60C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1,2,3,4,5,8,9,10</w:t>
            </w:r>
          </w:p>
        </w:tc>
        <w:tc>
          <w:tcPr>
            <w:tcW w:w="1242" w:type="dxa"/>
            <w:shd w:val="clear" w:color="auto" w:fill="FFFFFF"/>
          </w:tcPr>
          <w:p w14:paraId="319A60C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0D6" w14:textId="77777777">
        <w:trPr>
          <w:trHeight w:val="216"/>
          <w:jc w:val="center"/>
        </w:trPr>
        <w:tc>
          <w:tcPr>
            <w:tcW w:w="5587" w:type="dxa"/>
            <w:shd w:val="clear" w:color="auto" w:fill="FFFFFF"/>
            <w:tcMar>
              <w:top w:w="15" w:type="dxa"/>
              <w:left w:w="80" w:type="dxa"/>
              <w:bottom w:w="15" w:type="dxa"/>
              <w:right w:w="15" w:type="dxa"/>
            </w:tcMar>
            <w:vAlign w:val="center"/>
          </w:tcPr>
          <w:p w14:paraId="319A60D2" w14:textId="07AEC2EA"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have an idea about intermediary institutions and their certification</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tc>
        <w:tc>
          <w:tcPr>
            <w:tcW w:w="1242" w:type="dxa"/>
            <w:shd w:val="clear" w:color="auto" w:fill="FFFFFF"/>
          </w:tcPr>
          <w:p w14:paraId="319A60D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0DB" w14:textId="77777777">
        <w:trPr>
          <w:trHeight w:val="216"/>
          <w:jc w:val="center"/>
        </w:trPr>
        <w:tc>
          <w:tcPr>
            <w:tcW w:w="5587" w:type="dxa"/>
            <w:shd w:val="clear" w:color="auto" w:fill="FFFFFF"/>
            <w:tcMar>
              <w:top w:w="15" w:type="dxa"/>
              <w:left w:w="80" w:type="dxa"/>
              <w:bottom w:w="15" w:type="dxa"/>
              <w:right w:w="15" w:type="dxa"/>
            </w:tcMar>
            <w:vAlign w:val="center"/>
          </w:tcPr>
          <w:p w14:paraId="319A60D7" w14:textId="43E2B6E5"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Can give information about Medical, Thermal, Elderly and Disabled tourism</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tc>
        <w:tc>
          <w:tcPr>
            <w:tcW w:w="1242" w:type="dxa"/>
            <w:shd w:val="clear" w:color="auto" w:fill="FFFFFF"/>
          </w:tcPr>
          <w:p w14:paraId="319A60D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0E0" w14:textId="77777777">
        <w:trPr>
          <w:trHeight w:val="216"/>
          <w:jc w:val="center"/>
        </w:trPr>
        <w:tc>
          <w:tcPr>
            <w:tcW w:w="5587" w:type="dxa"/>
            <w:shd w:val="clear" w:color="auto" w:fill="FFFFFF"/>
            <w:tcMar>
              <w:top w:w="15" w:type="dxa"/>
              <w:left w:w="80" w:type="dxa"/>
              <w:bottom w:w="15" w:type="dxa"/>
              <w:right w:w="15" w:type="dxa"/>
            </w:tcMar>
            <w:vAlign w:val="center"/>
          </w:tcPr>
          <w:p w14:paraId="319A60DC" w14:textId="7DD7C7B8" w:rsidR="001A25B9" w:rsidRPr="00DD4D1F" w:rsidRDefault="00255314">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have an idea about flight nurse and hotel nurse</w:t>
            </w:r>
            <w:r w:rsidR="00D81B51" w:rsidRPr="00DD4D1F">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D"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1,2,3,4,5,6,7</w:t>
            </w:r>
          </w:p>
        </w:tc>
        <w:tc>
          <w:tcPr>
            <w:tcW w:w="1242" w:type="dxa"/>
            <w:shd w:val="clear" w:color="auto" w:fill="FFFFFF"/>
          </w:tcPr>
          <w:p w14:paraId="319A60D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60E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22A3CB17"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7C7F44E"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17C24FC" w14:textId="1191C8F7"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4BB7908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0B2E848"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9CD8016" w14:textId="2745A5D4"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0E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55314" w:rsidRPr="00DD4D1F" w14:paraId="6D5D0AD3"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4236817"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255314" w:rsidRPr="00DD4D1F" w14:paraId="5D6F2A4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5754401" w14:textId="77777777" w:rsidR="00255314" w:rsidRPr="00DD4D1F" w:rsidRDefault="00255314"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EBE9DE0" w14:textId="77777777" w:rsidR="00255314" w:rsidRPr="00DD4D1F" w:rsidRDefault="00255314"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1BB671B"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255314" w:rsidRPr="00DD4D1F" w14:paraId="67B9334B"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B60432"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DCBA531" w14:textId="038142A0" w:rsidR="00255314" w:rsidRPr="00DD4D1F" w:rsidRDefault="00255314" w:rsidP="000D61AE">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Giving information about course content and course syllabus</w:t>
            </w:r>
          </w:p>
        </w:tc>
        <w:tc>
          <w:tcPr>
            <w:tcW w:w="2125" w:type="dxa"/>
            <w:tcBorders>
              <w:bottom w:val="single" w:sz="6" w:space="0" w:color="CCCCCC"/>
            </w:tcBorders>
            <w:shd w:val="clear" w:color="auto" w:fill="FFFFFF"/>
            <w:tcMar>
              <w:top w:w="15" w:type="dxa"/>
              <w:left w:w="80" w:type="dxa"/>
              <w:bottom w:w="15" w:type="dxa"/>
              <w:right w:w="15" w:type="dxa"/>
            </w:tcMar>
          </w:tcPr>
          <w:p w14:paraId="488D1707"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0702F457"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F1B696"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1F67960" w14:textId="0D0EC762" w:rsidR="00255314" w:rsidRPr="00DD4D1F" w:rsidRDefault="00255314"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18"/>
              </w:rPr>
              <w:t>Tourism, Health, Safety, Tourist Health Concepts</w:t>
            </w:r>
          </w:p>
        </w:tc>
        <w:tc>
          <w:tcPr>
            <w:tcW w:w="2125" w:type="dxa"/>
            <w:tcBorders>
              <w:bottom w:val="single" w:sz="6" w:space="0" w:color="CCCCCC"/>
            </w:tcBorders>
            <w:shd w:val="clear" w:color="auto" w:fill="FFFFFF"/>
            <w:tcMar>
              <w:top w:w="15" w:type="dxa"/>
              <w:left w:w="80" w:type="dxa"/>
              <w:bottom w:w="15" w:type="dxa"/>
              <w:right w:w="15" w:type="dxa"/>
            </w:tcMar>
          </w:tcPr>
          <w:p w14:paraId="279B2C65"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2D90D111" w14:textId="77777777" w:rsidTr="00255314">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7645253"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EB6EDC6" w14:textId="40111DF1" w:rsidR="00255314" w:rsidRPr="00DD4D1F" w:rsidRDefault="00255314" w:rsidP="00255314">
            <w:pPr>
              <w:rPr>
                <w:rFonts w:ascii="Times New Roman" w:eastAsia="Times New Roman" w:hAnsi="Times New Roman" w:cs="Times New Roman"/>
                <w:sz w:val="18"/>
                <w:szCs w:val="18"/>
              </w:rPr>
            </w:pPr>
            <w:r w:rsidRPr="00DD4D1F">
              <w:rPr>
                <w:rFonts w:ascii="Times New Roman" w:eastAsia="Times New Roman" w:hAnsi="Times New Roman" w:cs="Times New Roman"/>
                <w:bCs/>
                <w:color w:val="000000"/>
                <w:sz w:val="18"/>
                <w:szCs w:val="18"/>
              </w:rPr>
              <w:t>Health and Tourism Relationship</w:t>
            </w:r>
          </w:p>
        </w:tc>
        <w:tc>
          <w:tcPr>
            <w:tcW w:w="2125" w:type="dxa"/>
            <w:tcBorders>
              <w:bottom w:val="single" w:sz="6" w:space="0" w:color="CCCCCC"/>
            </w:tcBorders>
            <w:shd w:val="clear" w:color="auto" w:fill="FFFFFF"/>
            <w:tcMar>
              <w:top w:w="15" w:type="dxa"/>
              <w:left w:w="80" w:type="dxa"/>
              <w:bottom w:w="15" w:type="dxa"/>
              <w:right w:w="15" w:type="dxa"/>
            </w:tcMar>
          </w:tcPr>
          <w:p w14:paraId="4ACCCAE7"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63918D46"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7B14827"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729C4E0" w14:textId="7B01353D" w:rsidR="00255314" w:rsidRPr="00DD4D1F" w:rsidRDefault="00255314" w:rsidP="000D61AE">
            <w:pPr>
              <w:pStyle w:val="NormalWeb"/>
              <w:spacing w:before="0" w:beforeAutospacing="0" w:after="0" w:afterAutospacing="0"/>
              <w:jc w:val="both"/>
              <w:textAlignment w:val="baseline"/>
              <w:rPr>
                <w:bCs/>
                <w:iCs/>
                <w:sz w:val="18"/>
                <w:szCs w:val="18"/>
              </w:rPr>
            </w:pPr>
            <w:r w:rsidRPr="00DD4D1F">
              <w:rPr>
                <w:bCs/>
                <w:color w:val="000000"/>
                <w:sz w:val="18"/>
                <w:szCs w:val="18"/>
              </w:rPr>
              <w:t>Applications in Turkey and the World Health Tourism</w:t>
            </w:r>
          </w:p>
        </w:tc>
        <w:tc>
          <w:tcPr>
            <w:tcW w:w="2125" w:type="dxa"/>
            <w:tcBorders>
              <w:bottom w:val="single" w:sz="6" w:space="0" w:color="CCCCCC"/>
            </w:tcBorders>
            <w:shd w:val="clear" w:color="auto" w:fill="FFFFFF"/>
            <w:tcMar>
              <w:top w:w="15" w:type="dxa"/>
              <w:left w:w="80" w:type="dxa"/>
              <w:bottom w:w="15" w:type="dxa"/>
              <w:right w:w="15" w:type="dxa"/>
            </w:tcMar>
          </w:tcPr>
          <w:p w14:paraId="7872B4DD"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79859715"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1E5B488"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DE273B8" w14:textId="77777777" w:rsidR="00882F26" w:rsidRPr="00DD4D1F" w:rsidRDefault="00882F26" w:rsidP="00882F26">
            <w:pPr>
              <w:jc w:val="both"/>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Turkey health tourism statistics</w:t>
            </w:r>
          </w:p>
          <w:p w14:paraId="237E41FF" w14:textId="77777777" w:rsidR="00882F26" w:rsidRPr="00DD4D1F" w:rsidRDefault="00882F26" w:rsidP="00882F26">
            <w:pPr>
              <w:jc w:val="both"/>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 xml:space="preserve">Major accredited health organizations in our country </w:t>
            </w:r>
          </w:p>
          <w:p w14:paraId="444BBA25" w14:textId="3DB699B2" w:rsidR="00255314" w:rsidRPr="00DD4D1F" w:rsidRDefault="00882F26" w:rsidP="00882F26">
            <w:pPr>
              <w:jc w:val="both"/>
              <w:rPr>
                <w:rFonts w:ascii="Times New Roman" w:hAnsi="Times New Roman" w:cs="Times New Roman"/>
                <w:sz w:val="18"/>
                <w:szCs w:val="18"/>
              </w:rPr>
            </w:pPr>
            <w:r w:rsidRPr="00DD4D1F">
              <w:rPr>
                <w:rFonts w:ascii="Times New Roman" w:hAnsi="Times New Roman" w:cs="Times New Roman"/>
                <w:bCs/>
                <w:color w:val="000000"/>
                <w:sz w:val="18"/>
                <w:szCs w:val="18"/>
              </w:rPr>
              <w:t>Intermediary institutions and certification in health tourism</w:t>
            </w:r>
          </w:p>
        </w:tc>
        <w:tc>
          <w:tcPr>
            <w:tcW w:w="2125" w:type="dxa"/>
            <w:tcBorders>
              <w:bottom w:val="single" w:sz="6" w:space="0" w:color="CCCCCC"/>
            </w:tcBorders>
            <w:shd w:val="clear" w:color="auto" w:fill="FFFFFF"/>
            <w:tcMar>
              <w:top w:w="15" w:type="dxa"/>
              <w:left w:w="80" w:type="dxa"/>
              <w:bottom w:w="15" w:type="dxa"/>
              <w:right w:w="15" w:type="dxa"/>
            </w:tcMar>
          </w:tcPr>
          <w:p w14:paraId="2830F722"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40B3A6BD"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50208A0"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92EE68C" w14:textId="77777777" w:rsidR="00882F26" w:rsidRPr="00DD4D1F" w:rsidRDefault="00882F26" w:rsidP="00882F26">
            <w:pPr>
              <w:jc w:val="both"/>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Businesses engaged in health tourism activities</w:t>
            </w:r>
          </w:p>
          <w:p w14:paraId="0A11AFAE" w14:textId="074F4E2C" w:rsidR="00255314" w:rsidRPr="00DD4D1F" w:rsidRDefault="00882F26" w:rsidP="00882F26">
            <w:pPr>
              <w:jc w:val="both"/>
              <w:rPr>
                <w:rFonts w:ascii="Times New Roman" w:hAnsi="Times New Roman" w:cs="Times New Roman"/>
                <w:sz w:val="18"/>
                <w:szCs w:val="18"/>
              </w:rPr>
            </w:pPr>
            <w:r w:rsidRPr="00DD4D1F">
              <w:rPr>
                <w:rFonts w:ascii="Times New Roman" w:hAnsi="Times New Roman" w:cs="Times New Roman"/>
                <w:bCs/>
                <w:color w:val="000000"/>
                <w:sz w:val="18"/>
                <w:szCs w:val="18"/>
              </w:rPr>
              <w:t>Main institutions and organizations related to tourist health, their duties, authorities and responsibilities</w:t>
            </w:r>
          </w:p>
        </w:tc>
        <w:tc>
          <w:tcPr>
            <w:tcW w:w="2125" w:type="dxa"/>
            <w:tcBorders>
              <w:bottom w:val="single" w:sz="6" w:space="0" w:color="CCCCCC"/>
            </w:tcBorders>
            <w:shd w:val="clear" w:color="auto" w:fill="FFFFFF"/>
            <w:tcMar>
              <w:top w:w="15" w:type="dxa"/>
              <w:left w:w="80" w:type="dxa"/>
              <w:bottom w:w="15" w:type="dxa"/>
              <w:right w:w="15" w:type="dxa"/>
            </w:tcMar>
          </w:tcPr>
          <w:p w14:paraId="638D599C"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324EFA0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107E2C"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EC52BD5" w14:textId="77777777" w:rsidR="00255314" w:rsidRPr="00DD4D1F" w:rsidRDefault="00255314" w:rsidP="000D61AE">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D2F8004" w14:textId="2A5CFE7B" w:rsidR="00255314" w:rsidRPr="00DD4D1F" w:rsidRDefault="00255314" w:rsidP="000D61AE">
            <w:pPr>
              <w:jc w:val="center"/>
              <w:rPr>
                <w:rFonts w:ascii="Times New Roman" w:eastAsia="Times New Roman" w:hAnsi="Times New Roman" w:cs="Times New Roman"/>
                <w:sz w:val="18"/>
                <w:szCs w:val="18"/>
              </w:rPr>
            </w:pPr>
          </w:p>
        </w:tc>
      </w:tr>
      <w:tr w:rsidR="00255314" w:rsidRPr="00DD4D1F" w14:paraId="470BCB05"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DB0A48"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36FC651" w14:textId="5E11A4D0" w:rsidR="00255314" w:rsidRPr="00DD4D1F" w:rsidRDefault="00F448D0" w:rsidP="000D61AE">
            <w:pPr>
              <w:pStyle w:val="NormalWeb"/>
              <w:spacing w:before="0" w:beforeAutospacing="0" w:after="0" w:afterAutospacing="0"/>
              <w:jc w:val="both"/>
              <w:rPr>
                <w:sz w:val="18"/>
                <w:szCs w:val="18"/>
              </w:rPr>
            </w:pPr>
            <w:r w:rsidRPr="00DD4D1F">
              <w:rPr>
                <w:bCs/>
                <w:color w:val="000000"/>
                <w:sz w:val="18"/>
                <w:szCs w:val="18"/>
              </w:rPr>
              <w:t>Medical Tourism</w:t>
            </w:r>
          </w:p>
        </w:tc>
        <w:tc>
          <w:tcPr>
            <w:tcW w:w="2125" w:type="dxa"/>
            <w:tcBorders>
              <w:bottom w:val="single" w:sz="6" w:space="0" w:color="CCCCCC"/>
            </w:tcBorders>
            <w:shd w:val="clear" w:color="auto" w:fill="FFFFFF"/>
            <w:tcMar>
              <w:top w:w="15" w:type="dxa"/>
              <w:left w:w="80" w:type="dxa"/>
              <w:bottom w:w="15" w:type="dxa"/>
              <w:right w:w="15" w:type="dxa"/>
            </w:tcMar>
          </w:tcPr>
          <w:p w14:paraId="6217D323"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59DE8B15"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784879"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638112A3" w14:textId="1A97B569" w:rsidR="00255314" w:rsidRPr="00DD4D1F" w:rsidRDefault="00F448D0" w:rsidP="000D61AE">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18"/>
              </w:rPr>
              <w:t>Thermal Tourism</w:t>
            </w:r>
          </w:p>
        </w:tc>
        <w:tc>
          <w:tcPr>
            <w:tcW w:w="2125" w:type="dxa"/>
            <w:tcBorders>
              <w:bottom w:val="single" w:sz="6" w:space="0" w:color="CCCCCC"/>
            </w:tcBorders>
            <w:shd w:val="clear" w:color="auto" w:fill="FFFFFF"/>
            <w:tcMar>
              <w:top w:w="15" w:type="dxa"/>
              <w:left w:w="80" w:type="dxa"/>
              <w:bottom w:w="15" w:type="dxa"/>
              <w:right w:w="15" w:type="dxa"/>
            </w:tcMar>
          </w:tcPr>
          <w:p w14:paraId="69B4D865"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5FF163CC"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98A9027"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3C8F4BE" w14:textId="26C10380" w:rsidR="00255314" w:rsidRPr="00DD4D1F" w:rsidRDefault="00F448D0" w:rsidP="000D61AE">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bCs/>
                <w:color w:val="000000"/>
                <w:sz w:val="18"/>
                <w:szCs w:val="18"/>
              </w:rPr>
              <w:t>Elderly and Disabled Tourism</w:t>
            </w:r>
          </w:p>
        </w:tc>
        <w:tc>
          <w:tcPr>
            <w:tcW w:w="2125" w:type="dxa"/>
            <w:tcBorders>
              <w:bottom w:val="single" w:sz="6" w:space="0" w:color="CCCCCC"/>
            </w:tcBorders>
            <w:shd w:val="clear" w:color="auto" w:fill="FFFFFF"/>
            <w:tcMar>
              <w:top w:w="15" w:type="dxa"/>
              <w:left w:w="80" w:type="dxa"/>
              <w:bottom w:w="15" w:type="dxa"/>
              <w:right w:w="15" w:type="dxa"/>
            </w:tcMar>
          </w:tcPr>
          <w:p w14:paraId="2F620F4A"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45C6FF1A"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A8E61C0" w14:textId="77777777" w:rsidR="00255314" w:rsidRPr="00DD4D1F" w:rsidRDefault="00255314" w:rsidP="000D61AE">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3AAE06E" w14:textId="77777777" w:rsidR="00255314" w:rsidRPr="00DD4D1F" w:rsidRDefault="00F448D0" w:rsidP="000D61AE">
            <w:pPr>
              <w:rPr>
                <w:rFonts w:ascii="Times New Roman" w:hAnsi="Times New Roman" w:cs="Times New Roman"/>
                <w:bCs/>
                <w:color w:val="000000"/>
                <w:sz w:val="18"/>
                <w:szCs w:val="18"/>
              </w:rPr>
            </w:pPr>
            <w:r w:rsidRPr="00DD4D1F">
              <w:rPr>
                <w:rFonts w:ascii="Times New Roman" w:hAnsi="Times New Roman" w:cs="Times New Roman"/>
                <w:bCs/>
                <w:color w:val="000000"/>
                <w:sz w:val="18"/>
                <w:szCs w:val="18"/>
              </w:rPr>
              <w:t>Intercultural Nursing Issues in Health Tourism (Cultural Values ​​and Communication from an International Perspective)</w:t>
            </w:r>
          </w:p>
          <w:p w14:paraId="5348D804" w14:textId="27B32556" w:rsidR="00DB34DB" w:rsidRPr="00DD4D1F" w:rsidRDefault="00DB34DB"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Problems and solutions for health tourism and tourist health</w:t>
            </w:r>
          </w:p>
        </w:tc>
        <w:tc>
          <w:tcPr>
            <w:tcW w:w="2125" w:type="dxa"/>
            <w:tcBorders>
              <w:bottom w:val="single" w:sz="6" w:space="0" w:color="CCCCCC"/>
            </w:tcBorders>
            <w:shd w:val="clear" w:color="auto" w:fill="FFFFFF"/>
            <w:tcMar>
              <w:top w:w="15" w:type="dxa"/>
              <w:left w:w="80" w:type="dxa"/>
              <w:bottom w:w="15" w:type="dxa"/>
              <w:right w:w="15" w:type="dxa"/>
            </w:tcMar>
          </w:tcPr>
          <w:p w14:paraId="2C94066B"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1BB2395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35662D"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619DD577" w14:textId="62EA374C" w:rsidR="00255314" w:rsidRPr="00DD4D1F" w:rsidRDefault="00F448D0"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18"/>
              </w:rPr>
              <w:t>Health Tourism and Flight Nursing</w:t>
            </w:r>
          </w:p>
        </w:tc>
        <w:tc>
          <w:tcPr>
            <w:tcW w:w="2125" w:type="dxa"/>
            <w:tcBorders>
              <w:bottom w:val="single" w:sz="6" w:space="0" w:color="CCCCCC"/>
            </w:tcBorders>
            <w:shd w:val="clear" w:color="auto" w:fill="FFFFFF"/>
            <w:tcMar>
              <w:top w:w="15" w:type="dxa"/>
              <w:left w:w="80" w:type="dxa"/>
              <w:bottom w:w="15" w:type="dxa"/>
              <w:right w:w="15" w:type="dxa"/>
            </w:tcMar>
          </w:tcPr>
          <w:p w14:paraId="7F131FA7"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59BA0AB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F4D7E6B"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7AF785DD" w14:textId="563FED1C" w:rsidR="00255314" w:rsidRPr="00DD4D1F" w:rsidRDefault="00F448D0"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18"/>
              </w:rPr>
              <w:t>Hotel Services and Hotel Nursing in Health Tourism</w:t>
            </w:r>
          </w:p>
        </w:tc>
        <w:tc>
          <w:tcPr>
            <w:tcW w:w="2125" w:type="dxa"/>
            <w:tcBorders>
              <w:bottom w:val="single" w:sz="6" w:space="0" w:color="CCCCCC"/>
            </w:tcBorders>
            <w:shd w:val="clear" w:color="auto" w:fill="FFFFFF"/>
            <w:tcMar>
              <w:top w:w="15" w:type="dxa"/>
              <w:left w:w="80" w:type="dxa"/>
              <w:bottom w:w="15" w:type="dxa"/>
              <w:right w:w="15" w:type="dxa"/>
            </w:tcMar>
          </w:tcPr>
          <w:p w14:paraId="04D77BEE"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0B943192"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5138E8BD"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0F457C98" w14:textId="116331F2" w:rsidR="00255314" w:rsidRPr="00DD4D1F" w:rsidRDefault="00F448D0" w:rsidP="00DB34DB">
            <w:pPr>
              <w:jc w:val="both"/>
              <w:rPr>
                <w:rFonts w:ascii="Times New Roman" w:hAnsi="Times New Roman" w:cs="Times New Roman"/>
                <w:sz w:val="18"/>
                <w:szCs w:val="18"/>
              </w:rPr>
            </w:pPr>
            <w:r w:rsidRPr="00DD4D1F">
              <w:rPr>
                <w:rFonts w:ascii="Times New Roman" w:hAnsi="Times New Roman" w:cs="Times New Roman"/>
                <w:bCs/>
                <w:color w:val="000000"/>
                <w:sz w:val="18"/>
                <w:szCs w:val="18"/>
              </w:rPr>
              <w:t xml:space="preserve">General </w:t>
            </w:r>
            <w:r w:rsidR="00DB34DB" w:rsidRPr="00DD4D1F">
              <w:rPr>
                <w:rFonts w:ascii="Times New Roman" w:hAnsi="Times New Roman" w:cs="Times New Roman"/>
                <w:bCs/>
                <w:color w:val="000000"/>
                <w:sz w:val="18"/>
                <w:szCs w:val="18"/>
              </w:rPr>
              <w:t>Evaluation</w:t>
            </w:r>
          </w:p>
        </w:tc>
        <w:tc>
          <w:tcPr>
            <w:tcW w:w="2125" w:type="dxa"/>
            <w:shd w:val="clear" w:color="auto" w:fill="FFFFFF"/>
            <w:tcMar>
              <w:top w:w="15" w:type="dxa"/>
              <w:left w:w="80" w:type="dxa"/>
              <w:bottom w:w="15" w:type="dxa"/>
              <w:right w:w="15" w:type="dxa"/>
            </w:tcMar>
          </w:tcPr>
          <w:p w14:paraId="77C99634" w14:textId="77777777" w:rsidR="00255314" w:rsidRPr="00DD4D1F" w:rsidRDefault="00255314"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55314" w:rsidRPr="00DD4D1F" w14:paraId="7AD406F7"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F3E5813" w14:textId="77777777" w:rsidR="00255314" w:rsidRPr="00DD4D1F" w:rsidRDefault="00255314"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2AA1734B" w14:textId="77777777" w:rsidR="00255314" w:rsidRPr="00DD4D1F" w:rsidRDefault="00255314"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ED0C9A2" w14:textId="77777777" w:rsidR="00255314" w:rsidRPr="00DD4D1F" w:rsidRDefault="00255314" w:rsidP="000D61AE">
            <w:pPr>
              <w:rPr>
                <w:rFonts w:ascii="Times New Roman" w:eastAsia="Times New Roman" w:hAnsi="Times New Roman" w:cs="Times New Roman"/>
                <w:sz w:val="18"/>
                <w:szCs w:val="18"/>
              </w:rPr>
            </w:pPr>
          </w:p>
        </w:tc>
      </w:tr>
    </w:tbl>
    <w:p w14:paraId="319A60EA" w14:textId="2589DFEF"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448D0" w:rsidRPr="00DD4D1F" w14:paraId="1341D28D"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839FA3D"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F448D0" w:rsidRPr="00DD4D1F" w14:paraId="6B7763E8"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F3728BD"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B6C8282" w14:textId="31A33F31" w:rsidR="00F448D0" w:rsidRPr="00DD4D1F" w:rsidRDefault="00F448D0" w:rsidP="00F448D0">
            <w:pPr>
              <w:pStyle w:val="NormalWeb"/>
              <w:spacing w:before="0" w:beforeAutospacing="0" w:after="0" w:afterAutospacing="0"/>
              <w:rPr>
                <w:sz w:val="18"/>
                <w:szCs w:val="18"/>
              </w:rPr>
            </w:pPr>
            <w:r w:rsidRPr="00DD4D1F">
              <w:rPr>
                <w:sz w:val="18"/>
                <w:szCs w:val="18"/>
              </w:rPr>
              <w:t xml:space="preserve">1. </w:t>
            </w:r>
            <w:r w:rsidR="00DB34DB" w:rsidRPr="00DD4D1F">
              <w:rPr>
                <w:sz w:val="18"/>
                <w:szCs w:val="18"/>
              </w:rPr>
              <w:t>Lecture notes to be provided by the instructor</w:t>
            </w:r>
          </w:p>
          <w:p w14:paraId="2CD77BBC" w14:textId="77777777" w:rsidR="00F448D0" w:rsidRPr="00DD4D1F" w:rsidRDefault="00F448D0" w:rsidP="00F448D0">
            <w:pPr>
              <w:pStyle w:val="NormalWeb"/>
              <w:spacing w:before="0" w:beforeAutospacing="0" w:after="0" w:afterAutospacing="0"/>
              <w:rPr>
                <w:sz w:val="18"/>
                <w:szCs w:val="18"/>
              </w:rPr>
            </w:pPr>
            <w:r w:rsidRPr="00DD4D1F">
              <w:rPr>
                <w:sz w:val="18"/>
                <w:szCs w:val="18"/>
              </w:rPr>
              <w:t xml:space="preserve">2. Tontuş HÖ. Sağlık Turizmi Tanıtımı ve Sağlık Hizmetlerinin Pazarlanması İlkeleri Üzerine Değerlendirme. Journal of Multidisciplinary Academic Tourism. 2018, Vol. 3, No. 1, pp: 67 – 88. </w:t>
            </w:r>
            <w:hyperlink r:id="rId43" w:history="1">
              <w:r w:rsidRPr="00DD4D1F">
                <w:rPr>
                  <w:rStyle w:val="Kpr"/>
                  <w:color w:val="auto"/>
                  <w:sz w:val="18"/>
                  <w:szCs w:val="18"/>
                  <w:u w:val="none"/>
                </w:rPr>
                <w:t>https://dergipark.org.tr/en/download/article-file/522461</w:t>
              </w:r>
            </w:hyperlink>
            <w:r w:rsidRPr="00DD4D1F">
              <w:rPr>
                <w:sz w:val="18"/>
                <w:szCs w:val="18"/>
              </w:rPr>
              <w:t> </w:t>
            </w:r>
          </w:p>
          <w:p w14:paraId="61B2B236" w14:textId="77777777" w:rsidR="00F448D0" w:rsidRPr="00DD4D1F" w:rsidRDefault="00F448D0" w:rsidP="00F448D0">
            <w:pPr>
              <w:pStyle w:val="NormalWeb"/>
              <w:spacing w:before="0" w:beforeAutospacing="0" w:after="0" w:afterAutospacing="0"/>
              <w:rPr>
                <w:sz w:val="18"/>
                <w:szCs w:val="18"/>
              </w:rPr>
            </w:pPr>
            <w:r w:rsidRPr="00DD4D1F">
              <w:rPr>
                <w:sz w:val="18"/>
                <w:szCs w:val="18"/>
              </w:rPr>
              <w:t>3. Connel, J. (2006). Medical Tourism: Sea, Sun, Sand and Surgery. Tourism Management, 27, 1093- 1100.</w:t>
            </w:r>
          </w:p>
          <w:p w14:paraId="1F6BB66F" w14:textId="77777777" w:rsidR="00F448D0" w:rsidRPr="00DD4D1F" w:rsidRDefault="00F448D0" w:rsidP="00F448D0">
            <w:pPr>
              <w:pStyle w:val="NormalWeb"/>
              <w:spacing w:before="0" w:beforeAutospacing="0" w:after="0" w:afterAutospacing="0"/>
              <w:rPr>
                <w:sz w:val="18"/>
                <w:szCs w:val="18"/>
              </w:rPr>
            </w:pPr>
            <w:r w:rsidRPr="00DD4D1F">
              <w:rPr>
                <w:sz w:val="18"/>
                <w:szCs w:val="18"/>
              </w:rPr>
              <w:t>4. Smith, M., Puczkó, L. (2009) Health and Wellness Tourism, Oxford, UK: Elsevier Ltd.</w:t>
            </w:r>
          </w:p>
          <w:p w14:paraId="02427A9F" w14:textId="77777777" w:rsidR="00F448D0" w:rsidRPr="00DD4D1F" w:rsidRDefault="00F448D0" w:rsidP="00F448D0">
            <w:pPr>
              <w:pStyle w:val="NormalWeb"/>
              <w:spacing w:before="0" w:beforeAutospacing="0" w:after="0" w:afterAutospacing="0"/>
              <w:rPr>
                <w:sz w:val="18"/>
                <w:szCs w:val="18"/>
              </w:rPr>
            </w:pPr>
            <w:r w:rsidRPr="00DD4D1F">
              <w:rPr>
                <w:sz w:val="18"/>
                <w:szCs w:val="18"/>
              </w:rPr>
              <w:t xml:space="preserve">5.  </w:t>
            </w:r>
            <w:hyperlink r:id="rId44" w:history="1">
              <w:r w:rsidRPr="00DD4D1F">
                <w:rPr>
                  <w:rStyle w:val="Kpr"/>
                  <w:color w:val="auto"/>
                  <w:sz w:val="18"/>
                  <w:szCs w:val="18"/>
                  <w:u w:val="none"/>
                </w:rPr>
                <w:t>http://www.saturk.gov.tr/images/pdf/tyst/02.pdf</w:t>
              </w:r>
            </w:hyperlink>
          </w:p>
          <w:p w14:paraId="7AA372C8" w14:textId="343C938A" w:rsidR="00F448D0" w:rsidRPr="00DD4D1F" w:rsidRDefault="00F448D0" w:rsidP="00F448D0">
            <w:pPr>
              <w:tabs>
                <w:tab w:val="left" w:pos="183"/>
              </w:tabs>
              <w:jc w:val="both"/>
              <w:rPr>
                <w:rFonts w:ascii="Times New Roman" w:hAnsi="Times New Roman" w:cs="Times New Roman"/>
                <w:sz w:val="18"/>
                <w:szCs w:val="18"/>
              </w:rPr>
            </w:pPr>
            <w:r w:rsidRPr="00DD4D1F">
              <w:rPr>
                <w:rFonts w:ascii="Times New Roman" w:hAnsi="Times New Roman" w:cs="Times New Roman"/>
                <w:sz w:val="18"/>
                <w:szCs w:val="18"/>
              </w:rPr>
              <w:t xml:space="preserve">6. </w:t>
            </w:r>
            <w:hyperlink r:id="rId45" w:history="1">
              <w:r w:rsidRPr="00DD4D1F">
                <w:rPr>
                  <w:rStyle w:val="Kpr"/>
                  <w:rFonts w:ascii="Times New Roman" w:hAnsi="Times New Roman" w:cs="Times New Roman"/>
                  <w:color w:val="auto"/>
                  <w:sz w:val="18"/>
                  <w:szCs w:val="18"/>
                  <w:u w:val="none"/>
                </w:rPr>
                <w:t>https://saglikturizmi.saglik.gov.tr/TR,175/saglik-turizmi-hakkinda.html</w:t>
              </w:r>
            </w:hyperlink>
            <w:r w:rsidR="00DB34DB" w:rsidRPr="00DD4D1F">
              <w:rPr>
                <w:rStyle w:val="Kpr"/>
                <w:rFonts w:ascii="Times New Roman" w:hAnsi="Times New Roman" w:cs="Times New Roman"/>
                <w:color w:val="auto"/>
                <w:sz w:val="18"/>
                <w:szCs w:val="18"/>
                <w:u w:val="none"/>
              </w:rPr>
              <w:t xml:space="preserve"> </w:t>
            </w:r>
          </w:p>
        </w:tc>
      </w:tr>
      <w:tr w:rsidR="00F448D0" w:rsidRPr="00DD4D1F" w14:paraId="1488DAF1"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E40A1DB"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08E4205" w14:textId="77777777" w:rsidR="00F448D0" w:rsidRPr="00DD4D1F" w:rsidRDefault="0054152F" w:rsidP="000D61AE">
            <w:pPr>
              <w:pStyle w:val="NormalWeb"/>
              <w:spacing w:before="0" w:beforeAutospacing="0" w:after="0" w:afterAutospacing="0"/>
              <w:jc w:val="both"/>
              <w:rPr>
                <w:sz w:val="18"/>
                <w:szCs w:val="18"/>
              </w:rPr>
            </w:pPr>
            <w:hyperlink r:id="rId46" w:history="1">
              <w:r w:rsidR="00F448D0" w:rsidRPr="00DD4D1F">
                <w:rPr>
                  <w:rStyle w:val="Kpr"/>
                  <w:color w:val="auto"/>
                  <w:sz w:val="18"/>
                  <w:szCs w:val="18"/>
                  <w:u w:val="none"/>
                </w:rPr>
                <w:t>DATABASE - CLINICAL KEY STUDENT FOUNDATION</w:t>
              </w:r>
            </w:hyperlink>
          </w:p>
          <w:p w14:paraId="1C87B680" w14:textId="77777777" w:rsidR="00F448D0" w:rsidRPr="00DD4D1F" w:rsidRDefault="0054152F" w:rsidP="000D61AE">
            <w:pPr>
              <w:pStyle w:val="NormalWeb"/>
              <w:spacing w:before="0" w:beforeAutospacing="0" w:after="0" w:afterAutospacing="0"/>
              <w:jc w:val="both"/>
              <w:rPr>
                <w:sz w:val="18"/>
                <w:szCs w:val="18"/>
              </w:rPr>
            </w:pPr>
            <w:hyperlink r:id="rId47" w:history="1">
              <w:r w:rsidR="00F448D0" w:rsidRPr="00DD4D1F">
                <w:rPr>
                  <w:rStyle w:val="Kpr"/>
                  <w:color w:val="auto"/>
                  <w:sz w:val="18"/>
                  <w:szCs w:val="18"/>
                  <w:u w:val="none"/>
                </w:rPr>
                <w:t>DATABASE - NURSING REFERENCE CENTER</w:t>
              </w:r>
            </w:hyperlink>
          </w:p>
          <w:p w14:paraId="1D710992" w14:textId="77777777" w:rsidR="00F448D0" w:rsidRPr="00DD4D1F" w:rsidRDefault="0054152F" w:rsidP="000D61AE">
            <w:pPr>
              <w:pStyle w:val="NormalWeb"/>
              <w:spacing w:before="0" w:beforeAutospacing="0" w:after="0" w:afterAutospacing="0"/>
              <w:jc w:val="both"/>
            </w:pPr>
            <w:hyperlink r:id="rId48" w:history="1">
              <w:r w:rsidR="00F448D0" w:rsidRPr="00DD4D1F">
                <w:rPr>
                  <w:rStyle w:val="Kpr"/>
                  <w:color w:val="auto"/>
                  <w:sz w:val="18"/>
                  <w:szCs w:val="18"/>
                  <w:u w:val="none"/>
                </w:rPr>
                <w:t>DATABASE - ELSEVIER CLINICAL SKILLS</w:t>
              </w:r>
            </w:hyperlink>
          </w:p>
        </w:tc>
      </w:tr>
    </w:tbl>
    <w:p w14:paraId="35609B3B" w14:textId="46EE4BC5" w:rsidR="00255314" w:rsidRPr="00DD4D1F" w:rsidRDefault="00255314">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448D0" w:rsidRPr="00DD4D1F" w14:paraId="0C277841"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E0F4DC5"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F448D0" w:rsidRPr="00DD4D1F" w14:paraId="076C5BD0"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13D087D"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D7B8A0F"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F448D0" w:rsidRPr="00DD4D1F" w14:paraId="654095EF"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30ADF80"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332D2065"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F448D0" w:rsidRPr="00DD4D1F" w14:paraId="0C96F87E"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9C4EA75"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12637548"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w:t>
            </w:r>
          </w:p>
        </w:tc>
      </w:tr>
    </w:tbl>
    <w:p w14:paraId="3EDD8F58" w14:textId="77777777" w:rsidR="00F448D0" w:rsidRPr="00DD4D1F" w:rsidRDefault="00F448D0">
      <w:pPr>
        <w:spacing w:after="0" w:line="240" w:lineRule="auto"/>
        <w:rPr>
          <w:rFonts w:ascii="Times New Roman" w:eastAsia="Times New Roman" w:hAnsi="Times New Roman" w:cs="Times New Roman"/>
          <w:sz w:val="18"/>
          <w:szCs w:val="18"/>
        </w:rPr>
      </w:pPr>
    </w:p>
    <w:p w14:paraId="69AAB256" w14:textId="77777777" w:rsidR="00023D56" w:rsidRPr="00DD4D1F" w:rsidRDefault="00023D56">
      <w:pPr>
        <w:spacing w:after="0" w:line="240" w:lineRule="auto"/>
        <w:rPr>
          <w:rFonts w:ascii="Times New Roman" w:eastAsia="Times New Roman" w:hAnsi="Times New Roman" w:cs="Times New Roman"/>
          <w:sz w:val="18"/>
          <w:szCs w:val="18"/>
        </w:rPr>
      </w:pPr>
    </w:p>
    <w:p w14:paraId="12C18174" w14:textId="77777777" w:rsidR="00023D56" w:rsidRPr="00DD4D1F" w:rsidRDefault="00023D56">
      <w:pPr>
        <w:spacing w:after="0" w:line="240" w:lineRule="auto"/>
        <w:rPr>
          <w:rFonts w:ascii="Times New Roman" w:eastAsia="Times New Roman" w:hAnsi="Times New Roman" w:cs="Times New Roman"/>
          <w:sz w:val="18"/>
          <w:szCs w:val="18"/>
        </w:rPr>
      </w:pPr>
    </w:p>
    <w:p w14:paraId="45663A83" w14:textId="77777777" w:rsidR="00023D56" w:rsidRPr="00DD4D1F" w:rsidRDefault="00023D56">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448D0" w:rsidRPr="00DD4D1F" w14:paraId="69644749"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CE9CDB"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F448D0" w:rsidRPr="00DD4D1F" w14:paraId="2914D2A4"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0FB188"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A8B78"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6544FF"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F448D0" w:rsidRPr="00DD4D1F" w14:paraId="2654CD0B"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E1958D"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330FFF"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F9984E"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F448D0" w:rsidRPr="00DD4D1F" w14:paraId="5AE0ECF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4AD745"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31355A" w14:textId="77777777" w:rsidR="00F448D0" w:rsidRPr="00DD4D1F" w:rsidRDefault="00F448D0"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2D89BE1" w14:textId="77777777" w:rsidR="00F448D0" w:rsidRPr="00DD4D1F" w:rsidRDefault="00F448D0"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F448D0" w:rsidRPr="00DD4D1F" w14:paraId="4E721A6A"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EEAA1A" w14:textId="77777777" w:rsidR="00F448D0" w:rsidRPr="00DD4D1F" w:rsidRDefault="00F448D0"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06509"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0EFF2"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F448D0" w:rsidRPr="00DD4D1F" w14:paraId="7C7794B3"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6C25F5"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8EC7C"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9551FF"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F448D0" w:rsidRPr="00DD4D1F" w14:paraId="25F55BC9"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909AFB"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963DB7"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CA679A"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F448D0" w:rsidRPr="00DD4D1F" w14:paraId="331C508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CEE385" w14:textId="77777777" w:rsidR="00F448D0" w:rsidRPr="00DD4D1F" w:rsidRDefault="00F448D0"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FB3351"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EC87A3"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613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F448D0" w:rsidRPr="00DD4D1F" w14:paraId="39796A80"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FA0DE34" w14:textId="77777777" w:rsidR="00F448D0" w:rsidRPr="00DD4D1F" w:rsidRDefault="00F448D0" w:rsidP="000D61AE">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F448D0" w:rsidRPr="00DD4D1F" w14:paraId="10B059D3"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1F782C6"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F60AA58" w14:textId="77777777" w:rsidR="00F448D0" w:rsidRPr="00DD4D1F" w:rsidRDefault="00F448D0"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A739F3B" w14:textId="77777777" w:rsidR="00F448D0" w:rsidRPr="00DD4D1F" w:rsidRDefault="00F448D0" w:rsidP="000D61A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F448D0" w:rsidRPr="00DD4D1F" w14:paraId="1D5C15D1"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872C0C1" w14:textId="77777777" w:rsidR="00F448D0" w:rsidRPr="00DD4D1F" w:rsidRDefault="00F448D0"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559826E" w14:textId="77777777" w:rsidR="00F448D0" w:rsidRPr="00DD4D1F" w:rsidRDefault="00F448D0"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ED9965"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7226C97"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ACBFD6"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4484C8F" w14:textId="77777777" w:rsidR="00F448D0" w:rsidRPr="00DD4D1F" w:rsidRDefault="00F448D0"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ADDF4C" w14:textId="77777777" w:rsidR="00F448D0" w:rsidRPr="00DD4D1F" w:rsidRDefault="00F448D0"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F448D0" w:rsidRPr="00DD4D1F" w14:paraId="69F091C8"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BDB708"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923B261"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7F1279"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AF480A1"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F75DB4"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2AB98"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0D9A99" w14:textId="283AE90B" w:rsidR="00F448D0" w:rsidRPr="00DD4D1F" w:rsidRDefault="00F448D0" w:rsidP="00F448D0">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F448D0" w:rsidRPr="00DD4D1F" w14:paraId="5D77A64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159A52"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0CE0E82"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0F7F73"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9919AC"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7AAC7C"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37D216" w14:textId="770B0AC2"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A8362F2"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515E7E35"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3376EB"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B65EFE3"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0B09B20"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3BF54B"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3DE97B" w14:textId="7DA8A46A"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32E61B" w14:textId="445C1B84"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B28328"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2AF00079"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1C87A7"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E8CE7B0"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A1127E"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4F5785"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DD6AF2" w14:textId="49B88519"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CB9C0" w14:textId="1C986C00"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74EF3E8"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041780A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4ED8BB"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FDD4F4E"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8384738"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10E7C4" w14:textId="1E73F5B2"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981B6E" w14:textId="46D6DD09"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60FA8A"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786715"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44D11AB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AF2910"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EC70C9A"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3B35DA"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8DD817" w14:textId="3BEA6AA7"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A7D9C6"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5A5E98"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EBA2CB"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1DC5D8F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FAB792"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16134C1"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931AC5A"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ADC32D" w14:textId="2B0A4DFA"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255DF4"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9233DA"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DC26B5"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6B4FE86F"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21C5E3"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CB171DB"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69909D"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DD9767" w14:textId="455E4A55"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A05FF05"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1529EE"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F64206"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5FC097C5"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4E37B"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E7DAF3"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C75A18"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D81EF0"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27BD53" w14:textId="4D5688E7"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96CE5A" w14:textId="64BABAED"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772B2F" w14:textId="77777777" w:rsidR="00F448D0" w:rsidRPr="00DD4D1F" w:rsidRDefault="00F448D0" w:rsidP="00F448D0">
            <w:pPr>
              <w:rPr>
                <w:rFonts w:ascii="Times New Roman" w:eastAsia="Times New Roman" w:hAnsi="Times New Roman" w:cs="Times New Roman"/>
                <w:sz w:val="18"/>
                <w:szCs w:val="18"/>
              </w:rPr>
            </w:pPr>
          </w:p>
        </w:tc>
      </w:tr>
      <w:tr w:rsidR="00F448D0" w:rsidRPr="00DD4D1F" w14:paraId="12E37800"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8B3768" w14:textId="77777777" w:rsidR="00F448D0" w:rsidRPr="00DD4D1F" w:rsidRDefault="00F448D0" w:rsidP="00F448D0">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D97EA0" w14:textId="77777777" w:rsidR="00F448D0" w:rsidRPr="00DD4D1F" w:rsidRDefault="00F448D0" w:rsidP="00F448D0">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DBA50E" w14:textId="77777777" w:rsidR="00F448D0" w:rsidRPr="00DD4D1F"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57D744" w14:textId="77777777" w:rsidR="00F448D0" w:rsidRPr="00DD4D1F"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4EA02A0" w14:textId="0BCEE096" w:rsidR="00F448D0" w:rsidRPr="00DD4D1F" w:rsidRDefault="00F448D0" w:rsidP="00F448D0">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73936F" w14:textId="77777777" w:rsidR="00F448D0" w:rsidRPr="00DD4D1F"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CEBF359" w14:textId="6AA1F22F" w:rsidR="00F448D0" w:rsidRPr="00DD4D1F" w:rsidRDefault="00F448D0" w:rsidP="00F448D0">
            <w:pPr>
              <w:rPr>
                <w:rFonts w:ascii="Times New Roman" w:eastAsia="Times New Roman" w:hAnsi="Times New Roman" w:cs="Times New Roman"/>
                <w:sz w:val="18"/>
                <w:szCs w:val="18"/>
              </w:rPr>
            </w:pPr>
          </w:p>
        </w:tc>
      </w:tr>
    </w:tbl>
    <w:p w14:paraId="319A614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F448D0" w:rsidRPr="00DD4D1F" w14:paraId="4FC0B88F"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7D6967D1" w14:textId="77777777" w:rsidR="00F448D0" w:rsidRPr="00DD4D1F" w:rsidRDefault="00F448D0"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F448D0" w:rsidRPr="00DD4D1F" w14:paraId="780105FF"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F7514B3" w14:textId="77777777" w:rsidR="00F448D0" w:rsidRPr="00DD4D1F" w:rsidRDefault="00F448D0" w:rsidP="000D61AE">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9A7ED32" w14:textId="77777777" w:rsidR="00F448D0" w:rsidRPr="00DD4D1F" w:rsidRDefault="00F448D0"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A436CA7" w14:textId="77777777" w:rsidR="00F448D0" w:rsidRPr="00DD4D1F" w:rsidRDefault="00F448D0"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7AC4C8A" w14:textId="77777777" w:rsidR="00F448D0" w:rsidRPr="00DD4D1F" w:rsidRDefault="00F448D0"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F448D0" w:rsidRPr="00DD4D1F" w14:paraId="5FE3345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A500CDC"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C0A2C43"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D50E619"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3982C2A"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F448D0" w:rsidRPr="00DD4D1F" w14:paraId="7597201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A5C4C85"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1F04C68"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AAFED32"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A2B98F0"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F448D0" w:rsidRPr="00DD4D1F" w14:paraId="33881B3E"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1B77B75"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70814A4"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C0CA8F3"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CBA5629"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F448D0" w:rsidRPr="00DD4D1F" w14:paraId="384F6BE0"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89E3C8"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FF4235B"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3FD40A2"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5A57A3F"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F448D0" w:rsidRPr="00DD4D1F" w14:paraId="52223E33"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9EA3190" w14:textId="77777777" w:rsidR="00F448D0" w:rsidRPr="00DD4D1F" w:rsidRDefault="00F448D0"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87C3C34"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11E5708"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3FD93F7"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F448D0" w:rsidRPr="00DD4D1F" w14:paraId="34B8714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6B911B5" w14:textId="77777777" w:rsidR="00F448D0" w:rsidRPr="00DD4D1F" w:rsidRDefault="00F448D0"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4E904CE"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A6A0137"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FBD8587"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F448D0" w:rsidRPr="00DD4D1F" w14:paraId="3537F91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2DE4D1E" w14:textId="77777777" w:rsidR="00F448D0" w:rsidRPr="00DD4D1F" w:rsidRDefault="00F448D0"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54144B3"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F567D5" w14:textId="77777777" w:rsidR="00F448D0" w:rsidRPr="00DD4D1F" w:rsidRDefault="00F448D0"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9D4A4B" w14:textId="77777777" w:rsidR="00F448D0" w:rsidRPr="00DD4D1F" w:rsidRDefault="00F448D0"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14D" w14:textId="77777777" w:rsidR="001A25B9" w:rsidRPr="00DD4D1F" w:rsidRDefault="001A25B9">
      <w:pPr>
        <w:spacing w:after="0" w:line="240" w:lineRule="auto"/>
        <w:rPr>
          <w:rFonts w:ascii="Times New Roman" w:eastAsia="Times New Roman" w:hAnsi="Times New Roman" w:cs="Times New Roman"/>
          <w:sz w:val="18"/>
          <w:szCs w:val="18"/>
        </w:rPr>
      </w:pPr>
    </w:p>
    <w:p w14:paraId="319A6206" w14:textId="1AD62713"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0"/>
        <w:gridCol w:w="1557"/>
        <w:gridCol w:w="1246"/>
        <w:gridCol w:w="1716"/>
        <w:gridCol w:w="1079"/>
        <w:gridCol w:w="1223"/>
      </w:tblGrid>
      <w:tr w:rsidR="001A25B9" w:rsidRPr="00DD4D1F" w14:paraId="319A6208" w14:textId="77777777">
        <w:trPr>
          <w:trHeight w:val="270"/>
          <w:jc w:val="center"/>
        </w:trPr>
        <w:tc>
          <w:tcPr>
            <w:tcW w:w="9161" w:type="dxa"/>
            <w:gridSpan w:val="6"/>
            <w:shd w:val="clear" w:color="auto" w:fill="ECEBEB"/>
            <w:vAlign w:val="center"/>
          </w:tcPr>
          <w:p w14:paraId="319A6207" w14:textId="12548EA0"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620F" w14:textId="77777777" w:rsidTr="00CB420A">
        <w:trPr>
          <w:trHeight w:val="232"/>
          <w:jc w:val="center"/>
        </w:trPr>
        <w:tc>
          <w:tcPr>
            <w:tcW w:w="2340" w:type="dxa"/>
            <w:tcBorders>
              <w:bottom w:val="single" w:sz="6" w:space="0" w:color="CCCCCC"/>
            </w:tcBorders>
            <w:shd w:val="clear" w:color="auto" w:fill="FFFFFF"/>
            <w:tcMar>
              <w:top w:w="15" w:type="dxa"/>
              <w:left w:w="80" w:type="dxa"/>
              <w:bottom w:w="15" w:type="dxa"/>
              <w:right w:w="15" w:type="dxa"/>
            </w:tcMar>
            <w:vAlign w:val="bottom"/>
          </w:tcPr>
          <w:p w14:paraId="319A6209" w14:textId="4F1AFE95"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557" w:type="dxa"/>
            <w:tcBorders>
              <w:bottom w:val="single" w:sz="6" w:space="0" w:color="CCCCCC"/>
            </w:tcBorders>
            <w:shd w:val="clear" w:color="auto" w:fill="FFFFFF"/>
            <w:tcMar>
              <w:top w:w="15" w:type="dxa"/>
              <w:left w:w="80" w:type="dxa"/>
              <w:bottom w:w="15" w:type="dxa"/>
              <w:right w:w="15" w:type="dxa"/>
            </w:tcMar>
            <w:vAlign w:val="bottom"/>
          </w:tcPr>
          <w:p w14:paraId="319A620A" w14:textId="39E353D6"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246" w:type="dxa"/>
            <w:tcBorders>
              <w:bottom w:val="single" w:sz="6" w:space="0" w:color="CCCCCC"/>
            </w:tcBorders>
            <w:shd w:val="clear" w:color="auto" w:fill="FFFFFF"/>
            <w:tcMar>
              <w:top w:w="15" w:type="dxa"/>
              <w:left w:w="80" w:type="dxa"/>
              <w:bottom w:w="15" w:type="dxa"/>
              <w:right w:w="15" w:type="dxa"/>
            </w:tcMar>
            <w:vAlign w:val="bottom"/>
          </w:tcPr>
          <w:p w14:paraId="319A620B" w14:textId="5B10E4AD"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16" w:type="dxa"/>
            <w:tcBorders>
              <w:bottom w:val="single" w:sz="6" w:space="0" w:color="CCCCCC"/>
            </w:tcBorders>
            <w:shd w:val="clear" w:color="auto" w:fill="FFFFFF"/>
            <w:tcMar>
              <w:top w:w="15" w:type="dxa"/>
              <w:left w:w="80" w:type="dxa"/>
              <w:bottom w:w="15" w:type="dxa"/>
              <w:right w:w="15" w:type="dxa"/>
            </w:tcMar>
            <w:vAlign w:val="bottom"/>
          </w:tcPr>
          <w:p w14:paraId="319A620C" w14:textId="5287F1F3"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079" w:type="dxa"/>
            <w:tcBorders>
              <w:bottom w:val="single" w:sz="6" w:space="0" w:color="CCCCCC"/>
            </w:tcBorders>
            <w:shd w:val="clear" w:color="auto" w:fill="FFFFFF"/>
            <w:tcMar>
              <w:top w:w="15" w:type="dxa"/>
              <w:left w:w="80" w:type="dxa"/>
              <w:bottom w:w="15" w:type="dxa"/>
              <w:right w:w="15" w:type="dxa"/>
            </w:tcMar>
            <w:vAlign w:val="bottom"/>
          </w:tcPr>
          <w:p w14:paraId="319A620D" w14:textId="43370EE6"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620E" w14:textId="6115C604"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216" w14:textId="77777777">
        <w:trPr>
          <w:trHeight w:val="193"/>
          <w:jc w:val="center"/>
        </w:trPr>
        <w:tc>
          <w:tcPr>
            <w:tcW w:w="2340" w:type="dxa"/>
            <w:tcBorders>
              <w:bottom w:val="single" w:sz="6" w:space="0" w:color="CCCCCC"/>
            </w:tcBorders>
            <w:shd w:val="clear" w:color="auto" w:fill="FFFFFF"/>
            <w:tcMar>
              <w:top w:w="15" w:type="dxa"/>
              <w:left w:w="80" w:type="dxa"/>
              <w:bottom w:w="15" w:type="dxa"/>
              <w:right w:w="15" w:type="dxa"/>
            </w:tcMar>
            <w:vAlign w:val="center"/>
          </w:tcPr>
          <w:p w14:paraId="319A6210" w14:textId="3A3F6623" w:rsidR="001A25B9" w:rsidRPr="00DD4D1F" w:rsidRDefault="00A949B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Sexual Health</w:t>
            </w:r>
          </w:p>
        </w:tc>
        <w:tc>
          <w:tcPr>
            <w:tcW w:w="1557" w:type="dxa"/>
            <w:tcBorders>
              <w:bottom w:val="single" w:sz="6" w:space="0" w:color="CCCCCC"/>
            </w:tcBorders>
            <w:shd w:val="clear" w:color="auto" w:fill="FFFFFF"/>
            <w:tcMar>
              <w:top w:w="15" w:type="dxa"/>
              <w:left w:w="80" w:type="dxa"/>
              <w:bottom w:w="15" w:type="dxa"/>
              <w:right w:w="15" w:type="dxa"/>
            </w:tcMar>
            <w:vAlign w:val="center"/>
          </w:tcPr>
          <w:p w14:paraId="319A621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NHS353</w:t>
            </w:r>
          </w:p>
        </w:tc>
        <w:tc>
          <w:tcPr>
            <w:tcW w:w="1246" w:type="dxa"/>
            <w:tcBorders>
              <w:bottom w:val="single" w:sz="6" w:space="0" w:color="CCCCCC"/>
            </w:tcBorders>
            <w:shd w:val="clear" w:color="auto" w:fill="FFFFFF"/>
            <w:tcMar>
              <w:top w:w="15" w:type="dxa"/>
              <w:left w:w="80" w:type="dxa"/>
              <w:bottom w:w="15" w:type="dxa"/>
              <w:right w:w="15" w:type="dxa"/>
            </w:tcMar>
            <w:vAlign w:val="center"/>
          </w:tcPr>
          <w:p w14:paraId="319A621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716" w:type="dxa"/>
            <w:tcBorders>
              <w:bottom w:val="single" w:sz="6" w:space="0" w:color="CCCCCC"/>
            </w:tcBorders>
            <w:shd w:val="clear" w:color="auto" w:fill="FFFFFF"/>
            <w:tcMar>
              <w:top w:w="15" w:type="dxa"/>
              <w:left w:w="80" w:type="dxa"/>
              <w:bottom w:w="15" w:type="dxa"/>
              <w:right w:w="15" w:type="dxa"/>
            </w:tcMar>
            <w:vAlign w:val="center"/>
          </w:tcPr>
          <w:p w14:paraId="319A621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1079" w:type="dxa"/>
            <w:tcBorders>
              <w:bottom w:val="single" w:sz="6" w:space="0" w:color="CCCCCC"/>
            </w:tcBorders>
            <w:shd w:val="clear" w:color="auto" w:fill="FFFFFF"/>
            <w:tcMar>
              <w:top w:w="15" w:type="dxa"/>
              <w:left w:w="80" w:type="dxa"/>
              <w:bottom w:w="15" w:type="dxa"/>
              <w:right w:w="15" w:type="dxa"/>
            </w:tcMar>
            <w:vAlign w:val="center"/>
          </w:tcPr>
          <w:p w14:paraId="319A621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21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21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rsidRPr="00DD4D1F" w14:paraId="319A621A"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218" w14:textId="72446643"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21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21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A949B2" w:rsidRPr="00DD4D1F" w14:paraId="319A621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1C" w14:textId="1426F87F"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1D" w14:textId="042C3B3C"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A949B2" w:rsidRPr="00DD4D1F" w14:paraId="319A622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1F" w14:textId="4A54C8C2"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0" w14:textId="1ABF0F2D"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A949B2" w:rsidRPr="00DD4D1F" w14:paraId="319A6224"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2" w14:textId="61801779"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3" w14:textId="16B5DAAF"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6227"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5" w14:textId="5691DDE6"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7030" w:type="dxa"/>
            <w:tcBorders>
              <w:bottom w:val="single" w:sz="6" w:space="0" w:color="CCCCCC"/>
            </w:tcBorders>
            <w:shd w:val="clear" w:color="auto" w:fill="FFFFFF"/>
            <w:tcMar>
              <w:top w:w="15" w:type="dxa"/>
              <w:left w:w="80" w:type="dxa"/>
              <w:bottom w:w="15" w:type="dxa"/>
              <w:right w:w="15" w:type="dxa"/>
            </w:tcMar>
          </w:tcPr>
          <w:p w14:paraId="319A6226" w14:textId="77777777" w:rsidR="00EA4EA4" w:rsidRPr="00DD4D1F" w:rsidRDefault="00EA4EA4"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EA4EA4" w:rsidRPr="00DD4D1F" w14:paraId="319A622A"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8" w14:textId="1168B3AC"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7030" w:type="dxa"/>
            <w:tcBorders>
              <w:bottom w:val="single" w:sz="6" w:space="0" w:color="CCCCCC"/>
            </w:tcBorders>
            <w:shd w:val="clear" w:color="auto" w:fill="FFFFFF"/>
            <w:tcMar>
              <w:top w:w="15" w:type="dxa"/>
              <w:left w:w="80" w:type="dxa"/>
              <w:bottom w:w="15" w:type="dxa"/>
              <w:right w:w="15" w:type="dxa"/>
            </w:tcMar>
          </w:tcPr>
          <w:p w14:paraId="319A6229" w14:textId="77777777" w:rsidR="00EA4EA4" w:rsidRPr="00DD4D1F" w:rsidRDefault="00EA4EA4"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Prof. Dr. Hediye Arslan Özkan</w:t>
            </w:r>
          </w:p>
        </w:tc>
      </w:tr>
      <w:tr w:rsidR="00EA4EA4" w:rsidRPr="00DD4D1F" w14:paraId="319A622D"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B" w14:textId="31CAF70F"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C"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A949B2" w:rsidRPr="00DD4D1F" w14:paraId="319A6230"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E" w14:textId="64FB83D5"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F" w14:textId="60573EEC" w:rsidR="00A949B2" w:rsidRPr="00DD4D1F" w:rsidRDefault="00A949B2" w:rsidP="00A949B2">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aim of the course is for students to understand the reproductive and sexual health problems of the society in which they live, to develop sensitivity and to gain knowledge and understanding of solutions.</w:t>
            </w:r>
          </w:p>
        </w:tc>
      </w:tr>
      <w:tr w:rsidR="00A949B2" w:rsidRPr="00DD4D1F" w14:paraId="319A6233" w14:textId="77777777">
        <w:trPr>
          <w:trHeight w:val="964"/>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31" w14:textId="14E73EB4" w:rsidR="00A949B2" w:rsidRPr="00DD4D1F" w:rsidRDefault="00A949B2" w:rsidP="00A949B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32" w14:textId="74BFEEEE" w:rsidR="00A949B2" w:rsidRPr="00DD4D1F" w:rsidRDefault="00A949B2" w:rsidP="00A949B2">
            <w:pPr>
              <w:spacing w:line="276" w:lineRule="auto"/>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course includes understanding the concept of reproductive health in line with current developments, examining the issues of sexuality, sexual identity, sexual rights, evaluating approaches to sexual problems in all life stages, analyzing sexual dysfunctions and its social importance, understanding the principles of a multidisciplinary approach to sexuality and reproductive health counseling.</w:t>
            </w:r>
          </w:p>
        </w:tc>
      </w:tr>
    </w:tbl>
    <w:p w14:paraId="319A6234" w14:textId="77777777" w:rsidR="001A25B9" w:rsidRPr="00DD4D1F" w:rsidRDefault="001A25B9">
      <w:pPr>
        <w:spacing w:after="0" w:line="240" w:lineRule="auto"/>
        <w:rPr>
          <w:rFonts w:ascii="Times New Roman" w:eastAsia="Times New Roman" w:hAnsi="Times New Roman" w:cs="Times New Roman"/>
          <w:sz w:val="18"/>
          <w:szCs w:val="18"/>
        </w:rPr>
      </w:pPr>
    </w:p>
    <w:p w14:paraId="319A6235"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2"/>
        <w:gridCol w:w="1493"/>
        <w:gridCol w:w="1242"/>
        <w:gridCol w:w="1190"/>
      </w:tblGrid>
      <w:tr w:rsidR="002F01F8" w:rsidRPr="00DD4D1F" w14:paraId="319A623A" w14:textId="77777777" w:rsidTr="002F01F8">
        <w:trPr>
          <w:trHeight w:val="273"/>
          <w:jc w:val="center"/>
        </w:trPr>
        <w:tc>
          <w:tcPr>
            <w:tcW w:w="5382" w:type="dxa"/>
            <w:tcBorders>
              <w:bottom w:val="single" w:sz="6" w:space="0" w:color="CCCCCC"/>
            </w:tcBorders>
            <w:shd w:val="clear" w:color="auto" w:fill="FFFFFF"/>
            <w:tcMar>
              <w:top w:w="15" w:type="dxa"/>
              <w:left w:w="80" w:type="dxa"/>
              <w:bottom w:w="15" w:type="dxa"/>
              <w:right w:w="15" w:type="dxa"/>
            </w:tcMar>
            <w:vAlign w:val="bottom"/>
          </w:tcPr>
          <w:p w14:paraId="319A6236" w14:textId="223451D2"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93" w:type="dxa"/>
            <w:tcBorders>
              <w:bottom w:val="single" w:sz="6" w:space="0" w:color="CCCCCC"/>
            </w:tcBorders>
            <w:shd w:val="clear" w:color="auto" w:fill="FFFFFF"/>
            <w:tcMar>
              <w:top w:w="15" w:type="dxa"/>
              <w:left w:w="80" w:type="dxa"/>
              <w:bottom w:w="15" w:type="dxa"/>
              <w:right w:w="15" w:type="dxa"/>
            </w:tcMar>
            <w:vAlign w:val="bottom"/>
          </w:tcPr>
          <w:p w14:paraId="319A6237" w14:textId="744CF3CB"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42" w:type="dxa"/>
            <w:tcBorders>
              <w:bottom w:val="single" w:sz="6" w:space="0" w:color="CCCCCC"/>
            </w:tcBorders>
            <w:shd w:val="clear" w:color="auto" w:fill="FFFFFF"/>
            <w:vAlign w:val="bottom"/>
          </w:tcPr>
          <w:p w14:paraId="319A6238" w14:textId="55AB687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6239" w14:textId="7FA4EC3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A949B2" w:rsidRPr="00DD4D1F" w14:paraId="319A623F" w14:textId="77777777" w:rsidTr="000D61AE">
        <w:trPr>
          <w:trHeight w:val="216"/>
          <w:jc w:val="center"/>
        </w:trPr>
        <w:tc>
          <w:tcPr>
            <w:tcW w:w="5382" w:type="dxa"/>
            <w:tcBorders>
              <w:bottom w:val="single" w:sz="6" w:space="0" w:color="CCCCCC"/>
            </w:tcBorders>
            <w:shd w:val="clear" w:color="auto" w:fill="FFFFFF"/>
            <w:tcMar>
              <w:top w:w="15" w:type="dxa"/>
              <w:left w:w="80" w:type="dxa"/>
              <w:bottom w:w="15" w:type="dxa"/>
              <w:right w:w="15" w:type="dxa"/>
            </w:tcMar>
          </w:tcPr>
          <w:p w14:paraId="319A623B" w14:textId="30FB93C4" w:rsidR="00A949B2" w:rsidRPr="00DD4D1F" w:rsidRDefault="00A949B2" w:rsidP="00A949B2">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reproductive health concepts</w:t>
            </w:r>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3C" w14:textId="4AD84285"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1,2,3,5,10</w:t>
            </w:r>
          </w:p>
        </w:tc>
        <w:tc>
          <w:tcPr>
            <w:tcW w:w="1242" w:type="dxa"/>
            <w:tcBorders>
              <w:bottom w:val="single" w:sz="6" w:space="0" w:color="CCCCCC"/>
            </w:tcBorders>
            <w:shd w:val="clear" w:color="auto" w:fill="FFFFFF"/>
            <w:vAlign w:val="center"/>
          </w:tcPr>
          <w:p w14:paraId="319A623D" w14:textId="00FD0DC9"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3E" w14:textId="7EA1C993"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A949B2" w:rsidRPr="00DD4D1F" w14:paraId="319A6244" w14:textId="77777777" w:rsidTr="000D61AE">
        <w:trPr>
          <w:trHeight w:val="216"/>
          <w:jc w:val="center"/>
        </w:trPr>
        <w:tc>
          <w:tcPr>
            <w:tcW w:w="5382" w:type="dxa"/>
            <w:tcBorders>
              <w:bottom w:val="single" w:sz="6" w:space="0" w:color="CCCCCC"/>
            </w:tcBorders>
            <w:shd w:val="clear" w:color="auto" w:fill="FFFFFF"/>
            <w:tcMar>
              <w:top w:w="15" w:type="dxa"/>
              <w:left w:w="80" w:type="dxa"/>
              <w:bottom w:w="15" w:type="dxa"/>
              <w:right w:w="15" w:type="dxa"/>
            </w:tcMar>
          </w:tcPr>
          <w:p w14:paraId="319A6240" w14:textId="19C6703E" w:rsidR="00A949B2" w:rsidRPr="00DD4D1F" w:rsidRDefault="00A949B2" w:rsidP="00A949B2">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Discusses sexual health issues according to life periods</w:t>
            </w:r>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41"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1,2,3,6,7</w:t>
            </w:r>
          </w:p>
        </w:tc>
        <w:tc>
          <w:tcPr>
            <w:tcW w:w="1242" w:type="dxa"/>
            <w:tcBorders>
              <w:bottom w:val="single" w:sz="6" w:space="0" w:color="CCCCCC"/>
            </w:tcBorders>
            <w:shd w:val="clear" w:color="auto" w:fill="FFFFFF"/>
            <w:vAlign w:val="center"/>
          </w:tcPr>
          <w:p w14:paraId="319A6242" w14:textId="76163208"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3" w14:textId="6DBBD664"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A949B2" w:rsidRPr="00DD4D1F" w14:paraId="319A6249" w14:textId="77777777" w:rsidTr="000D61AE">
        <w:trPr>
          <w:trHeight w:val="216"/>
          <w:jc w:val="center"/>
        </w:trPr>
        <w:tc>
          <w:tcPr>
            <w:tcW w:w="5382" w:type="dxa"/>
            <w:shd w:val="clear" w:color="auto" w:fill="FFFFFF"/>
            <w:tcMar>
              <w:top w:w="15" w:type="dxa"/>
              <w:left w:w="80" w:type="dxa"/>
              <w:bottom w:w="15" w:type="dxa"/>
              <w:right w:w="15" w:type="dxa"/>
            </w:tcMar>
          </w:tcPr>
          <w:p w14:paraId="319A6245" w14:textId="05866D4B" w:rsidR="00A949B2" w:rsidRPr="00DD4D1F" w:rsidRDefault="00A949B2" w:rsidP="00A949B2">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safe sexual life, sexual functions and disorders</w:t>
            </w:r>
          </w:p>
        </w:tc>
        <w:tc>
          <w:tcPr>
            <w:tcW w:w="1493" w:type="dxa"/>
            <w:shd w:val="clear" w:color="auto" w:fill="FFFFFF"/>
            <w:tcMar>
              <w:top w:w="15" w:type="dxa"/>
              <w:left w:w="80" w:type="dxa"/>
              <w:bottom w:w="15" w:type="dxa"/>
              <w:right w:w="15" w:type="dxa"/>
            </w:tcMar>
            <w:vAlign w:val="center"/>
          </w:tcPr>
          <w:p w14:paraId="319A6246" w14:textId="0BE92C7E"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w:t>
            </w:r>
          </w:p>
        </w:tc>
        <w:tc>
          <w:tcPr>
            <w:tcW w:w="1242" w:type="dxa"/>
            <w:shd w:val="clear" w:color="auto" w:fill="FFFFFF"/>
            <w:vAlign w:val="center"/>
          </w:tcPr>
          <w:p w14:paraId="319A6247" w14:textId="1D917D6A"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8" w14:textId="167B3B3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A949B2" w:rsidRPr="00DD4D1F" w14:paraId="319A624E" w14:textId="77777777" w:rsidTr="000D61AE">
        <w:trPr>
          <w:trHeight w:val="216"/>
          <w:jc w:val="center"/>
        </w:trPr>
        <w:tc>
          <w:tcPr>
            <w:tcW w:w="5382" w:type="dxa"/>
            <w:shd w:val="clear" w:color="auto" w:fill="FFFFFF"/>
            <w:tcMar>
              <w:top w:w="15" w:type="dxa"/>
              <w:left w:w="80" w:type="dxa"/>
              <w:bottom w:w="15" w:type="dxa"/>
              <w:right w:w="15" w:type="dxa"/>
            </w:tcMar>
          </w:tcPr>
          <w:p w14:paraId="319A624A" w14:textId="68F24AB4" w:rsidR="00A949B2" w:rsidRPr="00DD4D1F" w:rsidRDefault="00A949B2" w:rsidP="00A949B2">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views on sexual health counseling and multidisciplinary approach</w:t>
            </w:r>
          </w:p>
        </w:tc>
        <w:tc>
          <w:tcPr>
            <w:tcW w:w="1493" w:type="dxa"/>
            <w:shd w:val="clear" w:color="auto" w:fill="FFFFFF"/>
            <w:tcMar>
              <w:top w:w="15" w:type="dxa"/>
              <w:left w:w="80" w:type="dxa"/>
              <w:bottom w:w="15" w:type="dxa"/>
              <w:right w:w="15" w:type="dxa"/>
            </w:tcMar>
            <w:vAlign w:val="center"/>
          </w:tcPr>
          <w:p w14:paraId="319A624B" w14:textId="6D50F8C3"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1,2,3,4,6,7,8,9,10</w:t>
            </w:r>
          </w:p>
        </w:tc>
        <w:tc>
          <w:tcPr>
            <w:tcW w:w="1242" w:type="dxa"/>
            <w:shd w:val="clear" w:color="auto" w:fill="FFFFFF"/>
            <w:vAlign w:val="center"/>
          </w:tcPr>
          <w:p w14:paraId="319A624C" w14:textId="0F1D2D8B"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D" w14:textId="343A9564"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624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5BE50D58"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B81BF55"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7964BC0" w14:textId="624001B2"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2D7BCF2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D3DC7E6"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24A751D" w14:textId="798374E0"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257" w14:textId="50B0FCBA"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A949B2" w:rsidRPr="00DD4D1F" w14:paraId="4EDE6D86"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D0EE119"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A949B2" w:rsidRPr="00DD4D1F" w14:paraId="73D3699A"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61C87AB" w14:textId="77777777" w:rsidR="00A949B2" w:rsidRPr="00DD4D1F" w:rsidRDefault="00A949B2"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F8D8ABB" w14:textId="77777777" w:rsidR="00A949B2" w:rsidRPr="00DD4D1F" w:rsidRDefault="00A949B2"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40FF916"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A949B2" w:rsidRPr="00DD4D1F" w14:paraId="7BFF1A0D"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872405" w14:textId="77777777" w:rsidR="00A949B2" w:rsidRPr="00DD4D1F" w:rsidRDefault="00A949B2"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1B5B5CF6" w14:textId="77777777" w:rsidR="00A949B2" w:rsidRPr="00DD4D1F" w:rsidRDefault="00A949B2" w:rsidP="00A949B2">
            <w:pPr>
              <w:pStyle w:val="NormalWeb"/>
              <w:shd w:val="clear" w:color="auto" w:fill="FFFFFF"/>
              <w:spacing w:before="0" w:beforeAutospacing="0" w:after="0" w:afterAutospacing="0"/>
            </w:pPr>
            <w:r w:rsidRPr="00DD4D1F">
              <w:rPr>
                <w:color w:val="000000"/>
                <w:sz w:val="18"/>
                <w:szCs w:val="18"/>
              </w:rPr>
              <w:t>Introduction to the course syllabus presentation</w:t>
            </w:r>
          </w:p>
          <w:p w14:paraId="2B7D9D06" w14:textId="698BF842" w:rsidR="00A949B2" w:rsidRPr="00DD4D1F" w:rsidRDefault="00A949B2" w:rsidP="00A949B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Basic concepts: Reproductive health, disease, sexuality, sexual tendencies</w:t>
            </w:r>
          </w:p>
        </w:tc>
        <w:tc>
          <w:tcPr>
            <w:tcW w:w="2125" w:type="dxa"/>
            <w:tcBorders>
              <w:bottom w:val="single" w:sz="6" w:space="0" w:color="CCCCCC"/>
            </w:tcBorders>
            <w:shd w:val="clear" w:color="auto" w:fill="FFFFFF"/>
            <w:tcMar>
              <w:top w:w="15" w:type="dxa"/>
              <w:left w:w="80" w:type="dxa"/>
              <w:bottom w:w="15" w:type="dxa"/>
              <w:right w:w="15" w:type="dxa"/>
            </w:tcMar>
          </w:tcPr>
          <w:p w14:paraId="0CFDB46B"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4107AF25"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49752DF" w14:textId="77777777" w:rsidR="00A949B2" w:rsidRPr="00DD4D1F" w:rsidRDefault="00A949B2"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3C52E916" w14:textId="57197168" w:rsidR="00A949B2" w:rsidRPr="00DD4D1F" w:rsidRDefault="00A949B2" w:rsidP="00A949B2">
            <w:pPr>
              <w:jc w:val="both"/>
              <w:rPr>
                <w:rFonts w:ascii="Times New Roman" w:hAnsi="Times New Roman" w:cs="Times New Roman"/>
                <w:sz w:val="18"/>
                <w:szCs w:val="18"/>
              </w:rPr>
            </w:pPr>
            <w:r w:rsidRPr="00DD4D1F">
              <w:rPr>
                <w:rFonts w:ascii="Times New Roman" w:hAnsi="Times New Roman" w:cs="Times New Roman"/>
                <w:color w:val="000000"/>
                <w:sz w:val="18"/>
                <w:szCs w:val="18"/>
              </w:rPr>
              <w:t>Basic concepts: Reproductive health, disease, sexuality, sexual tendencies</w:t>
            </w:r>
          </w:p>
        </w:tc>
        <w:tc>
          <w:tcPr>
            <w:tcW w:w="2125" w:type="dxa"/>
            <w:tcBorders>
              <w:bottom w:val="single" w:sz="6" w:space="0" w:color="CCCCCC"/>
            </w:tcBorders>
            <w:shd w:val="clear" w:color="auto" w:fill="FFFFFF"/>
            <w:tcMar>
              <w:top w:w="15" w:type="dxa"/>
              <w:left w:w="80" w:type="dxa"/>
              <w:bottom w:w="15" w:type="dxa"/>
              <w:right w:w="15" w:type="dxa"/>
            </w:tcMar>
          </w:tcPr>
          <w:p w14:paraId="53C4D40C"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2A684DD7" w14:textId="77777777" w:rsidTr="000D61AE">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D6EFAA"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6B522B3" w14:textId="661B8A59" w:rsidR="00A949B2" w:rsidRPr="00DD4D1F" w:rsidRDefault="00A949B2" w:rsidP="00A949B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Physiology and neuro-endocrinology of sexuality</w:t>
            </w:r>
          </w:p>
        </w:tc>
        <w:tc>
          <w:tcPr>
            <w:tcW w:w="2125" w:type="dxa"/>
            <w:tcBorders>
              <w:bottom w:val="single" w:sz="6" w:space="0" w:color="CCCCCC"/>
            </w:tcBorders>
            <w:shd w:val="clear" w:color="auto" w:fill="FFFFFF"/>
            <w:tcMar>
              <w:top w:w="15" w:type="dxa"/>
              <w:left w:w="80" w:type="dxa"/>
              <w:bottom w:w="15" w:type="dxa"/>
              <w:right w:w="15" w:type="dxa"/>
            </w:tcMar>
          </w:tcPr>
          <w:p w14:paraId="1E0113FB"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796AA3C3"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7EF9C8"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68417533" w14:textId="52375A1B" w:rsidR="00A949B2" w:rsidRPr="00DD4D1F" w:rsidRDefault="00A949B2" w:rsidP="00A949B2">
            <w:pPr>
              <w:pStyle w:val="NormalWeb"/>
              <w:spacing w:before="0" w:beforeAutospacing="0" w:after="0" w:afterAutospacing="0"/>
              <w:jc w:val="both"/>
              <w:textAlignment w:val="baseline"/>
              <w:rPr>
                <w:bCs/>
                <w:iCs/>
                <w:sz w:val="18"/>
                <w:szCs w:val="18"/>
              </w:rPr>
            </w:pPr>
            <w:r w:rsidRPr="00DD4D1F">
              <w:rPr>
                <w:color w:val="000000"/>
                <w:sz w:val="18"/>
                <w:szCs w:val="18"/>
              </w:rPr>
              <w:t>Female and male sexuality in life periods</w:t>
            </w:r>
          </w:p>
        </w:tc>
        <w:tc>
          <w:tcPr>
            <w:tcW w:w="2125" w:type="dxa"/>
            <w:tcBorders>
              <w:bottom w:val="single" w:sz="6" w:space="0" w:color="CCCCCC"/>
            </w:tcBorders>
            <w:shd w:val="clear" w:color="auto" w:fill="FFFFFF"/>
            <w:tcMar>
              <w:top w:w="15" w:type="dxa"/>
              <w:left w:w="80" w:type="dxa"/>
              <w:bottom w:w="15" w:type="dxa"/>
              <w:right w:w="15" w:type="dxa"/>
            </w:tcMar>
          </w:tcPr>
          <w:p w14:paraId="323A15FF"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3B63BEAA"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195EAA"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75145BF" w14:textId="11E8F3CC" w:rsidR="00A949B2" w:rsidRPr="00DD4D1F" w:rsidRDefault="00A949B2" w:rsidP="00A949B2">
            <w:pPr>
              <w:jc w:val="both"/>
              <w:rPr>
                <w:rFonts w:ascii="Times New Roman" w:hAnsi="Times New Roman" w:cs="Times New Roman"/>
                <w:sz w:val="18"/>
                <w:szCs w:val="18"/>
              </w:rPr>
            </w:pPr>
            <w:r w:rsidRPr="00DD4D1F">
              <w:rPr>
                <w:rFonts w:ascii="Times New Roman" w:hAnsi="Times New Roman" w:cs="Times New Roman"/>
                <w:color w:val="000000"/>
                <w:sz w:val="18"/>
                <w:szCs w:val="18"/>
              </w:rPr>
              <w:t>Sexual dysfunctions and psycho-sexual problems</w:t>
            </w:r>
          </w:p>
        </w:tc>
        <w:tc>
          <w:tcPr>
            <w:tcW w:w="2125" w:type="dxa"/>
            <w:tcBorders>
              <w:bottom w:val="single" w:sz="6" w:space="0" w:color="CCCCCC"/>
            </w:tcBorders>
            <w:shd w:val="clear" w:color="auto" w:fill="FFFFFF"/>
            <w:tcMar>
              <w:top w:w="15" w:type="dxa"/>
              <w:left w:w="80" w:type="dxa"/>
              <w:bottom w:w="15" w:type="dxa"/>
              <w:right w:w="15" w:type="dxa"/>
            </w:tcMar>
          </w:tcPr>
          <w:p w14:paraId="33ED8DC0"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59FCAD2C"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965745"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E9EF844" w14:textId="418C03F4" w:rsidR="00A949B2" w:rsidRPr="00DD4D1F" w:rsidRDefault="00A949B2" w:rsidP="00A949B2">
            <w:pPr>
              <w:jc w:val="both"/>
              <w:rPr>
                <w:rFonts w:ascii="Times New Roman" w:hAnsi="Times New Roman" w:cs="Times New Roman"/>
                <w:sz w:val="18"/>
                <w:szCs w:val="18"/>
              </w:rPr>
            </w:pPr>
            <w:r w:rsidRPr="00DD4D1F">
              <w:rPr>
                <w:rFonts w:ascii="Times New Roman" w:hAnsi="Times New Roman" w:cs="Times New Roman"/>
                <w:color w:val="000000"/>
                <w:sz w:val="18"/>
                <w:szCs w:val="18"/>
              </w:rPr>
              <w:t>Sexual dysfunctions and psycho-sexual problems</w:t>
            </w:r>
          </w:p>
        </w:tc>
        <w:tc>
          <w:tcPr>
            <w:tcW w:w="2125" w:type="dxa"/>
            <w:tcBorders>
              <w:bottom w:val="single" w:sz="6" w:space="0" w:color="CCCCCC"/>
            </w:tcBorders>
            <w:shd w:val="clear" w:color="auto" w:fill="FFFFFF"/>
            <w:tcMar>
              <w:top w:w="15" w:type="dxa"/>
              <w:left w:w="80" w:type="dxa"/>
              <w:bottom w:w="15" w:type="dxa"/>
              <w:right w:w="15" w:type="dxa"/>
            </w:tcMar>
          </w:tcPr>
          <w:p w14:paraId="23A70878"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76EC103E"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8C590F"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C4179C1" w14:textId="076EACDC" w:rsidR="00A949B2" w:rsidRPr="00DD4D1F" w:rsidRDefault="00A949B2" w:rsidP="00A949B2">
            <w:pPr>
              <w:jc w:val="both"/>
              <w:rPr>
                <w:rFonts w:ascii="Times New Roman" w:hAnsi="Times New Roman" w:cs="Times New Roman"/>
                <w:sz w:val="18"/>
                <w:szCs w:val="18"/>
              </w:rPr>
            </w:pPr>
            <w:r w:rsidRPr="00DD4D1F">
              <w:rPr>
                <w:rFonts w:ascii="Times New Roman" w:hAnsi="Times New Roman" w:cs="Times New Roman"/>
                <w:color w:val="000000"/>
                <w:sz w:val="18"/>
                <w:szCs w:val="18"/>
              </w:rPr>
              <w:t>Sexual identity and orientations, problems experienced in special groups</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6E8AAC5"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59F22EFE"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9382211" w14:textId="77777777" w:rsidR="00A949B2" w:rsidRPr="00DD4D1F" w:rsidRDefault="00A949B2" w:rsidP="00A949B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97FD6A4" w14:textId="1FF6713D" w:rsidR="00A949B2" w:rsidRPr="00DD4D1F" w:rsidRDefault="00A949B2" w:rsidP="00A949B2">
            <w:pPr>
              <w:pStyle w:val="NormalWeb"/>
              <w:spacing w:before="0" w:beforeAutospacing="0" w:after="0" w:afterAutospacing="0"/>
              <w:jc w:val="both"/>
              <w:rPr>
                <w:sz w:val="18"/>
                <w:szCs w:val="18"/>
              </w:rPr>
            </w:pPr>
            <w:r w:rsidRPr="00DD4D1F">
              <w:rPr>
                <w:color w:val="000000"/>
                <w:sz w:val="18"/>
                <w:szCs w:val="18"/>
              </w:rPr>
              <w:t>How sexual health should be evaluated, anamnesis from couples and sexual health screenings</w:t>
            </w:r>
          </w:p>
        </w:tc>
        <w:tc>
          <w:tcPr>
            <w:tcW w:w="2125" w:type="dxa"/>
            <w:tcBorders>
              <w:bottom w:val="single" w:sz="6" w:space="0" w:color="CCCCCC"/>
            </w:tcBorders>
            <w:shd w:val="clear" w:color="auto" w:fill="FFFFFF"/>
            <w:tcMar>
              <w:top w:w="15" w:type="dxa"/>
              <w:left w:w="80" w:type="dxa"/>
              <w:bottom w:w="15" w:type="dxa"/>
              <w:right w:w="15" w:type="dxa"/>
            </w:tcMar>
          </w:tcPr>
          <w:p w14:paraId="185A4412" w14:textId="77777777" w:rsidR="00A949B2" w:rsidRPr="00DD4D1F" w:rsidRDefault="00A949B2" w:rsidP="00A949B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59DEB74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01B8EA" w14:textId="77777777" w:rsidR="00A949B2" w:rsidRPr="00DD4D1F" w:rsidRDefault="00A949B2"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DA73D1E" w14:textId="77777777" w:rsidR="002937B6" w:rsidRPr="00DD4D1F" w:rsidRDefault="002937B6" w:rsidP="002937B6">
            <w:pPr>
              <w:pStyle w:val="NormalWeb"/>
              <w:shd w:val="clear" w:color="auto" w:fill="FFFFFF"/>
              <w:spacing w:before="0" w:beforeAutospacing="0" w:after="0" w:afterAutospacing="0"/>
              <w:jc w:val="both"/>
            </w:pPr>
            <w:r w:rsidRPr="00DD4D1F">
              <w:rPr>
                <w:color w:val="000000"/>
                <w:sz w:val="18"/>
                <w:szCs w:val="18"/>
              </w:rPr>
              <w:t>Midterm Exam</w:t>
            </w:r>
          </w:p>
          <w:p w14:paraId="4C1FBF66" w14:textId="6559F2CA" w:rsidR="00A949B2" w:rsidRPr="00DD4D1F" w:rsidRDefault="002937B6" w:rsidP="002937B6">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Evaluation of midterm exam </w:t>
            </w:r>
          </w:p>
        </w:tc>
        <w:tc>
          <w:tcPr>
            <w:tcW w:w="2125" w:type="dxa"/>
            <w:tcBorders>
              <w:bottom w:val="single" w:sz="6" w:space="0" w:color="CCCCCC"/>
            </w:tcBorders>
            <w:shd w:val="clear" w:color="auto" w:fill="FFFFFF"/>
            <w:tcMar>
              <w:top w:w="15" w:type="dxa"/>
              <w:left w:w="80" w:type="dxa"/>
              <w:bottom w:w="15" w:type="dxa"/>
              <w:right w:w="15" w:type="dxa"/>
            </w:tcMar>
          </w:tcPr>
          <w:p w14:paraId="78FE9673" w14:textId="6366C30D" w:rsidR="00A949B2" w:rsidRPr="00DD4D1F" w:rsidRDefault="00A949B2" w:rsidP="000D61AE">
            <w:pPr>
              <w:jc w:val="center"/>
              <w:rPr>
                <w:rFonts w:ascii="Times New Roman" w:eastAsia="Times New Roman" w:hAnsi="Times New Roman" w:cs="Times New Roman"/>
                <w:sz w:val="18"/>
                <w:szCs w:val="18"/>
              </w:rPr>
            </w:pPr>
          </w:p>
        </w:tc>
      </w:tr>
      <w:tr w:rsidR="00A949B2" w:rsidRPr="00DD4D1F" w14:paraId="758C289B"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2A2896" w14:textId="77777777" w:rsidR="00A949B2" w:rsidRPr="00DD4D1F" w:rsidRDefault="00A949B2"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C63DDC0" w14:textId="37232EDB" w:rsidR="00A949B2" w:rsidRPr="00DD4D1F" w:rsidRDefault="002937B6" w:rsidP="000D61AE">
            <w:pPr>
              <w:pBdr>
                <w:top w:val="nil"/>
                <w:left w:val="nil"/>
                <w:bottom w:val="nil"/>
                <w:right w:val="nil"/>
                <w:between w:val="nil"/>
              </w:pBdr>
              <w:jc w:val="both"/>
              <w:rPr>
                <w:rFonts w:ascii="Times New Roman" w:hAnsi="Times New Roman" w:cs="Times New Roman"/>
                <w:sz w:val="18"/>
                <w:szCs w:val="18"/>
              </w:rPr>
            </w:pPr>
            <w:r w:rsidRPr="00DD4D1F">
              <w:rPr>
                <w:rFonts w:ascii="Times New Roman" w:hAnsi="Times New Roman" w:cs="Times New Roman"/>
                <w:color w:val="000000"/>
                <w:sz w:val="18"/>
                <w:szCs w:val="18"/>
              </w:rPr>
              <w:t>Reproductive and sexual rights</w:t>
            </w:r>
          </w:p>
        </w:tc>
        <w:tc>
          <w:tcPr>
            <w:tcW w:w="2125" w:type="dxa"/>
            <w:tcBorders>
              <w:bottom w:val="single" w:sz="6" w:space="0" w:color="CCCCCC"/>
            </w:tcBorders>
            <w:shd w:val="clear" w:color="auto" w:fill="FFFFFF"/>
            <w:tcMar>
              <w:top w:w="15" w:type="dxa"/>
              <w:left w:w="80" w:type="dxa"/>
              <w:bottom w:w="15" w:type="dxa"/>
              <w:right w:w="15" w:type="dxa"/>
            </w:tcMar>
          </w:tcPr>
          <w:p w14:paraId="1E3F1819"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51ECB70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FEC4FC" w14:textId="77777777" w:rsidR="00A949B2" w:rsidRPr="00DD4D1F" w:rsidRDefault="00A949B2" w:rsidP="000D61AE">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4D7C8FE" w14:textId="01551FDD" w:rsidR="00A949B2" w:rsidRPr="00DD4D1F" w:rsidRDefault="002937B6" w:rsidP="002937B6">
            <w:pPr>
              <w:pStyle w:val="NormalWeb"/>
              <w:shd w:val="clear" w:color="auto" w:fill="FFFFFF"/>
            </w:pPr>
            <w:r w:rsidRPr="00DD4D1F">
              <w:rPr>
                <w:color w:val="000000"/>
                <w:sz w:val="18"/>
                <w:szCs w:val="18"/>
              </w:rPr>
              <w:t>Sexual education - counseling, models used</w:t>
            </w:r>
          </w:p>
        </w:tc>
        <w:tc>
          <w:tcPr>
            <w:tcW w:w="2125" w:type="dxa"/>
            <w:tcBorders>
              <w:bottom w:val="single" w:sz="6" w:space="0" w:color="CCCCCC"/>
            </w:tcBorders>
            <w:shd w:val="clear" w:color="auto" w:fill="FFFFFF"/>
            <w:tcMar>
              <w:top w:w="15" w:type="dxa"/>
              <w:left w:w="80" w:type="dxa"/>
              <w:bottom w:w="15" w:type="dxa"/>
              <w:right w:w="15" w:type="dxa"/>
            </w:tcMar>
          </w:tcPr>
          <w:p w14:paraId="1546A320"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A949B2" w:rsidRPr="00DD4D1F" w14:paraId="4FA393E4"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1355392" w14:textId="77777777" w:rsidR="00A949B2" w:rsidRPr="00DD4D1F" w:rsidRDefault="00A949B2"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5D3AFF9" w14:textId="46E96743" w:rsidR="00A949B2" w:rsidRPr="00DD4D1F" w:rsidRDefault="002937B6" w:rsidP="002937B6">
            <w:pPr>
              <w:pStyle w:val="NormalWeb"/>
              <w:shd w:val="clear" w:color="auto" w:fill="FFFFFF"/>
              <w:jc w:val="both"/>
            </w:pPr>
            <w:r w:rsidRPr="00DD4D1F">
              <w:rPr>
                <w:color w:val="000000"/>
                <w:sz w:val="18"/>
                <w:szCs w:val="18"/>
              </w:rPr>
              <w:t>Sexual education - counseling, models used</w:t>
            </w:r>
          </w:p>
        </w:tc>
        <w:tc>
          <w:tcPr>
            <w:tcW w:w="2125" w:type="dxa"/>
            <w:tcBorders>
              <w:bottom w:val="single" w:sz="6" w:space="0" w:color="CCCCCC"/>
            </w:tcBorders>
            <w:shd w:val="clear" w:color="auto" w:fill="FFFFFF"/>
            <w:tcMar>
              <w:top w:w="15" w:type="dxa"/>
              <w:left w:w="80" w:type="dxa"/>
              <w:bottom w:w="15" w:type="dxa"/>
              <w:right w:w="15" w:type="dxa"/>
            </w:tcMar>
          </w:tcPr>
          <w:p w14:paraId="5512DC8B" w14:textId="77777777" w:rsidR="00A949B2" w:rsidRPr="00DD4D1F" w:rsidRDefault="00A949B2"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937B6" w:rsidRPr="00DD4D1F" w14:paraId="43B58F53"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6D7209"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BCA5CC" w14:textId="0AAF7A46" w:rsidR="002937B6" w:rsidRPr="00DD4D1F" w:rsidRDefault="00DB34DB" w:rsidP="002937B6">
            <w:pPr>
              <w:jc w:val="both"/>
              <w:rPr>
                <w:rFonts w:ascii="Times New Roman" w:hAnsi="Times New Roman" w:cs="Times New Roman"/>
                <w:sz w:val="18"/>
                <w:szCs w:val="18"/>
              </w:rPr>
            </w:pPr>
            <w:r w:rsidRPr="00DD4D1F">
              <w:rPr>
                <w:rFonts w:ascii="Times New Roman" w:hAnsi="Times New Roman" w:cs="Times New Roman"/>
                <w:color w:val="000000"/>
                <w:sz w:val="18"/>
                <w:szCs w:val="18"/>
              </w:rPr>
              <w:t>Case Discussions and Sexual Health Education Presentation</w:t>
            </w:r>
          </w:p>
        </w:tc>
        <w:tc>
          <w:tcPr>
            <w:tcW w:w="2125" w:type="dxa"/>
            <w:tcBorders>
              <w:bottom w:val="single" w:sz="6" w:space="0" w:color="CCCCCC"/>
            </w:tcBorders>
            <w:shd w:val="clear" w:color="auto" w:fill="FFFFFF"/>
            <w:tcMar>
              <w:top w:w="15" w:type="dxa"/>
              <w:left w:w="80" w:type="dxa"/>
              <w:bottom w:w="15" w:type="dxa"/>
              <w:right w:w="15" w:type="dxa"/>
            </w:tcMar>
          </w:tcPr>
          <w:p w14:paraId="56317DD7" w14:textId="77777777"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937B6" w:rsidRPr="00DD4D1F" w14:paraId="7E19E0A2"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27484469"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A754125" w14:textId="7AC4818A" w:rsidR="002937B6" w:rsidRPr="00DD4D1F" w:rsidRDefault="002937B6" w:rsidP="002937B6">
            <w:pPr>
              <w:jc w:val="both"/>
              <w:rPr>
                <w:rFonts w:ascii="Times New Roman" w:hAnsi="Times New Roman" w:cs="Times New Roman"/>
                <w:sz w:val="18"/>
                <w:szCs w:val="18"/>
              </w:rPr>
            </w:pPr>
            <w:r w:rsidRPr="00DD4D1F">
              <w:rPr>
                <w:rFonts w:ascii="Times New Roman" w:hAnsi="Times New Roman" w:cs="Times New Roman"/>
                <w:color w:val="000000"/>
                <w:sz w:val="18"/>
                <w:szCs w:val="18"/>
              </w:rPr>
              <w:t>Case Discussions and Sexual Health Education Presentation</w:t>
            </w:r>
          </w:p>
        </w:tc>
        <w:tc>
          <w:tcPr>
            <w:tcW w:w="2125" w:type="dxa"/>
            <w:shd w:val="clear" w:color="auto" w:fill="FFFFFF"/>
            <w:tcMar>
              <w:top w:w="15" w:type="dxa"/>
              <w:left w:w="80" w:type="dxa"/>
              <w:bottom w:w="15" w:type="dxa"/>
              <w:right w:w="15" w:type="dxa"/>
            </w:tcMar>
          </w:tcPr>
          <w:p w14:paraId="1F50E97B" w14:textId="77777777"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937B6" w:rsidRPr="00DD4D1F" w14:paraId="6E4C436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1CB9599"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BA4E018" w14:textId="77777777" w:rsidR="002937B6" w:rsidRPr="00DD4D1F" w:rsidRDefault="002937B6" w:rsidP="002937B6">
            <w:pPr>
              <w:pStyle w:val="NormalWeb"/>
              <w:shd w:val="clear" w:color="auto" w:fill="FFFFFF"/>
              <w:spacing w:before="0" w:beforeAutospacing="0" w:after="0" w:afterAutospacing="0"/>
            </w:pPr>
            <w:r w:rsidRPr="00DD4D1F">
              <w:rPr>
                <w:color w:val="000000"/>
                <w:sz w:val="18"/>
                <w:szCs w:val="18"/>
              </w:rPr>
              <w:t>Final Exam </w:t>
            </w:r>
          </w:p>
          <w:p w14:paraId="3A36D40B" w14:textId="7FFB2CD2" w:rsidR="002937B6" w:rsidRPr="00DD4D1F" w:rsidRDefault="002937B6" w:rsidP="0029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color w:val="000000"/>
                <w:sz w:val="18"/>
                <w:szCs w:val="18"/>
              </w:rPr>
              <w:t>Course </w:t>
            </w:r>
            <w:r w:rsidR="00DB34DB" w:rsidRPr="00DD4D1F">
              <w:rPr>
                <w:rFonts w:ascii="Times New Roman" w:hAnsi="Times New Roman" w:cs="Times New Roman"/>
                <w:color w:val="000000"/>
                <w:sz w:val="18"/>
                <w:szCs w:val="18"/>
              </w:rPr>
              <w:t>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4716C15" w14:textId="77777777" w:rsidR="002937B6" w:rsidRPr="00DD4D1F" w:rsidRDefault="002937B6" w:rsidP="002937B6">
            <w:pPr>
              <w:rPr>
                <w:rFonts w:ascii="Times New Roman" w:eastAsia="Times New Roman" w:hAnsi="Times New Roman" w:cs="Times New Roman"/>
                <w:sz w:val="18"/>
                <w:szCs w:val="18"/>
              </w:rPr>
            </w:pPr>
          </w:p>
        </w:tc>
      </w:tr>
    </w:tbl>
    <w:p w14:paraId="319A6258" w14:textId="75235519" w:rsidR="001A25B9" w:rsidRPr="00DD4D1F"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937B6" w:rsidRPr="00DD4D1F" w14:paraId="028A3082"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405EE0C"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2937B6" w:rsidRPr="00DD4D1F" w14:paraId="1C873272"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A739F28"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E5733FB" w14:textId="56FA232E"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Family Planning, A Global Handbook for Providers, WHO, 2022. </w:t>
            </w:r>
          </w:p>
          <w:p w14:paraId="0271F928" w14:textId="0E4CC25F"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Yeşilçiçek Çalık K, Coşar Çetin F (Ed.) Normal Doğum ve Sonrası, Ankara nobel Tıp Kitabevi,2021</w:t>
            </w:r>
          </w:p>
          <w:p w14:paraId="69702641" w14:textId="51A8CD0C"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Textbook of Female Sexual Function and Dysfunction Diagnosis and Treatment, 2018. </w:t>
            </w:r>
          </w:p>
          <w:p w14:paraId="0E788AB3" w14:textId="39E0DDCF"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AWHONN yayınları </w:t>
            </w:r>
          </w:p>
          <w:p w14:paraId="416D9B8A" w14:textId="5801F338"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CETAD Yayınları</w:t>
            </w:r>
          </w:p>
          <w:p w14:paraId="24F4E4E9" w14:textId="0EF10CCF"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Kadın Sağlığı Hemşireliği Dergisi-KASHED</w:t>
            </w:r>
          </w:p>
          <w:p w14:paraId="61FE8813" w14:textId="27E707EA"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Türkiye Klinikleri -Kadın Sağlığı Hemşireliği Dergisi</w:t>
            </w:r>
          </w:p>
          <w:p w14:paraId="7CB71B0A" w14:textId="5BEBD0C7"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ACOG Guidelines </w:t>
            </w:r>
          </w:p>
          <w:p w14:paraId="17953C2E" w14:textId="1A0B5D76" w:rsidR="002937B6" w:rsidRPr="00DD4D1F" w:rsidRDefault="002937B6" w:rsidP="00DB34DB">
            <w:pPr>
              <w:pStyle w:val="NormalWeb"/>
              <w:numPr>
                <w:ilvl w:val="0"/>
                <w:numId w:val="42"/>
              </w:numPr>
              <w:spacing w:before="0" w:beforeAutospacing="0" w:after="0" w:afterAutospacing="0"/>
              <w:jc w:val="both"/>
            </w:pPr>
            <w:r w:rsidRPr="00DD4D1F">
              <w:rPr>
                <w:color w:val="000000"/>
                <w:sz w:val="18"/>
                <w:szCs w:val="18"/>
              </w:rPr>
              <w:t>RCOG Guidelines </w:t>
            </w:r>
          </w:p>
          <w:p w14:paraId="1364C932" w14:textId="043E0816" w:rsidR="002937B6" w:rsidRPr="00DD4D1F" w:rsidRDefault="002937B6" w:rsidP="00DB34DB">
            <w:pPr>
              <w:pStyle w:val="ListeParagraf"/>
              <w:numPr>
                <w:ilvl w:val="0"/>
                <w:numId w:val="42"/>
              </w:numPr>
              <w:tabs>
                <w:tab w:val="left" w:pos="183"/>
              </w:tabs>
              <w:jc w:val="both"/>
              <w:rPr>
                <w:rFonts w:ascii="Times New Roman" w:eastAsia="Times New Roman" w:hAnsi="Times New Roman" w:cs="Times New Roman"/>
                <w:iCs/>
                <w:color w:val="000000" w:themeColor="text1"/>
                <w:sz w:val="18"/>
                <w:szCs w:val="18"/>
              </w:rPr>
            </w:pPr>
            <w:r w:rsidRPr="00DD4D1F">
              <w:rPr>
                <w:rFonts w:ascii="Times New Roman" w:hAnsi="Times New Roman" w:cs="Times New Roman"/>
                <w:color w:val="000000"/>
                <w:sz w:val="18"/>
                <w:szCs w:val="18"/>
              </w:rPr>
              <w:t>WHO Guidelines</w:t>
            </w:r>
          </w:p>
        </w:tc>
      </w:tr>
      <w:tr w:rsidR="002937B6" w:rsidRPr="00DD4D1F" w14:paraId="03C35813"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9A70A7F"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96B1B66" w14:textId="77777777" w:rsidR="002937B6" w:rsidRPr="00DD4D1F" w:rsidRDefault="002937B6" w:rsidP="002937B6">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CLINICAL KEY STUDENT FOUNDATION</w:t>
            </w:r>
          </w:p>
          <w:p w14:paraId="6D06CC81" w14:textId="77777777" w:rsidR="002937B6" w:rsidRPr="00DD4D1F" w:rsidRDefault="002937B6" w:rsidP="002937B6">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NURSING REFERENCE CENTER</w:t>
            </w:r>
          </w:p>
          <w:p w14:paraId="38E05066" w14:textId="77777777" w:rsidR="002937B6" w:rsidRPr="00DD4D1F" w:rsidRDefault="002937B6" w:rsidP="002937B6">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ELSEVIER CLINICAL SKILLS</w:t>
            </w:r>
          </w:p>
          <w:p w14:paraId="10792350" w14:textId="77777777" w:rsidR="002937B6" w:rsidRPr="00DD4D1F" w:rsidRDefault="002937B6" w:rsidP="002937B6">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VISIBLE BODY - ANATOMY &amp; PHYSIOLOGY 3D</w:t>
            </w:r>
          </w:p>
          <w:p w14:paraId="6504C9EC" w14:textId="26865093" w:rsidR="002937B6" w:rsidRPr="00DD4D1F" w:rsidRDefault="002937B6" w:rsidP="002937B6">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Ryerson University Virtual Game Simulations</w:t>
            </w:r>
          </w:p>
        </w:tc>
      </w:tr>
    </w:tbl>
    <w:p w14:paraId="6784A082" w14:textId="77777777" w:rsidR="00A949B2" w:rsidRPr="00DD4D1F" w:rsidRDefault="00A949B2">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937B6" w:rsidRPr="00DD4D1F" w14:paraId="2F999E71"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689CD66"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2937B6" w:rsidRPr="00DD4D1F" w14:paraId="6FD9D5F7"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3602D78"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0BBD14F6"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2937B6" w:rsidRPr="00DD4D1F" w14:paraId="733AB6BA"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2F25234"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54856E6" w14:textId="079E73CA" w:rsidR="002937B6" w:rsidRPr="00DD4D1F" w:rsidRDefault="002937B6" w:rsidP="000D61A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Preparing a sexual health education program</w:t>
            </w:r>
          </w:p>
        </w:tc>
      </w:tr>
      <w:tr w:rsidR="002937B6" w:rsidRPr="00DD4D1F" w14:paraId="061B4AE6"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E810378"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266EDCD9"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w:t>
            </w:r>
          </w:p>
        </w:tc>
      </w:tr>
    </w:tbl>
    <w:p w14:paraId="319A629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937B6" w:rsidRPr="00DD4D1F" w14:paraId="05DAF749"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F13E5"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2937B6" w:rsidRPr="00DD4D1F" w14:paraId="5322E892"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4D5CBF"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EBF22F"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B6FD5F"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2937B6" w:rsidRPr="00DD4D1F" w14:paraId="3DE71CDF"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D4118AE"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5CBDC7"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E94ACC"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2937B6" w:rsidRPr="00DD4D1F" w14:paraId="44E0AC78"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4B69A8"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213948" w14:textId="77777777" w:rsidR="002937B6" w:rsidRPr="00DD4D1F" w:rsidRDefault="002937B6"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39F6488" w14:textId="77777777" w:rsidR="002937B6" w:rsidRPr="00DD4D1F" w:rsidRDefault="002937B6" w:rsidP="000D61AE">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2937B6" w:rsidRPr="00DD4D1F" w14:paraId="4100043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454331" w14:textId="77777777" w:rsidR="002937B6" w:rsidRPr="00DD4D1F" w:rsidRDefault="002937B6"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FB991"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EED8CE"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2937B6" w:rsidRPr="00DD4D1F" w14:paraId="0E9EC52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AF9B36"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E2348B"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068EBD"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2937B6" w:rsidRPr="00DD4D1F" w14:paraId="68300B1C"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FD15A4"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343D8C"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29FF32"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2937B6" w:rsidRPr="00DD4D1F" w14:paraId="073281ED"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272B3C" w14:textId="77777777" w:rsidR="002937B6" w:rsidRPr="00DD4D1F" w:rsidRDefault="002937B6" w:rsidP="000D61AE">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B24C26"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204638"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937B6" w:rsidRPr="00DD4D1F" w14:paraId="6F033D48"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E6049FD" w14:textId="77777777" w:rsidR="002937B6" w:rsidRPr="00DD4D1F" w:rsidRDefault="002937B6" w:rsidP="000D61AE">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2937B6" w:rsidRPr="00DD4D1F" w14:paraId="046DA5E3"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A52F335"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B49226E" w14:textId="77777777" w:rsidR="002937B6" w:rsidRPr="00DD4D1F" w:rsidRDefault="002937B6"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FBA9833" w14:textId="77777777" w:rsidR="002937B6" w:rsidRPr="00DD4D1F" w:rsidRDefault="002937B6" w:rsidP="000D61AE">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2937B6" w:rsidRPr="00DD4D1F" w14:paraId="70C9644B"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D81A245" w14:textId="77777777" w:rsidR="002937B6" w:rsidRPr="00DD4D1F" w:rsidRDefault="002937B6"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13B22BB" w14:textId="77777777" w:rsidR="002937B6" w:rsidRPr="00DD4D1F" w:rsidRDefault="002937B6"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B04EE8"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CFCE34"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269C60"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49CF8B" w14:textId="77777777" w:rsidR="002937B6" w:rsidRPr="00DD4D1F" w:rsidRDefault="002937B6"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7ABB19B" w14:textId="77777777" w:rsidR="002937B6" w:rsidRPr="00DD4D1F" w:rsidRDefault="002937B6"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2937B6" w:rsidRPr="00DD4D1F" w14:paraId="6E82E3B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197B0B"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192411E"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2D8F9EF"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F91E18"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043126"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DE3BA6" w14:textId="77777777" w:rsidR="002937B6" w:rsidRPr="00DD4D1F"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A315AA" w14:textId="5FFB4706" w:rsidR="002937B6" w:rsidRPr="00DD4D1F" w:rsidRDefault="002937B6" w:rsidP="002937B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937B6" w:rsidRPr="00DD4D1F" w14:paraId="0E67784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67A05B"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87F7CAD"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DEECD7"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C30AE79"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A244E7"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3A2FCE" w14:textId="17E96E82" w:rsidR="002937B6" w:rsidRPr="00DD4D1F"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48BC2A" w14:textId="45E093C9" w:rsidR="002937B6" w:rsidRPr="00DD4D1F" w:rsidRDefault="002937B6" w:rsidP="002937B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937B6" w:rsidRPr="00DD4D1F" w14:paraId="0B1CD6A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7E916A"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C9D63E1"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0D7671"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85C6BD"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25F38A" w14:textId="71413628"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FCB56C" w14:textId="77777777" w:rsidR="002937B6" w:rsidRPr="00DD4D1F"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C8C43B" w14:textId="5392615B" w:rsidR="002937B6" w:rsidRPr="00DD4D1F" w:rsidRDefault="002937B6" w:rsidP="002937B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937B6" w:rsidRPr="00DD4D1F" w14:paraId="7E0980AE"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63F951"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2609628"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6D4E94"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26C59A3"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B77BD6" w14:textId="6DC7A0ED"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168E5E" w14:textId="31ADCA02"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7608CE1" w14:textId="77777777" w:rsidR="002937B6" w:rsidRPr="00DD4D1F" w:rsidRDefault="002937B6" w:rsidP="002937B6">
            <w:pPr>
              <w:rPr>
                <w:rFonts w:ascii="Times New Roman" w:eastAsia="Times New Roman" w:hAnsi="Times New Roman" w:cs="Times New Roman"/>
                <w:sz w:val="18"/>
                <w:szCs w:val="18"/>
              </w:rPr>
            </w:pPr>
          </w:p>
        </w:tc>
      </w:tr>
      <w:tr w:rsidR="002937B6" w:rsidRPr="00DD4D1F" w14:paraId="6A7F351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9A9775"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EB15445"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FAC311"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61A4183"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500C5E" w14:textId="1E75A2CE"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F73A75" w14:textId="732B826B"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48A58D9" w14:textId="77777777" w:rsidR="002937B6" w:rsidRPr="00DD4D1F" w:rsidRDefault="002937B6" w:rsidP="002937B6">
            <w:pPr>
              <w:rPr>
                <w:rFonts w:ascii="Times New Roman" w:eastAsia="Times New Roman" w:hAnsi="Times New Roman" w:cs="Times New Roman"/>
                <w:sz w:val="18"/>
                <w:szCs w:val="18"/>
              </w:rPr>
            </w:pPr>
          </w:p>
        </w:tc>
      </w:tr>
      <w:tr w:rsidR="002937B6" w:rsidRPr="00DD4D1F" w14:paraId="2327569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251018"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1E746E8"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97F21F"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305FD1" w14:textId="21F3724F"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D88328"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F2C7225" w14:textId="77777777" w:rsidR="002937B6" w:rsidRPr="00DD4D1F"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723CAC9" w14:textId="67373EF3" w:rsidR="002937B6" w:rsidRPr="00DD4D1F" w:rsidRDefault="002937B6" w:rsidP="002937B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937B6" w:rsidRPr="00DD4D1F" w14:paraId="0C415E50"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31A2F7"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645BBD8"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C440657"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B40C47" w14:textId="13750064"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47BD02"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ADEED" w14:textId="4D76E8B0"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4B704D6" w14:textId="77777777" w:rsidR="002937B6" w:rsidRPr="00DD4D1F" w:rsidRDefault="002937B6" w:rsidP="002937B6">
            <w:pPr>
              <w:rPr>
                <w:rFonts w:ascii="Times New Roman" w:eastAsia="Times New Roman" w:hAnsi="Times New Roman" w:cs="Times New Roman"/>
                <w:sz w:val="18"/>
                <w:szCs w:val="18"/>
              </w:rPr>
            </w:pPr>
          </w:p>
        </w:tc>
      </w:tr>
      <w:tr w:rsidR="002937B6" w:rsidRPr="00DD4D1F" w14:paraId="736F5691"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CBCB00"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F3791B9"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DE2E11"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99FD12" w14:textId="0A9CBEF1"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8E6C8A"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E6AB2C" w14:textId="65C97DCE"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34183F0" w14:textId="77777777" w:rsidR="002937B6" w:rsidRPr="00DD4D1F" w:rsidRDefault="002937B6" w:rsidP="002937B6">
            <w:pPr>
              <w:rPr>
                <w:rFonts w:ascii="Times New Roman" w:eastAsia="Times New Roman" w:hAnsi="Times New Roman" w:cs="Times New Roman"/>
                <w:sz w:val="18"/>
                <w:szCs w:val="18"/>
              </w:rPr>
            </w:pPr>
          </w:p>
        </w:tc>
      </w:tr>
      <w:tr w:rsidR="002937B6" w:rsidRPr="00DD4D1F" w14:paraId="58D7B216"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58E45A"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A3D04EC"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F29C5D"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657254"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5DFD27D" w14:textId="3A55E962"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9AD450" w14:textId="7DEC27D1" w:rsidR="002937B6" w:rsidRPr="00DD4D1F" w:rsidRDefault="002937B6" w:rsidP="002937B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CCFBECE" w14:textId="77777777" w:rsidR="002937B6" w:rsidRPr="00DD4D1F" w:rsidRDefault="002937B6" w:rsidP="002937B6">
            <w:pPr>
              <w:rPr>
                <w:rFonts w:ascii="Times New Roman" w:eastAsia="Times New Roman" w:hAnsi="Times New Roman" w:cs="Times New Roman"/>
                <w:sz w:val="18"/>
                <w:szCs w:val="18"/>
              </w:rPr>
            </w:pPr>
          </w:p>
        </w:tc>
      </w:tr>
      <w:tr w:rsidR="002937B6" w:rsidRPr="00DD4D1F" w14:paraId="1883154E"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D7DA3F" w14:textId="77777777" w:rsidR="002937B6" w:rsidRPr="00DD4D1F" w:rsidRDefault="002937B6" w:rsidP="002937B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4DC7E14" w14:textId="77777777" w:rsidR="002937B6" w:rsidRPr="00DD4D1F" w:rsidRDefault="002937B6" w:rsidP="002937B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DD7AEA" w14:textId="77777777" w:rsidR="002937B6" w:rsidRPr="00DD4D1F"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C13EF3" w14:textId="77777777"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989EE3" w14:textId="0CE73989" w:rsidR="002937B6" w:rsidRPr="00DD4D1F"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41D31" w14:textId="77777777" w:rsidR="002937B6" w:rsidRPr="00DD4D1F"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0B0C506" w14:textId="67C070EA" w:rsidR="002937B6" w:rsidRPr="00DD4D1F" w:rsidRDefault="002937B6" w:rsidP="002937B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19A62A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2937B6" w:rsidRPr="00DD4D1F" w14:paraId="26FC7D52"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7B35CD1" w14:textId="77777777" w:rsidR="002937B6" w:rsidRPr="00DD4D1F" w:rsidRDefault="002937B6"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2937B6" w:rsidRPr="00DD4D1F" w14:paraId="7DC62981"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F607088" w14:textId="77777777" w:rsidR="002937B6" w:rsidRPr="00DD4D1F" w:rsidRDefault="002937B6" w:rsidP="000D61AE">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1C9DEA8" w14:textId="77777777" w:rsidR="002937B6" w:rsidRPr="00DD4D1F" w:rsidRDefault="002937B6"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86FB748" w14:textId="77777777" w:rsidR="002937B6" w:rsidRPr="00DD4D1F" w:rsidRDefault="002937B6"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0D746DC" w14:textId="77777777" w:rsidR="002937B6" w:rsidRPr="00DD4D1F" w:rsidRDefault="002937B6" w:rsidP="000D61AE">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2937B6" w:rsidRPr="00DD4D1F" w14:paraId="42EAE18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63333EC"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55BBA86"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B0FA610"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2625F31"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2937B6" w:rsidRPr="00DD4D1F" w14:paraId="0D4DDC88"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7DA9BEF"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89CF9E4"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92B600B"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0105307"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2937B6" w:rsidRPr="00DD4D1F" w14:paraId="50AE1BDD"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F120E97"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2C6C5C2"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E9DAADF"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1B10F8C"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2937B6" w:rsidRPr="00DD4D1F" w14:paraId="4856E574"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26FDB5B"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83F0561"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4BE337B"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FC9B5FA"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2937B6" w:rsidRPr="00DD4D1F" w14:paraId="551F37A9"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8AD5E5E" w14:textId="77777777" w:rsidR="002937B6" w:rsidRPr="00DD4D1F" w:rsidRDefault="002937B6"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E0A2413"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616C445"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2745CF6"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2937B6" w:rsidRPr="00DD4D1F" w14:paraId="211DD288"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9A7369F" w14:textId="77777777" w:rsidR="002937B6" w:rsidRPr="00DD4D1F" w:rsidRDefault="002937B6"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EE73EA4"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85ADAFD"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0900BB4"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2937B6" w:rsidRPr="00DD4D1F" w14:paraId="6D0DF540"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227297" w14:textId="77777777" w:rsidR="002937B6" w:rsidRPr="00DD4D1F" w:rsidRDefault="002937B6" w:rsidP="000D61AE">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492D3C4"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FD2AF90" w14:textId="77777777" w:rsidR="002937B6" w:rsidRPr="00DD4D1F" w:rsidRDefault="002937B6" w:rsidP="000D61AE">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0A60B58" w14:textId="77777777" w:rsidR="002937B6" w:rsidRPr="00DD4D1F" w:rsidRDefault="002937B6" w:rsidP="000D61AE">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2B0" w14:textId="77777777" w:rsidR="001A25B9" w:rsidRPr="00DD4D1F" w:rsidRDefault="001A25B9">
      <w:pPr>
        <w:spacing w:after="0" w:line="240" w:lineRule="auto"/>
        <w:rPr>
          <w:rFonts w:ascii="Times New Roman" w:eastAsia="Times New Roman" w:hAnsi="Times New Roman" w:cs="Times New Roman"/>
          <w:sz w:val="18"/>
          <w:szCs w:val="18"/>
        </w:rPr>
      </w:pPr>
    </w:p>
    <w:p w14:paraId="319A62C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1"/>
        <w:tblW w:w="91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99"/>
        <w:gridCol w:w="1596"/>
        <w:gridCol w:w="1275"/>
        <w:gridCol w:w="1756"/>
        <w:gridCol w:w="1105"/>
        <w:gridCol w:w="1274"/>
      </w:tblGrid>
      <w:tr w:rsidR="001A25B9" w:rsidRPr="00DD4D1F" w14:paraId="319A636D" w14:textId="77777777">
        <w:trPr>
          <w:trHeight w:val="270"/>
          <w:jc w:val="center"/>
        </w:trPr>
        <w:tc>
          <w:tcPr>
            <w:tcW w:w="9105" w:type="dxa"/>
            <w:gridSpan w:val="6"/>
            <w:shd w:val="clear" w:color="auto" w:fill="ECEBEB"/>
            <w:vAlign w:val="center"/>
          </w:tcPr>
          <w:p w14:paraId="319A636C" w14:textId="3ACBF43E"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6374" w14:textId="77777777" w:rsidTr="00CB420A">
        <w:trPr>
          <w:trHeight w:val="232"/>
          <w:jc w:val="center"/>
        </w:trPr>
        <w:tc>
          <w:tcPr>
            <w:tcW w:w="2099" w:type="dxa"/>
            <w:tcBorders>
              <w:bottom w:val="single" w:sz="6" w:space="0" w:color="CCCCCC"/>
            </w:tcBorders>
            <w:shd w:val="clear" w:color="auto" w:fill="FFFFFF"/>
            <w:tcMar>
              <w:top w:w="15" w:type="dxa"/>
              <w:left w:w="80" w:type="dxa"/>
              <w:bottom w:w="15" w:type="dxa"/>
              <w:right w:w="15" w:type="dxa"/>
            </w:tcMar>
            <w:vAlign w:val="bottom"/>
          </w:tcPr>
          <w:p w14:paraId="319A636E" w14:textId="722213CE"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596" w:type="dxa"/>
            <w:tcBorders>
              <w:bottom w:val="single" w:sz="6" w:space="0" w:color="CCCCCC"/>
            </w:tcBorders>
            <w:shd w:val="clear" w:color="auto" w:fill="FFFFFF"/>
            <w:tcMar>
              <w:top w:w="15" w:type="dxa"/>
              <w:left w:w="80" w:type="dxa"/>
              <w:bottom w:w="15" w:type="dxa"/>
              <w:right w:w="15" w:type="dxa"/>
            </w:tcMar>
            <w:vAlign w:val="bottom"/>
          </w:tcPr>
          <w:p w14:paraId="319A636F" w14:textId="6DC0CC4F"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275" w:type="dxa"/>
            <w:tcBorders>
              <w:bottom w:val="single" w:sz="6" w:space="0" w:color="CCCCCC"/>
            </w:tcBorders>
            <w:shd w:val="clear" w:color="auto" w:fill="FFFFFF"/>
            <w:tcMar>
              <w:top w:w="15" w:type="dxa"/>
              <w:left w:w="80" w:type="dxa"/>
              <w:bottom w:w="15" w:type="dxa"/>
              <w:right w:w="15" w:type="dxa"/>
            </w:tcMar>
            <w:vAlign w:val="bottom"/>
          </w:tcPr>
          <w:p w14:paraId="319A6370" w14:textId="5973FF8F"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756" w:type="dxa"/>
            <w:tcBorders>
              <w:bottom w:val="single" w:sz="6" w:space="0" w:color="CCCCCC"/>
            </w:tcBorders>
            <w:shd w:val="clear" w:color="auto" w:fill="FFFFFF"/>
            <w:tcMar>
              <w:top w:w="15" w:type="dxa"/>
              <w:left w:w="80" w:type="dxa"/>
              <w:bottom w:w="15" w:type="dxa"/>
              <w:right w:w="15" w:type="dxa"/>
            </w:tcMar>
            <w:vAlign w:val="bottom"/>
          </w:tcPr>
          <w:p w14:paraId="319A6371" w14:textId="2E902CC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1105" w:type="dxa"/>
            <w:tcBorders>
              <w:bottom w:val="single" w:sz="6" w:space="0" w:color="CCCCCC"/>
            </w:tcBorders>
            <w:shd w:val="clear" w:color="auto" w:fill="FFFFFF"/>
            <w:tcMar>
              <w:top w:w="15" w:type="dxa"/>
              <w:left w:w="80" w:type="dxa"/>
              <w:bottom w:w="15" w:type="dxa"/>
              <w:right w:w="15" w:type="dxa"/>
            </w:tcMar>
            <w:vAlign w:val="bottom"/>
          </w:tcPr>
          <w:p w14:paraId="319A6372" w14:textId="160A64D0"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274" w:type="dxa"/>
            <w:tcBorders>
              <w:bottom w:val="single" w:sz="6" w:space="0" w:color="CCCCCC"/>
            </w:tcBorders>
            <w:shd w:val="clear" w:color="auto" w:fill="FFFFFF"/>
            <w:tcMar>
              <w:top w:w="15" w:type="dxa"/>
              <w:left w:w="80" w:type="dxa"/>
              <w:bottom w:w="15" w:type="dxa"/>
              <w:right w:w="15" w:type="dxa"/>
            </w:tcMar>
            <w:vAlign w:val="bottom"/>
          </w:tcPr>
          <w:p w14:paraId="319A6373" w14:textId="12965E00"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37B" w14:textId="77777777">
        <w:trPr>
          <w:trHeight w:val="193"/>
          <w:jc w:val="center"/>
        </w:trPr>
        <w:tc>
          <w:tcPr>
            <w:tcW w:w="2099" w:type="dxa"/>
            <w:tcBorders>
              <w:bottom w:val="single" w:sz="6" w:space="0" w:color="CCCCCC"/>
            </w:tcBorders>
            <w:shd w:val="clear" w:color="auto" w:fill="FFFFFF"/>
            <w:tcMar>
              <w:top w:w="15" w:type="dxa"/>
              <w:left w:w="80" w:type="dxa"/>
              <w:bottom w:w="15" w:type="dxa"/>
              <w:right w:w="15" w:type="dxa"/>
            </w:tcMar>
            <w:vAlign w:val="center"/>
          </w:tcPr>
          <w:p w14:paraId="319A6375" w14:textId="08024D2B" w:rsidR="001A25B9" w:rsidRPr="00DD4D1F" w:rsidRDefault="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First Aid</w:t>
            </w:r>
            <w:r w:rsidR="00D81B51" w:rsidRPr="00DD4D1F">
              <w:rPr>
                <w:rFonts w:ascii="Times New Roman" w:eastAsia="Times New Roman" w:hAnsi="Times New Roman" w:cs="Times New Roman"/>
                <w:sz w:val="18"/>
                <w:szCs w:val="18"/>
              </w:rPr>
              <w:t xml:space="preserve"> </w:t>
            </w:r>
          </w:p>
        </w:tc>
        <w:tc>
          <w:tcPr>
            <w:tcW w:w="1596" w:type="dxa"/>
            <w:tcBorders>
              <w:bottom w:val="single" w:sz="6" w:space="0" w:color="CCCCCC"/>
            </w:tcBorders>
            <w:shd w:val="clear" w:color="auto" w:fill="FFFFFF"/>
            <w:tcMar>
              <w:top w:w="15" w:type="dxa"/>
              <w:left w:w="80" w:type="dxa"/>
              <w:bottom w:w="15" w:type="dxa"/>
              <w:right w:w="15" w:type="dxa"/>
            </w:tcMar>
            <w:vAlign w:val="center"/>
          </w:tcPr>
          <w:p w14:paraId="319A637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NHS304</w:t>
            </w:r>
          </w:p>
        </w:tc>
        <w:tc>
          <w:tcPr>
            <w:tcW w:w="1275" w:type="dxa"/>
            <w:tcBorders>
              <w:bottom w:val="single" w:sz="6" w:space="0" w:color="CCCCCC"/>
            </w:tcBorders>
            <w:shd w:val="clear" w:color="auto" w:fill="FFFFFF"/>
            <w:tcMar>
              <w:top w:w="15" w:type="dxa"/>
              <w:left w:w="80" w:type="dxa"/>
              <w:bottom w:w="15" w:type="dxa"/>
              <w:right w:w="15" w:type="dxa"/>
            </w:tcMar>
            <w:vAlign w:val="center"/>
          </w:tcPr>
          <w:p w14:paraId="319A637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637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1105" w:type="dxa"/>
            <w:tcBorders>
              <w:bottom w:val="single" w:sz="6" w:space="0" w:color="CCCCCC"/>
            </w:tcBorders>
            <w:shd w:val="clear" w:color="auto" w:fill="FFFFFF"/>
            <w:tcMar>
              <w:top w:w="15" w:type="dxa"/>
              <w:left w:w="80" w:type="dxa"/>
              <w:bottom w:w="15" w:type="dxa"/>
              <w:right w:w="15" w:type="dxa"/>
            </w:tcMar>
            <w:vAlign w:val="center"/>
          </w:tcPr>
          <w:p w14:paraId="319A637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274" w:type="dxa"/>
            <w:tcBorders>
              <w:bottom w:val="single" w:sz="6" w:space="0" w:color="CCCCCC"/>
            </w:tcBorders>
            <w:shd w:val="clear" w:color="auto" w:fill="FFFFFF"/>
            <w:tcMar>
              <w:top w:w="15" w:type="dxa"/>
              <w:left w:w="80" w:type="dxa"/>
              <w:bottom w:w="15" w:type="dxa"/>
              <w:right w:w="15" w:type="dxa"/>
            </w:tcMar>
            <w:vAlign w:val="center"/>
          </w:tcPr>
          <w:p w14:paraId="319A637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37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2"/>
        <w:tblW w:w="91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889"/>
      </w:tblGrid>
      <w:tr w:rsidR="001A25B9" w:rsidRPr="00DD4D1F" w14:paraId="319A637F" w14:textId="77777777">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37D" w14:textId="39C03955"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889" w:type="dxa"/>
            <w:tcBorders>
              <w:bottom w:val="single" w:sz="6" w:space="0" w:color="CCCCCC"/>
            </w:tcBorders>
            <w:shd w:val="clear" w:color="auto" w:fill="FFFFFF"/>
            <w:tcMar>
              <w:top w:w="15" w:type="dxa"/>
              <w:left w:w="80" w:type="dxa"/>
              <w:bottom w:w="15" w:type="dxa"/>
              <w:right w:w="15" w:type="dxa"/>
            </w:tcMar>
            <w:vAlign w:val="center"/>
          </w:tcPr>
          <w:p w14:paraId="319A637E"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38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3"/>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0D61AE" w:rsidRPr="00DD4D1F" w14:paraId="319A6383"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1" w14:textId="76EC14E9"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2" w14:textId="677F8C3F"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English </w:t>
            </w:r>
          </w:p>
        </w:tc>
      </w:tr>
      <w:tr w:rsidR="000D61AE" w:rsidRPr="00DD4D1F" w14:paraId="319A6386"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4" w14:textId="2B912DB0"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5" w14:textId="27C6454E"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0D61AE" w:rsidRPr="00DD4D1F" w14:paraId="319A6389"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7" w14:textId="3F2FE3D2"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8" w14:textId="2D4DA813"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638C"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A" w14:textId="635C7F1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855" w:type="dxa"/>
            <w:tcBorders>
              <w:bottom w:val="single" w:sz="6" w:space="0" w:color="CCCCCC"/>
            </w:tcBorders>
            <w:shd w:val="clear" w:color="auto" w:fill="FFFFFF"/>
            <w:tcMar>
              <w:top w:w="15" w:type="dxa"/>
              <w:left w:w="80" w:type="dxa"/>
              <w:bottom w:w="15" w:type="dxa"/>
              <w:right w:w="15" w:type="dxa"/>
            </w:tcMar>
          </w:tcPr>
          <w:p w14:paraId="319A638B" w14:textId="11B9E2A4" w:rsidR="00EA4EA4" w:rsidRPr="00DD4D1F" w:rsidRDefault="000D61AE"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w:t>
            </w:r>
            <w:r w:rsidR="00EA4EA4" w:rsidRPr="00DD4D1F">
              <w:rPr>
                <w:rFonts w:ascii="Times New Roman" w:eastAsia="Times New Roman" w:hAnsi="Times New Roman" w:cs="Times New Roman"/>
                <w:sz w:val="18"/>
                <w:szCs w:val="18"/>
              </w:rPr>
              <w:t>. Volkan Ayaz</w:t>
            </w:r>
          </w:p>
        </w:tc>
      </w:tr>
      <w:tr w:rsidR="00EA4EA4" w:rsidRPr="00DD4D1F" w14:paraId="319A638F"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D" w14:textId="69E4203F"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855" w:type="dxa"/>
            <w:tcBorders>
              <w:bottom w:val="single" w:sz="6" w:space="0" w:color="CCCCCC"/>
            </w:tcBorders>
            <w:shd w:val="clear" w:color="auto" w:fill="FFFFFF"/>
            <w:tcMar>
              <w:top w:w="15" w:type="dxa"/>
              <w:left w:w="80" w:type="dxa"/>
              <w:bottom w:w="15" w:type="dxa"/>
              <w:right w:w="15" w:type="dxa"/>
            </w:tcMar>
          </w:tcPr>
          <w:p w14:paraId="319A638E" w14:textId="3A2970D7" w:rsidR="00EA4EA4" w:rsidRPr="00DD4D1F" w:rsidRDefault="000D61AE" w:rsidP="00EA4EA4">
            <w:pPr>
              <w:shd w:val="clear" w:color="auto" w:fill="FFFFFF"/>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w:t>
            </w:r>
            <w:r w:rsidR="00EA4EA4" w:rsidRPr="00DD4D1F">
              <w:rPr>
                <w:rFonts w:ascii="Times New Roman" w:eastAsia="Times New Roman" w:hAnsi="Times New Roman" w:cs="Times New Roman"/>
                <w:sz w:val="18"/>
                <w:szCs w:val="18"/>
              </w:rPr>
              <w:t>. Volkan Ayaz</w:t>
            </w:r>
          </w:p>
        </w:tc>
      </w:tr>
      <w:tr w:rsidR="00EA4EA4" w:rsidRPr="00DD4D1F" w14:paraId="319A6392"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90" w14:textId="35D47B60"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1"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6395"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93" w14:textId="64373891"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4" w14:textId="39D6AAC9" w:rsidR="00EA4EA4" w:rsidRPr="00DD4D1F" w:rsidRDefault="000D61AE" w:rsidP="00EA4EA4">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The objective of the course is to provide the necessary knowledge and skills on first aid</w:t>
            </w:r>
            <w:r w:rsidR="00EA4EA4" w:rsidRPr="00DD4D1F">
              <w:rPr>
                <w:rFonts w:ascii="Times New Roman" w:eastAsia="Times New Roman" w:hAnsi="Times New Roman" w:cs="Times New Roman"/>
                <w:sz w:val="18"/>
                <w:szCs w:val="18"/>
              </w:rPr>
              <w:t xml:space="preserve">. </w:t>
            </w:r>
          </w:p>
        </w:tc>
      </w:tr>
      <w:tr w:rsidR="001A25B9" w:rsidRPr="00DD4D1F" w14:paraId="319A6398"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96" w14:textId="0F2A0380"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7" w14:textId="4731E699" w:rsidR="001A25B9" w:rsidRPr="00DD4D1F" w:rsidRDefault="000D61AE">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This course includes main human body system, knowledge on first aid about the all body system and for all dangerous conditions, triage and transportation of the patient</w:t>
            </w:r>
            <w:r w:rsidR="00613934" w:rsidRPr="00DD4D1F">
              <w:rPr>
                <w:rFonts w:ascii="Times New Roman" w:eastAsia="Times New Roman" w:hAnsi="Times New Roman" w:cs="Times New Roman"/>
                <w:sz w:val="18"/>
                <w:szCs w:val="18"/>
              </w:rPr>
              <w:t>.</w:t>
            </w:r>
          </w:p>
        </w:tc>
      </w:tr>
    </w:tbl>
    <w:p w14:paraId="319A6399"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4"/>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64"/>
        <w:gridCol w:w="1410"/>
        <w:gridCol w:w="1223"/>
        <w:gridCol w:w="1162"/>
      </w:tblGrid>
      <w:tr w:rsidR="002F01F8" w:rsidRPr="00DD4D1F" w14:paraId="319A639E" w14:textId="77777777" w:rsidTr="002F01F8">
        <w:trPr>
          <w:trHeight w:val="300"/>
          <w:jc w:val="center"/>
        </w:trPr>
        <w:tc>
          <w:tcPr>
            <w:tcW w:w="5364" w:type="dxa"/>
            <w:tcBorders>
              <w:bottom w:val="single" w:sz="6" w:space="0" w:color="CCCCCC"/>
            </w:tcBorders>
            <w:shd w:val="clear" w:color="auto" w:fill="FFFFFF"/>
            <w:tcMar>
              <w:top w:w="15" w:type="dxa"/>
              <w:left w:w="80" w:type="dxa"/>
              <w:bottom w:w="15" w:type="dxa"/>
              <w:right w:w="15" w:type="dxa"/>
            </w:tcMar>
            <w:vAlign w:val="bottom"/>
          </w:tcPr>
          <w:p w14:paraId="319A639A" w14:textId="331F7CDC"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10" w:type="dxa"/>
            <w:tcBorders>
              <w:bottom w:val="single" w:sz="6" w:space="0" w:color="CCCCCC"/>
            </w:tcBorders>
            <w:shd w:val="clear" w:color="auto" w:fill="FFFFFF"/>
            <w:tcMar>
              <w:top w:w="15" w:type="dxa"/>
              <w:left w:w="80" w:type="dxa"/>
              <w:bottom w:w="15" w:type="dxa"/>
              <w:right w:w="15" w:type="dxa"/>
            </w:tcMar>
            <w:vAlign w:val="bottom"/>
          </w:tcPr>
          <w:p w14:paraId="319A639B" w14:textId="2B33B4E1"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1223" w:type="dxa"/>
            <w:tcBorders>
              <w:bottom w:val="single" w:sz="6" w:space="0" w:color="CCCCCC"/>
            </w:tcBorders>
            <w:shd w:val="clear" w:color="auto" w:fill="FFFFFF"/>
            <w:vAlign w:val="bottom"/>
          </w:tcPr>
          <w:p w14:paraId="319A639C" w14:textId="465B1418"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162" w:type="dxa"/>
            <w:tcBorders>
              <w:bottom w:val="single" w:sz="6" w:space="0" w:color="CCCCCC"/>
            </w:tcBorders>
            <w:shd w:val="clear" w:color="auto" w:fill="FFFFFF"/>
            <w:tcMar>
              <w:top w:w="15" w:type="dxa"/>
              <w:left w:w="80" w:type="dxa"/>
              <w:bottom w:w="15" w:type="dxa"/>
              <w:right w:w="15" w:type="dxa"/>
            </w:tcMar>
            <w:vAlign w:val="bottom"/>
          </w:tcPr>
          <w:p w14:paraId="319A639D" w14:textId="4A25C869"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1A25B9" w:rsidRPr="00DD4D1F" w14:paraId="319A63A3"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319A639F" w14:textId="66381903" w:rsidR="001A25B9" w:rsidRPr="00DD4D1F" w:rsidRDefault="000D61AE">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demonstrate an understanding of main structure and functions of human body systems, first aid and first aider concept, circumtances for first aid</w:t>
            </w:r>
            <w:r w:rsidR="00437916" w:rsidRPr="00DD4D1F">
              <w:rPr>
                <w:rFonts w:ascii="Times New Roman" w:eastAsia="Times New Roman" w:hAnsi="Times New Roman" w:cs="Times New Roman"/>
                <w:sz w:val="18"/>
                <w:szCs w:val="18"/>
              </w:rPr>
              <w:t>.</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319A63A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319A63A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19A63A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1A25B9" w:rsidRPr="00DD4D1F" w14:paraId="319A63A8" w14:textId="77777777" w:rsidTr="000D61AE">
        <w:trPr>
          <w:trHeight w:val="235"/>
          <w:jc w:val="center"/>
        </w:trPr>
        <w:tc>
          <w:tcPr>
            <w:tcW w:w="5364" w:type="dxa"/>
            <w:shd w:val="clear" w:color="auto" w:fill="FFFFFF"/>
            <w:tcMar>
              <w:top w:w="15" w:type="dxa"/>
              <w:left w:w="80" w:type="dxa"/>
              <w:bottom w:w="15" w:type="dxa"/>
              <w:right w:w="15" w:type="dxa"/>
            </w:tcMar>
            <w:vAlign w:val="center"/>
          </w:tcPr>
          <w:p w14:paraId="319A63A4" w14:textId="485BF311" w:rsidR="001A25B9" w:rsidRPr="00DD4D1F" w:rsidRDefault="000D61AE" w:rsidP="000D61AE">
            <w:pPr>
              <w:shd w:val="clear" w:color="auto" w:fill="FFFFFF"/>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To gain main knowledge and skill on first aid for victims with shock, cardio-pulmonary resuscitation, first aid for victims with bleedings, first aid in bone and soft tissue injuries, first aid for burns and frosbites, first aid for wounded victims, first aid for injuries, first aid for poisoning and animal/insect bites, first aid for victims with foreing objects in the body, first aid for drowning victims, and first aif for unconscious victims</w:t>
            </w:r>
            <w:r w:rsidRPr="00DD4D1F">
              <w:rPr>
                <w:rFonts w:ascii="Times New Roman" w:eastAsia="Times New Roman" w:hAnsi="Times New Roman" w:cs="Times New Roman"/>
                <w:sz w:val="18"/>
                <w:szCs w:val="18"/>
              </w:rPr>
              <w:t>.</w:t>
            </w:r>
          </w:p>
        </w:tc>
        <w:tc>
          <w:tcPr>
            <w:tcW w:w="1410" w:type="dxa"/>
            <w:shd w:val="clear" w:color="auto" w:fill="FFFFFF"/>
            <w:tcMar>
              <w:top w:w="15" w:type="dxa"/>
              <w:left w:w="80" w:type="dxa"/>
              <w:bottom w:w="15" w:type="dxa"/>
              <w:right w:w="15" w:type="dxa"/>
            </w:tcMar>
            <w:vAlign w:val="center"/>
          </w:tcPr>
          <w:p w14:paraId="319A63A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w:t>
            </w:r>
          </w:p>
        </w:tc>
        <w:tc>
          <w:tcPr>
            <w:tcW w:w="1223" w:type="dxa"/>
            <w:shd w:val="clear" w:color="auto" w:fill="FFFFFF"/>
            <w:vAlign w:val="center"/>
          </w:tcPr>
          <w:p w14:paraId="319A63A6"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1,2,3,10,21,24</w:t>
            </w:r>
          </w:p>
        </w:tc>
        <w:tc>
          <w:tcPr>
            <w:tcW w:w="1162" w:type="dxa"/>
            <w:shd w:val="clear" w:color="auto" w:fill="FFFFFF"/>
            <w:tcMar>
              <w:top w:w="15" w:type="dxa"/>
              <w:left w:w="80" w:type="dxa"/>
              <w:bottom w:w="15" w:type="dxa"/>
              <w:right w:w="15" w:type="dxa"/>
            </w:tcMar>
            <w:vAlign w:val="center"/>
          </w:tcPr>
          <w:p w14:paraId="319A63A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0D61AE" w:rsidRPr="00DD4D1F" w14:paraId="421ED1A9" w14:textId="77777777" w:rsidTr="000D61AE">
        <w:trPr>
          <w:trHeight w:val="235"/>
          <w:jc w:val="center"/>
        </w:trPr>
        <w:tc>
          <w:tcPr>
            <w:tcW w:w="5364" w:type="dxa"/>
            <w:shd w:val="clear" w:color="auto" w:fill="FFFFFF"/>
            <w:tcMar>
              <w:top w:w="15" w:type="dxa"/>
              <w:left w:w="80" w:type="dxa"/>
              <w:bottom w:w="15" w:type="dxa"/>
              <w:right w:w="15" w:type="dxa"/>
            </w:tcMar>
            <w:vAlign w:val="center"/>
          </w:tcPr>
          <w:p w14:paraId="1193D4AB" w14:textId="3D85B536" w:rsidR="000D61AE" w:rsidRPr="00DD4D1F" w:rsidRDefault="000D61AE" w:rsidP="000D61AE">
            <w:pPr>
              <w:shd w:val="clear" w:color="auto" w:fill="FFFFFF"/>
              <w:rPr>
                <w:rFonts w:ascii="Times New Roman" w:hAnsi="Times New Roman" w:cs="Times New Roman"/>
                <w:color w:val="000000"/>
                <w:sz w:val="18"/>
                <w:szCs w:val="18"/>
              </w:rPr>
            </w:pPr>
            <w:r w:rsidRPr="00DD4D1F">
              <w:rPr>
                <w:rFonts w:ascii="Times New Roman" w:hAnsi="Times New Roman" w:cs="Times New Roman"/>
                <w:color w:val="000000"/>
                <w:sz w:val="18"/>
                <w:szCs w:val="18"/>
              </w:rPr>
              <w:t>To gain main knowledge and skill on triage techques.</w:t>
            </w:r>
          </w:p>
        </w:tc>
        <w:tc>
          <w:tcPr>
            <w:tcW w:w="1410" w:type="dxa"/>
            <w:shd w:val="clear" w:color="auto" w:fill="FFFFFF"/>
            <w:tcMar>
              <w:top w:w="15" w:type="dxa"/>
              <w:left w:w="80" w:type="dxa"/>
              <w:bottom w:w="15" w:type="dxa"/>
              <w:right w:w="15" w:type="dxa"/>
            </w:tcMar>
            <w:vAlign w:val="center"/>
          </w:tcPr>
          <w:p w14:paraId="6F526096" w14:textId="28A2AE82"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w:t>
            </w:r>
          </w:p>
        </w:tc>
        <w:tc>
          <w:tcPr>
            <w:tcW w:w="1223" w:type="dxa"/>
            <w:shd w:val="clear" w:color="auto" w:fill="FFFFFF"/>
            <w:vAlign w:val="center"/>
          </w:tcPr>
          <w:p w14:paraId="46504ABC" w14:textId="040D858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1,2,3,10,21,24</w:t>
            </w:r>
          </w:p>
        </w:tc>
        <w:tc>
          <w:tcPr>
            <w:tcW w:w="1162" w:type="dxa"/>
            <w:shd w:val="clear" w:color="auto" w:fill="FFFFFF"/>
            <w:tcMar>
              <w:top w:w="15" w:type="dxa"/>
              <w:left w:w="80" w:type="dxa"/>
              <w:bottom w:w="15" w:type="dxa"/>
              <w:right w:w="15" w:type="dxa"/>
            </w:tcMar>
            <w:vAlign w:val="center"/>
          </w:tcPr>
          <w:p w14:paraId="114FEC09" w14:textId="15C83D6C"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0D61AE" w:rsidRPr="00DD4D1F" w14:paraId="02C6E6BE"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5BE48948" w14:textId="3A45C251" w:rsidR="000D61AE" w:rsidRPr="00DD4D1F" w:rsidRDefault="000D61AE" w:rsidP="000D61AE">
            <w:pPr>
              <w:shd w:val="clear" w:color="auto" w:fill="FFFFFF"/>
              <w:rPr>
                <w:rFonts w:ascii="Times New Roman" w:hAnsi="Times New Roman" w:cs="Times New Roman"/>
                <w:color w:val="000000"/>
                <w:sz w:val="18"/>
                <w:szCs w:val="18"/>
              </w:rPr>
            </w:pPr>
            <w:r w:rsidRPr="00DD4D1F">
              <w:rPr>
                <w:rFonts w:ascii="Times New Roman" w:hAnsi="Times New Roman" w:cs="Times New Roman"/>
                <w:color w:val="000000"/>
                <w:sz w:val="18"/>
                <w:szCs w:val="18"/>
              </w:rPr>
              <w:t>To gain main knowledge and skill on transportation techques.</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697382EB" w14:textId="3DE9269C"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0F726391" w14:textId="347B085D"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2625E42" w14:textId="6EFC9B85"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63B3"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48B55B13"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A1B5D05"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9B53B6B" w14:textId="1C689238"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4E8B272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073D49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6D32DA6" w14:textId="470FAFC3"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3BA" w14:textId="5C330E6C"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0D61AE" w:rsidRPr="00DD4D1F" w14:paraId="2AF1D953"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852C8E5"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0D61AE" w:rsidRPr="00DD4D1F" w14:paraId="4D707B3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B2B20B8" w14:textId="77777777"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092E4F8" w14:textId="77777777" w:rsidR="000D61AE" w:rsidRPr="00DD4D1F" w:rsidRDefault="000D61AE" w:rsidP="000D61AE">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7E66EBC9"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0D61AE" w:rsidRPr="00DD4D1F" w14:paraId="0223E2AC"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F3427A0"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B511CA4" w14:textId="2EA4E582" w:rsidR="000D61AE" w:rsidRPr="00DD4D1F" w:rsidRDefault="000D61AE" w:rsidP="000D61AE">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Introduction into First Aid</w:t>
            </w:r>
          </w:p>
        </w:tc>
        <w:tc>
          <w:tcPr>
            <w:tcW w:w="2125" w:type="dxa"/>
            <w:tcBorders>
              <w:bottom w:val="single" w:sz="6" w:space="0" w:color="CCCCCC"/>
            </w:tcBorders>
            <w:shd w:val="clear" w:color="auto" w:fill="FFFFFF"/>
            <w:tcMar>
              <w:top w:w="15" w:type="dxa"/>
              <w:left w:w="80" w:type="dxa"/>
              <w:bottom w:w="15" w:type="dxa"/>
              <w:right w:w="15" w:type="dxa"/>
            </w:tcMar>
          </w:tcPr>
          <w:p w14:paraId="51C4B36B"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08D1B9F9"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BB88F2"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681890D" w14:textId="0E08529F" w:rsidR="000D61AE" w:rsidRPr="00DD4D1F" w:rsidRDefault="000D61AE"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20"/>
              </w:rPr>
              <w:t>Introduction into First Aid</w:t>
            </w:r>
          </w:p>
        </w:tc>
        <w:tc>
          <w:tcPr>
            <w:tcW w:w="2125" w:type="dxa"/>
            <w:tcBorders>
              <w:bottom w:val="single" w:sz="6" w:space="0" w:color="CCCCCC"/>
            </w:tcBorders>
            <w:shd w:val="clear" w:color="auto" w:fill="FFFFFF"/>
            <w:tcMar>
              <w:top w:w="15" w:type="dxa"/>
              <w:left w:w="80" w:type="dxa"/>
              <w:bottom w:w="15" w:type="dxa"/>
              <w:right w:w="15" w:type="dxa"/>
            </w:tcMar>
          </w:tcPr>
          <w:p w14:paraId="6273A019"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4541E268" w14:textId="77777777" w:rsidTr="000D61AE">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0D84598"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3F2C4A4" w14:textId="72545950" w:rsidR="000D61AE" w:rsidRPr="00DD4D1F" w:rsidRDefault="000D61AE" w:rsidP="000D61AE">
            <w:pPr>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Human Body</w:t>
            </w:r>
          </w:p>
        </w:tc>
        <w:tc>
          <w:tcPr>
            <w:tcW w:w="2125" w:type="dxa"/>
            <w:tcBorders>
              <w:bottom w:val="single" w:sz="6" w:space="0" w:color="CCCCCC"/>
            </w:tcBorders>
            <w:shd w:val="clear" w:color="auto" w:fill="FFFFFF"/>
            <w:tcMar>
              <w:top w:w="15" w:type="dxa"/>
              <w:left w:w="80" w:type="dxa"/>
              <w:bottom w:w="15" w:type="dxa"/>
              <w:right w:w="15" w:type="dxa"/>
            </w:tcMar>
          </w:tcPr>
          <w:p w14:paraId="036E9B21"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697E04EC"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978A13"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F98A9A8" w14:textId="79CE57CB" w:rsidR="000D61AE" w:rsidRPr="00DD4D1F" w:rsidRDefault="000D61AE" w:rsidP="000D61AE">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First Aid for Victims with Shock</w:t>
            </w:r>
          </w:p>
        </w:tc>
        <w:tc>
          <w:tcPr>
            <w:tcW w:w="2125" w:type="dxa"/>
            <w:tcBorders>
              <w:bottom w:val="single" w:sz="6" w:space="0" w:color="CCCCCC"/>
            </w:tcBorders>
            <w:shd w:val="clear" w:color="auto" w:fill="FFFFFF"/>
            <w:tcMar>
              <w:top w:w="15" w:type="dxa"/>
              <w:left w:w="80" w:type="dxa"/>
              <w:bottom w:w="15" w:type="dxa"/>
              <w:right w:w="15" w:type="dxa"/>
            </w:tcMar>
          </w:tcPr>
          <w:p w14:paraId="2EB1790F"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19B49611"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28FAEB9"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D2EB2A4" w14:textId="512DE3B2" w:rsidR="000D61AE" w:rsidRPr="00DD4D1F" w:rsidRDefault="000D61AE" w:rsidP="000D61AE">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Cardio-pulmonary Resuscitation</w:t>
            </w:r>
          </w:p>
        </w:tc>
        <w:tc>
          <w:tcPr>
            <w:tcW w:w="2125" w:type="dxa"/>
            <w:tcBorders>
              <w:bottom w:val="single" w:sz="6" w:space="0" w:color="CCCCCC"/>
            </w:tcBorders>
            <w:shd w:val="clear" w:color="auto" w:fill="FFFFFF"/>
            <w:tcMar>
              <w:top w:w="15" w:type="dxa"/>
              <w:left w:w="80" w:type="dxa"/>
              <w:bottom w:w="15" w:type="dxa"/>
              <w:right w:w="15" w:type="dxa"/>
            </w:tcMar>
          </w:tcPr>
          <w:p w14:paraId="038829B4"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315ED39B"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FEDBC14"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E55240F" w14:textId="6925E3E0" w:rsidR="000D61AE" w:rsidRPr="00DD4D1F" w:rsidRDefault="000D61AE"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20"/>
              </w:rPr>
              <w:t>First Aid for Victims with Bleedings/Wounded</w:t>
            </w:r>
          </w:p>
        </w:tc>
        <w:tc>
          <w:tcPr>
            <w:tcW w:w="2125" w:type="dxa"/>
            <w:tcBorders>
              <w:bottom w:val="single" w:sz="6" w:space="0" w:color="CCCCCC"/>
            </w:tcBorders>
            <w:shd w:val="clear" w:color="auto" w:fill="FFFFFF"/>
            <w:tcMar>
              <w:top w:w="15" w:type="dxa"/>
              <w:left w:w="80" w:type="dxa"/>
              <w:bottom w:w="15" w:type="dxa"/>
              <w:right w:w="15" w:type="dxa"/>
            </w:tcMar>
          </w:tcPr>
          <w:p w14:paraId="4355104B"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602E15B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E8AA4B"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1D9AF94" w14:textId="73DB3CB0" w:rsidR="000D61AE" w:rsidRPr="00DD4D1F" w:rsidRDefault="000D61AE" w:rsidP="000D61AE">
            <w:pPr>
              <w:pStyle w:val="NormalWeb"/>
              <w:jc w:val="both"/>
              <w:rPr>
                <w:sz w:val="18"/>
              </w:rPr>
            </w:pPr>
            <w:r w:rsidRPr="00DD4D1F">
              <w:rPr>
                <w:bCs/>
                <w:color w:val="000000"/>
                <w:sz w:val="18"/>
                <w:szCs w:val="20"/>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7317A50" w14:textId="23749096" w:rsidR="000D61AE" w:rsidRPr="00DD4D1F" w:rsidRDefault="000D61AE" w:rsidP="000D61AE">
            <w:pPr>
              <w:jc w:val="center"/>
              <w:rPr>
                <w:rFonts w:ascii="Times New Roman" w:eastAsia="Times New Roman" w:hAnsi="Times New Roman" w:cs="Times New Roman"/>
                <w:sz w:val="18"/>
                <w:szCs w:val="18"/>
              </w:rPr>
            </w:pPr>
          </w:p>
        </w:tc>
      </w:tr>
      <w:tr w:rsidR="000D61AE" w:rsidRPr="00DD4D1F" w14:paraId="44857413"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3042FB3"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16F5F8FE" w14:textId="77777777" w:rsidR="000D61AE" w:rsidRPr="00DD4D1F" w:rsidRDefault="000D61AE" w:rsidP="000D61AE">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Midterm Evaluation</w:t>
            </w:r>
          </w:p>
          <w:p w14:paraId="32A6C989" w14:textId="45ABA083" w:rsidR="000D61AE" w:rsidRPr="00DD4D1F" w:rsidRDefault="000D61AE" w:rsidP="000D61AE">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First Aid to Accident victim</w:t>
            </w:r>
          </w:p>
        </w:tc>
        <w:tc>
          <w:tcPr>
            <w:tcW w:w="2125" w:type="dxa"/>
            <w:tcBorders>
              <w:bottom w:val="single" w:sz="6" w:space="0" w:color="CCCCCC"/>
            </w:tcBorders>
            <w:shd w:val="clear" w:color="auto" w:fill="FFFFFF"/>
            <w:tcMar>
              <w:top w:w="15" w:type="dxa"/>
              <w:left w:w="80" w:type="dxa"/>
              <w:bottom w:w="15" w:type="dxa"/>
              <w:right w:w="15" w:type="dxa"/>
            </w:tcMar>
          </w:tcPr>
          <w:p w14:paraId="438E48A3"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46B98FD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C2D518"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90E5475" w14:textId="2943998D" w:rsidR="000D61AE" w:rsidRPr="00DD4D1F" w:rsidRDefault="000D61AE" w:rsidP="000D61AE">
            <w:pPr>
              <w:jc w:val="both"/>
              <w:rPr>
                <w:rFonts w:ascii="Times New Roman" w:eastAsia="Times New Roman" w:hAnsi="Times New Roman" w:cs="Times New Roman"/>
                <w:sz w:val="18"/>
                <w:szCs w:val="18"/>
              </w:rPr>
            </w:pPr>
            <w:r w:rsidRPr="00DD4D1F">
              <w:rPr>
                <w:rFonts w:ascii="Times New Roman" w:hAnsi="Times New Roman" w:cs="Times New Roman"/>
                <w:bCs/>
                <w:color w:val="000000"/>
                <w:sz w:val="18"/>
                <w:szCs w:val="20"/>
              </w:rPr>
              <w:t>First Aid in Bone and Soft tissue Injuries</w:t>
            </w:r>
          </w:p>
        </w:tc>
        <w:tc>
          <w:tcPr>
            <w:tcW w:w="2125" w:type="dxa"/>
            <w:tcBorders>
              <w:bottom w:val="single" w:sz="6" w:space="0" w:color="CCCCCC"/>
            </w:tcBorders>
            <w:shd w:val="clear" w:color="auto" w:fill="FFFFFF"/>
            <w:tcMar>
              <w:top w:w="15" w:type="dxa"/>
              <w:left w:w="80" w:type="dxa"/>
              <w:bottom w:w="15" w:type="dxa"/>
              <w:right w:w="15" w:type="dxa"/>
            </w:tcMar>
          </w:tcPr>
          <w:p w14:paraId="35CAF8DA" w14:textId="49DB9532"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7B18111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7D04AB4"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CCEB12E" w14:textId="5FBE5648" w:rsidR="000D61AE" w:rsidRPr="00DD4D1F" w:rsidRDefault="000D61AE" w:rsidP="000D61AE">
            <w:pPr>
              <w:rPr>
                <w:rFonts w:ascii="Times New Roman" w:eastAsia="Times New Roman" w:hAnsi="Times New Roman" w:cs="Times New Roman"/>
                <w:sz w:val="18"/>
                <w:szCs w:val="24"/>
              </w:rPr>
            </w:pPr>
            <w:r w:rsidRPr="00DD4D1F">
              <w:rPr>
                <w:rFonts w:ascii="Times New Roman" w:eastAsia="Times New Roman" w:hAnsi="Times New Roman" w:cs="Times New Roman"/>
                <w:bCs/>
                <w:color w:val="000000"/>
                <w:sz w:val="18"/>
                <w:szCs w:val="20"/>
              </w:rPr>
              <w:t>First Aid for Burns and Frosbites</w:t>
            </w:r>
          </w:p>
        </w:tc>
        <w:tc>
          <w:tcPr>
            <w:tcW w:w="2125" w:type="dxa"/>
            <w:tcBorders>
              <w:bottom w:val="single" w:sz="6" w:space="0" w:color="CCCCCC"/>
            </w:tcBorders>
            <w:shd w:val="clear" w:color="auto" w:fill="FFFFFF"/>
            <w:tcMar>
              <w:top w:w="15" w:type="dxa"/>
              <w:left w:w="80" w:type="dxa"/>
              <w:bottom w:w="15" w:type="dxa"/>
              <w:right w:w="15" w:type="dxa"/>
            </w:tcMar>
          </w:tcPr>
          <w:p w14:paraId="50703117"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5115F672"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54F2CD" w14:textId="77777777" w:rsidR="000D61AE" w:rsidRPr="00DD4D1F" w:rsidRDefault="000D61AE" w:rsidP="000D61AE">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06F39318" w14:textId="18FF5B4A" w:rsidR="000D61AE" w:rsidRPr="00DD4D1F" w:rsidRDefault="000D61AE" w:rsidP="000D61AE">
            <w:pPr>
              <w:pStyle w:val="NormalWeb"/>
              <w:shd w:val="clear" w:color="auto" w:fill="FFFFFF"/>
              <w:rPr>
                <w:sz w:val="18"/>
              </w:rPr>
            </w:pPr>
            <w:r w:rsidRPr="00DD4D1F">
              <w:rPr>
                <w:bCs/>
                <w:color w:val="000000"/>
                <w:sz w:val="18"/>
                <w:szCs w:val="20"/>
              </w:rPr>
              <w:t>First Aid for Poisoning and Animal/Insect Bites</w:t>
            </w:r>
          </w:p>
        </w:tc>
        <w:tc>
          <w:tcPr>
            <w:tcW w:w="2125" w:type="dxa"/>
            <w:tcBorders>
              <w:bottom w:val="single" w:sz="6" w:space="0" w:color="CCCCCC"/>
            </w:tcBorders>
            <w:shd w:val="clear" w:color="auto" w:fill="FFFFFF"/>
            <w:tcMar>
              <w:top w:w="15" w:type="dxa"/>
              <w:left w:w="80" w:type="dxa"/>
              <w:bottom w:w="15" w:type="dxa"/>
              <w:right w:w="15" w:type="dxa"/>
            </w:tcMar>
          </w:tcPr>
          <w:p w14:paraId="495EB36B"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2CCF5B04"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29C66CE"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520BC2F" w14:textId="326780C4" w:rsidR="000D61AE" w:rsidRPr="00DD4D1F" w:rsidRDefault="000D61AE" w:rsidP="000D61AE">
            <w:pPr>
              <w:pStyle w:val="NormalWeb"/>
              <w:shd w:val="clear" w:color="auto" w:fill="FFFFFF"/>
              <w:jc w:val="both"/>
              <w:rPr>
                <w:sz w:val="18"/>
              </w:rPr>
            </w:pPr>
            <w:r w:rsidRPr="00DD4D1F">
              <w:rPr>
                <w:bCs/>
                <w:color w:val="000000"/>
                <w:sz w:val="18"/>
                <w:szCs w:val="20"/>
              </w:rPr>
              <w:t>First Aid for Victims with Foreing Objects in the Body</w:t>
            </w:r>
          </w:p>
        </w:tc>
        <w:tc>
          <w:tcPr>
            <w:tcW w:w="2125" w:type="dxa"/>
            <w:tcBorders>
              <w:bottom w:val="single" w:sz="6" w:space="0" w:color="CCCCCC"/>
            </w:tcBorders>
            <w:shd w:val="clear" w:color="auto" w:fill="FFFFFF"/>
            <w:tcMar>
              <w:top w:w="15" w:type="dxa"/>
              <w:left w:w="80" w:type="dxa"/>
              <w:bottom w:w="15" w:type="dxa"/>
              <w:right w:w="15" w:type="dxa"/>
            </w:tcMar>
          </w:tcPr>
          <w:p w14:paraId="63E03EA0"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61FAE984" w14:textId="77777777" w:rsidTr="000D61AE">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E36898"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4305548" w14:textId="12E8443F" w:rsidR="000D61AE" w:rsidRPr="00DD4D1F" w:rsidRDefault="000D61AE" w:rsidP="000D61AE">
            <w:pPr>
              <w:jc w:val="both"/>
              <w:rPr>
                <w:rFonts w:ascii="Times New Roman" w:hAnsi="Times New Roman" w:cs="Times New Roman"/>
                <w:sz w:val="18"/>
                <w:szCs w:val="18"/>
              </w:rPr>
            </w:pPr>
            <w:r w:rsidRPr="00DD4D1F">
              <w:rPr>
                <w:rFonts w:ascii="Times New Roman" w:hAnsi="Times New Roman" w:cs="Times New Roman"/>
                <w:bCs/>
                <w:color w:val="000000"/>
                <w:sz w:val="18"/>
                <w:szCs w:val="20"/>
              </w:rPr>
              <w:t>First Aid for Drowning Victims</w:t>
            </w:r>
          </w:p>
        </w:tc>
        <w:tc>
          <w:tcPr>
            <w:tcW w:w="2125" w:type="dxa"/>
            <w:tcBorders>
              <w:bottom w:val="single" w:sz="6" w:space="0" w:color="CCCCCC"/>
            </w:tcBorders>
            <w:shd w:val="clear" w:color="auto" w:fill="FFFFFF"/>
            <w:tcMar>
              <w:top w:w="15" w:type="dxa"/>
              <w:left w:w="80" w:type="dxa"/>
              <w:bottom w:w="15" w:type="dxa"/>
              <w:right w:w="15" w:type="dxa"/>
            </w:tcMar>
          </w:tcPr>
          <w:p w14:paraId="1D445844"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155131CF"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71DD4B5C"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093EFA4" w14:textId="77777777" w:rsidR="000D61AE" w:rsidRPr="00DD4D1F" w:rsidRDefault="000D61AE" w:rsidP="000D61AE">
            <w:pPr>
              <w:jc w:val="both"/>
              <w:rPr>
                <w:rFonts w:ascii="Times New Roman" w:hAnsi="Times New Roman" w:cs="Times New Roman"/>
                <w:bCs/>
                <w:color w:val="000000"/>
                <w:sz w:val="18"/>
                <w:szCs w:val="20"/>
              </w:rPr>
            </w:pPr>
            <w:r w:rsidRPr="00DD4D1F">
              <w:rPr>
                <w:rFonts w:ascii="Times New Roman" w:hAnsi="Times New Roman" w:cs="Times New Roman"/>
                <w:bCs/>
                <w:color w:val="000000"/>
                <w:sz w:val="18"/>
                <w:szCs w:val="20"/>
              </w:rPr>
              <w:t>Transportation and Triage techniques</w:t>
            </w:r>
          </w:p>
          <w:p w14:paraId="51A10387" w14:textId="779ED92F" w:rsidR="000D61AE" w:rsidRPr="00DD4D1F" w:rsidRDefault="000D61AE"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bCs/>
                <w:color w:val="000000"/>
                <w:sz w:val="18"/>
                <w:szCs w:val="20"/>
              </w:rPr>
              <w:t>First Aid for Unconscious Victims</w:t>
            </w:r>
          </w:p>
        </w:tc>
        <w:tc>
          <w:tcPr>
            <w:tcW w:w="2125" w:type="dxa"/>
            <w:shd w:val="clear" w:color="auto" w:fill="FFFFFF"/>
            <w:tcMar>
              <w:top w:w="15" w:type="dxa"/>
              <w:left w:w="80" w:type="dxa"/>
              <w:bottom w:w="15" w:type="dxa"/>
              <w:right w:w="15" w:type="dxa"/>
            </w:tcMar>
          </w:tcPr>
          <w:p w14:paraId="29113CAB" w14:textId="77777777" w:rsidR="000D61AE" w:rsidRPr="00DD4D1F" w:rsidRDefault="000D61AE" w:rsidP="000D61A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61AE" w:rsidRPr="00DD4D1F" w14:paraId="38BA1411"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6F082D3" w14:textId="77777777" w:rsidR="000D61AE" w:rsidRPr="00DD4D1F" w:rsidRDefault="000D61AE" w:rsidP="000D61A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9202F6" w14:textId="08EEDA27" w:rsidR="00DB34DB" w:rsidRPr="00DD4D1F" w:rsidRDefault="00DB34DB"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bCs/>
                <w:color w:val="000000"/>
                <w:sz w:val="18"/>
                <w:szCs w:val="20"/>
              </w:rPr>
              <w:t>Course evaluation</w:t>
            </w:r>
          </w:p>
          <w:p w14:paraId="79FD82DC" w14:textId="4000BE51" w:rsidR="000D61AE" w:rsidRPr="00DD4D1F" w:rsidRDefault="000D61AE"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bCs/>
                <w:color w:val="000000"/>
                <w:sz w:val="18"/>
                <w:szCs w:val="20"/>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0D921847" w14:textId="77777777" w:rsidR="000D61AE" w:rsidRPr="00DD4D1F" w:rsidRDefault="000D61AE" w:rsidP="000D61AE">
            <w:pPr>
              <w:rPr>
                <w:rFonts w:ascii="Times New Roman" w:eastAsia="Times New Roman" w:hAnsi="Times New Roman" w:cs="Times New Roman"/>
                <w:sz w:val="18"/>
                <w:szCs w:val="18"/>
              </w:rPr>
            </w:pPr>
          </w:p>
        </w:tc>
      </w:tr>
    </w:tbl>
    <w:p w14:paraId="2DBD3780" w14:textId="531BD358" w:rsidR="0003616F" w:rsidRPr="00DD4D1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8209C" w:rsidRPr="00DD4D1F" w14:paraId="6074294C"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C39CCD7"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58209C" w:rsidRPr="00DD4D1F" w14:paraId="5AB3D977"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361369A"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C3C6D41" w14:textId="73BC9128" w:rsidR="0058209C" w:rsidRPr="00DD4D1F" w:rsidRDefault="0058209C" w:rsidP="0058209C">
            <w:pPr>
              <w:pStyle w:val="NormalWeb"/>
              <w:numPr>
                <w:ilvl w:val="0"/>
                <w:numId w:val="35"/>
              </w:numPr>
              <w:spacing w:before="0" w:beforeAutospacing="0" w:after="0" w:afterAutospacing="0"/>
              <w:textAlignment w:val="baseline"/>
              <w:rPr>
                <w:color w:val="000000"/>
                <w:sz w:val="18"/>
                <w:szCs w:val="18"/>
              </w:rPr>
            </w:pPr>
            <w:r w:rsidRPr="00DD4D1F">
              <w:rPr>
                <w:color w:val="000000"/>
                <w:sz w:val="18"/>
                <w:szCs w:val="18"/>
              </w:rPr>
              <w:t>G.D. Perkins et al. European Resuscitation Council Guidelines for Resuscitation: 2017 update, Resuscitation 123 (2018) 43–50. </w:t>
            </w:r>
          </w:p>
          <w:p w14:paraId="653835EC" w14:textId="77777777" w:rsidR="0058209C" w:rsidRPr="00DD4D1F" w:rsidRDefault="0058209C" w:rsidP="0058209C">
            <w:pPr>
              <w:pStyle w:val="NormalWeb"/>
              <w:numPr>
                <w:ilvl w:val="0"/>
                <w:numId w:val="35"/>
              </w:numPr>
              <w:spacing w:before="0" w:beforeAutospacing="0" w:after="0" w:afterAutospacing="0"/>
              <w:textAlignment w:val="baseline"/>
              <w:rPr>
                <w:color w:val="000000"/>
                <w:sz w:val="18"/>
                <w:szCs w:val="18"/>
              </w:rPr>
            </w:pPr>
            <w:r w:rsidRPr="00DD4D1F">
              <w:rPr>
                <w:color w:val="000000"/>
                <w:sz w:val="18"/>
                <w:szCs w:val="18"/>
              </w:rPr>
              <w:t>International Federation of Red Cross and Red Crescent Societies, International First Aid and Resuscitation Guidelines 2016</w:t>
            </w:r>
          </w:p>
          <w:p w14:paraId="38797A5F" w14:textId="77777777" w:rsidR="0058209C" w:rsidRPr="00DD4D1F" w:rsidRDefault="0058209C" w:rsidP="0058209C">
            <w:pPr>
              <w:pStyle w:val="NormalWeb"/>
              <w:numPr>
                <w:ilvl w:val="0"/>
                <w:numId w:val="35"/>
              </w:numPr>
              <w:spacing w:before="0" w:beforeAutospacing="0" w:after="0" w:afterAutospacing="0"/>
              <w:textAlignment w:val="baseline"/>
              <w:rPr>
                <w:color w:val="000000"/>
                <w:sz w:val="18"/>
                <w:szCs w:val="18"/>
              </w:rPr>
            </w:pPr>
            <w:r w:rsidRPr="00DD4D1F">
              <w:rPr>
                <w:color w:val="000000"/>
                <w:sz w:val="18"/>
                <w:szCs w:val="18"/>
              </w:rPr>
              <w:t>D.A. Zideman et al., Resuscitation 95 (2015) 278–287, European Resuscitation Council Guidelines for Resuscitation 2015, Section 9. First aid </w:t>
            </w:r>
          </w:p>
          <w:p w14:paraId="2D6A1BA8" w14:textId="4418F5EE" w:rsidR="0058209C" w:rsidRPr="00DD4D1F" w:rsidRDefault="0058209C" w:rsidP="0058209C">
            <w:pPr>
              <w:pStyle w:val="NormalWeb"/>
              <w:numPr>
                <w:ilvl w:val="0"/>
                <w:numId w:val="35"/>
              </w:numPr>
              <w:spacing w:before="0" w:beforeAutospacing="0" w:after="0" w:afterAutospacing="0"/>
              <w:textAlignment w:val="baseline"/>
              <w:rPr>
                <w:rFonts w:ascii="Calibri" w:hAnsi="Calibri" w:cs="Calibri"/>
                <w:color w:val="000000"/>
                <w:sz w:val="20"/>
                <w:szCs w:val="20"/>
              </w:rPr>
            </w:pPr>
            <w:r w:rsidRPr="00DD4D1F">
              <w:rPr>
                <w:color w:val="000000"/>
                <w:sz w:val="18"/>
                <w:szCs w:val="18"/>
              </w:rPr>
              <w:t>T.C. Sağlık Bakanlığı İstanbul İl Sağlık Müdürlüğü, Acil Sağlık Hizmetleri Şubesi, Temel İlk Yardım Uygulamaları Eğitim Kitabı, İstanbul, 2011.</w:t>
            </w:r>
          </w:p>
        </w:tc>
      </w:tr>
      <w:tr w:rsidR="0058209C" w:rsidRPr="00DD4D1F" w14:paraId="7167600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0AA977A"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09EA0250" w14:textId="1B3E8EB3" w:rsidR="0058209C" w:rsidRPr="00DD4D1F" w:rsidRDefault="0058209C" w:rsidP="0058209C">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DATABASE - ELSEVIER CLINICAL SKILLS</w:t>
            </w:r>
          </w:p>
        </w:tc>
      </w:tr>
    </w:tbl>
    <w:p w14:paraId="6D87A69D" w14:textId="77777777" w:rsidR="000D61AE" w:rsidRPr="00DD4D1F" w:rsidRDefault="000D61A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8209C" w:rsidRPr="00DD4D1F" w14:paraId="2BACB9E9"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ED565BD"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58209C" w:rsidRPr="00DD4D1F" w14:paraId="2F80BECA"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C64E69B"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65EF7C4F"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58209C" w:rsidRPr="00DD4D1F" w14:paraId="17AC2075"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92407EC"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650DFF1" w14:textId="2B9204BB" w:rsidR="0058209C" w:rsidRPr="00DD4D1F" w:rsidRDefault="0058209C"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58209C" w:rsidRPr="00DD4D1F" w14:paraId="3248D073"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165DE61"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7C10F9B7"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w:t>
            </w:r>
          </w:p>
        </w:tc>
      </w:tr>
    </w:tbl>
    <w:p w14:paraId="319A63FF" w14:textId="77777777" w:rsidR="001A25B9" w:rsidRPr="00DD4D1F" w:rsidRDefault="001A25B9">
      <w:pPr>
        <w:spacing w:after="0" w:line="240" w:lineRule="auto"/>
        <w:rPr>
          <w:rFonts w:ascii="Times New Roman" w:eastAsia="Times New Roman" w:hAnsi="Times New Roman" w:cs="Times New Roman"/>
          <w:sz w:val="18"/>
          <w:szCs w:val="18"/>
        </w:rPr>
      </w:pPr>
    </w:p>
    <w:p w14:paraId="11C53720" w14:textId="23CE9647" w:rsidR="0058209C" w:rsidRPr="00DD4D1F" w:rsidRDefault="0058209C">
      <w:pPr>
        <w:spacing w:after="0" w:line="240" w:lineRule="auto"/>
        <w:rPr>
          <w:rFonts w:ascii="Times New Roman" w:eastAsia="Times New Roman" w:hAnsi="Times New Roman" w:cs="Times New Roman"/>
          <w:sz w:val="18"/>
          <w:szCs w:val="18"/>
        </w:rPr>
      </w:pPr>
    </w:p>
    <w:p w14:paraId="341FA63A" w14:textId="700090DE" w:rsidR="0058209C" w:rsidRPr="00DD4D1F" w:rsidRDefault="0058209C">
      <w:pPr>
        <w:spacing w:after="0" w:line="240" w:lineRule="auto"/>
        <w:rPr>
          <w:rFonts w:ascii="Times New Roman" w:eastAsia="Times New Roman" w:hAnsi="Times New Roman" w:cs="Times New Roman"/>
          <w:sz w:val="18"/>
          <w:szCs w:val="18"/>
        </w:rPr>
      </w:pPr>
    </w:p>
    <w:p w14:paraId="0C7A6AA6" w14:textId="77777777" w:rsidR="0058209C" w:rsidRPr="00DD4D1F" w:rsidRDefault="0058209C">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8209C" w:rsidRPr="00DD4D1F" w14:paraId="4C1121B3"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5A08D1"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58209C" w:rsidRPr="00DD4D1F" w14:paraId="2495C859"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46BFD2"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39B56D"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F20425"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58209C" w:rsidRPr="00DD4D1F" w14:paraId="7C188915"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33CE0F"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74D31D"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D3EC2F"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8209C" w:rsidRPr="00DD4D1F" w14:paraId="1FA24C6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4FEBCE"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161D5F" w14:textId="77777777" w:rsidR="0058209C" w:rsidRPr="00DD4D1F" w:rsidRDefault="0058209C"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718FB2" w14:textId="77777777" w:rsidR="0058209C" w:rsidRPr="00DD4D1F" w:rsidRDefault="0058209C"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58209C" w:rsidRPr="00DD4D1F" w14:paraId="647A722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9A964" w14:textId="77777777" w:rsidR="0058209C" w:rsidRPr="00DD4D1F" w:rsidRDefault="0058209C"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C4397A"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DE0534"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58209C" w:rsidRPr="00DD4D1F" w14:paraId="4C6447A7"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95ED0"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3730F2"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5D9686"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58209C" w:rsidRPr="00DD4D1F" w14:paraId="73FC80BB"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1DBB9E"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B37019"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E01E70"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8209C" w:rsidRPr="00DD4D1F" w14:paraId="14036B5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E3822A" w14:textId="77777777" w:rsidR="0058209C" w:rsidRPr="00DD4D1F" w:rsidRDefault="0058209C"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56565"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0F88E3"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60C2973F" w14:textId="2ECE65A4" w:rsidR="0058209C" w:rsidRPr="00DD4D1F" w:rsidRDefault="0058209C">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8209C" w:rsidRPr="00DD4D1F" w14:paraId="697922A0"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86A1A21" w14:textId="77777777" w:rsidR="0058209C" w:rsidRPr="00DD4D1F" w:rsidRDefault="0058209C" w:rsidP="000D32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58209C" w:rsidRPr="00DD4D1F" w14:paraId="229EB1D5"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7324EA1"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FFF7605" w14:textId="77777777" w:rsidR="0058209C" w:rsidRPr="00DD4D1F" w:rsidRDefault="0058209C"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65F5723" w14:textId="77777777" w:rsidR="0058209C" w:rsidRPr="00DD4D1F" w:rsidRDefault="0058209C" w:rsidP="000D32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58209C" w:rsidRPr="00DD4D1F" w14:paraId="095EDB62"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D19033C" w14:textId="77777777" w:rsidR="0058209C" w:rsidRPr="00DD4D1F" w:rsidRDefault="0058209C"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39DD9E3" w14:textId="77777777" w:rsidR="0058209C" w:rsidRPr="00DD4D1F" w:rsidRDefault="0058209C"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BC78B5"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E6FAE24"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78749F"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1EAD8F" w14:textId="77777777" w:rsidR="0058209C" w:rsidRPr="00DD4D1F" w:rsidRDefault="0058209C"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0F530D2" w14:textId="77777777" w:rsidR="0058209C" w:rsidRPr="00DD4D1F" w:rsidRDefault="0058209C"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58209C" w:rsidRPr="00DD4D1F" w14:paraId="553235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12F215"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CDDBAF0"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1596293"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D2795FF"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2B1FD07"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44C185" w14:textId="77777777"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5C0EC34" w14:textId="0EE679D7" w:rsidR="0058209C" w:rsidRPr="00DD4D1F" w:rsidRDefault="0058209C" w:rsidP="0058209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8209C" w:rsidRPr="00DD4D1F" w14:paraId="41AD542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29E302"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BF66872"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711910A"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7F6233E"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B2EFF8"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ACCCE5" w14:textId="77777777"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73D31D4" w14:textId="3ADCECCC" w:rsidR="0058209C" w:rsidRPr="00DD4D1F" w:rsidRDefault="0058209C" w:rsidP="0058209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8209C" w:rsidRPr="00DD4D1F" w14:paraId="0093B9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832B19"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0193560"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2216ECE"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7A4A0E3"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BD0C52"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C8E4FD4" w14:textId="77777777"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A9927AC" w14:textId="487510B8" w:rsidR="0058209C" w:rsidRPr="00DD4D1F" w:rsidRDefault="0058209C" w:rsidP="0058209C">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8209C" w:rsidRPr="00DD4D1F" w14:paraId="47F9A1A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2EA061"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DCB8AB9"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495A636"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C1638A4"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B87A8F2"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691CB0" w14:textId="4E0F4F0A"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17E5E6F" w14:textId="77777777" w:rsidR="0058209C" w:rsidRPr="00DD4D1F" w:rsidRDefault="0058209C" w:rsidP="0058209C">
            <w:pPr>
              <w:rPr>
                <w:rFonts w:ascii="Times New Roman" w:eastAsia="Times New Roman" w:hAnsi="Times New Roman" w:cs="Times New Roman"/>
                <w:sz w:val="18"/>
                <w:szCs w:val="18"/>
              </w:rPr>
            </w:pPr>
          </w:p>
        </w:tc>
      </w:tr>
      <w:tr w:rsidR="0058209C" w:rsidRPr="00DD4D1F" w14:paraId="258DBFA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EBAD7D6"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0F6FC9D"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460500"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F3AB57A"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50F96A" w14:textId="3C581790"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F7D2728" w14:textId="43A36410"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F540698" w14:textId="77777777" w:rsidR="0058209C" w:rsidRPr="00DD4D1F" w:rsidRDefault="0058209C" w:rsidP="0058209C">
            <w:pPr>
              <w:rPr>
                <w:rFonts w:ascii="Times New Roman" w:eastAsia="Times New Roman" w:hAnsi="Times New Roman" w:cs="Times New Roman"/>
                <w:sz w:val="18"/>
                <w:szCs w:val="18"/>
              </w:rPr>
            </w:pPr>
          </w:p>
        </w:tc>
      </w:tr>
      <w:tr w:rsidR="0058209C" w:rsidRPr="00DD4D1F" w14:paraId="6564BA81"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FD1EC3"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E91FD2E"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AA7520" w14:textId="1A8CBC7E"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535C14EE"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9BD32B"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B00D0E5" w14:textId="77777777"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95AA47A" w14:textId="6E4299A5" w:rsidR="0058209C" w:rsidRPr="00DD4D1F" w:rsidRDefault="0058209C" w:rsidP="0058209C">
            <w:pPr>
              <w:rPr>
                <w:rFonts w:ascii="Times New Roman" w:eastAsia="Times New Roman" w:hAnsi="Times New Roman" w:cs="Times New Roman"/>
                <w:sz w:val="18"/>
                <w:szCs w:val="18"/>
              </w:rPr>
            </w:pPr>
          </w:p>
        </w:tc>
      </w:tr>
      <w:tr w:rsidR="0058209C" w:rsidRPr="00DD4D1F" w14:paraId="09A2AB3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53CD10"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DEED5B8"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89FE29" w14:textId="77777777" w:rsidR="0058209C" w:rsidRPr="00DD4D1F"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EE850B9"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6D9D47" w14:textId="2427E4B3"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5377EFD" w14:textId="0C0D34FF"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0F93B6" w14:textId="77777777" w:rsidR="0058209C" w:rsidRPr="00DD4D1F" w:rsidRDefault="0058209C" w:rsidP="0058209C">
            <w:pPr>
              <w:rPr>
                <w:rFonts w:ascii="Times New Roman" w:eastAsia="Times New Roman" w:hAnsi="Times New Roman" w:cs="Times New Roman"/>
                <w:sz w:val="18"/>
                <w:szCs w:val="18"/>
              </w:rPr>
            </w:pPr>
          </w:p>
        </w:tc>
      </w:tr>
      <w:tr w:rsidR="0058209C" w:rsidRPr="00DD4D1F" w14:paraId="10053F6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08F7828"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B017730"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46526A" w14:textId="297D5FF9"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3ED48E84"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6C27E7"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F43D3D5" w14:textId="71B6DD65"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8228996" w14:textId="77777777" w:rsidR="0058209C" w:rsidRPr="00DD4D1F" w:rsidRDefault="0058209C" w:rsidP="0058209C">
            <w:pPr>
              <w:rPr>
                <w:rFonts w:ascii="Times New Roman" w:eastAsia="Times New Roman" w:hAnsi="Times New Roman" w:cs="Times New Roman"/>
                <w:sz w:val="18"/>
                <w:szCs w:val="18"/>
              </w:rPr>
            </w:pPr>
          </w:p>
        </w:tc>
      </w:tr>
      <w:tr w:rsidR="0058209C" w:rsidRPr="00DD4D1F" w14:paraId="40846C2E"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45DE1DB"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0AE5212"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8F4945" w14:textId="49D7AF18"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35FA8F8B"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861992A"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3DE004" w14:textId="0F5865D4"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7C7A150" w14:textId="77777777" w:rsidR="0058209C" w:rsidRPr="00DD4D1F" w:rsidRDefault="0058209C" w:rsidP="0058209C">
            <w:pPr>
              <w:rPr>
                <w:rFonts w:ascii="Times New Roman" w:eastAsia="Times New Roman" w:hAnsi="Times New Roman" w:cs="Times New Roman"/>
                <w:sz w:val="18"/>
                <w:szCs w:val="18"/>
              </w:rPr>
            </w:pPr>
          </w:p>
        </w:tc>
      </w:tr>
      <w:tr w:rsidR="0058209C" w:rsidRPr="00DD4D1F" w14:paraId="1403107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3703B1" w14:textId="77777777" w:rsidR="0058209C" w:rsidRPr="00DD4D1F" w:rsidRDefault="0058209C" w:rsidP="0058209C">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095751D" w14:textId="77777777" w:rsidR="0058209C" w:rsidRPr="00DD4D1F" w:rsidRDefault="0058209C" w:rsidP="0058209C">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BAD53D" w14:textId="72650B2D" w:rsidR="0058209C" w:rsidRPr="00DD4D1F" w:rsidRDefault="0058209C" w:rsidP="0058209C">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938117"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CC39D5" w14:textId="77777777" w:rsidR="0058209C" w:rsidRPr="00DD4D1F"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D35833" w14:textId="77777777" w:rsidR="0058209C" w:rsidRPr="00DD4D1F"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EB82BC" w14:textId="4D472C7D" w:rsidR="0058209C" w:rsidRPr="00DD4D1F" w:rsidRDefault="0058209C" w:rsidP="0058209C">
            <w:pPr>
              <w:rPr>
                <w:rFonts w:ascii="Times New Roman" w:eastAsia="Times New Roman" w:hAnsi="Times New Roman" w:cs="Times New Roman"/>
                <w:sz w:val="18"/>
                <w:szCs w:val="18"/>
              </w:rPr>
            </w:pPr>
          </w:p>
        </w:tc>
      </w:tr>
    </w:tbl>
    <w:p w14:paraId="3F1E02FE" w14:textId="77777777" w:rsidR="0058209C" w:rsidRPr="00DD4D1F" w:rsidRDefault="0058209C">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58209C" w:rsidRPr="00DD4D1F" w14:paraId="22CD0B83"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4CB356B" w14:textId="77777777" w:rsidR="0058209C" w:rsidRPr="00DD4D1F" w:rsidRDefault="0058209C"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58209C" w:rsidRPr="00DD4D1F" w14:paraId="5E2D41B7"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F3F5890" w14:textId="77777777" w:rsidR="0058209C" w:rsidRPr="00DD4D1F" w:rsidRDefault="0058209C" w:rsidP="000D3201">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C355A17" w14:textId="77777777" w:rsidR="0058209C" w:rsidRPr="00DD4D1F" w:rsidRDefault="0058209C"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5CDECAA" w14:textId="77777777" w:rsidR="0058209C" w:rsidRPr="00DD4D1F" w:rsidRDefault="0058209C"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FCF41A" w14:textId="77777777" w:rsidR="0058209C" w:rsidRPr="00DD4D1F" w:rsidRDefault="0058209C"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58209C" w:rsidRPr="00DD4D1F" w14:paraId="33F36581"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93EF322"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F02172C"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3FD930"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27BD6FD"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58209C" w:rsidRPr="00DD4D1F" w14:paraId="1AFB8C07"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B89C52E"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F5E3BD9"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D2AA7E9" w14:textId="311AFD55" w:rsidR="0058209C" w:rsidRPr="00DD4D1F" w:rsidRDefault="00DB34DB"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8785256" w14:textId="645CCA0B" w:rsidR="0058209C" w:rsidRPr="00DD4D1F" w:rsidRDefault="00DB34DB"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w:t>
            </w:r>
            <w:r w:rsidR="0058209C" w:rsidRPr="00DD4D1F">
              <w:rPr>
                <w:rFonts w:ascii="Times New Roman" w:eastAsia="Times New Roman" w:hAnsi="Times New Roman" w:cs="Times New Roman"/>
                <w:sz w:val="18"/>
                <w:szCs w:val="18"/>
              </w:rPr>
              <w:t>5</w:t>
            </w:r>
          </w:p>
        </w:tc>
      </w:tr>
      <w:tr w:rsidR="0058209C" w:rsidRPr="00DD4D1F" w14:paraId="5F0EAF45"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F37B9C4"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7DE6A25"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A9AF465"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59E9031"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58209C" w:rsidRPr="00DD4D1F" w14:paraId="01BE73BB"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166D37D"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0CC520D"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974AF49"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C757962"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58209C" w:rsidRPr="00DD4D1F" w14:paraId="47CCABD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26A7938" w14:textId="77777777" w:rsidR="0058209C" w:rsidRPr="00DD4D1F" w:rsidRDefault="0058209C"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9B91A3C"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D3045CF"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FF2FC7B" w14:textId="4CF9D4B1" w:rsidR="0058209C" w:rsidRPr="00DD4D1F" w:rsidRDefault="00DB34DB"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58209C" w:rsidRPr="00DD4D1F" w14:paraId="2A3B32DD"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1E91094" w14:textId="77777777" w:rsidR="0058209C" w:rsidRPr="00DD4D1F" w:rsidRDefault="0058209C"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52DBD75"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6C9F41E"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CA6E8BA" w14:textId="7C05A2B9" w:rsidR="0058209C" w:rsidRPr="00DD4D1F" w:rsidRDefault="00DB34DB"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58209C" w:rsidRPr="00DD4D1F" w14:paraId="17AB94B4"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C1B1589" w14:textId="77777777" w:rsidR="0058209C" w:rsidRPr="00DD4D1F" w:rsidRDefault="0058209C"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6160D05"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6FE7A5E" w14:textId="77777777" w:rsidR="0058209C" w:rsidRPr="00DD4D1F" w:rsidRDefault="0058209C"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BA9443D" w14:textId="77777777" w:rsidR="0058209C" w:rsidRPr="00DD4D1F" w:rsidRDefault="0058209C"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43A" w14:textId="0887D4DB" w:rsidR="001A25B9" w:rsidRPr="00DD4D1F" w:rsidRDefault="001A25B9">
      <w:pPr>
        <w:spacing w:after="0" w:line="240" w:lineRule="auto"/>
        <w:rPr>
          <w:rFonts w:ascii="Times New Roman" w:eastAsia="Times New Roman" w:hAnsi="Times New Roman" w:cs="Times New Roman"/>
          <w:sz w:val="18"/>
          <w:szCs w:val="18"/>
        </w:rPr>
      </w:pPr>
    </w:p>
    <w:p w14:paraId="319A64D6" w14:textId="3137AA65"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d"/>
        <w:tblW w:w="92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17"/>
        <w:gridCol w:w="1219"/>
        <w:gridCol w:w="1003"/>
        <w:gridCol w:w="1376"/>
        <w:gridCol w:w="868"/>
        <w:gridCol w:w="900"/>
      </w:tblGrid>
      <w:tr w:rsidR="001A25B9" w:rsidRPr="00DD4D1F" w14:paraId="319A64D8" w14:textId="77777777">
        <w:trPr>
          <w:trHeight w:val="267"/>
          <w:jc w:val="center"/>
        </w:trPr>
        <w:tc>
          <w:tcPr>
            <w:tcW w:w="9283"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4D7" w14:textId="7C85B06F" w:rsidR="001A25B9" w:rsidRPr="00DD4D1F" w:rsidRDefault="005C21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32067D" w:rsidRPr="00DD4D1F" w14:paraId="319A64DF" w14:textId="77777777" w:rsidTr="00CB420A">
        <w:trPr>
          <w:trHeight w:val="229"/>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9" w14:textId="10E6FD93"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A" w14:textId="30FDAFDC"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B" w14:textId="15D550F4"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C" w14:textId="1BEE5C5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D" w14:textId="4888840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E" w14:textId="2D3F2E65"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4E6" w14:textId="77777777">
        <w:trPr>
          <w:trHeight w:val="191"/>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0" w14:textId="0F19D377" w:rsidR="001A25B9" w:rsidRPr="00DD4D1F" w:rsidRDefault="00CE592D">
            <w:pPr>
              <w:rPr>
                <w:rFonts w:ascii="Times New Roman" w:eastAsia="Times New Roman" w:hAnsi="Times New Roman" w:cs="Times New Roman"/>
                <w:sz w:val="18"/>
                <w:szCs w:val="18"/>
              </w:rPr>
            </w:pPr>
            <w:r w:rsidRPr="00DD4D1F">
              <w:rPr>
                <w:rFonts w:ascii="Times New Roman" w:eastAsia="Times New Roman" w:hAnsi="Times New Roman" w:cs="Times New Roman"/>
                <w:bCs/>
                <w:sz w:val="18"/>
                <w:szCs w:val="18"/>
              </w:rPr>
              <w:t>Critical Thinking Strategies</w:t>
            </w:r>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FHS212</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2"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3"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+ 0 + 0</w:t>
            </w:r>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4"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5"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4E7" w14:textId="77777777" w:rsidR="001A25B9" w:rsidRPr="00DD4D1F" w:rsidRDefault="00D81B5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ffffffffffffffffffffffffe"/>
        <w:tblW w:w="92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993"/>
      </w:tblGrid>
      <w:tr w:rsidR="001A25B9" w:rsidRPr="00DD4D1F" w14:paraId="319A64EA" w14:textId="77777777">
        <w:trPr>
          <w:trHeight w:val="219"/>
          <w:jc w:val="center"/>
        </w:trPr>
        <w:tc>
          <w:tcPr>
            <w:tcW w:w="224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8" w14:textId="6CFAAA6D"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9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9"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4EB" w14:textId="77777777" w:rsidR="001A25B9" w:rsidRPr="00DD4D1F" w:rsidRDefault="00D81B5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fffffffffffffffffffffffff"/>
        <w:tblW w:w="913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57"/>
        <w:gridCol w:w="6973"/>
      </w:tblGrid>
      <w:tr w:rsidR="00CE592D" w:rsidRPr="00DD4D1F" w14:paraId="319A64EE"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EC" w14:textId="0786FCAB"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D" w14:textId="3F8B2380"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CE592D" w:rsidRPr="00DD4D1F" w14:paraId="319A64F1"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EF" w14:textId="404C8104"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0" w14:textId="6DE60219"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CE592D" w:rsidRPr="00DD4D1F" w14:paraId="319A64F4"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2" w14:textId="268BA5B4"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3" w14:textId="1E1498BC"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EA4EA4" w:rsidRPr="00DD4D1F" w14:paraId="319A64F7"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5" w14:textId="53D17C9B"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6"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64FA"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8" w14:textId="4CA25532"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9"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EA4EA4" w:rsidRPr="00DD4D1F" w14:paraId="319A64FD"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B" w14:textId="6404A090"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C" w14:textId="77777777" w:rsidR="00EA4EA4" w:rsidRPr="00DD4D1F" w:rsidRDefault="00EA4EA4" w:rsidP="00EA4EA4">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CE592D" w:rsidRPr="00DD4D1F" w14:paraId="319A6500"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E" w14:textId="65DDD200"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F" w14:textId="1E89306A" w:rsidR="00CE592D" w:rsidRPr="00DD4D1F" w:rsidRDefault="00CE592D" w:rsidP="00CE592D">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course aims to give the student the ability to think critically about life events, professional problems and situations and to develop solutions for situations before graduating.</w:t>
            </w:r>
          </w:p>
        </w:tc>
      </w:tr>
      <w:tr w:rsidR="00CE592D" w:rsidRPr="00DD4D1F" w14:paraId="319A6503" w14:textId="77777777" w:rsidTr="009908A3">
        <w:trPr>
          <w:trHeight w:val="243"/>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1" w14:textId="3A53A56D"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2" w14:textId="4903D63D" w:rsidR="00CE592D" w:rsidRPr="00DD4D1F" w:rsidRDefault="00CE592D" w:rsidP="00CE592D">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will provide an overview of the concept of critical thinking and facilitate the student's ability to use this skill in the business environment. It focuses on improving the professional behavior of the student by applying critical thinking strategies specific to problem solving for basic human life patterns.</w:t>
            </w:r>
          </w:p>
        </w:tc>
      </w:tr>
    </w:tbl>
    <w:p w14:paraId="319A6504" w14:textId="77777777" w:rsidR="001A25B9" w:rsidRPr="00DD4D1F" w:rsidRDefault="00D81B5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fffffffffffffffffffffffff0"/>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80"/>
        <w:gridCol w:w="1525"/>
        <w:gridCol w:w="1246"/>
        <w:gridCol w:w="1335"/>
      </w:tblGrid>
      <w:tr w:rsidR="002F01F8" w:rsidRPr="00DD4D1F" w14:paraId="319A6509" w14:textId="77777777" w:rsidTr="002F01F8">
        <w:trPr>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5" w14:textId="69B0900F"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6" w14:textId="77DB5845"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Program Outcomes</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6507" w14:textId="1B1F2DAA"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8" w14:textId="054CDDDC"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CE592D" w:rsidRPr="00DD4D1F" w14:paraId="319A650E"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A" w14:textId="0309B4A5"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Defines the concept of critical thinking.</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B"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0C"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D"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E592D" w:rsidRPr="00DD4D1F" w14:paraId="319A6513"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F" w14:textId="5D7A1226"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Identifies the common characteristics of a critical thinker.</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0"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1"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2"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E592D" w:rsidRPr="00DD4D1F" w14:paraId="319A6518"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4" w14:textId="25EDB25D"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Describes factors that can positively and negatively impact critical thinking ability.</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5"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1,2,6,7</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6"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7"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CE592D" w:rsidRPr="00DD4D1F" w14:paraId="319A651D" w14:textId="77777777">
        <w:trPr>
          <w:trHeight w:val="450"/>
          <w:jc w:val="center"/>
        </w:trPr>
        <w:tc>
          <w:tcPr>
            <w:tcW w:w="5080" w:type="dxa"/>
            <w:tcBorders>
              <w:top w:val="nil"/>
              <w:left w:val="nil"/>
              <w:bottom w:val="nil"/>
              <w:right w:val="nil"/>
            </w:tcBorders>
            <w:shd w:val="clear" w:color="auto" w:fill="FFFFFF"/>
            <w:tcMar>
              <w:top w:w="15" w:type="dxa"/>
              <w:left w:w="80" w:type="dxa"/>
              <w:bottom w:w="15" w:type="dxa"/>
              <w:right w:w="15" w:type="dxa"/>
            </w:tcMar>
            <w:vAlign w:val="center"/>
          </w:tcPr>
          <w:p w14:paraId="319A6519" w14:textId="7B0C28FB"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Explains how to use the critical thinking skills in daily and work life.</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A"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1,2,7,9</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651B"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C"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651E" w14:textId="77777777" w:rsidR="001A25B9" w:rsidRPr="00DD4D1F" w:rsidRDefault="00D81B5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182FFFE5"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31C682"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4B75475" w14:textId="5A267AF8"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305BA55F"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478C38B"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A405077" w14:textId="591C5E26"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525" w14:textId="7A0265B3" w:rsidR="001A25B9" w:rsidRPr="00DD4D1F" w:rsidRDefault="001A25B9" w:rsidP="0003616F">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CE592D" w:rsidRPr="00DD4D1F" w14:paraId="3BC909A7"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A7D1630" w14:textId="77777777" w:rsidR="00CE592D" w:rsidRPr="00DD4D1F" w:rsidRDefault="00CE592D"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CE592D" w:rsidRPr="00DD4D1F" w14:paraId="67B4A78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A8419D2" w14:textId="77777777" w:rsidR="00CE592D" w:rsidRPr="00DD4D1F" w:rsidRDefault="00CE592D"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DF5213" w14:textId="77777777" w:rsidR="00CE592D" w:rsidRPr="00DD4D1F" w:rsidRDefault="00CE592D"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1A5C7301" w14:textId="77777777" w:rsidR="00CE592D" w:rsidRPr="00DD4D1F" w:rsidRDefault="00CE592D"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CE592D" w:rsidRPr="00DD4D1F" w14:paraId="73CCFF10"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88AFE45"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274960F4" w14:textId="7A489EF5" w:rsidR="00CE592D" w:rsidRPr="00DD4D1F" w:rsidRDefault="00CE592D" w:rsidP="00CE592D">
            <w:pPr>
              <w:rPr>
                <w:rFonts w:ascii="Times New Roman" w:eastAsia="Times New Roman" w:hAnsi="Times New Roman" w:cs="Times New Roman"/>
                <w:sz w:val="18"/>
                <w:szCs w:val="18"/>
              </w:rPr>
            </w:pPr>
            <w:r w:rsidRPr="00DD4D1F">
              <w:rPr>
                <w:rFonts w:ascii="Times New Roman" w:hAnsi="Times New Roman" w:cs="Times New Roman"/>
                <w:sz w:val="18"/>
                <w:szCs w:val="18"/>
              </w:rPr>
              <w:t>Introduction: what is thinking and why is it important?</w:t>
            </w:r>
          </w:p>
        </w:tc>
        <w:tc>
          <w:tcPr>
            <w:tcW w:w="2125" w:type="dxa"/>
            <w:tcBorders>
              <w:bottom w:val="single" w:sz="6" w:space="0" w:color="CCCCCC"/>
            </w:tcBorders>
            <w:shd w:val="clear" w:color="auto" w:fill="FFFFFF"/>
            <w:tcMar>
              <w:top w:w="15" w:type="dxa"/>
              <w:left w:w="80" w:type="dxa"/>
              <w:bottom w:w="15" w:type="dxa"/>
              <w:right w:w="15" w:type="dxa"/>
            </w:tcMar>
          </w:tcPr>
          <w:p w14:paraId="451939D8"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68AAA189"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6202B9"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3D0F3B10" w14:textId="4F070E5F" w:rsidR="00CE592D" w:rsidRPr="00DD4D1F" w:rsidRDefault="00CE592D" w:rsidP="00CE592D">
            <w:pPr>
              <w:jc w:val="both"/>
              <w:rPr>
                <w:rFonts w:ascii="Times New Roman" w:hAnsi="Times New Roman" w:cs="Times New Roman"/>
                <w:sz w:val="18"/>
                <w:szCs w:val="18"/>
              </w:rPr>
            </w:pPr>
            <w:r w:rsidRPr="00DD4D1F">
              <w:rPr>
                <w:rFonts w:ascii="Times New Roman" w:hAnsi="Times New Roman" w:cs="Times New Roman"/>
                <w:sz w:val="18"/>
                <w:szCs w:val="18"/>
              </w:rPr>
              <w:t>Critical thinking processes and features</w:t>
            </w:r>
          </w:p>
        </w:tc>
        <w:tc>
          <w:tcPr>
            <w:tcW w:w="2125" w:type="dxa"/>
            <w:tcBorders>
              <w:bottom w:val="single" w:sz="6" w:space="0" w:color="CCCCCC"/>
            </w:tcBorders>
            <w:shd w:val="clear" w:color="auto" w:fill="FFFFFF"/>
            <w:tcMar>
              <w:top w:w="15" w:type="dxa"/>
              <w:left w:w="80" w:type="dxa"/>
              <w:bottom w:w="15" w:type="dxa"/>
              <w:right w:w="15" w:type="dxa"/>
            </w:tcMar>
          </w:tcPr>
          <w:p w14:paraId="0C59B613"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44B60938"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03EC2B"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28820F0" w14:textId="5CBF259B" w:rsidR="00CE592D" w:rsidRPr="00DD4D1F" w:rsidRDefault="00CE592D" w:rsidP="00CE592D">
            <w:pPr>
              <w:rPr>
                <w:rFonts w:ascii="Times New Roman" w:eastAsia="Times New Roman" w:hAnsi="Times New Roman" w:cs="Times New Roman"/>
                <w:sz w:val="18"/>
                <w:szCs w:val="18"/>
              </w:rPr>
            </w:pPr>
            <w:r w:rsidRPr="00DD4D1F">
              <w:rPr>
                <w:rFonts w:ascii="Times New Roman" w:hAnsi="Times New Roman" w:cs="Times New Roman"/>
                <w:sz w:val="18"/>
                <w:szCs w:val="18"/>
              </w:rPr>
              <w:t>The place and importance of critical thinking in life: thinking outside the box</w:t>
            </w:r>
          </w:p>
        </w:tc>
        <w:tc>
          <w:tcPr>
            <w:tcW w:w="2125" w:type="dxa"/>
            <w:tcBorders>
              <w:bottom w:val="single" w:sz="6" w:space="0" w:color="CCCCCC"/>
            </w:tcBorders>
            <w:shd w:val="clear" w:color="auto" w:fill="FFFFFF"/>
            <w:tcMar>
              <w:top w:w="15" w:type="dxa"/>
              <w:left w:w="80" w:type="dxa"/>
              <w:bottom w:w="15" w:type="dxa"/>
              <w:right w:w="15" w:type="dxa"/>
            </w:tcMar>
          </w:tcPr>
          <w:p w14:paraId="2B645FA5"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496F1A31"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8C7FBD"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70D39B2" w14:textId="2C129602" w:rsidR="00CE592D" w:rsidRPr="00DD4D1F" w:rsidRDefault="00CE592D" w:rsidP="00CE592D">
            <w:pPr>
              <w:rPr>
                <w:rFonts w:ascii="Times New Roman" w:eastAsia="Times New Roman" w:hAnsi="Times New Roman" w:cs="Times New Roman"/>
                <w:sz w:val="18"/>
                <w:szCs w:val="24"/>
              </w:rPr>
            </w:pPr>
            <w:r w:rsidRPr="00DD4D1F">
              <w:rPr>
                <w:rFonts w:ascii="Times New Roman" w:hAnsi="Times New Roman" w:cs="Times New Roman"/>
                <w:sz w:val="18"/>
                <w:szCs w:val="18"/>
              </w:rPr>
              <w:t>Mind map</w:t>
            </w:r>
          </w:p>
        </w:tc>
        <w:tc>
          <w:tcPr>
            <w:tcW w:w="2125" w:type="dxa"/>
            <w:tcBorders>
              <w:bottom w:val="single" w:sz="6" w:space="0" w:color="CCCCCC"/>
            </w:tcBorders>
            <w:shd w:val="clear" w:color="auto" w:fill="FFFFFF"/>
            <w:tcMar>
              <w:top w:w="15" w:type="dxa"/>
              <w:left w:w="80" w:type="dxa"/>
              <w:bottom w:w="15" w:type="dxa"/>
              <w:right w:w="15" w:type="dxa"/>
            </w:tcMar>
          </w:tcPr>
          <w:p w14:paraId="416B38CE"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31A15ECD"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4C9E18"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459E5D3" w14:textId="60119760" w:rsidR="00CE592D" w:rsidRPr="00DD4D1F" w:rsidRDefault="00CE592D" w:rsidP="00CE592D">
            <w:pPr>
              <w:rPr>
                <w:rFonts w:ascii="Times New Roman" w:eastAsia="Times New Roman" w:hAnsi="Times New Roman" w:cs="Times New Roman"/>
                <w:sz w:val="18"/>
                <w:szCs w:val="24"/>
              </w:rPr>
            </w:pPr>
            <w:r w:rsidRPr="00DD4D1F">
              <w:rPr>
                <w:rFonts w:ascii="Times New Roman" w:hAnsi="Times New Roman" w:cs="Times New Roman"/>
                <w:sz w:val="18"/>
                <w:szCs w:val="18"/>
              </w:rPr>
              <w:t>Six hat thinking technique as a critical thinking method</w:t>
            </w:r>
          </w:p>
        </w:tc>
        <w:tc>
          <w:tcPr>
            <w:tcW w:w="2125" w:type="dxa"/>
            <w:tcBorders>
              <w:bottom w:val="single" w:sz="6" w:space="0" w:color="CCCCCC"/>
            </w:tcBorders>
            <w:shd w:val="clear" w:color="auto" w:fill="FFFFFF"/>
            <w:tcMar>
              <w:top w:w="15" w:type="dxa"/>
              <w:left w:w="80" w:type="dxa"/>
              <w:bottom w:w="15" w:type="dxa"/>
              <w:right w:w="15" w:type="dxa"/>
            </w:tcMar>
          </w:tcPr>
          <w:p w14:paraId="07D280BC"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2831398D"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BEA249"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A648CC2" w14:textId="1DE9371D" w:rsidR="00CE592D" w:rsidRPr="00DD4D1F" w:rsidRDefault="00CE592D" w:rsidP="00CE592D">
            <w:pPr>
              <w:jc w:val="both"/>
              <w:rPr>
                <w:rFonts w:ascii="Times New Roman" w:hAnsi="Times New Roman" w:cs="Times New Roman"/>
                <w:sz w:val="18"/>
                <w:szCs w:val="18"/>
              </w:rPr>
            </w:pPr>
            <w:r w:rsidRPr="00DD4D1F">
              <w:rPr>
                <w:rFonts w:ascii="Times New Roman" w:hAnsi="Times New Roman" w:cs="Times New Roman"/>
                <w:sz w:val="18"/>
                <w:szCs w:val="18"/>
              </w:rPr>
              <w:t>Six hats technique as a critical thinking method: case discussion</w:t>
            </w:r>
          </w:p>
        </w:tc>
        <w:tc>
          <w:tcPr>
            <w:tcW w:w="2125" w:type="dxa"/>
            <w:tcBorders>
              <w:bottom w:val="single" w:sz="6" w:space="0" w:color="CCCCCC"/>
            </w:tcBorders>
            <w:shd w:val="clear" w:color="auto" w:fill="FFFFFF"/>
            <w:tcMar>
              <w:top w:w="15" w:type="dxa"/>
              <w:left w:w="80" w:type="dxa"/>
              <w:bottom w:w="15" w:type="dxa"/>
              <w:right w:w="15" w:type="dxa"/>
            </w:tcMar>
          </w:tcPr>
          <w:p w14:paraId="6E78B7D4"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5D0E050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79A1AE"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C3C4050" w14:textId="16F402F8" w:rsidR="00CE592D" w:rsidRPr="00DD4D1F" w:rsidRDefault="00CE592D" w:rsidP="00CE592D">
            <w:pPr>
              <w:pStyle w:val="NormalWeb"/>
              <w:jc w:val="both"/>
              <w:rPr>
                <w:sz w:val="18"/>
              </w:rPr>
            </w:pPr>
            <w:r w:rsidRPr="00DD4D1F">
              <w:rPr>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E7C2E6D" w14:textId="77777777" w:rsidR="00CE592D" w:rsidRPr="00DD4D1F" w:rsidRDefault="00CE592D" w:rsidP="00CE592D">
            <w:pPr>
              <w:jc w:val="center"/>
              <w:rPr>
                <w:rFonts w:ascii="Times New Roman" w:eastAsia="Times New Roman" w:hAnsi="Times New Roman" w:cs="Times New Roman"/>
                <w:sz w:val="18"/>
                <w:szCs w:val="18"/>
              </w:rPr>
            </w:pPr>
          </w:p>
        </w:tc>
      </w:tr>
      <w:tr w:rsidR="00CE592D" w:rsidRPr="00DD4D1F" w14:paraId="60B0521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DE4D4C8"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4DCE6C6E" w14:textId="2A2296BF" w:rsidR="00CE592D" w:rsidRPr="00DD4D1F" w:rsidRDefault="00CE592D" w:rsidP="00CE592D">
            <w:pPr>
              <w:rPr>
                <w:rFonts w:ascii="Times New Roman" w:eastAsia="Times New Roman" w:hAnsi="Times New Roman" w:cs="Times New Roman"/>
                <w:sz w:val="18"/>
                <w:szCs w:val="24"/>
              </w:rPr>
            </w:pPr>
            <w:r w:rsidRPr="00DD4D1F">
              <w:rPr>
                <w:rFonts w:ascii="Times New Roman" w:hAnsi="Times New Roman" w:cs="Times New Roman"/>
                <w:sz w:val="18"/>
                <w:szCs w:val="18"/>
              </w:rPr>
              <w:t>Problem solving through critical thinking-logic</w:t>
            </w:r>
          </w:p>
        </w:tc>
        <w:tc>
          <w:tcPr>
            <w:tcW w:w="2125" w:type="dxa"/>
            <w:tcBorders>
              <w:bottom w:val="single" w:sz="6" w:space="0" w:color="CCCCCC"/>
            </w:tcBorders>
            <w:shd w:val="clear" w:color="auto" w:fill="FFFFFF"/>
            <w:tcMar>
              <w:top w:w="15" w:type="dxa"/>
              <w:left w:w="80" w:type="dxa"/>
              <w:bottom w:w="15" w:type="dxa"/>
              <w:right w:w="15" w:type="dxa"/>
            </w:tcMar>
          </w:tcPr>
          <w:p w14:paraId="032294BA"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13CAA99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74A8191"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0598B84" w14:textId="0BFDEF23" w:rsidR="00CE592D" w:rsidRPr="00DD4D1F" w:rsidRDefault="00CE592D" w:rsidP="00CE592D">
            <w:pPr>
              <w:jc w:val="both"/>
              <w:rPr>
                <w:rFonts w:ascii="Times New Roman" w:eastAsia="Times New Roman" w:hAnsi="Times New Roman" w:cs="Times New Roman"/>
                <w:sz w:val="18"/>
                <w:szCs w:val="18"/>
              </w:rPr>
            </w:pPr>
            <w:r w:rsidRPr="00DD4D1F">
              <w:rPr>
                <w:rFonts w:ascii="Times New Roman" w:hAnsi="Times New Roman" w:cs="Times New Roman"/>
                <w:sz w:val="18"/>
                <w:szCs w:val="18"/>
              </w:rPr>
              <w:t>Argument evaluation - logical fallacies</w:t>
            </w:r>
          </w:p>
        </w:tc>
        <w:tc>
          <w:tcPr>
            <w:tcW w:w="2125" w:type="dxa"/>
            <w:tcBorders>
              <w:bottom w:val="single" w:sz="6" w:space="0" w:color="CCCCCC"/>
            </w:tcBorders>
            <w:shd w:val="clear" w:color="auto" w:fill="FFFFFF"/>
            <w:tcMar>
              <w:top w:w="15" w:type="dxa"/>
              <w:left w:w="80" w:type="dxa"/>
              <w:bottom w:w="15" w:type="dxa"/>
              <w:right w:w="15" w:type="dxa"/>
            </w:tcMar>
          </w:tcPr>
          <w:p w14:paraId="764A19BF"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0F7ED3BC"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0D84989"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48A0481" w14:textId="27CBCBB6" w:rsidR="00CE592D" w:rsidRPr="00DD4D1F" w:rsidRDefault="00CE592D" w:rsidP="00CE592D">
            <w:pPr>
              <w:rPr>
                <w:rFonts w:ascii="Times New Roman" w:eastAsia="Times New Roman" w:hAnsi="Times New Roman" w:cs="Times New Roman"/>
                <w:sz w:val="18"/>
                <w:szCs w:val="24"/>
              </w:rPr>
            </w:pPr>
            <w:r w:rsidRPr="00DD4D1F">
              <w:rPr>
                <w:rFonts w:ascii="Times New Roman" w:hAnsi="Times New Roman" w:cs="Times New Roman"/>
                <w:sz w:val="18"/>
                <w:szCs w:val="18"/>
              </w:rPr>
              <w:t>History and philosophy of thinking</w:t>
            </w:r>
          </w:p>
        </w:tc>
        <w:tc>
          <w:tcPr>
            <w:tcW w:w="2125" w:type="dxa"/>
            <w:tcBorders>
              <w:bottom w:val="single" w:sz="6" w:space="0" w:color="CCCCCC"/>
            </w:tcBorders>
            <w:shd w:val="clear" w:color="auto" w:fill="FFFFFF"/>
            <w:tcMar>
              <w:top w:w="15" w:type="dxa"/>
              <w:left w:w="80" w:type="dxa"/>
              <w:bottom w:w="15" w:type="dxa"/>
              <w:right w:w="15" w:type="dxa"/>
            </w:tcMar>
          </w:tcPr>
          <w:p w14:paraId="1DDBACBF"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7D0CCB1B"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F8D9D8E" w14:textId="77777777" w:rsidR="00CE592D" w:rsidRPr="00DD4D1F" w:rsidRDefault="00CE592D" w:rsidP="00CE592D">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46E20449" w14:textId="5052CF38" w:rsidR="00CE592D" w:rsidRPr="00DD4D1F" w:rsidRDefault="00CE592D" w:rsidP="00CE592D">
            <w:pPr>
              <w:pStyle w:val="NormalWeb"/>
              <w:shd w:val="clear" w:color="auto" w:fill="FFFFFF"/>
              <w:rPr>
                <w:sz w:val="18"/>
              </w:rPr>
            </w:pPr>
            <w:r w:rsidRPr="00DD4D1F">
              <w:rPr>
                <w:sz w:val="18"/>
                <w:szCs w:val="18"/>
              </w:rPr>
              <w:t>History and philosophy of thinking</w:t>
            </w:r>
          </w:p>
        </w:tc>
        <w:tc>
          <w:tcPr>
            <w:tcW w:w="2125" w:type="dxa"/>
            <w:tcBorders>
              <w:bottom w:val="single" w:sz="6" w:space="0" w:color="CCCCCC"/>
            </w:tcBorders>
            <w:shd w:val="clear" w:color="auto" w:fill="FFFFFF"/>
            <w:tcMar>
              <w:top w:w="15" w:type="dxa"/>
              <w:left w:w="80" w:type="dxa"/>
              <w:bottom w:w="15" w:type="dxa"/>
              <w:right w:w="15" w:type="dxa"/>
            </w:tcMar>
          </w:tcPr>
          <w:p w14:paraId="67CB4B18"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7709F80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ED8C085"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0C5E95F2" w14:textId="13E489D6" w:rsidR="00CE592D" w:rsidRPr="00DD4D1F" w:rsidRDefault="00CE592D" w:rsidP="00CE592D">
            <w:pPr>
              <w:pStyle w:val="NormalWeb"/>
              <w:shd w:val="clear" w:color="auto" w:fill="FFFFFF"/>
              <w:jc w:val="both"/>
              <w:rPr>
                <w:sz w:val="18"/>
              </w:rPr>
            </w:pPr>
            <w:r w:rsidRPr="00DD4D1F">
              <w:rPr>
                <w:sz w:val="18"/>
                <w:szCs w:val="18"/>
              </w:rPr>
              <w:t>Critical thinking exercises-theory and practical dilemma</w:t>
            </w:r>
          </w:p>
        </w:tc>
        <w:tc>
          <w:tcPr>
            <w:tcW w:w="2125" w:type="dxa"/>
            <w:tcBorders>
              <w:bottom w:val="single" w:sz="6" w:space="0" w:color="CCCCCC"/>
            </w:tcBorders>
            <w:shd w:val="clear" w:color="auto" w:fill="FFFFFF"/>
            <w:tcMar>
              <w:top w:w="15" w:type="dxa"/>
              <w:left w:w="80" w:type="dxa"/>
              <w:bottom w:w="15" w:type="dxa"/>
              <w:right w:w="15" w:type="dxa"/>
            </w:tcMar>
          </w:tcPr>
          <w:p w14:paraId="23AB207C"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7A0D9D5E"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47D3395"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230AB86" w14:textId="41889F33" w:rsidR="00CE592D" w:rsidRPr="00DD4D1F" w:rsidRDefault="00CE592D" w:rsidP="00CE592D">
            <w:pPr>
              <w:jc w:val="both"/>
              <w:rPr>
                <w:rFonts w:ascii="Times New Roman" w:hAnsi="Times New Roman" w:cs="Times New Roman"/>
                <w:sz w:val="18"/>
                <w:szCs w:val="18"/>
              </w:rPr>
            </w:pPr>
            <w:r w:rsidRPr="00DD4D1F">
              <w:rPr>
                <w:rFonts w:ascii="Times New Roman" w:hAnsi="Times New Roman" w:cs="Times New Roman"/>
                <w:sz w:val="18"/>
                <w:szCs w:val="18"/>
              </w:rPr>
              <w:t>Critical thinking exercises - distinguishing between good, bad and interesting in a topic</w:t>
            </w:r>
          </w:p>
        </w:tc>
        <w:tc>
          <w:tcPr>
            <w:tcW w:w="2125" w:type="dxa"/>
            <w:tcBorders>
              <w:bottom w:val="single" w:sz="6" w:space="0" w:color="CCCCCC"/>
            </w:tcBorders>
            <w:shd w:val="clear" w:color="auto" w:fill="FFFFFF"/>
            <w:tcMar>
              <w:top w:w="15" w:type="dxa"/>
              <w:left w:w="80" w:type="dxa"/>
              <w:bottom w:w="15" w:type="dxa"/>
              <w:right w:w="15" w:type="dxa"/>
            </w:tcMar>
          </w:tcPr>
          <w:p w14:paraId="00313011"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1995E222"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775B0AE5" w14:textId="77777777" w:rsidR="00CE592D" w:rsidRPr="00DD4D1F" w:rsidRDefault="00CE592D" w:rsidP="00CE592D">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1BC97A1" w14:textId="315033CE" w:rsidR="00CE592D" w:rsidRPr="00DD4D1F" w:rsidRDefault="00CE592D" w:rsidP="00CE5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sz w:val="18"/>
                <w:szCs w:val="18"/>
              </w:rPr>
              <w:t>Truth, knowledge and belief</w:t>
            </w:r>
          </w:p>
        </w:tc>
        <w:tc>
          <w:tcPr>
            <w:tcW w:w="2125" w:type="dxa"/>
            <w:shd w:val="clear" w:color="auto" w:fill="FFFFFF"/>
            <w:tcMar>
              <w:top w:w="15" w:type="dxa"/>
              <w:left w:w="80" w:type="dxa"/>
              <w:bottom w:w="15" w:type="dxa"/>
              <w:right w:w="15" w:type="dxa"/>
            </w:tcMar>
          </w:tcPr>
          <w:p w14:paraId="1B11EBF5" w14:textId="77777777" w:rsidR="00CE592D" w:rsidRPr="00DD4D1F" w:rsidRDefault="00CE592D" w:rsidP="00CE592D">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CE592D" w:rsidRPr="00DD4D1F" w14:paraId="41431197"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610FACF" w14:textId="77777777" w:rsidR="00CE592D" w:rsidRPr="00DD4D1F" w:rsidRDefault="00CE592D"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F0DD4B8" w14:textId="32B32737" w:rsidR="00CE592D" w:rsidRPr="00DD4D1F" w:rsidRDefault="00CE592D" w:rsidP="00CE592D">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General overview</w:t>
            </w:r>
          </w:p>
          <w:p w14:paraId="7472A379" w14:textId="3E31942A" w:rsidR="00CE592D" w:rsidRPr="00DD4D1F" w:rsidRDefault="00CE592D"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bCs/>
                <w:color w:val="000000"/>
                <w:sz w:val="18"/>
                <w:szCs w:val="20"/>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CF655B6" w14:textId="77777777" w:rsidR="00CE592D" w:rsidRPr="00DD4D1F" w:rsidRDefault="00CE592D" w:rsidP="000D3201">
            <w:pPr>
              <w:rPr>
                <w:rFonts w:ascii="Times New Roman" w:eastAsia="Times New Roman" w:hAnsi="Times New Roman" w:cs="Times New Roman"/>
                <w:sz w:val="18"/>
                <w:szCs w:val="18"/>
              </w:rPr>
            </w:pPr>
          </w:p>
        </w:tc>
      </w:tr>
    </w:tbl>
    <w:p w14:paraId="49047CA9" w14:textId="77777777" w:rsidR="00CE592D" w:rsidRPr="00DD4D1F" w:rsidRDefault="00CE592D" w:rsidP="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E592D" w:rsidRPr="00DD4D1F" w14:paraId="63CA0B2E"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ACD5F33" w14:textId="77777777" w:rsidR="00CE592D" w:rsidRPr="00DD4D1F" w:rsidRDefault="00CE592D" w:rsidP="000D32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CE592D" w:rsidRPr="00DD4D1F" w14:paraId="35EA648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91BD407" w14:textId="77777777" w:rsidR="00CE592D" w:rsidRPr="00DD4D1F" w:rsidRDefault="00CE592D"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44451D4"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1. Tracy Bowell and Gary Kemp, 2010, Critical Thinking. 3rd Edition, A Concise Guide. </w:t>
            </w:r>
          </w:p>
          <w:p w14:paraId="0C040DA8"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 Epstein, R.(2006) Critical thinking.  3rd ed. Belmont, CA : Thomson Wadsworth, Australia.</w:t>
            </w:r>
          </w:p>
          <w:p w14:paraId="128C9F21"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 Flood RL., Romm NRA. (Eds)(1996) Critical systems thinking : current research and practice. Plenum New York : Plenum Press. USA.</w:t>
            </w:r>
          </w:p>
          <w:p w14:paraId="37C17833"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4. Gambrill E. (2005) Critical Thinking in Clinical Practice.2nd Ed. John Wiley and Sons, Inc., New Jersey, USA. </w:t>
            </w:r>
          </w:p>
          <w:p w14:paraId="142D13BF"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 Ruggiero, VR. (2008) Beyond feelings : a guide to critical thinking.  8th ed. McGraw-Hill Higher Education. Boston, USA.</w:t>
            </w:r>
          </w:p>
          <w:p w14:paraId="205B4A59"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 Wilkinson JM. (2012) Nursing Process and Critical Thinking. 5th Ed., Pearson Education Inc., New Jersey, USA.</w:t>
            </w:r>
          </w:p>
          <w:p w14:paraId="69400881"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 Brink-Budgen, RVD. Critical Thinking for Students. 4th Ed., Spring Hill House,Oxford,UK.</w:t>
            </w:r>
          </w:p>
          <w:p w14:paraId="58932457"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8. Mason, M. Critical Thinking and Learning, Blackwell publishing, Malden, USA.</w:t>
            </w:r>
          </w:p>
          <w:p w14:paraId="7DDA2C82" w14:textId="1FE5F187" w:rsidR="00CE592D" w:rsidRPr="00DD4D1F" w:rsidRDefault="009F7006" w:rsidP="009F7006">
            <w:pPr>
              <w:pStyle w:val="NormalWeb"/>
              <w:spacing w:before="0" w:beforeAutospacing="0" w:after="0" w:afterAutospacing="0"/>
              <w:textAlignment w:val="baseline"/>
              <w:rPr>
                <w:rFonts w:ascii="Calibri" w:hAnsi="Calibri" w:cs="Calibri"/>
                <w:color w:val="000000"/>
                <w:sz w:val="20"/>
                <w:szCs w:val="20"/>
              </w:rPr>
            </w:pPr>
            <w:r w:rsidRPr="00DD4D1F">
              <w:rPr>
                <w:sz w:val="18"/>
                <w:szCs w:val="18"/>
              </w:rPr>
              <w:t>9. Paul, R., Elder,L. (2006) Critical Thinking-Learn the Tools the Best Thinkers Use. Concise Ed., Pearson-Prentice Hall., New Jersey, Columbus, Ohio, USA.5. ANGELI C, VALANIDES N. Instructional effects on critical thinking: Performance on ill-defined issues. Learning and Instruction 19 (2009) 322-334.</w:t>
            </w:r>
          </w:p>
        </w:tc>
      </w:tr>
      <w:tr w:rsidR="00CE592D" w:rsidRPr="00DD4D1F" w14:paraId="57E0F7B1"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C20294B" w14:textId="77777777" w:rsidR="00CE592D" w:rsidRPr="00DD4D1F" w:rsidRDefault="00CE592D"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8DD2BA9" w14:textId="74CC3C60" w:rsidR="00CE592D" w:rsidRPr="00DD4D1F" w:rsidRDefault="009F7006"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w:t>
            </w:r>
          </w:p>
        </w:tc>
      </w:tr>
    </w:tbl>
    <w:p w14:paraId="49FF5CF4" w14:textId="0D9474A1" w:rsidR="00CE592D" w:rsidRPr="00DD4D1F" w:rsidRDefault="00CE592D" w:rsidP="0003616F">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F7006" w:rsidRPr="00DD4D1F" w14:paraId="7DD38208"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2AC25F6C"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F7006" w:rsidRPr="00DD4D1F" w14:paraId="2E74D4CD"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63057E8"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77A92171"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9F7006" w:rsidRPr="00DD4D1F" w14:paraId="30DA6530"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31493EA"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577B50DF"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9F7006" w:rsidRPr="00DD4D1F" w14:paraId="5365800F"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568A4AD"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center"/>
          </w:tcPr>
          <w:p w14:paraId="5A824A33"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w:t>
            </w:r>
          </w:p>
        </w:tc>
      </w:tr>
    </w:tbl>
    <w:p w14:paraId="134B0827" w14:textId="4732756B" w:rsidR="00CE592D" w:rsidRPr="00DD4D1F" w:rsidRDefault="00CE592D" w:rsidP="0003616F">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F7006" w:rsidRPr="00DD4D1F" w14:paraId="2AB08F31"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E2365"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F7006" w:rsidRPr="00DD4D1F" w14:paraId="791A92D7"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218CD"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2E4DAE"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670AEA"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F7006" w:rsidRPr="00DD4D1F" w14:paraId="7C1CBC28"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802829"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916FA8"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C7553CD"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F7006" w:rsidRPr="00DD4D1F" w14:paraId="5039A0E7"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6B3ED1"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55D488" w14:textId="77777777" w:rsidR="009F7006" w:rsidRPr="00DD4D1F" w:rsidRDefault="009F7006"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C741F2" w14:textId="77777777" w:rsidR="009F7006" w:rsidRPr="00DD4D1F" w:rsidRDefault="009F7006"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9F7006" w:rsidRPr="00DD4D1F" w14:paraId="3B772F09"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DE9C67" w14:textId="77777777" w:rsidR="009F7006" w:rsidRPr="00DD4D1F" w:rsidRDefault="009F7006"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22F721"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F936B"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F7006" w:rsidRPr="00DD4D1F" w14:paraId="157436ED"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544AD4"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C789B2"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A53F8"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F7006" w:rsidRPr="00DD4D1F" w14:paraId="43581FD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6BCFCE"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0FE409"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ABEAB6"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F7006" w:rsidRPr="00DD4D1F" w14:paraId="087A0C64"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CB094C" w14:textId="77777777" w:rsidR="009F7006" w:rsidRPr="00DD4D1F" w:rsidRDefault="009F7006"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30824C"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0387B6"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75CF51A6" w14:textId="77777777" w:rsidR="00CE592D" w:rsidRPr="00DD4D1F" w:rsidRDefault="00CE592D" w:rsidP="0003616F">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F7006" w:rsidRPr="00DD4D1F" w14:paraId="24D8634F"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927BF08" w14:textId="77777777" w:rsidR="009F7006" w:rsidRPr="00DD4D1F" w:rsidRDefault="009F7006" w:rsidP="000D32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F7006" w:rsidRPr="00DD4D1F" w14:paraId="3D11BB61"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C669987"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1CA2FE" w14:textId="77777777" w:rsidR="009F7006" w:rsidRPr="00DD4D1F" w:rsidRDefault="009F7006"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0A5A0AD" w14:textId="77777777" w:rsidR="009F7006" w:rsidRPr="00DD4D1F" w:rsidRDefault="009F7006" w:rsidP="000D32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F7006" w:rsidRPr="00DD4D1F" w14:paraId="41672505"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C4E4A5B" w14:textId="77777777" w:rsidR="009F7006" w:rsidRPr="00DD4D1F" w:rsidRDefault="009F7006"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2878843" w14:textId="77777777" w:rsidR="009F7006" w:rsidRPr="00DD4D1F" w:rsidRDefault="009F7006"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8327E9"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69F10F9"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5B200E"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E9C619" w14:textId="77777777" w:rsidR="009F7006" w:rsidRPr="00DD4D1F" w:rsidRDefault="009F7006"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461A797" w14:textId="77777777" w:rsidR="009F7006" w:rsidRPr="00DD4D1F" w:rsidRDefault="009F7006"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F7006" w:rsidRPr="00DD4D1F" w14:paraId="6BF3F56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041080"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FF9D69E"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B3640"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94D20B3"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EC38C8"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4B54FA"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007F2A2" w14:textId="44E7D62F"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F7006" w:rsidRPr="00DD4D1F" w14:paraId="5131475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1A9EB4"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D47260C"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8B7F37"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B9C2730"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983DD7"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896668"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2A5CA8" w14:textId="0D109701"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F7006" w:rsidRPr="00DD4D1F" w14:paraId="6C2879C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8A91D2"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10919F3"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35785D"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574FA4"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9727D6"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E00DBD"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67BF30F" w14:textId="507DB13E"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F7006" w:rsidRPr="00DD4D1F" w14:paraId="45F2768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D41C95"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F596BF3"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48F31BA"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738E59" w14:textId="010573FD"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28EE1C"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4372BB" w14:textId="4000A5CD"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F951924" w14:textId="77777777" w:rsidR="009F7006" w:rsidRPr="00DD4D1F" w:rsidRDefault="009F7006" w:rsidP="009F7006">
            <w:pPr>
              <w:rPr>
                <w:rFonts w:ascii="Times New Roman" w:eastAsia="Times New Roman" w:hAnsi="Times New Roman" w:cs="Times New Roman"/>
                <w:sz w:val="18"/>
                <w:szCs w:val="18"/>
              </w:rPr>
            </w:pPr>
          </w:p>
        </w:tc>
      </w:tr>
      <w:tr w:rsidR="009F7006" w:rsidRPr="00DD4D1F" w14:paraId="398E5CE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BA3460"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F77E8BE"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289EC4"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5F723D" w14:textId="493F69EE"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AE4800" w14:textId="73E57226"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0D30E4"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1995A2" w14:textId="77777777" w:rsidR="009F7006" w:rsidRPr="00DD4D1F" w:rsidRDefault="009F7006" w:rsidP="009F7006">
            <w:pPr>
              <w:rPr>
                <w:rFonts w:ascii="Times New Roman" w:eastAsia="Times New Roman" w:hAnsi="Times New Roman" w:cs="Times New Roman"/>
                <w:sz w:val="18"/>
                <w:szCs w:val="18"/>
              </w:rPr>
            </w:pPr>
          </w:p>
        </w:tc>
      </w:tr>
      <w:tr w:rsidR="009F7006" w:rsidRPr="00DD4D1F" w14:paraId="7932455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8E6607"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2ECF428"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5F85AA" w14:textId="4459235A"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978A25"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9BA0E8"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78BA9A" w14:textId="20CFB212"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99B6304" w14:textId="77777777" w:rsidR="009F7006" w:rsidRPr="00DD4D1F" w:rsidRDefault="009F7006" w:rsidP="009F7006">
            <w:pPr>
              <w:rPr>
                <w:rFonts w:ascii="Times New Roman" w:eastAsia="Times New Roman" w:hAnsi="Times New Roman" w:cs="Times New Roman"/>
                <w:sz w:val="18"/>
                <w:szCs w:val="18"/>
              </w:rPr>
            </w:pPr>
          </w:p>
        </w:tc>
      </w:tr>
      <w:tr w:rsidR="009F7006" w:rsidRPr="00DD4D1F" w14:paraId="263FCF25"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9B70AE"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E3E74BE"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1152F8" w14:textId="7777777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A8EBE7"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6EE7C3" w14:textId="2AADFDCD"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BE24F0" w14:textId="5AEF1CFA"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D9C0A31" w14:textId="77777777" w:rsidR="009F7006" w:rsidRPr="00DD4D1F" w:rsidRDefault="009F7006" w:rsidP="009F7006">
            <w:pPr>
              <w:rPr>
                <w:rFonts w:ascii="Times New Roman" w:eastAsia="Times New Roman" w:hAnsi="Times New Roman" w:cs="Times New Roman"/>
                <w:sz w:val="18"/>
                <w:szCs w:val="18"/>
              </w:rPr>
            </w:pPr>
          </w:p>
        </w:tc>
      </w:tr>
      <w:tr w:rsidR="009F7006" w:rsidRPr="00DD4D1F" w14:paraId="5965A59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FA9402"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00CFB33"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DB1B6" w14:textId="6FEE6D99"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677952"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A60F57"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A73A33" w14:textId="223784C1"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47075D8" w14:textId="77777777" w:rsidR="009F7006" w:rsidRPr="00DD4D1F" w:rsidRDefault="009F7006" w:rsidP="009F7006">
            <w:pPr>
              <w:rPr>
                <w:rFonts w:ascii="Times New Roman" w:eastAsia="Times New Roman" w:hAnsi="Times New Roman" w:cs="Times New Roman"/>
                <w:sz w:val="18"/>
                <w:szCs w:val="18"/>
              </w:rPr>
            </w:pPr>
          </w:p>
        </w:tc>
      </w:tr>
      <w:tr w:rsidR="009F7006" w:rsidRPr="00DD4D1F" w14:paraId="5FAF2C0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8EDF63"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31C95A9"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A62CD1" w14:textId="28EF7567"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121F25"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41CABF"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50BE86A"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DFFB0E" w14:textId="46ECA319"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F7006" w:rsidRPr="00DD4D1F" w14:paraId="3731412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E39614F" w14:textId="77777777" w:rsidR="009F7006" w:rsidRPr="00DD4D1F" w:rsidRDefault="009F7006" w:rsidP="009F7006">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A570032" w14:textId="77777777" w:rsidR="009F7006" w:rsidRPr="00DD4D1F" w:rsidRDefault="009F7006" w:rsidP="009F7006">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AF589A" w14:textId="0577BCC6" w:rsidR="009F7006" w:rsidRPr="00DD4D1F"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FE6EF01" w14:textId="7F39DEC1"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6BB1C8" w14:textId="77777777" w:rsidR="009F7006" w:rsidRPr="00DD4D1F"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903D3E" w14:textId="77777777" w:rsidR="009F7006" w:rsidRPr="00DD4D1F"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8A4977" w14:textId="77777777" w:rsidR="009F7006" w:rsidRPr="00DD4D1F" w:rsidRDefault="009F7006" w:rsidP="009F7006">
            <w:pPr>
              <w:rPr>
                <w:rFonts w:ascii="Times New Roman" w:eastAsia="Times New Roman" w:hAnsi="Times New Roman" w:cs="Times New Roman"/>
                <w:sz w:val="18"/>
                <w:szCs w:val="18"/>
              </w:rPr>
            </w:pPr>
          </w:p>
        </w:tc>
      </w:tr>
    </w:tbl>
    <w:p w14:paraId="319A6569" w14:textId="4A2AE18E" w:rsidR="001A25B9" w:rsidRPr="00DD4D1F" w:rsidRDefault="001A25B9" w:rsidP="009F7006">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9F7006" w:rsidRPr="00DD4D1F" w14:paraId="1D17812E"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66CE8D81" w14:textId="77777777" w:rsidR="009F7006" w:rsidRPr="00DD4D1F" w:rsidRDefault="009F7006"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9F7006" w:rsidRPr="00DD4D1F" w14:paraId="545802E9"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9C38A18" w14:textId="77777777" w:rsidR="009F7006" w:rsidRPr="00DD4D1F" w:rsidRDefault="009F7006" w:rsidP="000D3201">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D958007" w14:textId="77777777" w:rsidR="009F7006" w:rsidRPr="00DD4D1F" w:rsidRDefault="009F7006"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B5D670E" w14:textId="77777777" w:rsidR="009F7006" w:rsidRPr="00DD4D1F" w:rsidRDefault="009F7006"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9476E1C" w14:textId="77777777" w:rsidR="009F7006" w:rsidRPr="00DD4D1F" w:rsidRDefault="009F7006"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9F7006" w:rsidRPr="00DD4D1F" w14:paraId="1A2528A9"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F747D36"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2F44EEB" w14:textId="6C4EF9EC"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1846018" w14:textId="48923112"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E674093" w14:textId="3500611D"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9F7006" w:rsidRPr="00DD4D1F" w14:paraId="2BD8031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E95AC65"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035FBA" w14:textId="3D851787"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F7C55E2" w14:textId="16BC2D40"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FF7ADEC" w14:textId="1F2C9A98"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75</w:t>
            </w:r>
          </w:p>
        </w:tc>
      </w:tr>
      <w:tr w:rsidR="009F7006" w:rsidRPr="00DD4D1F" w14:paraId="4C2B0B0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72BFACD"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D41504F" w14:textId="094255D0"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DB2A544" w14:textId="273E622D"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7AEEE2" w14:textId="52C17385"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9F7006" w:rsidRPr="00DD4D1F" w14:paraId="37BAAEB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A52C47D"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448CB0C" w14:textId="6BD7AA50"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7A26AD2" w14:textId="62F70C61"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CE8BD7F" w14:textId="10CB50F7"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9F7006" w:rsidRPr="00DD4D1F" w14:paraId="4994E0D2"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FCD8CCF" w14:textId="77777777" w:rsidR="009F7006" w:rsidRPr="00DD4D1F" w:rsidRDefault="009F7006" w:rsidP="009F7006">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B9F8B02"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2A4B335"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37BA5CF" w14:textId="31D81284"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9F7006" w:rsidRPr="00DD4D1F" w14:paraId="7D74DB31"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F81C455" w14:textId="77777777" w:rsidR="009F7006" w:rsidRPr="00DD4D1F" w:rsidRDefault="009F7006" w:rsidP="009F7006">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055EE3B"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BA1494A"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5857F63" w14:textId="6226F013"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9F7006" w:rsidRPr="00DD4D1F" w14:paraId="16AC4BA5"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09EC07" w14:textId="77777777" w:rsidR="009F7006" w:rsidRPr="00DD4D1F" w:rsidRDefault="009F7006" w:rsidP="009F7006">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2B07A86"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7592013" w14:textId="77777777" w:rsidR="009F7006" w:rsidRPr="00DD4D1F" w:rsidRDefault="009F7006" w:rsidP="009F700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13057FC" w14:textId="25DD0FBF" w:rsidR="009F7006" w:rsidRPr="00DD4D1F" w:rsidRDefault="009F7006"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6A1BE085" w14:textId="7AAD8167" w:rsidR="009F7006" w:rsidRPr="00DD4D1F" w:rsidRDefault="009F7006" w:rsidP="009F7006">
      <w:pPr>
        <w:spacing w:after="0" w:line="240" w:lineRule="auto"/>
        <w:rPr>
          <w:rFonts w:ascii="Times New Roman" w:eastAsia="Times New Roman" w:hAnsi="Times New Roman" w:cs="Times New Roman"/>
          <w:sz w:val="18"/>
          <w:szCs w:val="18"/>
        </w:rPr>
      </w:pPr>
    </w:p>
    <w:p w14:paraId="6D4A4F04" w14:textId="77777777" w:rsidR="009F7006" w:rsidRPr="00DD4D1F" w:rsidRDefault="009F7006" w:rsidP="009F7006">
      <w:pPr>
        <w:spacing w:after="0" w:line="240" w:lineRule="auto"/>
        <w:rPr>
          <w:rFonts w:ascii="Times New Roman" w:eastAsia="Times New Roman" w:hAnsi="Times New Roman" w:cs="Times New Roman"/>
          <w:sz w:val="18"/>
          <w:szCs w:val="18"/>
        </w:rPr>
      </w:pPr>
    </w:p>
    <w:p w14:paraId="319A6644" w14:textId="7F865CED" w:rsidR="001A25B9" w:rsidRPr="00DD4D1F" w:rsidRDefault="00D81B51" w:rsidP="009F7006">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p w14:paraId="319A6645"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9"/>
        <w:tblW w:w="93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80"/>
        <w:gridCol w:w="1191"/>
        <w:gridCol w:w="956"/>
        <w:gridCol w:w="1311"/>
        <w:gridCol w:w="828"/>
        <w:gridCol w:w="858"/>
      </w:tblGrid>
      <w:tr w:rsidR="001A25B9" w:rsidRPr="00DD4D1F" w14:paraId="319A6647" w14:textId="77777777">
        <w:trPr>
          <w:trHeight w:val="229"/>
          <w:jc w:val="center"/>
        </w:trPr>
        <w:tc>
          <w:tcPr>
            <w:tcW w:w="9324"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646" w14:textId="4B3B5E7C" w:rsidR="001A25B9" w:rsidRPr="00DD4D1F" w:rsidRDefault="005C218A">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INFORMATION</w:t>
            </w:r>
          </w:p>
        </w:tc>
      </w:tr>
      <w:tr w:rsidR="0032067D" w:rsidRPr="00DD4D1F" w14:paraId="319A664E" w14:textId="77777777" w:rsidTr="00CB420A">
        <w:trPr>
          <w:trHeight w:val="196"/>
          <w:jc w:val="center"/>
        </w:trPr>
        <w:tc>
          <w:tcPr>
            <w:tcW w:w="418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8" w14:textId="042F9230"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19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9" w14:textId="3CFD8651"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95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A" w14:textId="302E32F7"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1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B" w14:textId="1DED185B"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2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C" w14:textId="4F02E7AE"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D" w14:textId="49525871"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9F7006" w:rsidRPr="00DD4D1F" w14:paraId="319A6655" w14:textId="77777777" w:rsidTr="000D3201">
        <w:trPr>
          <w:trHeight w:val="164"/>
          <w:jc w:val="center"/>
        </w:trPr>
        <w:tc>
          <w:tcPr>
            <w:tcW w:w="4180" w:type="dxa"/>
            <w:tcBorders>
              <w:bottom w:val="single" w:sz="6" w:space="0" w:color="CCCCCC"/>
            </w:tcBorders>
            <w:shd w:val="clear" w:color="auto" w:fill="FFFFFF"/>
            <w:tcMar>
              <w:top w:w="15" w:type="dxa"/>
              <w:left w:w="80" w:type="dxa"/>
              <w:bottom w:w="15" w:type="dxa"/>
              <w:right w:w="15" w:type="dxa"/>
            </w:tcMar>
            <w:vAlign w:val="bottom"/>
          </w:tcPr>
          <w:p w14:paraId="319A664F" w14:textId="4C44A013" w:rsidR="009F7006" w:rsidRPr="00DD4D1F" w:rsidRDefault="009F7006" w:rsidP="009F7006">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Infection Control Nursing</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650" w14:textId="77777777"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NHS359</w:t>
            </w:r>
          </w:p>
        </w:tc>
        <w:tc>
          <w:tcPr>
            <w:tcW w:w="956" w:type="dxa"/>
            <w:tcBorders>
              <w:bottom w:val="single" w:sz="6" w:space="0" w:color="CCCCCC"/>
            </w:tcBorders>
            <w:shd w:val="clear" w:color="auto" w:fill="FFFFFF"/>
            <w:tcMar>
              <w:top w:w="15" w:type="dxa"/>
              <w:left w:w="80" w:type="dxa"/>
              <w:bottom w:w="15" w:type="dxa"/>
              <w:right w:w="15" w:type="dxa"/>
            </w:tcMar>
            <w:vAlign w:val="center"/>
          </w:tcPr>
          <w:p w14:paraId="319A6651" w14:textId="77777777"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6652" w14:textId="77777777"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3+0+0</w:t>
            </w:r>
          </w:p>
        </w:tc>
        <w:tc>
          <w:tcPr>
            <w:tcW w:w="828" w:type="dxa"/>
            <w:tcBorders>
              <w:bottom w:val="single" w:sz="6" w:space="0" w:color="CCCCCC"/>
            </w:tcBorders>
            <w:shd w:val="clear" w:color="auto" w:fill="FFFFFF"/>
            <w:tcMar>
              <w:top w:w="15" w:type="dxa"/>
              <w:left w:w="80" w:type="dxa"/>
              <w:bottom w:w="15" w:type="dxa"/>
              <w:right w:w="15" w:type="dxa"/>
            </w:tcMar>
            <w:vAlign w:val="center"/>
          </w:tcPr>
          <w:p w14:paraId="319A6653" w14:textId="77777777"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654" w14:textId="77777777" w:rsidR="009F7006" w:rsidRPr="00DD4D1F" w:rsidRDefault="009F7006" w:rsidP="009F7006">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r>
    </w:tbl>
    <w:p w14:paraId="319A6656"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a"/>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079"/>
      </w:tblGrid>
      <w:tr w:rsidR="001A25B9" w:rsidRPr="00DD4D1F" w14:paraId="319A6659" w14:textId="77777777">
        <w:trPr>
          <w:trHeight w:val="17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6657" w14:textId="276E2AF2"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Precondition</w:t>
            </w:r>
          </w:p>
        </w:tc>
        <w:tc>
          <w:tcPr>
            <w:tcW w:w="7079" w:type="dxa"/>
            <w:tcBorders>
              <w:bottom w:val="single" w:sz="6" w:space="0" w:color="CCCCCC"/>
            </w:tcBorders>
            <w:shd w:val="clear" w:color="auto" w:fill="FFFFFF"/>
            <w:tcMar>
              <w:top w:w="15" w:type="dxa"/>
              <w:left w:w="80" w:type="dxa"/>
              <w:bottom w:w="15" w:type="dxa"/>
              <w:right w:w="15" w:type="dxa"/>
            </w:tcMar>
            <w:vAlign w:val="center"/>
          </w:tcPr>
          <w:p w14:paraId="319A6658"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19A665A"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b"/>
        <w:tblW w:w="92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981"/>
      </w:tblGrid>
      <w:tr w:rsidR="009F7006" w:rsidRPr="00DD4D1F" w14:paraId="319A665D"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5B" w14:textId="5F4A29BA"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C" w14:textId="4BE00780"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English</w:t>
            </w:r>
          </w:p>
        </w:tc>
      </w:tr>
      <w:tr w:rsidR="009F7006" w:rsidRPr="00DD4D1F" w14:paraId="319A6660"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5E" w14:textId="2EA31F62"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F" w14:textId="6AD7616D"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Bachelor's Degree (First Cycle Programmes)</w:t>
            </w:r>
          </w:p>
        </w:tc>
      </w:tr>
      <w:tr w:rsidR="009F7006" w:rsidRPr="00DD4D1F" w14:paraId="319A6663"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1" w14:textId="3781DBB0"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2" w14:textId="1274A7E1" w:rsidR="009F7006" w:rsidRPr="00DD4D1F" w:rsidRDefault="009F7006" w:rsidP="009F7006">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Elective Free</w:t>
            </w:r>
          </w:p>
        </w:tc>
      </w:tr>
      <w:tr w:rsidR="00EA4EA4" w:rsidRPr="00DD4D1F" w14:paraId="319A6666"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4" w14:textId="2442036E"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5" w14:textId="1CBA4F40" w:rsidR="00EA4EA4" w:rsidRPr="00DD4D1F" w:rsidRDefault="009F7006"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 xml:space="preserve">Asst. Prof. </w:t>
            </w:r>
            <w:r w:rsidR="00EA4EA4" w:rsidRPr="00DD4D1F">
              <w:rPr>
                <w:rFonts w:ascii="Times New Roman" w:eastAsia="Times New Roman" w:hAnsi="Times New Roman" w:cs="Times New Roman"/>
                <w:sz w:val="18"/>
                <w:szCs w:val="18"/>
              </w:rPr>
              <w:t>İnci KIRTIL</w:t>
            </w:r>
          </w:p>
        </w:tc>
      </w:tr>
      <w:tr w:rsidR="00EA4EA4" w:rsidRPr="00DD4D1F" w14:paraId="319A6669"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7" w14:textId="3FE74CDF"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8" w14:textId="64949618" w:rsidR="00EA4EA4" w:rsidRPr="00DD4D1F" w:rsidRDefault="009F7006"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 xml:space="preserve">Asst. Prof. </w:t>
            </w:r>
            <w:r w:rsidR="00EA4EA4" w:rsidRPr="00DD4D1F">
              <w:rPr>
                <w:rFonts w:ascii="Times New Roman" w:eastAsia="Times New Roman" w:hAnsi="Times New Roman" w:cs="Times New Roman"/>
                <w:sz w:val="18"/>
                <w:szCs w:val="18"/>
              </w:rPr>
              <w:t>İnci KIRTIL</w:t>
            </w:r>
          </w:p>
        </w:tc>
      </w:tr>
      <w:tr w:rsidR="00EA4EA4" w:rsidRPr="00DD4D1F" w14:paraId="319A666C"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A" w14:textId="7A58390F"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B" w14:textId="7777777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530EA1" w:rsidRPr="00DD4D1F" w14:paraId="319A666F" w14:textId="77777777" w:rsidTr="000D3201">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D" w14:textId="67F9A3BA" w:rsidR="00530EA1" w:rsidRPr="00DD4D1F" w:rsidRDefault="00530EA1" w:rsidP="00530EA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6E" w14:textId="2D0B1A09" w:rsidR="00530EA1" w:rsidRPr="00DD4D1F" w:rsidRDefault="00530EA1" w:rsidP="00530EA1">
            <w:pPr>
              <w:tabs>
                <w:tab w:val="left" w:pos="322"/>
              </w:tabs>
              <w:jc w:val="both"/>
              <w:rPr>
                <w:rFonts w:ascii="Times New Roman" w:eastAsia="Times New Roman" w:hAnsi="Times New Roman" w:cs="Times New Roman"/>
                <w:sz w:val="18"/>
                <w:szCs w:val="18"/>
              </w:rPr>
            </w:pPr>
            <w:r w:rsidRPr="00DD4D1F">
              <w:rPr>
                <w:rFonts w:ascii="Times New Roman" w:hAnsi="Times New Roman" w:cs="Times New Roman"/>
                <w:sz w:val="18"/>
                <w:szCs w:val="18"/>
              </w:rPr>
              <w:t>The aim of the course is to provide the necessary knowledge and skills to plan appropriate nursing care within the framework of the definition, etiology, standart control precautions, and evidence-based approaches to nursing practices and current guideline recommendations.</w:t>
            </w:r>
          </w:p>
        </w:tc>
      </w:tr>
      <w:tr w:rsidR="00530EA1" w:rsidRPr="00DD4D1F" w14:paraId="319A6672" w14:textId="77777777" w:rsidTr="000D3201">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70" w14:textId="73A1D862" w:rsidR="00530EA1" w:rsidRPr="00DD4D1F" w:rsidRDefault="00530EA1" w:rsidP="00530EA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1" w14:textId="7D061F42" w:rsidR="00530EA1" w:rsidRPr="00DD4D1F" w:rsidRDefault="00530EA1" w:rsidP="00530EA1">
            <w:pPr>
              <w:jc w:val="both"/>
              <w:rPr>
                <w:rFonts w:ascii="Times New Roman" w:eastAsia="Times New Roman" w:hAnsi="Times New Roman" w:cs="Times New Roman"/>
                <w:color w:val="000000"/>
                <w:sz w:val="18"/>
                <w:szCs w:val="18"/>
              </w:rPr>
            </w:pPr>
            <w:r w:rsidRPr="00DD4D1F">
              <w:rPr>
                <w:rFonts w:ascii="Times New Roman" w:hAnsi="Times New Roman" w:cs="Times New Roman"/>
                <w:sz w:val="18"/>
                <w:szCs w:val="18"/>
              </w:rPr>
              <w:t>This course includes basic concepts in infection control nursing, definition, history and epidemiology of healthcare-associated infections, types of healthcare-associated infections, etiologies, current guide recommendations for prevention, care bundles and evidence-based nursing practices, isolation precautions, sterilization and disinfection methods and their importance and infection control practices in special units.</w:t>
            </w:r>
          </w:p>
        </w:tc>
      </w:tr>
    </w:tbl>
    <w:p w14:paraId="319A6673"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c"/>
        <w:tblW w:w="941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65"/>
        <w:gridCol w:w="1134"/>
        <w:gridCol w:w="1432"/>
        <w:gridCol w:w="1181"/>
      </w:tblGrid>
      <w:tr w:rsidR="002F01F8" w:rsidRPr="00DD4D1F" w14:paraId="319A6678" w14:textId="77777777" w:rsidTr="002F01F8">
        <w:trPr>
          <w:trHeight w:val="476"/>
          <w:jc w:val="center"/>
        </w:trPr>
        <w:tc>
          <w:tcPr>
            <w:tcW w:w="5665" w:type="dxa"/>
            <w:tcBorders>
              <w:bottom w:val="single" w:sz="6" w:space="0" w:color="CCCCCC"/>
            </w:tcBorders>
            <w:shd w:val="clear" w:color="auto" w:fill="FFFFFF"/>
            <w:tcMar>
              <w:top w:w="15" w:type="dxa"/>
              <w:left w:w="80" w:type="dxa"/>
              <w:bottom w:w="15" w:type="dxa"/>
              <w:right w:w="15" w:type="dxa"/>
            </w:tcMar>
            <w:vAlign w:val="bottom"/>
          </w:tcPr>
          <w:p w14:paraId="319A6674" w14:textId="21A7278F" w:rsidR="002F01F8" w:rsidRPr="00DD4D1F" w:rsidRDefault="002F01F8" w:rsidP="002F01F8">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134" w:type="dxa"/>
            <w:tcBorders>
              <w:bottom w:val="single" w:sz="6" w:space="0" w:color="CCCCCC"/>
            </w:tcBorders>
            <w:shd w:val="clear" w:color="auto" w:fill="FFFFFF"/>
            <w:tcMar>
              <w:top w:w="15" w:type="dxa"/>
              <w:left w:w="80" w:type="dxa"/>
              <w:bottom w:w="15" w:type="dxa"/>
              <w:right w:w="15" w:type="dxa"/>
            </w:tcMar>
            <w:vAlign w:val="bottom"/>
          </w:tcPr>
          <w:p w14:paraId="319A6675" w14:textId="78B33240" w:rsidR="002F01F8" w:rsidRPr="00DD4D1F" w:rsidRDefault="002F01F8" w:rsidP="002F01F8">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432" w:type="dxa"/>
            <w:tcBorders>
              <w:bottom w:val="single" w:sz="6" w:space="0" w:color="CCCCCC"/>
            </w:tcBorders>
            <w:shd w:val="clear" w:color="auto" w:fill="FFFFFF"/>
            <w:vAlign w:val="bottom"/>
          </w:tcPr>
          <w:p w14:paraId="319A6676" w14:textId="2CEE9E94"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81" w:type="dxa"/>
            <w:tcBorders>
              <w:bottom w:val="single" w:sz="6" w:space="0" w:color="CCCCCC"/>
            </w:tcBorders>
            <w:shd w:val="clear" w:color="auto" w:fill="FFFFFF"/>
            <w:tcMar>
              <w:top w:w="15" w:type="dxa"/>
              <w:left w:w="80" w:type="dxa"/>
              <w:bottom w:w="15" w:type="dxa"/>
              <w:right w:w="15" w:type="dxa"/>
            </w:tcMar>
            <w:vAlign w:val="bottom"/>
          </w:tcPr>
          <w:p w14:paraId="319A6677" w14:textId="7CFECF74"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530EA1" w:rsidRPr="00DD4D1F" w14:paraId="319A667E" w14:textId="77777777" w:rsidTr="000D3201">
        <w:trPr>
          <w:trHeight w:val="528"/>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9" w14:textId="6FB02BAF"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Comprehend the definition, history, epidemiology, types and importance of healthcare-associated infections.</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A"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1,2,3,4,7,10</w:t>
            </w:r>
          </w:p>
        </w:tc>
        <w:tc>
          <w:tcPr>
            <w:tcW w:w="1432" w:type="dxa"/>
            <w:tcBorders>
              <w:top w:val="nil"/>
              <w:left w:val="nil"/>
              <w:bottom w:val="single" w:sz="6" w:space="0" w:color="CCCCCC"/>
              <w:right w:val="nil"/>
            </w:tcBorders>
            <w:shd w:val="clear" w:color="auto" w:fill="FFFFFF"/>
            <w:vAlign w:val="center"/>
          </w:tcPr>
          <w:p w14:paraId="319A667B"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1,2,3,11,13,14,</w:t>
            </w:r>
          </w:p>
          <w:p w14:paraId="319A667C"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D"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1,2,13,22</w:t>
            </w:r>
          </w:p>
        </w:tc>
      </w:tr>
      <w:tr w:rsidR="00530EA1" w:rsidRPr="00DD4D1F" w14:paraId="319A6684"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F" w14:textId="1F982B90"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Explain the duties, authorities and responsibilities of the infection control nurse who is involved in the control of healthcare-associated infections.</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0"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1,2,3,6</w:t>
            </w:r>
          </w:p>
        </w:tc>
        <w:tc>
          <w:tcPr>
            <w:tcW w:w="1432" w:type="dxa"/>
            <w:tcBorders>
              <w:top w:val="nil"/>
              <w:left w:val="nil"/>
              <w:bottom w:val="single" w:sz="6" w:space="0" w:color="CCCCCC"/>
              <w:right w:val="nil"/>
            </w:tcBorders>
            <w:shd w:val="clear" w:color="auto" w:fill="FFFFFF"/>
            <w:vAlign w:val="center"/>
          </w:tcPr>
          <w:p w14:paraId="319A6681"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1,2,3,11,13,14,</w:t>
            </w:r>
          </w:p>
          <w:p w14:paraId="319A6682"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3"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1,2,13,22</w:t>
            </w:r>
          </w:p>
        </w:tc>
      </w:tr>
      <w:tr w:rsidR="00530EA1" w:rsidRPr="00DD4D1F" w14:paraId="319A668A"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85" w14:textId="48BAC10C"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Explains evidence-based measures to be implemented in the prevention and control of healthcare-associated infections and discusses them in line with current guideline recommendations.</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6"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1,2,3,4,5,6,7,8,9,10</w:t>
            </w:r>
          </w:p>
        </w:tc>
        <w:tc>
          <w:tcPr>
            <w:tcW w:w="1432" w:type="dxa"/>
            <w:tcBorders>
              <w:top w:val="nil"/>
              <w:left w:val="nil"/>
              <w:bottom w:val="single" w:sz="6" w:space="0" w:color="CCCCCC"/>
              <w:right w:val="nil"/>
            </w:tcBorders>
            <w:shd w:val="clear" w:color="auto" w:fill="FFFFFF"/>
            <w:vAlign w:val="center"/>
          </w:tcPr>
          <w:p w14:paraId="319A6687"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1,2,3,11,13,14,</w:t>
            </w:r>
          </w:p>
          <w:p w14:paraId="319A6688"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9"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1,2,13,22</w:t>
            </w:r>
          </w:p>
        </w:tc>
      </w:tr>
      <w:tr w:rsidR="00530EA1" w:rsidRPr="00DD4D1F" w14:paraId="319A6690" w14:textId="77777777" w:rsidTr="000D3201">
        <w:trPr>
          <w:trHeight w:val="342"/>
          <w:jc w:val="center"/>
        </w:trPr>
        <w:tc>
          <w:tcPr>
            <w:tcW w:w="5665" w:type="dxa"/>
            <w:tcBorders>
              <w:top w:val="nil"/>
              <w:left w:val="nil"/>
              <w:bottom w:val="nil"/>
              <w:right w:val="nil"/>
            </w:tcBorders>
            <w:shd w:val="clear" w:color="auto" w:fill="FFFFFF"/>
            <w:tcMar>
              <w:top w:w="15" w:type="dxa"/>
              <w:left w:w="80" w:type="dxa"/>
              <w:bottom w:w="15" w:type="dxa"/>
              <w:right w:w="15" w:type="dxa"/>
            </w:tcMar>
            <w:vAlign w:val="bottom"/>
          </w:tcPr>
          <w:p w14:paraId="319A668B" w14:textId="143243D6"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Defines sterilization, disinfection and isolation precautions in the prevention and control of infections.</w:t>
            </w:r>
          </w:p>
        </w:tc>
        <w:tc>
          <w:tcPr>
            <w:tcW w:w="1134" w:type="dxa"/>
            <w:tcBorders>
              <w:top w:val="nil"/>
              <w:left w:val="nil"/>
              <w:bottom w:val="nil"/>
              <w:right w:val="nil"/>
            </w:tcBorders>
            <w:shd w:val="clear" w:color="auto" w:fill="FFFFFF"/>
            <w:tcMar>
              <w:top w:w="15" w:type="dxa"/>
              <w:left w:w="80" w:type="dxa"/>
              <w:bottom w:w="15" w:type="dxa"/>
              <w:right w:w="15" w:type="dxa"/>
            </w:tcMar>
            <w:vAlign w:val="center"/>
          </w:tcPr>
          <w:p w14:paraId="319A668C"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1,2,3,7</w:t>
            </w:r>
          </w:p>
        </w:tc>
        <w:tc>
          <w:tcPr>
            <w:tcW w:w="1432" w:type="dxa"/>
            <w:tcBorders>
              <w:top w:val="nil"/>
              <w:left w:val="nil"/>
              <w:bottom w:val="nil"/>
              <w:right w:val="nil"/>
            </w:tcBorders>
            <w:shd w:val="clear" w:color="auto" w:fill="FFFFFF"/>
            <w:vAlign w:val="center"/>
          </w:tcPr>
          <w:p w14:paraId="319A668D"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1,2,3,11,13,14,</w:t>
            </w:r>
          </w:p>
          <w:p w14:paraId="319A668E"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21,24,25</w:t>
            </w:r>
          </w:p>
        </w:tc>
        <w:tc>
          <w:tcPr>
            <w:tcW w:w="1181" w:type="dxa"/>
            <w:tcBorders>
              <w:top w:val="nil"/>
              <w:left w:val="nil"/>
              <w:bottom w:val="nil"/>
              <w:right w:val="nil"/>
            </w:tcBorders>
            <w:shd w:val="clear" w:color="auto" w:fill="FFFFFF"/>
            <w:tcMar>
              <w:top w:w="15" w:type="dxa"/>
              <w:left w:w="80" w:type="dxa"/>
              <w:bottom w:w="15" w:type="dxa"/>
              <w:right w:w="15" w:type="dxa"/>
            </w:tcMar>
          </w:tcPr>
          <w:p w14:paraId="319A668F"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1,2,13,22</w:t>
            </w:r>
          </w:p>
        </w:tc>
      </w:tr>
      <w:tr w:rsidR="00530EA1" w:rsidRPr="00DD4D1F" w14:paraId="319A6696"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91" w14:textId="124B101D"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Explains and discusses infection control practices in special units.</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92"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1,2,3,7</w:t>
            </w:r>
          </w:p>
        </w:tc>
        <w:tc>
          <w:tcPr>
            <w:tcW w:w="1432" w:type="dxa"/>
            <w:tcBorders>
              <w:top w:val="nil"/>
              <w:left w:val="nil"/>
              <w:bottom w:val="single" w:sz="6" w:space="0" w:color="CCCCCC"/>
              <w:right w:val="nil"/>
            </w:tcBorders>
            <w:shd w:val="clear" w:color="auto" w:fill="FFFFFF"/>
            <w:vAlign w:val="center"/>
          </w:tcPr>
          <w:p w14:paraId="319A6693"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1,2,3,11,13,14,</w:t>
            </w:r>
          </w:p>
          <w:p w14:paraId="319A6694"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95" w14:textId="77777777" w:rsidR="00530EA1" w:rsidRPr="00DD4D1F" w:rsidRDefault="00530EA1" w:rsidP="00530EA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1,2,13,22</w:t>
            </w:r>
          </w:p>
        </w:tc>
      </w:tr>
    </w:tbl>
    <w:p w14:paraId="319A6697"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62C4782F"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7B826F5"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C340585" w14:textId="59678EA6"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710245FE"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6439E1C"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C79A02A" w14:textId="188E3455"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69E"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530EA1" w:rsidRPr="00DD4D1F" w14:paraId="3B0B3D82"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FD1B4A0"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530EA1" w:rsidRPr="00DD4D1F" w14:paraId="64DFA1C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94386D5"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9874B7"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69C27A6D"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530EA1" w:rsidRPr="00DD4D1F" w14:paraId="7D4F5A69"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4F3F7D"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5438E93" w14:textId="1087AAF4"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Introduction to the course and the syllabus</w:t>
            </w:r>
          </w:p>
        </w:tc>
        <w:tc>
          <w:tcPr>
            <w:tcW w:w="2125" w:type="dxa"/>
            <w:tcBorders>
              <w:bottom w:val="single" w:sz="6" w:space="0" w:color="CCCCCC"/>
            </w:tcBorders>
            <w:shd w:val="clear" w:color="auto" w:fill="FFFFFF"/>
            <w:tcMar>
              <w:top w:w="15" w:type="dxa"/>
              <w:left w:w="80" w:type="dxa"/>
              <w:bottom w:w="15" w:type="dxa"/>
              <w:right w:w="15" w:type="dxa"/>
            </w:tcMar>
          </w:tcPr>
          <w:p w14:paraId="6BC19A75"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57322152"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84C5B2A"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4523F2F" w14:textId="464630DD" w:rsidR="00530EA1" w:rsidRPr="00DD4D1F" w:rsidRDefault="00530EA1" w:rsidP="00530EA1">
            <w:pPr>
              <w:jc w:val="both"/>
              <w:rPr>
                <w:rFonts w:ascii="Times New Roman" w:hAnsi="Times New Roman" w:cs="Times New Roman"/>
                <w:sz w:val="18"/>
                <w:szCs w:val="18"/>
              </w:rPr>
            </w:pPr>
            <w:r w:rsidRPr="00DD4D1F">
              <w:rPr>
                <w:rFonts w:ascii="Times New Roman" w:hAnsi="Times New Roman" w:cs="Times New Roman"/>
                <w:sz w:val="18"/>
                <w:szCs w:val="18"/>
              </w:rPr>
              <w:t>Basic concepts in infection control nursing</w:t>
            </w:r>
          </w:p>
        </w:tc>
        <w:tc>
          <w:tcPr>
            <w:tcW w:w="2125" w:type="dxa"/>
            <w:tcBorders>
              <w:bottom w:val="single" w:sz="6" w:space="0" w:color="CCCCCC"/>
            </w:tcBorders>
            <w:shd w:val="clear" w:color="auto" w:fill="FFFFFF"/>
            <w:tcMar>
              <w:top w:w="15" w:type="dxa"/>
              <w:left w:w="80" w:type="dxa"/>
              <w:bottom w:w="15" w:type="dxa"/>
              <w:right w:w="15" w:type="dxa"/>
            </w:tcMar>
          </w:tcPr>
          <w:p w14:paraId="724EE19C"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5A76D5C0"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935262C"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9D5FFAF" w14:textId="77777777" w:rsidR="00530EA1" w:rsidRPr="00DD4D1F" w:rsidRDefault="00530EA1" w:rsidP="00530EA1">
            <w:pPr>
              <w:jc w:val="both"/>
              <w:rPr>
                <w:rFonts w:ascii="Times New Roman" w:hAnsi="Times New Roman" w:cs="Times New Roman"/>
                <w:sz w:val="18"/>
                <w:szCs w:val="18"/>
              </w:rPr>
            </w:pPr>
            <w:r w:rsidRPr="00DD4D1F">
              <w:rPr>
                <w:rFonts w:ascii="Times New Roman" w:hAnsi="Times New Roman" w:cs="Times New Roman"/>
                <w:sz w:val="18"/>
                <w:szCs w:val="18"/>
              </w:rPr>
              <w:t>Definition, epidemiology and types of healthcare associated infections</w:t>
            </w:r>
          </w:p>
          <w:p w14:paraId="47064897" w14:textId="41BE8C4E"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sz w:val="18"/>
                <w:szCs w:val="18"/>
              </w:rPr>
              <w:t>Transmission routes and prevention measures of healthcare-associated infections</w:t>
            </w:r>
          </w:p>
        </w:tc>
        <w:tc>
          <w:tcPr>
            <w:tcW w:w="2125" w:type="dxa"/>
            <w:tcBorders>
              <w:bottom w:val="single" w:sz="6" w:space="0" w:color="CCCCCC"/>
            </w:tcBorders>
            <w:shd w:val="clear" w:color="auto" w:fill="FFFFFF"/>
            <w:tcMar>
              <w:top w:w="15" w:type="dxa"/>
              <w:left w:w="80" w:type="dxa"/>
              <w:bottom w:w="15" w:type="dxa"/>
              <w:right w:w="15" w:type="dxa"/>
            </w:tcMar>
          </w:tcPr>
          <w:p w14:paraId="571BA431"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3C6585EC"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BF2FA73"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37EBD22" w14:textId="79EA8FEF" w:rsidR="00530EA1" w:rsidRPr="00DD4D1F" w:rsidRDefault="00530EA1" w:rsidP="00530EA1">
            <w:pPr>
              <w:rPr>
                <w:rFonts w:ascii="Times New Roman" w:eastAsia="Times New Roman" w:hAnsi="Times New Roman" w:cs="Times New Roman"/>
                <w:sz w:val="18"/>
                <w:szCs w:val="24"/>
              </w:rPr>
            </w:pPr>
            <w:r w:rsidRPr="00DD4D1F">
              <w:rPr>
                <w:rFonts w:ascii="Times New Roman" w:hAnsi="Times New Roman" w:cs="Times New Roman"/>
                <w:sz w:val="18"/>
                <w:szCs w:val="18"/>
              </w:rPr>
              <w:t>Surgical site infections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402A9366"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11886F1A"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CF8EB8"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EA2F678" w14:textId="502E36A2" w:rsidR="00530EA1" w:rsidRPr="00DD4D1F" w:rsidRDefault="00530EA1" w:rsidP="00530EA1">
            <w:pPr>
              <w:rPr>
                <w:rFonts w:ascii="Times New Roman" w:eastAsia="Times New Roman" w:hAnsi="Times New Roman" w:cs="Times New Roman"/>
                <w:sz w:val="18"/>
                <w:szCs w:val="24"/>
              </w:rPr>
            </w:pPr>
            <w:r w:rsidRPr="00DD4D1F">
              <w:rPr>
                <w:rFonts w:ascii="Times New Roman" w:hAnsi="Times New Roman" w:cs="Times New Roman"/>
                <w:sz w:val="18"/>
                <w:szCs w:val="18"/>
              </w:rPr>
              <w:t>Catheter-related urinary tract infections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0CD63A54"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36A1222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1AEFF8"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674C76C" w14:textId="55F204D3" w:rsidR="00530EA1" w:rsidRPr="00DD4D1F" w:rsidRDefault="00530EA1" w:rsidP="00530EA1">
            <w:pPr>
              <w:jc w:val="both"/>
              <w:rPr>
                <w:rFonts w:ascii="Times New Roman" w:hAnsi="Times New Roman" w:cs="Times New Roman"/>
                <w:sz w:val="18"/>
                <w:szCs w:val="18"/>
              </w:rPr>
            </w:pPr>
            <w:r w:rsidRPr="00DD4D1F">
              <w:rPr>
                <w:rFonts w:ascii="Times New Roman" w:hAnsi="Times New Roman" w:cs="Times New Roman"/>
                <w:sz w:val="18"/>
                <w:szCs w:val="18"/>
              </w:rPr>
              <w:t>Healthcare-associated respiratory tract infections and nursing care</w:t>
            </w:r>
          </w:p>
        </w:tc>
        <w:tc>
          <w:tcPr>
            <w:tcW w:w="2125" w:type="dxa"/>
            <w:tcBorders>
              <w:bottom w:val="single" w:sz="6" w:space="0" w:color="CCCCCC"/>
            </w:tcBorders>
            <w:shd w:val="clear" w:color="auto" w:fill="FFFFFF"/>
            <w:tcMar>
              <w:top w:w="15" w:type="dxa"/>
              <w:left w:w="80" w:type="dxa"/>
              <w:bottom w:w="15" w:type="dxa"/>
              <w:right w:w="15" w:type="dxa"/>
            </w:tcMar>
          </w:tcPr>
          <w:p w14:paraId="39135B44"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0441D5B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A84C4B"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983CB6F" w14:textId="3BFBA250" w:rsidR="00530EA1" w:rsidRPr="00DD4D1F" w:rsidRDefault="00530EA1" w:rsidP="00530EA1">
            <w:pPr>
              <w:pStyle w:val="NormalWeb"/>
              <w:jc w:val="both"/>
              <w:rPr>
                <w:sz w:val="18"/>
              </w:rPr>
            </w:pPr>
            <w:r w:rsidRPr="00DD4D1F">
              <w:rPr>
                <w:iCs/>
                <w:sz w:val="18"/>
                <w:szCs w:val="18"/>
              </w:rPr>
              <w:t>Intravenous catheter-related bloodstream infections and nursing care</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0205AA2" w14:textId="05C612FE"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659B0ED5"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AF9CCC"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81F327A" w14:textId="5D42A0D3" w:rsidR="00530EA1" w:rsidRPr="00DD4D1F" w:rsidRDefault="00530EA1" w:rsidP="00530EA1">
            <w:pPr>
              <w:rPr>
                <w:rFonts w:ascii="Times New Roman" w:eastAsia="Times New Roman" w:hAnsi="Times New Roman" w:cs="Times New Roman"/>
                <w:sz w:val="18"/>
                <w:szCs w:val="24"/>
              </w:rPr>
            </w:pPr>
            <w:r w:rsidRPr="00DD4D1F">
              <w:rPr>
                <w:rFonts w:ascii="Times New Roman" w:eastAsia="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4FE0293E" w14:textId="00C0F6BB" w:rsidR="00530EA1" w:rsidRPr="00DD4D1F" w:rsidRDefault="00530EA1" w:rsidP="00530EA1">
            <w:pPr>
              <w:jc w:val="center"/>
              <w:rPr>
                <w:rFonts w:ascii="Times New Roman" w:eastAsia="Times New Roman" w:hAnsi="Times New Roman" w:cs="Times New Roman"/>
                <w:sz w:val="18"/>
                <w:szCs w:val="18"/>
              </w:rPr>
            </w:pPr>
          </w:p>
        </w:tc>
      </w:tr>
      <w:tr w:rsidR="00530EA1" w:rsidRPr="00DD4D1F" w14:paraId="6AA8C88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894DD05"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5A249E7" w14:textId="77777777" w:rsidR="00530EA1" w:rsidRPr="00DD4D1F" w:rsidRDefault="00530EA1" w:rsidP="00530EA1">
            <w:pPr>
              <w:jc w:val="both"/>
              <w:rPr>
                <w:rFonts w:ascii="Times New Roman" w:hAnsi="Times New Roman" w:cs="Times New Roman"/>
                <w:iCs/>
                <w:sz w:val="18"/>
                <w:szCs w:val="18"/>
              </w:rPr>
            </w:pPr>
            <w:r w:rsidRPr="00DD4D1F">
              <w:rPr>
                <w:rFonts w:ascii="Times New Roman" w:hAnsi="Times New Roman" w:cs="Times New Roman"/>
                <w:iCs/>
                <w:sz w:val="18"/>
                <w:szCs w:val="18"/>
              </w:rPr>
              <w:t>Multidrug resistant microorganisms and nursing care</w:t>
            </w:r>
          </w:p>
          <w:p w14:paraId="51EFC1E9" w14:textId="0DF9CDB5" w:rsidR="00530EA1" w:rsidRPr="00DD4D1F" w:rsidRDefault="00530EA1" w:rsidP="00530EA1">
            <w:pPr>
              <w:jc w:val="both"/>
              <w:rPr>
                <w:rFonts w:ascii="Times New Roman" w:eastAsia="Times New Roman" w:hAnsi="Times New Roman" w:cs="Times New Roman"/>
                <w:sz w:val="18"/>
                <w:szCs w:val="18"/>
              </w:rPr>
            </w:pPr>
            <w:r w:rsidRPr="00DD4D1F">
              <w:rPr>
                <w:rFonts w:ascii="Times New Roman" w:hAnsi="Times New Roman" w:cs="Times New Roman"/>
                <w:iCs/>
                <w:sz w:val="18"/>
                <w:szCs w:val="18"/>
              </w:rPr>
              <w:t>Antimicrobial management programs</w:t>
            </w:r>
          </w:p>
        </w:tc>
        <w:tc>
          <w:tcPr>
            <w:tcW w:w="2125" w:type="dxa"/>
            <w:tcBorders>
              <w:bottom w:val="single" w:sz="6" w:space="0" w:color="CCCCCC"/>
            </w:tcBorders>
            <w:shd w:val="clear" w:color="auto" w:fill="FFFFFF"/>
            <w:tcMar>
              <w:top w:w="15" w:type="dxa"/>
              <w:left w:w="80" w:type="dxa"/>
              <w:bottom w:w="15" w:type="dxa"/>
              <w:right w:w="15" w:type="dxa"/>
            </w:tcMar>
          </w:tcPr>
          <w:p w14:paraId="75EEF137"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1B44A72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8230045"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1CE4D9B" w14:textId="38B977DC" w:rsidR="00530EA1" w:rsidRPr="00DD4D1F" w:rsidRDefault="00530EA1" w:rsidP="00530EA1">
            <w:pPr>
              <w:rPr>
                <w:rFonts w:ascii="Times New Roman" w:eastAsia="Times New Roman" w:hAnsi="Times New Roman" w:cs="Times New Roman"/>
                <w:sz w:val="18"/>
                <w:szCs w:val="24"/>
              </w:rPr>
            </w:pPr>
            <w:r w:rsidRPr="00DD4D1F">
              <w:rPr>
                <w:rFonts w:ascii="Times New Roman" w:hAnsi="Times New Roman" w:cs="Times New Roman"/>
                <w:iCs/>
                <w:sz w:val="18"/>
                <w:szCs w:val="18"/>
              </w:rPr>
              <w:t>Isolation precautions for the prevention of healthcare-associated infections</w:t>
            </w:r>
          </w:p>
        </w:tc>
        <w:tc>
          <w:tcPr>
            <w:tcW w:w="2125" w:type="dxa"/>
            <w:tcBorders>
              <w:bottom w:val="single" w:sz="6" w:space="0" w:color="CCCCCC"/>
            </w:tcBorders>
            <w:shd w:val="clear" w:color="auto" w:fill="FFFFFF"/>
            <w:tcMar>
              <w:top w:w="15" w:type="dxa"/>
              <w:left w:w="80" w:type="dxa"/>
              <w:bottom w:w="15" w:type="dxa"/>
              <w:right w:w="15" w:type="dxa"/>
            </w:tcMar>
          </w:tcPr>
          <w:p w14:paraId="0283F46D"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2BB6C67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CD6DCB" w14:textId="77777777" w:rsidR="00530EA1" w:rsidRPr="00DD4D1F" w:rsidRDefault="00530EA1" w:rsidP="00530EA1">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5BAE7E9" w14:textId="77777777" w:rsidR="00530EA1" w:rsidRPr="00DD4D1F" w:rsidRDefault="00530EA1" w:rsidP="00530EA1">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iCs/>
                <w:sz w:val="18"/>
                <w:szCs w:val="18"/>
              </w:rPr>
              <w:t>The role and importance of sterilization and disinfection in the prevention of healthcare-associated infections</w:t>
            </w:r>
          </w:p>
          <w:p w14:paraId="6AF9E16E" w14:textId="7DFFB475" w:rsidR="00530EA1" w:rsidRPr="00DD4D1F" w:rsidRDefault="00530EA1" w:rsidP="00530EA1">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iCs/>
                <w:sz w:val="18"/>
                <w:szCs w:val="18"/>
              </w:rPr>
              <w:t>Waste management in health institutions</w:t>
            </w:r>
          </w:p>
        </w:tc>
        <w:tc>
          <w:tcPr>
            <w:tcW w:w="2125" w:type="dxa"/>
            <w:tcBorders>
              <w:bottom w:val="single" w:sz="6" w:space="0" w:color="CCCCCC"/>
            </w:tcBorders>
            <w:shd w:val="clear" w:color="auto" w:fill="FFFFFF"/>
            <w:tcMar>
              <w:top w:w="15" w:type="dxa"/>
              <w:left w:w="80" w:type="dxa"/>
              <w:bottom w:w="15" w:type="dxa"/>
              <w:right w:w="15" w:type="dxa"/>
            </w:tcMar>
          </w:tcPr>
          <w:p w14:paraId="0F4A2D41"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14162AC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E9AC3D"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881592F" w14:textId="74FD939C" w:rsidR="00530EA1" w:rsidRPr="00DD4D1F" w:rsidRDefault="00530EA1" w:rsidP="00530EA1">
            <w:pPr>
              <w:pStyle w:val="NormalWeb"/>
              <w:shd w:val="clear" w:color="auto" w:fill="FFFFFF"/>
              <w:jc w:val="both"/>
              <w:rPr>
                <w:sz w:val="18"/>
              </w:rPr>
            </w:pPr>
            <w:r w:rsidRPr="00DD4D1F">
              <w:rPr>
                <w:iCs/>
                <w:sz w:val="18"/>
                <w:szCs w:val="18"/>
              </w:rPr>
              <w:t>Infection control in special units I</w:t>
            </w:r>
          </w:p>
        </w:tc>
        <w:tc>
          <w:tcPr>
            <w:tcW w:w="2125" w:type="dxa"/>
            <w:tcBorders>
              <w:bottom w:val="single" w:sz="6" w:space="0" w:color="CCCCCC"/>
            </w:tcBorders>
            <w:shd w:val="clear" w:color="auto" w:fill="FFFFFF"/>
            <w:tcMar>
              <w:top w:w="15" w:type="dxa"/>
              <w:left w:w="80" w:type="dxa"/>
              <w:bottom w:w="15" w:type="dxa"/>
              <w:right w:w="15" w:type="dxa"/>
            </w:tcMar>
          </w:tcPr>
          <w:p w14:paraId="05471C52"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20172E98"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7364CA"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2EE6D14" w14:textId="17E654EC" w:rsidR="00530EA1" w:rsidRPr="00DD4D1F" w:rsidRDefault="00530EA1" w:rsidP="00530EA1">
            <w:pPr>
              <w:jc w:val="both"/>
              <w:rPr>
                <w:rFonts w:ascii="Times New Roman" w:hAnsi="Times New Roman" w:cs="Times New Roman"/>
                <w:sz w:val="18"/>
                <w:szCs w:val="18"/>
              </w:rPr>
            </w:pPr>
            <w:r w:rsidRPr="00DD4D1F">
              <w:rPr>
                <w:rFonts w:ascii="Times New Roman" w:hAnsi="Times New Roman" w:cs="Times New Roman"/>
                <w:iCs/>
                <w:sz w:val="18"/>
                <w:szCs w:val="18"/>
              </w:rPr>
              <w:t>Infection control in in special units II</w:t>
            </w:r>
          </w:p>
        </w:tc>
        <w:tc>
          <w:tcPr>
            <w:tcW w:w="2125" w:type="dxa"/>
            <w:tcBorders>
              <w:bottom w:val="single" w:sz="6" w:space="0" w:color="CCCCCC"/>
            </w:tcBorders>
            <w:shd w:val="clear" w:color="auto" w:fill="FFFFFF"/>
            <w:tcMar>
              <w:top w:w="15" w:type="dxa"/>
              <w:left w:w="80" w:type="dxa"/>
              <w:bottom w:w="15" w:type="dxa"/>
              <w:right w:w="15" w:type="dxa"/>
            </w:tcMar>
          </w:tcPr>
          <w:p w14:paraId="7FDB6DFB"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41FE5C59"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3463532A"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72AF1B7" w14:textId="77777777" w:rsidR="00530EA1" w:rsidRPr="00DD4D1F" w:rsidRDefault="00530EA1"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18"/>
                <w:szCs w:val="18"/>
              </w:rPr>
            </w:pPr>
            <w:r w:rsidRPr="00DD4D1F">
              <w:rPr>
                <w:rFonts w:ascii="Times New Roman" w:hAnsi="Times New Roman" w:cs="Times New Roman"/>
                <w:iCs/>
                <w:sz w:val="18"/>
                <w:szCs w:val="18"/>
              </w:rPr>
              <w:t>Presentation and discussion of cases prepared by groups</w:t>
            </w:r>
          </w:p>
          <w:p w14:paraId="617A32D8" w14:textId="528493AA" w:rsidR="00F823DA" w:rsidRPr="00DD4D1F" w:rsidRDefault="00F823DA"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iCs/>
                <w:sz w:val="18"/>
                <w:szCs w:val="18"/>
              </w:rPr>
              <w:t>Course evaluation</w:t>
            </w:r>
          </w:p>
        </w:tc>
        <w:tc>
          <w:tcPr>
            <w:tcW w:w="2125" w:type="dxa"/>
            <w:shd w:val="clear" w:color="auto" w:fill="FFFFFF"/>
            <w:tcMar>
              <w:top w:w="15" w:type="dxa"/>
              <w:left w:w="80" w:type="dxa"/>
              <w:bottom w:w="15" w:type="dxa"/>
              <w:right w:w="15" w:type="dxa"/>
            </w:tcMar>
          </w:tcPr>
          <w:p w14:paraId="27FD7857" w14:textId="77777777"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530EA1" w:rsidRPr="00DD4D1F" w14:paraId="54517F5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629ABC1"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ED6B0AE" w14:textId="6F6ECEAF" w:rsidR="00530EA1" w:rsidRPr="00DD4D1F" w:rsidRDefault="00530EA1"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D44D2A2" w14:textId="77777777" w:rsidR="00530EA1" w:rsidRPr="00DD4D1F" w:rsidRDefault="00530EA1" w:rsidP="00530EA1">
            <w:pPr>
              <w:rPr>
                <w:rFonts w:ascii="Times New Roman" w:eastAsia="Times New Roman" w:hAnsi="Times New Roman" w:cs="Times New Roman"/>
                <w:sz w:val="18"/>
                <w:szCs w:val="18"/>
              </w:rPr>
            </w:pPr>
          </w:p>
        </w:tc>
      </w:tr>
    </w:tbl>
    <w:p w14:paraId="319A669F"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30EA1" w:rsidRPr="00DD4D1F" w14:paraId="60CCB7EE"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1E2470F"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530EA1" w:rsidRPr="00DD4D1F" w14:paraId="5EBB2A60"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8B9091F"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1B0E1F8B"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Australian Guidelines for the Prevention and Control of Infection in Healthcare. Australian Commission on Safety and Quality in Health Care, National Health and Medical Research Council, 2019.</w:t>
            </w:r>
          </w:p>
          <w:p w14:paraId="07DCE041"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Perçin Renders D, Metin YD. Dezenfeksiyon Antisepsi Sterilizasyon Rehberi. Dezenfeksiyon Antisepsi Sterilizasyon Derneği, 2019. </w:t>
            </w:r>
          </w:p>
          <w:p w14:paraId="3F93DF67"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Soule MB, Arias MK. The APIC/JCR Infection Prevention and Control Workbook. The Joint Commission Resources, Third Edition, 2017.  </w:t>
            </w:r>
          </w:p>
          <w:p w14:paraId="26EE3854"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Ross S, Furrows S. Rapid Infection Control Nursing. Wiley Publication, 2014.</w:t>
            </w:r>
          </w:p>
          <w:p w14:paraId="1BF3B40D"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Bearman MLG, Stevens M, Edmond BM, Wenzel PR. A Guide to Infection Control in the Hospital. The International Society for Infectious Diseases, Fifth Edition, 2014.</w:t>
            </w:r>
          </w:p>
          <w:p w14:paraId="2B2AFD45" w14:textId="77777777"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CDC ve WHO Güncel Enfeksiyon Önleme ve Kontrol Rehberleri</w:t>
            </w:r>
          </w:p>
          <w:p w14:paraId="7E3F555F" w14:textId="0B5085D5" w:rsidR="00530EA1" w:rsidRPr="00DD4D1F"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Sağlık Bakanlığı Güncel Enfeksiyon Önleme ve Kontrol Rehberleri</w:t>
            </w:r>
          </w:p>
        </w:tc>
      </w:tr>
      <w:tr w:rsidR="00530EA1" w:rsidRPr="00DD4D1F" w14:paraId="1E41BA72"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D55914C"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66B3E414" w14:textId="0B7EF127" w:rsidR="00530EA1" w:rsidRPr="00DD4D1F" w:rsidRDefault="00530EA1" w:rsidP="000D3201">
            <w:pPr>
              <w:rPr>
                <w:rFonts w:ascii="Times New Roman" w:eastAsia="Times New Roman" w:hAnsi="Times New Roman" w:cs="Times New Roman"/>
                <w:sz w:val="24"/>
                <w:szCs w:val="24"/>
              </w:rPr>
            </w:pPr>
            <w:r w:rsidRPr="00DD4D1F">
              <w:rPr>
                <w:rFonts w:ascii="Times New Roman" w:eastAsia="Times New Roman" w:hAnsi="Times New Roman" w:cs="Times New Roman"/>
                <w:sz w:val="18"/>
                <w:szCs w:val="18"/>
              </w:rPr>
              <w:t>International and national guidelines</w:t>
            </w:r>
          </w:p>
        </w:tc>
      </w:tr>
    </w:tbl>
    <w:p w14:paraId="319A66A3"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30EA1" w:rsidRPr="00DD4D1F" w14:paraId="133D9237"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7EBC2753"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530EA1" w:rsidRPr="00DD4D1F" w14:paraId="03A98D89"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C1F1395" w14:textId="77777777" w:rsidR="00530EA1" w:rsidRPr="00DD4D1F" w:rsidRDefault="00530EA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0F3F1F89"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530EA1" w:rsidRPr="00DD4D1F" w14:paraId="75DAD431"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A76E2E"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243A9109" w14:textId="39EFB0F2"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Healthcare-associated infection-themed case preparation and presentation</w:t>
            </w:r>
          </w:p>
        </w:tc>
      </w:tr>
      <w:tr w:rsidR="00530EA1" w:rsidRPr="00DD4D1F" w14:paraId="1D3A8BC8"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70B5868"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394B6A52" w14:textId="3A0EE9C9" w:rsidR="00530EA1" w:rsidRPr="00DD4D1F" w:rsidRDefault="00F823DA" w:rsidP="00530EA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 P</w:t>
            </w:r>
            <w:r w:rsidR="00530EA1" w:rsidRPr="00DD4D1F">
              <w:rPr>
                <w:rFonts w:ascii="Times New Roman" w:eastAsia="Times New Roman" w:hAnsi="Times New Roman" w:cs="Times New Roman"/>
                <w:sz w:val="18"/>
                <w:szCs w:val="18"/>
              </w:rPr>
              <w:t xml:space="preserve">resentation of student cases and discussion in the classroom </w:t>
            </w:r>
          </w:p>
        </w:tc>
      </w:tr>
    </w:tbl>
    <w:p w14:paraId="319A670D"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30EA1" w:rsidRPr="00DD4D1F" w14:paraId="5AE6D134"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40F43E"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530EA1" w:rsidRPr="00DD4D1F" w14:paraId="2A3A8231"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4A5A9"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842235"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10E9D"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530EA1" w:rsidRPr="00DD4D1F" w14:paraId="54C2844A"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A14D85"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427B83D"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D3DC98" w14:textId="44C6CF40"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30EA1" w:rsidRPr="00DD4D1F" w14:paraId="4E23396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DF7936" w14:textId="637AE6B1"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Case presentation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39D37F" w14:textId="0BE7B4FA"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73A8E4" w14:textId="726F48A4"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w:t>
            </w:r>
          </w:p>
        </w:tc>
      </w:tr>
      <w:tr w:rsidR="00530EA1" w:rsidRPr="00DD4D1F" w14:paraId="23C812C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59F941"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BBFB72" w14:textId="77777777" w:rsidR="00530EA1" w:rsidRPr="00DD4D1F" w:rsidRDefault="00530EA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AA0D2B" w14:textId="7A5E6000" w:rsidR="00530EA1" w:rsidRPr="00DD4D1F" w:rsidRDefault="00530EA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40</w:t>
            </w:r>
          </w:p>
        </w:tc>
      </w:tr>
      <w:tr w:rsidR="00530EA1" w:rsidRPr="00DD4D1F" w14:paraId="22C4BCE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84FBFD" w14:textId="77777777" w:rsidR="00530EA1" w:rsidRPr="00DD4D1F" w:rsidRDefault="00530EA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C3EC62" w14:textId="12C7EFFE" w:rsidR="00530EA1" w:rsidRPr="00DD4D1F" w:rsidRDefault="00530EA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502C6A"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530EA1" w:rsidRPr="00DD4D1F" w14:paraId="4194FE10"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906F1E"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3B361"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057637" w14:textId="2036B7D1"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530EA1" w:rsidRPr="00DD4D1F" w14:paraId="463507B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37CBD"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3518BB"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028F01" w14:textId="5EE3EB32"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530EA1" w:rsidRPr="00DD4D1F" w14:paraId="38122B21"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768020" w14:textId="77777777" w:rsidR="00530EA1" w:rsidRPr="00DD4D1F" w:rsidRDefault="00530EA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1E3ABF"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C0733F"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670E"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30EA1" w:rsidRPr="00DD4D1F" w14:paraId="6CF11F98"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825B30" w14:textId="77777777" w:rsidR="00530EA1" w:rsidRPr="00DD4D1F" w:rsidRDefault="00530EA1" w:rsidP="000D32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530EA1" w:rsidRPr="00DD4D1F" w14:paraId="6C0258B2"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955FE48" w14:textId="77777777" w:rsidR="00530EA1" w:rsidRPr="00DD4D1F" w:rsidRDefault="00530EA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308F7EE" w14:textId="77777777" w:rsidR="00530EA1" w:rsidRPr="00DD4D1F" w:rsidRDefault="00530EA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A1C5554" w14:textId="77777777" w:rsidR="00530EA1" w:rsidRPr="00DD4D1F" w:rsidRDefault="00530EA1" w:rsidP="000D32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530EA1" w:rsidRPr="00DD4D1F" w14:paraId="7157AED7"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11950F" w14:textId="77777777" w:rsidR="00530EA1" w:rsidRPr="00DD4D1F" w:rsidRDefault="00530EA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A90259D" w14:textId="77777777" w:rsidR="00530EA1" w:rsidRPr="00DD4D1F" w:rsidRDefault="00530EA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FF9E3F"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766C927"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3FB715"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5F7946" w14:textId="77777777" w:rsidR="00530EA1" w:rsidRPr="00DD4D1F" w:rsidRDefault="00530EA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9BC2155" w14:textId="77777777" w:rsidR="00530EA1" w:rsidRPr="00DD4D1F" w:rsidRDefault="00530EA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530EA1" w:rsidRPr="00DD4D1F" w14:paraId="7CD88F31"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DB6B16"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BA803EF"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ABB29A"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0EFA26C"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36F955"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7DB2B" w14:textId="77777777"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46FB751" w14:textId="56530837"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X</w:t>
            </w:r>
          </w:p>
        </w:tc>
      </w:tr>
      <w:tr w:rsidR="00530EA1" w:rsidRPr="00DD4D1F" w14:paraId="087AEDD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FA32E1"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B7EA0C2"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E9DCBD"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DC60339"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0765CE8"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D6D06D" w14:textId="77777777"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706BC83" w14:textId="1FD48767"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X</w:t>
            </w:r>
          </w:p>
        </w:tc>
      </w:tr>
      <w:tr w:rsidR="00530EA1" w:rsidRPr="00DD4D1F" w14:paraId="65BA04B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043649"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FA38A28"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F7C8EC"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E3B58A"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B844A0"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D91A2" w14:textId="77777777"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38AFB8" w14:textId="421BC36C"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X</w:t>
            </w:r>
          </w:p>
        </w:tc>
      </w:tr>
      <w:tr w:rsidR="00530EA1" w:rsidRPr="00DD4D1F" w14:paraId="41C6683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534595"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1A136F4"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0C5EF9A"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85D34A" w14:textId="3E24D403"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7B0E6"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1A3A80" w14:textId="77777777"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8431D42" w14:textId="25E63F66"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X</w:t>
            </w:r>
          </w:p>
        </w:tc>
      </w:tr>
      <w:tr w:rsidR="00530EA1" w:rsidRPr="00DD4D1F" w14:paraId="420EAC9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997FE"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668CF13"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DD0A01"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D5BD1B" w14:textId="0D1AEA66"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C46823"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DBCA73" w14:textId="5C9F0353"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0F27F69" w14:textId="77777777" w:rsidR="00530EA1" w:rsidRPr="00DD4D1F" w:rsidRDefault="00530EA1" w:rsidP="00530EA1">
            <w:pPr>
              <w:rPr>
                <w:rFonts w:ascii="Times New Roman" w:eastAsia="Times New Roman" w:hAnsi="Times New Roman" w:cs="Times New Roman"/>
                <w:sz w:val="18"/>
                <w:szCs w:val="18"/>
              </w:rPr>
            </w:pPr>
          </w:p>
        </w:tc>
      </w:tr>
      <w:tr w:rsidR="00530EA1" w:rsidRPr="00DD4D1F" w14:paraId="684B496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01228F"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E9796C5"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800711"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9BE89F"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38069C" w14:textId="5B4F70CD"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62696A" w14:textId="11A746A9"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C72B9B6" w14:textId="77777777" w:rsidR="00530EA1" w:rsidRPr="00DD4D1F" w:rsidRDefault="00530EA1" w:rsidP="00530EA1">
            <w:pPr>
              <w:rPr>
                <w:rFonts w:ascii="Times New Roman" w:eastAsia="Times New Roman" w:hAnsi="Times New Roman" w:cs="Times New Roman"/>
                <w:sz w:val="18"/>
                <w:szCs w:val="18"/>
              </w:rPr>
            </w:pPr>
          </w:p>
        </w:tc>
      </w:tr>
      <w:tr w:rsidR="00530EA1" w:rsidRPr="00DD4D1F" w14:paraId="2164ADA5"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4C6098"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C226F14"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0C0D29"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961AEE5"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7F483B"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02CC62" w14:textId="594E813B"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767BA59" w14:textId="33C0AB59"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530EA1" w:rsidRPr="00DD4D1F" w14:paraId="341EED5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664718"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4C22762"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6D8EE7"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100584"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B06B5F"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14143A" w14:textId="48006D69"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A589A28" w14:textId="77777777" w:rsidR="00530EA1" w:rsidRPr="00DD4D1F" w:rsidRDefault="00530EA1" w:rsidP="00530EA1">
            <w:pPr>
              <w:rPr>
                <w:rFonts w:ascii="Times New Roman" w:eastAsia="Times New Roman" w:hAnsi="Times New Roman" w:cs="Times New Roman"/>
                <w:sz w:val="18"/>
                <w:szCs w:val="18"/>
              </w:rPr>
            </w:pPr>
          </w:p>
        </w:tc>
      </w:tr>
      <w:tr w:rsidR="00530EA1" w:rsidRPr="00DD4D1F" w14:paraId="7E09BC7B"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84DF54"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1786B7E"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C06950"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94DFCF"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5ABA95"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B4D169" w14:textId="537241A4" w:rsidR="00530EA1" w:rsidRPr="00DD4D1F" w:rsidRDefault="00530EA1" w:rsidP="00530EA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7D268C3" w14:textId="614D167B" w:rsidR="00530EA1" w:rsidRPr="00DD4D1F" w:rsidRDefault="00530EA1" w:rsidP="00530EA1">
            <w:pPr>
              <w:rPr>
                <w:rFonts w:ascii="Times New Roman" w:eastAsia="Times New Roman" w:hAnsi="Times New Roman" w:cs="Times New Roman"/>
                <w:sz w:val="18"/>
                <w:szCs w:val="18"/>
              </w:rPr>
            </w:pPr>
          </w:p>
        </w:tc>
      </w:tr>
      <w:tr w:rsidR="00530EA1" w:rsidRPr="00DD4D1F" w14:paraId="3C151B7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90AB00" w14:textId="77777777" w:rsidR="00530EA1" w:rsidRPr="00DD4D1F" w:rsidRDefault="00530EA1" w:rsidP="00530EA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6FD03A2" w14:textId="77777777" w:rsidR="00530EA1" w:rsidRPr="00DD4D1F" w:rsidRDefault="00530EA1" w:rsidP="00530EA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810F28" w14:textId="77777777" w:rsidR="00530EA1" w:rsidRPr="00DD4D1F"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92F38EF" w14:textId="656447B8"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A82D00" w14:textId="77777777" w:rsidR="00530EA1" w:rsidRPr="00DD4D1F"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D31C5D" w14:textId="77777777" w:rsidR="00530EA1" w:rsidRPr="00DD4D1F"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EF3DA94" w14:textId="53205248" w:rsidR="00530EA1" w:rsidRPr="00DD4D1F" w:rsidRDefault="00530EA1" w:rsidP="00530EA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19A6755"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530EA1" w:rsidRPr="00DD4D1F" w14:paraId="1BA73582"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69DE992D" w14:textId="77777777" w:rsidR="00530EA1" w:rsidRPr="00DD4D1F" w:rsidRDefault="00530EA1"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530EA1" w:rsidRPr="00DD4D1F" w14:paraId="0749ECEE"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8BC6DC0" w14:textId="77777777" w:rsidR="00530EA1" w:rsidRPr="00DD4D1F" w:rsidRDefault="00530EA1" w:rsidP="000D3201">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CB616C" w14:textId="77777777" w:rsidR="00530EA1" w:rsidRPr="00DD4D1F" w:rsidRDefault="00530EA1"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865640B" w14:textId="77777777" w:rsidR="00530EA1" w:rsidRPr="00DD4D1F" w:rsidRDefault="00530EA1"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4BBE4EC" w14:textId="77777777" w:rsidR="00530EA1" w:rsidRPr="00DD4D1F" w:rsidRDefault="00530EA1" w:rsidP="000D3201">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530EA1" w:rsidRPr="00DD4D1F" w14:paraId="02F1BB84"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A132CF8" w14:textId="77777777" w:rsidR="00530EA1" w:rsidRPr="00DD4D1F" w:rsidRDefault="00530EA1" w:rsidP="00530EA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CB0FD04" w14:textId="51E2994B"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CE72A89" w14:textId="46C2AF81"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B57D0CA" w14:textId="178CEA22"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45</w:t>
            </w:r>
          </w:p>
        </w:tc>
      </w:tr>
      <w:tr w:rsidR="00530EA1" w:rsidRPr="00DD4D1F" w14:paraId="457AE1DD"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EB35A2C" w14:textId="77777777" w:rsidR="00530EA1" w:rsidRPr="00DD4D1F" w:rsidRDefault="00530EA1" w:rsidP="00530EA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1970BB4" w14:textId="353BA0DF"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AA8A7F8" w14:textId="0A9A4A25"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340BC0B" w14:textId="1A1ACE68"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60</w:t>
            </w:r>
          </w:p>
        </w:tc>
      </w:tr>
      <w:tr w:rsidR="00530EA1" w:rsidRPr="00DD4D1F" w14:paraId="64A6686E"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637BC65" w14:textId="50672DCB" w:rsidR="00530EA1" w:rsidRPr="00DD4D1F" w:rsidRDefault="00530EA1" w:rsidP="00530EA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Preparing case study and presentation</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34331C0" w14:textId="218601F6"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D88264" w14:textId="5BA9D94A"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8</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40F290B" w14:textId="466F8BD8"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8</w:t>
            </w:r>
          </w:p>
        </w:tc>
      </w:tr>
      <w:tr w:rsidR="00530EA1" w:rsidRPr="00DD4D1F" w14:paraId="42B6DB5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C5768B1" w14:textId="1041A577" w:rsidR="00530EA1" w:rsidRPr="00DD4D1F" w:rsidRDefault="00530EA1" w:rsidP="00530EA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0581901" w14:textId="4054AA92"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C418E0" w14:textId="0B20795C"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3FB173A" w14:textId="77DC7B7C"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r>
      <w:tr w:rsidR="00530EA1" w:rsidRPr="00DD4D1F" w14:paraId="301502A2"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F013134" w14:textId="77777777" w:rsidR="00530EA1" w:rsidRPr="00DD4D1F" w:rsidRDefault="00530EA1" w:rsidP="00530EA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BC991A6" w14:textId="4DCFBA9D"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EE56D84" w14:textId="19D9587D"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2A71D20" w14:textId="0904CA38" w:rsidR="00530EA1" w:rsidRPr="00DD4D1F" w:rsidRDefault="00530EA1" w:rsidP="00530EA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r>
      <w:tr w:rsidR="00530EA1" w:rsidRPr="00DD4D1F" w14:paraId="494A78E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112C88F" w14:textId="77777777" w:rsidR="00530EA1" w:rsidRPr="00DD4D1F" w:rsidRDefault="00530EA1"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8A4E945"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995D54F"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424F7FC" w14:textId="039D092D" w:rsidR="00530EA1" w:rsidRPr="00DD4D1F" w:rsidRDefault="00530EA1"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115</w:t>
            </w:r>
          </w:p>
        </w:tc>
      </w:tr>
      <w:tr w:rsidR="00530EA1" w:rsidRPr="00DD4D1F" w14:paraId="4A60C16C"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90D2795" w14:textId="77777777" w:rsidR="00530EA1" w:rsidRPr="00DD4D1F" w:rsidRDefault="00530EA1"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8B46E07"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CEDAF6C"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56FBADF" w14:textId="4A01B61D" w:rsidR="00530EA1" w:rsidRPr="00DD4D1F" w:rsidRDefault="00530EA1"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4.6</w:t>
            </w:r>
          </w:p>
        </w:tc>
      </w:tr>
      <w:tr w:rsidR="00530EA1" w:rsidRPr="00DD4D1F" w14:paraId="44FE9F79"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CE91FDA" w14:textId="77777777" w:rsidR="00530EA1" w:rsidRPr="00DD4D1F" w:rsidRDefault="00530EA1" w:rsidP="000D3201">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677E350"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05823F2" w14:textId="77777777" w:rsidR="00530EA1" w:rsidRPr="00DD4D1F" w:rsidRDefault="00530EA1" w:rsidP="000D3201">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067B104" w14:textId="77777777" w:rsidR="00530EA1" w:rsidRPr="00DD4D1F" w:rsidRDefault="00530EA1" w:rsidP="000D3201">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756" w14:textId="77777777" w:rsidR="001A25B9" w:rsidRPr="00DD4D1F" w:rsidRDefault="001A25B9">
      <w:pPr>
        <w:spacing w:after="0" w:line="240" w:lineRule="auto"/>
        <w:rPr>
          <w:rFonts w:ascii="Times New Roman" w:eastAsia="Times New Roman" w:hAnsi="Times New Roman" w:cs="Times New Roman"/>
          <w:color w:val="000000"/>
          <w:sz w:val="18"/>
          <w:szCs w:val="18"/>
        </w:rPr>
      </w:pPr>
    </w:p>
    <w:p w14:paraId="319A67C7"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5"/>
        <w:tblW w:w="92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3"/>
        <w:gridCol w:w="1235"/>
        <w:gridCol w:w="990"/>
        <w:gridCol w:w="1725"/>
        <w:gridCol w:w="858"/>
        <w:gridCol w:w="890"/>
      </w:tblGrid>
      <w:tr w:rsidR="001A25B9" w:rsidRPr="00DD4D1F" w14:paraId="319A67C9" w14:textId="77777777">
        <w:trPr>
          <w:trHeight w:val="392"/>
          <w:jc w:val="center"/>
        </w:trPr>
        <w:tc>
          <w:tcPr>
            <w:tcW w:w="9291"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7C8" w14:textId="17D60C3F" w:rsidR="001A25B9" w:rsidRPr="00DD4D1F" w:rsidRDefault="005C218A">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32067D" w:rsidRPr="00DD4D1F" w14:paraId="319A67D0" w14:textId="77777777" w:rsidTr="00CB420A">
        <w:trPr>
          <w:trHeight w:val="336"/>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A" w14:textId="5528EAB0" w:rsidR="0032067D" w:rsidRPr="00DD4D1F" w:rsidRDefault="0032067D" w:rsidP="0032067D">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B" w14:textId="74FB395B"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C" w14:textId="3FACE6B6"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D" w14:textId="29D9999A"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E" w14:textId="746813DF"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F" w14:textId="455B9348"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1A25B9" w:rsidRPr="00DD4D1F" w14:paraId="319A67D7" w14:textId="77777777">
        <w:trPr>
          <w:trHeight w:val="280"/>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1" w14:textId="5B8B206E" w:rsidR="001A25B9" w:rsidRPr="00DD4D1F" w:rsidRDefault="00F823DA">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Perioperative </w:t>
            </w:r>
            <w:r w:rsidR="006D7EDE" w:rsidRPr="00DD4D1F">
              <w:rPr>
                <w:rFonts w:ascii="Times New Roman" w:eastAsia="Times New Roman" w:hAnsi="Times New Roman" w:cs="Times New Roman"/>
                <w:color w:val="000000"/>
                <w:sz w:val="18"/>
                <w:szCs w:val="18"/>
              </w:rPr>
              <w:t>Nursing</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2"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NHS360</w:t>
            </w:r>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3"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4"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3+0+0</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5"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6"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r>
    </w:tbl>
    <w:tbl>
      <w:tblPr>
        <w:tblStyle w:val="affffffffffffffffffffffffffffffff6"/>
        <w:tblW w:w="931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25"/>
        <w:gridCol w:w="6790"/>
      </w:tblGrid>
      <w:tr w:rsidR="001A25B9" w:rsidRPr="00DD4D1F" w14:paraId="319A67DC" w14:textId="77777777">
        <w:trPr>
          <w:trHeight w:val="223"/>
          <w:jc w:val="center"/>
        </w:trPr>
        <w:tc>
          <w:tcPr>
            <w:tcW w:w="2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A" w14:textId="0FC83680" w:rsidR="001A25B9"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Precondition</w:t>
            </w:r>
          </w:p>
        </w:tc>
        <w:tc>
          <w:tcPr>
            <w:tcW w:w="67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B"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19A67DD"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7"/>
        <w:tblW w:w="93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55"/>
        <w:gridCol w:w="7273"/>
      </w:tblGrid>
      <w:tr w:rsidR="006D7EDE" w:rsidRPr="00DD4D1F" w14:paraId="319A67E0" w14:textId="77777777" w:rsidTr="00EA4EA4">
        <w:trPr>
          <w:trHeight w:val="32"/>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DE" w14:textId="6E901786"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F" w14:textId="5560AAF9"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English</w:t>
            </w:r>
          </w:p>
        </w:tc>
      </w:tr>
      <w:tr w:rsidR="006D7EDE" w:rsidRPr="00DD4D1F" w14:paraId="319A67E3" w14:textId="77777777" w:rsidTr="00EA4EA4">
        <w:trPr>
          <w:trHeight w:val="7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1" w14:textId="33CFF652"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2" w14:textId="2A98F56C"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Bachelor's Degree (First Cycle Programmes)</w:t>
            </w:r>
          </w:p>
        </w:tc>
      </w:tr>
      <w:tr w:rsidR="006D7EDE" w:rsidRPr="00DD4D1F" w14:paraId="319A67E6" w14:textId="77777777" w:rsidTr="00EA4EA4">
        <w:trPr>
          <w:trHeight w:val="13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4" w14:textId="6EEEB434"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5" w14:textId="6AA3F256"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Elective Free</w:t>
            </w:r>
          </w:p>
        </w:tc>
      </w:tr>
      <w:tr w:rsidR="006D7EDE" w:rsidRPr="00DD4D1F" w14:paraId="319A67E9" w14:textId="77777777" w:rsidTr="00EA4EA4">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7" w14:textId="235553FD"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8" w14:textId="19E5CAC4"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Asst. Prof. İnci KIRTIL</w:t>
            </w:r>
          </w:p>
        </w:tc>
      </w:tr>
      <w:tr w:rsidR="006D7EDE" w:rsidRPr="00DD4D1F" w14:paraId="319A67EC" w14:textId="77777777" w:rsidTr="00EA4EA4">
        <w:trPr>
          <w:trHeight w:val="26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A" w14:textId="2C61D57D"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B" w14:textId="6C2CEBE9"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Asst. Prof. İnci KIRTIL</w:t>
            </w:r>
          </w:p>
        </w:tc>
      </w:tr>
      <w:tr w:rsidR="00EA4EA4" w:rsidRPr="00DD4D1F" w14:paraId="319A67EF" w14:textId="77777777" w:rsidTr="00EA4EA4">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D" w14:textId="1FB6D55A"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E" w14:textId="7777777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6D7EDE" w:rsidRPr="00DD4D1F" w14:paraId="319A67F2" w14:textId="77777777" w:rsidTr="00EA4EA4">
        <w:trPr>
          <w:trHeight w:val="819"/>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0" w14:textId="26B2920F"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1" w14:textId="4F8837A6" w:rsidR="006D7EDE" w:rsidRPr="00DD4D1F" w:rsidRDefault="006D7EDE" w:rsidP="006D7EDE">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aims to explain the roles, competencies, application areas and standards of the nurse working in the operating rooms, which are different from the other units of the hospital with their operating principles, physical and technological structures and to provide knowledge, skills and attitudes towards the operating room units and evidence-based practices of perioperative nursing.</w:t>
            </w:r>
          </w:p>
        </w:tc>
      </w:tr>
      <w:tr w:rsidR="006D7EDE" w:rsidRPr="00DD4D1F" w14:paraId="319A67F5" w14:textId="77777777">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3" w14:textId="3D68999A"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4" w14:textId="1EE5479D" w:rsidR="006D7EDE" w:rsidRPr="00DD4D1F" w:rsidRDefault="006D7EDE" w:rsidP="006D7EDE">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includes the basic concepts of surgery and perioperative nursing, historical development processes, roles and responsibilities of the operating room nurse and surgical team members, safe surgical practices, patient, employee/staff and environmental safety principles, processes for tools, equipment and technologies used in the operating room, and special surgical modalities.</w:t>
            </w:r>
          </w:p>
        </w:tc>
      </w:tr>
    </w:tbl>
    <w:p w14:paraId="319A67F6" w14:textId="77777777" w:rsidR="001A25B9" w:rsidRPr="00DD4D1F" w:rsidRDefault="001A25B9">
      <w:pPr>
        <w:spacing w:after="0" w:line="240" w:lineRule="auto"/>
        <w:rPr>
          <w:rFonts w:ascii="Times New Roman" w:eastAsia="Times New Roman" w:hAnsi="Times New Roman" w:cs="Times New Roman"/>
          <w:color w:val="000000"/>
          <w:sz w:val="18"/>
          <w:szCs w:val="18"/>
        </w:rPr>
      </w:pPr>
    </w:p>
    <w:p w14:paraId="319A67F7"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8"/>
        <w:tblW w:w="94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0"/>
        <w:gridCol w:w="1476"/>
        <w:gridCol w:w="1215"/>
        <w:gridCol w:w="1107"/>
      </w:tblGrid>
      <w:tr w:rsidR="002F01F8" w:rsidRPr="00DD4D1F" w14:paraId="319A67FC" w14:textId="77777777" w:rsidTr="002F01F8">
        <w:trPr>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8" w14:textId="44D2F55B" w:rsidR="002F01F8" w:rsidRPr="00DD4D1F" w:rsidRDefault="002F01F8" w:rsidP="002F01F8">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9" w14:textId="779F7C5E" w:rsidR="002F01F8" w:rsidRPr="00DD4D1F" w:rsidRDefault="002F01F8" w:rsidP="002F01F8">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67FA" w14:textId="2708334F"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B" w14:textId="58AD5037"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6D7EDE" w:rsidRPr="00DD4D1F" w14:paraId="319A6801"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7FD" w14:textId="171E771C" w:rsidR="006D7EDE" w:rsidRPr="00DD4D1F" w:rsidRDefault="006D7EDE" w:rsidP="006D7EDE">
            <w:pPr>
              <w:tabs>
                <w:tab w:val="left" w:pos="322"/>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Explains the roles, authorities and responsibilities of the perioperative nursing.</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E"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7FF"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0"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6D7EDE" w:rsidRPr="00DD4D1F" w14:paraId="319A6806"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2" w14:textId="61F5FBFD"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Knows the operating room unit and perioperative nursing concepts.</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3"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4"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5"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6D7EDE" w:rsidRPr="00DD4D1F" w14:paraId="319A680B"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7" w14:textId="532AD150"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Identify and implements initiatives to ensure patient, employee/staff and environmental safety in the operating room.</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8"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9"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A"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6D7EDE" w:rsidRPr="00DD4D1F" w14:paraId="319A6810"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C" w14:textId="7B0C84C7"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Recognizes frequently used tools, equipment and technologies in operating rooms, knows process management and identifies risks related to them.</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D"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E"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F"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r w:rsidR="006D7EDE" w:rsidRPr="00DD4D1F" w14:paraId="319A6815" w14:textId="77777777" w:rsidTr="000D3201">
        <w:trPr>
          <w:trHeight w:val="450"/>
          <w:jc w:val="center"/>
        </w:trPr>
        <w:tc>
          <w:tcPr>
            <w:tcW w:w="5670" w:type="dxa"/>
            <w:tcBorders>
              <w:top w:val="nil"/>
              <w:left w:val="nil"/>
              <w:bottom w:val="nil"/>
              <w:right w:val="nil"/>
            </w:tcBorders>
            <w:shd w:val="clear" w:color="auto" w:fill="FFFFFF"/>
            <w:tcMar>
              <w:top w:w="15" w:type="dxa"/>
              <w:left w:w="80" w:type="dxa"/>
              <w:bottom w:w="15" w:type="dxa"/>
              <w:right w:w="15" w:type="dxa"/>
            </w:tcMar>
          </w:tcPr>
          <w:p w14:paraId="319A6811" w14:textId="282AEA07" w:rsidR="006D7EDE" w:rsidRPr="00DD4D1F" w:rsidRDefault="006D7EDE" w:rsidP="006D7EDE">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Determines and applies the nursing care of the surgical patient in the intraoperative process in line with the current evidence-based guideline recommendations.</w:t>
            </w:r>
          </w:p>
        </w:tc>
        <w:tc>
          <w:tcPr>
            <w:tcW w:w="1476" w:type="dxa"/>
            <w:tcBorders>
              <w:top w:val="nil"/>
              <w:left w:val="nil"/>
              <w:bottom w:val="nil"/>
              <w:right w:val="nil"/>
            </w:tcBorders>
            <w:shd w:val="clear" w:color="auto" w:fill="FFFFFF"/>
            <w:tcMar>
              <w:top w:w="15" w:type="dxa"/>
              <w:left w:w="80" w:type="dxa"/>
              <w:bottom w:w="15" w:type="dxa"/>
              <w:right w:w="15" w:type="dxa"/>
            </w:tcMar>
            <w:vAlign w:val="center"/>
          </w:tcPr>
          <w:p w14:paraId="319A6812"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1,2,3,4,5,7,9,10</w:t>
            </w:r>
          </w:p>
        </w:tc>
        <w:tc>
          <w:tcPr>
            <w:tcW w:w="1215" w:type="dxa"/>
            <w:tcBorders>
              <w:top w:val="nil"/>
              <w:left w:val="nil"/>
              <w:bottom w:val="nil"/>
              <w:right w:val="nil"/>
            </w:tcBorders>
            <w:shd w:val="clear" w:color="auto" w:fill="FFFFFF"/>
            <w:tcMar>
              <w:top w:w="15" w:type="dxa"/>
              <w:left w:w="15" w:type="dxa"/>
              <w:bottom w:w="15" w:type="dxa"/>
              <w:right w:w="15" w:type="dxa"/>
            </w:tcMar>
            <w:vAlign w:val="center"/>
          </w:tcPr>
          <w:p w14:paraId="319A6813"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1,2,3,11,24,25</w:t>
            </w:r>
          </w:p>
        </w:tc>
        <w:tc>
          <w:tcPr>
            <w:tcW w:w="1107" w:type="dxa"/>
            <w:tcBorders>
              <w:top w:val="nil"/>
              <w:left w:val="nil"/>
              <w:bottom w:val="nil"/>
              <w:right w:val="nil"/>
            </w:tcBorders>
            <w:shd w:val="clear" w:color="auto" w:fill="FFFFFF"/>
            <w:tcMar>
              <w:top w:w="15" w:type="dxa"/>
              <w:left w:w="80" w:type="dxa"/>
              <w:bottom w:w="15" w:type="dxa"/>
              <w:right w:w="15" w:type="dxa"/>
            </w:tcMar>
            <w:vAlign w:val="center"/>
          </w:tcPr>
          <w:p w14:paraId="319A6814"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w:t>
            </w:r>
          </w:p>
        </w:tc>
      </w:tr>
    </w:tbl>
    <w:p w14:paraId="319A6816"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1811E1F6"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4A35CBC"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1F5A6EF" w14:textId="71C55A09"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03EDDA2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1166A9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D96F97B" w14:textId="28F9F206"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817" w14:textId="222928ED"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6D7EDE" w:rsidRPr="00DD4D1F" w14:paraId="4359CE2B"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D904954" w14:textId="77777777" w:rsidR="006D7EDE" w:rsidRPr="00DD4D1F" w:rsidRDefault="006D7EDE"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6D7EDE" w:rsidRPr="00DD4D1F" w14:paraId="24C53D02"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6747195E" w14:textId="77777777" w:rsidR="006D7EDE" w:rsidRPr="00DD4D1F" w:rsidRDefault="006D7EDE"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DA50B82" w14:textId="77777777" w:rsidR="006D7EDE" w:rsidRPr="00DD4D1F" w:rsidRDefault="006D7EDE"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2FB74455" w14:textId="77777777" w:rsidR="006D7EDE" w:rsidRPr="00DD4D1F" w:rsidRDefault="006D7EDE"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6D7EDE" w:rsidRPr="00DD4D1F" w14:paraId="3C7C6264"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C23E2F"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FD85D59" w14:textId="72314A15"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Introduction to the course </w:t>
            </w:r>
          </w:p>
        </w:tc>
        <w:tc>
          <w:tcPr>
            <w:tcW w:w="2125" w:type="dxa"/>
            <w:tcBorders>
              <w:bottom w:val="single" w:sz="6" w:space="0" w:color="CCCCCC"/>
            </w:tcBorders>
            <w:shd w:val="clear" w:color="auto" w:fill="FFFFFF"/>
            <w:tcMar>
              <w:top w:w="15" w:type="dxa"/>
              <w:left w:w="80" w:type="dxa"/>
              <w:bottom w:w="15" w:type="dxa"/>
              <w:right w:w="15" w:type="dxa"/>
            </w:tcMar>
          </w:tcPr>
          <w:p w14:paraId="0A821C17"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5CB9BD24"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D76D79"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58F77F4" w14:textId="18D47D02" w:rsidR="006D7EDE" w:rsidRPr="00DD4D1F" w:rsidRDefault="006D7EDE" w:rsidP="006D7EDE">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Basic concepts in perioperative nursing</w:t>
            </w:r>
          </w:p>
        </w:tc>
        <w:tc>
          <w:tcPr>
            <w:tcW w:w="2125" w:type="dxa"/>
            <w:tcBorders>
              <w:bottom w:val="single" w:sz="6" w:space="0" w:color="CCCCCC"/>
            </w:tcBorders>
            <w:shd w:val="clear" w:color="auto" w:fill="FFFFFF"/>
            <w:tcMar>
              <w:top w:w="15" w:type="dxa"/>
              <w:left w:w="80" w:type="dxa"/>
              <w:bottom w:w="15" w:type="dxa"/>
              <w:right w:w="15" w:type="dxa"/>
            </w:tcMar>
          </w:tcPr>
          <w:p w14:paraId="6BF97992"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4D0F46BF"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C99E585"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16BE6E3" w14:textId="7E882616"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Patient safety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238554B4"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13B90FDE"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19EC0F"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381D55D" w14:textId="10C8F2AC" w:rsidR="006D7EDE" w:rsidRPr="00DD4D1F" w:rsidRDefault="006D7EDE" w:rsidP="006D7EDE">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Employee / Staff safety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46E3296D"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6353BCA0"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A28640"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F050D7C" w14:textId="45C53833" w:rsidR="006D7EDE" w:rsidRPr="00DD4D1F" w:rsidRDefault="006D7EDE" w:rsidP="006D7EDE">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Environmental / Workplace safety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1FE3056C"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5B7C5D3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E782F67"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948E51A"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Nursing records and forms used in the operating room </w:t>
            </w:r>
          </w:p>
          <w:p w14:paraId="03BF3DC4" w14:textId="6C89E904" w:rsidR="006D7EDE" w:rsidRPr="00DD4D1F" w:rsidRDefault="006D7EDE" w:rsidP="006D7EDE">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Surgical instruments and equipment used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5AB13648"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5CC52BE6"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10165D"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02ED32"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The design and physical environment of the operating room </w:t>
            </w:r>
          </w:p>
          <w:p w14:paraId="7D36C765" w14:textId="0DE37B6E"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Asepsis and infection control in the operating room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98C772F"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33E11DC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33210FE" w14:textId="77777777" w:rsidR="006D7EDE" w:rsidRPr="00DD4D1F" w:rsidRDefault="006D7EDE"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2C28C1C" w14:textId="77777777" w:rsidR="006D7EDE" w:rsidRPr="00DD4D1F" w:rsidRDefault="006D7EDE" w:rsidP="000D3201">
            <w:pPr>
              <w:rPr>
                <w:rFonts w:ascii="Times New Roman" w:eastAsia="Times New Roman" w:hAnsi="Times New Roman" w:cs="Times New Roman"/>
                <w:sz w:val="18"/>
                <w:szCs w:val="24"/>
              </w:rPr>
            </w:pPr>
            <w:r w:rsidRPr="00DD4D1F">
              <w:rPr>
                <w:rFonts w:ascii="Times New Roman" w:eastAsia="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7C85CB9C" w14:textId="77777777" w:rsidR="006D7EDE" w:rsidRPr="00DD4D1F" w:rsidRDefault="006D7EDE" w:rsidP="000D3201">
            <w:pPr>
              <w:jc w:val="center"/>
              <w:rPr>
                <w:rFonts w:ascii="Times New Roman" w:eastAsia="Times New Roman" w:hAnsi="Times New Roman" w:cs="Times New Roman"/>
                <w:sz w:val="18"/>
                <w:szCs w:val="18"/>
              </w:rPr>
            </w:pPr>
          </w:p>
        </w:tc>
      </w:tr>
      <w:tr w:rsidR="006D7EDE" w:rsidRPr="00DD4D1F" w14:paraId="4A21EC4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4040AB"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F676FB8"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Operating room cleaning and disinfection</w:t>
            </w:r>
          </w:p>
          <w:p w14:paraId="623211BB" w14:textId="2E35C3CE" w:rsidR="006D7EDE" w:rsidRPr="00DD4D1F" w:rsidRDefault="006D7EDE" w:rsidP="006D7EDE">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Waste management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35DF147E"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1FF51BAD"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2725D14"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C3E0043"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Sterilization, disinfection and decontamination processes in the operating room</w:t>
            </w:r>
          </w:p>
          <w:p w14:paraId="4869705A" w14:textId="219CED2C" w:rsidR="006D7EDE" w:rsidRPr="00DD4D1F" w:rsidRDefault="006D7EDE" w:rsidP="006D7EDE">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The functioning of the Central Sterilization Unit (CSU)</w:t>
            </w:r>
          </w:p>
        </w:tc>
        <w:tc>
          <w:tcPr>
            <w:tcW w:w="2125" w:type="dxa"/>
            <w:tcBorders>
              <w:bottom w:val="single" w:sz="6" w:space="0" w:color="CCCCCC"/>
            </w:tcBorders>
            <w:shd w:val="clear" w:color="auto" w:fill="FFFFFF"/>
            <w:tcMar>
              <w:top w:w="15" w:type="dxa"/>
              <w:left w:w="80" w:type="dxa"/>
              <w:bottom w:w="15" w:type="dxa"/>
              <w:right w:w="15" w:type="dxa"/>
            </w:tcMar>
          </w:tcPr>
          <w:p w14:paraId="10080D5B"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137849A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933777E" w14:textId="77777777" w:rsidR="006D7EDE" w:rsidRPr="00DD4D1F" w:rsidRDefault="006D7EDE" w:rsidP="006D7EDE">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3D02DBD"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Positioning and patient transport in the operating room</w:t>
            </w:r>
          </w:p>
          <w:p w14:paraId="3A4F5220" w14:textId="4477A2B9" w:rsidR="006D7EDE" w:rsidRPr="00DD4D1F" w:rsidRDefault="006D7EDE" w:rsidP="006D7EDE">
            <w:pPr>
              <w:pBdr>
                <w:top w:val="nil"/>
                <w:left w:val="nil"/>
                <w:bottom w:val="nil"/>
                <w:right w:val="nil"/>
                <w:between w:val="nil"/>
              </w:pBdr>
              <w:jc w:val="both"/>
              <w:rPr>
                <w:rFonts w:ascii="Times New Roman" w:hAnsi="Times New Roman" w:cs="Times New Roman"/>
                <w:iCs/>
                <w:sz w:val="18"/>
                <w:szCs w:val="18"/>
              </w:rPr>
            </w:pPr>
            <w:r w:rsidRPr="00DD4D1F">
              <w:rPr>
                <w:rFonts w:ascii="Times New Roman" w:eastAsia="Times New Roman" w:hAnsi="Times New Roman" w:cs="Times New Roman"/>
                <w:sz w:val="18"/>
                <w:szCs w:val="18"/>
              </w:rPr>
              <w:t>Intraoperatively-acquired pressure injuries (IPIs)</w:t>
            </w:r>
          </w:p>
        </w:tc>
        <w:tc>
          <w:tcPr>
            <w:tcW w:w="2125" w:type="dxa"/>
            <w:tcBorders>
              <w:bottom w:val="single" w:sz="6" w:space="0" w:color="CCCCCC"/>
            </w:tcBorders>
            <w:shd w:val="clear" w:color="auto" w:fill="FFFFFF"/>
            <w:tcMar>
              <w:top w:w="15" w:type="dxa"/>
              <w:left w:w="80" w:type="dxa"/>
              <w:bottom w:w="15" w:type="dxa"/>
              <w:right w:w="15" w:type="dxa"/>
            </w:tcMar>
          </w:tcPr>
          <w:p w14:paraId="100E6653"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4DBAA796"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8AF75A6"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E412830" w14:textId="6F012FBB" w:rsidR="006D7EDE" w:rsidRPr="00DD4D1F" w:rsidRDefault="006D7EDE" w:rsidP="006D7EDE">
            <w:pPr>
              <w:pStyle w:val="NormalWeb"/>
              <w:shd w:val="clear" w:color="auto" w:fill="FFFFFF"/>
              <w:jc w:val="both"/>
              <w:rPr>
                <w:sz w:val="18"/>
              </w:rPr>
            </w:pPr>
            <w:r w:rsidRPr="00DD4D1F">
              <w:rPr>
                <w:sz w:val="18"/>
                <w:szCs w:val="18"/>
              </w:rPr>
              <w:t>Body temperature changes and control in the operating room</w:t>
            </w:r>
          </w:p>
        </w:tc>
        <w:tc>
          <w:tcPr>
            <w:tcW w:w="2125" w:type="dxa"/>
            <w:tcBorders>
              <w:bottom w:val="single" w:sz="6" w:space="0" w:color="CCCCCC"/>
            </w:tcBorders>
            <w:shd w:val="clear" w:color="auto" w:fill="FFFFFF"/>
            <w:tcMar>
              <w:top w:w="15" w:type="dxa"/>
              <w:left w:w="80" w:type="dxa"/>
              <w:bottom w:w="15" w:type="dxa"/>
              <w:right w:w="15" w:type="dxa"/>
            </w:tcMar>
          </w:tcPr>
          <w:p w14:paraId="34AF8CD5"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62F6F7C8"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BC0807"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5A6E642"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Bleeding control in the operating room</w:t>
            </w:r>
          </w:p>
          <w:p w14:paraId="0EDC39C3"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Drains and dressings</w:t>
            </w:r>
          </w:p>
          <w:p w14:paraId="248CA28D" w14:textId="31A0A1C4" w:rsidR="006D7EDE" w:rsidRPr="00DD4D1F" w:rsidRDefault="006D7EDE" w:rsidP="006D7EDE">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Specimen handling</w:t>
            </w:r>
          </w:p>
        </w:tc>
        <w:tc>
          <w:tcPr>
            <w:tcW w:w="2125" w:type="dxa"/>
            <w:tcBorders>
              <w:bottom w:val="single" w:sz="6" w:space="0" w:color="CCCCCC"/>
            </w:tcBorders>
            <w:shd w:val="clear" w:color="auto" w:fill="FFFFFF"/>
            <w:tcMar>
              <w:top w:w="15" w:type="dxa"/>
              <w:left w:w="80" w:type="dxa"/>
              <w:bottom w:w="15" w:type="dxa"/>
              <w:right w:w="15" w:type="dxa"/>
            </w:tcMar>
          </w:tcPr>
          <w:p w14:paraId="4244C2EE"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33C1B576"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378C8CE6"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A217DD0" w14:textId="77777777" w:rsidR="006D7EDE" w:rsidRPr="00DD4D1F" w:rsidRDefault="006D7EDE" w:rsidP="006D7EDE">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Special surgical modalities</w:t>
            </w:r>
          </w:p>
          <w:p w14:paraId="260613D8" w14:textId="21E48B7A" w:rsidR="006D7EDE" w:rsidRPr="00DD4D1F" w:rsidRDefault="006D7EDE" w:rsidP="006D7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eastAsia="Times New Roman" w:hAnsi="Times New Roman" w:cs="Times New Roman"/>
                <w:sz w:val="18"/>
                <w:szCs w:val="18"/>
              </w:rPr>
              <w:t>Course evaluation</w:t>
            </w:r>
          </w:p>
        </w:tc>
        <w:tc>
          <w:tcPr>
            <w:tcW w:w="2125" w:type="dxa"/>
            <w:shd w:val="clear" w:color="auto" w:fill="FFFFFF"/>
            <w:tcMar>
              <w:top w:w="15" w:type="dxa"/>
              <w:left w:w="80" w:type="dxa"/>
              <w:bottom w:w="15" w:type="dxa"/>
              <w:right w:w="15" w:type="dxa"/>
            </w:tcMar>
          </w:tcPr>
          <w:p w14:paraId="52341976" w14:textId="77777777" w:rsidR="006D7EDE" w:rsidRPr="00DD4D1F" w:rsidRDefault="006D7EDE" w:rsidP="006D7EDE">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6D7EDE" w:rsidRPr="00DD4D1F" w14:paraId="0624927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5B316E" w14:textId="77777777" w:rsidR="006D7EDE" w:rsidRPr="00DD4D1F" w:rsidRDefault="006D7EDE" w:rsidP="006D7EDE">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A842054" w14:textId="1C42C453" w:rsidR="006D7EDE" w:rsidRPr="00DD4D1F" w:rsidRDefault="006D7EDE" w:rsidP="006D7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9D9086A" w14:textId="77777777" w:rsidR="006D7EDE" w:rsidRPr="00DD4D1F" w:rsidRDefault="006D7EDE" w:rsidP="006D7EDE">
            <w:pPr>
              <w:rPr>
                <w:rFonts w:ascii="Times New Roman" w:eastAsia="Times New Roman" w:hAnsi="Times New Roman" w:cs="Times New Roman"/>
                <w:sz w:val="18"/>
                <w:szCs w:val="18"/>
              </w:rPr>
            </w:pPr>
          </w:p>
        </w:tc>
      </w:tr>
    </w:tbl>
    <w:p w14:paraId="2013DF58" w14:textId="77777777" w:rsidR="006D7EDE" w:rsidRPr="00DD4D1F" w:rsidRDefault="006D7EDE">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216B1" w:rsidRPr="00DD4D1F" w14:paraId="01B329FD"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098D1BF"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9216B1" w:rsidRPr="00DD4D1F" w14:paraId="48A7A11F"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15E78B8"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334CE84A" w14:textId="77777777"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Donaldson L, Ricciardi W, Sheridan S, Tartaglia R. Textbook of Patient Safety and Clinical Risk Management. Springer, 2021.</w:t>
            </w:r>
          </w:p>
          <w:p w14:paraId="39DD9D9D" w14:textId="175858A1"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The European Operating Room Nurses Association (EORNA) Best Practice for Perioperative Care, Second Edition, 2020.</w:t>
            </w:r>
          </w:p>
          <w:p w14:paraId="05F46755" w14:textId="77777777"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Rothrock CJ, McEven RD. Alexander's Care of the Patient in Surgery. Elsevier, 16th Edition, 2019.</w:t>
            </w:r>
          </w:p>
          <w:p w14:paraId="0C2CCC73" w14:textId="77777777" w:rsidR="009216B1" w:rsidRPr="00DD4D1F" w:rsidRDefault="009216B1" w:rsidP="009216B1">
            <w:pPr>
              <w:numPr>
                <w:ilvl w:val="0"/>
                <w:numId w:val="37"/>
              </w:numPr>
              <w:pBdr>
                <w:top w:val="nil"/>
                <w:left w:val="nil"/>
                <w:bottom w:val="nil"/>
                <w:right w:val="nil"/>
                <w:between w:val="nil"/>
              </w:pBd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 xml:space="preserve">Perçin Renders D, Metin YD. Dezenfeksiyon Antisepsi Sterilizasyon Rehberi. Dezenfeksiyon Antisepsi Sterilizasyon Derneği, 2019. </w:t>
            </w:r>
          </w:p>
          <w:p w14:paraId="2DABFD78" w14:textId="77777777"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The Association of Perioperative Registered Nurses (AORN) Guidelines</w:t>
            </w:r>
          </w:p>
          <w:p w14:paraId="7F8B1AF6" w14:textId="77777777"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Phillips N. Berry &amp; Kohn’s Operating Room Technique. Elsevier, Thirteenth Edition, 2017.</w:t>
            </w:r>
          </w:p>
          <w:p w14:paraId="09096656" w14:textId="20C34DC4" w:rsidR="009216B1" w:rsidRPr="00DD4D1F"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Van Giersbergen M, Kaymakçı Ş. Ameliyathane Hemşireliği. Meta Basım Matbaacılık Hizmetleri, Birinci Basım, 2015.</w:t>
            </w:r>
          </w:p>
        </w:tc>
      </w:tr>
      <w:tr w:rsidR="009216B1" w:rsidRPr="00DD4D1F" w14:paraId="7F7C2975"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DCFEB9"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40DBADAB" w14:textId="77777777" w:rsidR="009216B1" w:rsidRPr="00DD4D1F" w:rsidRDefault="009216B1" w:rsidP="009216B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Google Scholar</w:t>
            </w:r>
          </w:p>
          <w:p w14:paraId="46A248EB" w14:textId="77777777" w:rsidR="009216B1" w:rsidRPr="00DD4D1F" w:rsidRDefault="009216B1" w:rsidP="009216B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Pubmed</w:t>
            </w:r>
          </w:p>
          <w:p w14:paraId="5AD44A5E" w14:textId="77777777" w:rsidR="009216B1" w:rsidRPr="00DD4D1F" w:rsidRDefault="009216B1" w:rsidP="009216B1">
            <w:pPr>
              <w:tabs>
                <w:tab w:val="left" w:pos="322"/>
              </w:tabs>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TR Ulakbim</w:t>
            </w:r>
          </w:p>
          <w:p w14:paraId="1D35E0AD" w14:textId="77777777" w:rsidR="009216B1" w:rsidRPr="00DD4D1F" w:rsidRDefault="0054152F" w:rsidP="009216B1">
            <w:pPr>
              <w:tabs>
                <w:tab w:val="left" w:pos="322"/>
              </w:tabs>
              <w:jc w:val="both"/>
              <w:rPr>
                <w:rFonts w:ascii="Times New Roman" w:eastAsia="Times New Roman" w:hAnsi="Times New Roman" w:cs="Times New Roman"/>
                <w:sz w:val="18"/>
                <w:szCs w:val="18"/>
              </w:rPr>
            </w:pPr>
            <w:hyperlink r:id="rId49">
              <w:r w:rsidR="009216B1" w:rsidRPr="00DD4D1F">
                <w:rPr>
                  <w:rFonts w:ascii="Times New Roman" w:eastAsia="Times New Roman" w:hAnsi="Times New Roman" w:cs="Times New Roman"/>
                  <w:sz w:val="18"/>
                  <w:szCs w:val="18"/>
                </w:rPr>
                <w:t>DATABASE - CLINICAL KEY STUDENT FOUNDATION</w:t>
              </w:r>
            </w:hyperlink>
          </w:p>
          <w:p w14:paraId="36F90F3C" w14:textId="77777777" w:rsidR="009216B1" w:rsidRPr="00DD4D1F" w:rsidRDefault="0054152F" w:rsidP="009216B1">
            <w:pPr>
              <w:tabs>
                <w:tab w:val="left" w:pos="322"/>
              </w:tabs>
              <w:jc w:val="both"/>
              <w:rPr>
                <w:rFonts w:ascii="Times New Roman" w:eastAsia="Times New Roman" w:hAnsi="Times New Roman" w:cs="Times New Roman"/>
                <w:sz w:val="18"/>
                <w:szCs w:val="18"/>
              </w:rPr>
            </w:pPr>
            <w:hyperlink r:id="rId50">
              <w:r w:rsidR="009216B1" w:rsidRPr="00DD4D1F">
                <w:rPr>
                  <w:rFonts w:ascii="Times New Roman" w:eastAsia="Times New Roman" w:hAnsi="Times New Roman" w:cs="Times New Roman"/>
                  <w:sz w:val="18"/>
                  <w:szCs w:val="18"/>
                </w:rPr>
                <w:t>DATABASE - NURSING REFERENCE CENTER</w:t>
              </w:r>
            </w:hyperlink>
          </w:p>
          <w:p w14:paraId="7624DE96" w14:textId="0BCA4818" w:rsidR="009216B1" w:rsidRPr="00DD4D1F" w:rsidRDefault="0054152F" w:rsidP="009216B1">
            <w:pPr>
              <w:rPr>
                <w:rFonts w:ascii="Times New Roman" w:eastAsia="Times New Roman" w:hAnsi="Times New Roman" w:cs="Times New Roman"/>
                <w:sz w:val="24"/>
                <w:szCs w:val="24"/>
              </w:rPr>
            </w:pPr>
            <w:hyperlink r:id="rId51">
              <w:r w:rsidR="009216B1" w:rsidRPr="00DD4D1F">
                <w:rPr>
                  <w:rFonts w:ascii="Times New Roman" w:eastAsia="Times New Roman" w:hAnsi="Times New Roman" w:cs="Times New Roman"/>
                  <w:sz w:val="18"/>
                  <w:szCs w:val="18"/>
                </w:rPr>
                <w:t>DATABASE - ELSEVIER CLINICAL SKILLS</w:t>
              </w:r>
            </w:hyperlink>
          </w:p>
        </w:tc>
      </w:tr>
    </w:tbl>
    <w:p w14:paraId="319A6818"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216B1" w:rsidRPr="00DD4D1F" w14:paraId="4245D491"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6B7BFCC"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9216B1" w:rsidRPr="00DD4D1F" w14:paraId="18DC9D8E"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BF8A841"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center"/>
          </w:tcPr>
          <w:p w14:paraId="5D5B7677"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9216B1" w:rsidRPr="00DD4D1F" w14:paraId="141CF990"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29520C2"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0E1699F5" w14:textId="1BAFE705"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9216B1" w:rsidRPr="00DD4D1F" w14:paraId="342A90FC"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69ECD93"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05414617" w14:textId="4C3CD8DF" w:rsidR="009216B1" w:rsidRPr="00DD4D1F" w:rsidRDefault="009216B1" w:rsidP="009216B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w:t>
            </w:r>
            <w:r w:rsidR="000D3201" w:rsidRPr="00DD4D1F">
              <w:rPr>
                <w:rFonts w:ascii="Times New Roman" w:eastAsia="Times New Roman" w:hAnsi="Times New Roman" w:cs="Times New Roman"/>
                <w:sz w:val="18"/>
                <w:szCs w:val="18"/>
              </w:rPr>
              <w:t>inal exam</w:t>
            </w:r>
          </w:p>
        </w:tc>
      </w:tr>
    </w:tbl>
    <w:p w14:paraId="319A681F" w14:textId="3E813910"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216B1" w:rsidRPr="00DD4D1F" w14:paraId="3B686B71"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A8C3B2"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9216B1" w:rsidRPr="00DD4D1F" w14:paraId="77A406CB"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EE977B"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623D2"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91CD6"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9216B1" w:rsidRPr="00DD4D1F" w14:paraId="17B8E39F"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A59DC4"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A26A80"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7DCABD4"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216B1" w:rsidRPr="00DD4D1F" w14:paraId="36725D43"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FE4599"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C0D07B" w14:textId="77777777" w:rsidR="009216B1" w:rsidRPr="00DD4D1F" w:rsidRDefault="009216B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0AC69E" w14:textId="6623D1AC" w:rsidR="009216B1" w:rsidRPr="00DD4D1F" w:rsidRDefault="009216B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9216B1" w:rsidRPr="00DD4D1F" w14:paraId="56045A6B"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70A037" w14:textId="77777777" w:rsidR="009216B1" w:rsidRPr="00DD4D1F" w:rsidRDefault="009216B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BF45C1" w14:textId="65850173"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E3ECE8"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9216B1" w:rsidRPr="00DD4D1F" w14:paraId="7007C61E"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0DA86C"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02D9C7"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697705" w14:textId="6DB6D5BA"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9216B1" w:rsidRPr="00DD4D1F" w14:paraId="60682E3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485BCA"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F64DFD"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1ADB9F" w14:textId="598A074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9216B1" w:rsidRPr="00DD4D1F" w14:paraId="1D6E3795"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C1CA73" w14:textId="77777777" w:rsidR="009216B1" w:rsidRPr="00DD4D1F" w:rsidRDefault="009216B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8068C9"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4093AD"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7E76ED15" w14:textId="77777777" w:rsidR="0003616F" w:rsidRPr="00DD4D1F" w:rsidRDefault="0003616F">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216B1" w:rsidRPr="00DD4D1F" w14:paraId="40D5E2B7"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9B5DC6C" w14:textId="77777777" w:rsidR="009216B1" w:rsidRPr="00DD4D1F" w:rsidRDefault="009216B1" w:rsidP="000D32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9216B1" w:rsidRPr="00DD4D1F" w14:paraId="408DEACE"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8676B42"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28AA894"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C721B4A" w14:textId="77777777" w:rsidR="009216B1" w:rsidRPr="00DD4D1F" w:rsidRDefault="009216B1" w:rsidP="000D32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9216B1" w:rsidRPr="00DD4D1F" w14:paraId="6C535942"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F75C3AB" w14:textId="77777777" w:rsidR="009216B1" w:rsidRPr="00DD4D1F" w:rsidRDefault="009216B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3E04101" w14:textId="77777777" w:rsidR="009216B1" w:rsidRPr="00DD4D1F" w:rsidRDefault="009216B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2A7A96"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1ADA14F"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124538"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0F63004" w14:textId="77777777"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F9CC58B"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9216B1" w:rsidRPr="00DD4D1F" w14:paraId="6E6F2CA2"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942B3E"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34BC383"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985833"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7C6DAD"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8854D3"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AE75C"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4FAA3EB" w14:textId="62625DFD"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5C59E917"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1040E2"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C95E5A9"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9849C7"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65338C7"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B5E9D6"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D86B6C"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B9DB5F3" w14:textId="14656290"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41511AC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5011F1"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ACD0453"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2B995A"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A6F893"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9AE1F0"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DA996A"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23C608E" w14:textId="1CF35948"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37BD09CB"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F7C188E"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6C6F380"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784F45"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785AE68"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80A94C"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EB7018"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B383E5A" w14:textId="75C9E21D"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6564C0E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2D7767"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D4A8F45"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736A3"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A7ECB2"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F304E91"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42EBB6" w14:textId="20266170"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159998F" w14:textId="77777777" w:rsidR="009216B1" w:rsidRPr="00DD4D1F" w:rsidRDefault="009216B1" w:rsidP="000D3201">
            <w:pPr>
              <w:rPr>
                <w:rFonts w:ascii="Times New Roman" w:eastAsia="Times New Roman" w:hAnsi="Times New Roman" w:cs="Times New Roman"/>
                <w:sz w:val="18"/>
                <w:szCs w:val="18"/>
              </w:rPr>
            </w:pPr>
          </w:p>
        </w:tc>
      </w:tr>
      <w:tr w:rsidR="009216B1" w:rsidRPr="00DD4D1F" w14:paraId="2D6CBA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49B32A"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76B359D"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F49C54"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1E299E"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D2F69D6" w14:textId="79083B9B"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FC35F8"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AF556B" w14:textId="77777777" w:rsidR="009216B1" w:rsidRPr="00DD4D1F" w:rsidRDefault="009216B1" w:rsidP="000D3201">
            <w:pPr>
              <w:rPr>
                <w:rFonts w:ascii="Times New Roman" w:eastAsia="Times New Roman" w:hAnsi="Times New Roman" w:cs="Times New Roman"/>
                <w:sz w:val="18"/>
                <w:szCs w:val="18"/>
              </w:rPr>
            </w:pPr>
          </w:p>
        </w:tc>
      </w:tr>
      <w:tr w:rsidR="009216B1" w:rsidRPr="00DD4D1F" w14:paraId="12099DF8"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2A1F79"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E0638E0"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C0D3FF"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91C9B0"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F31592"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8F3118" w14:textId="77777777"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25B4241" w14:textId="22CE049F"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5AB7069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FDEB38"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93578B1"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6404BB"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F163906"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9672C6" w14:textId="085BB6D5"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BDD65F" w14:textId="18F4D014"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D5B615" w14:textId="77777777" w:rsidR="009216B1" w:rsidRPr="00DD4D1F" w:rsidRDefault="009216B1" w:rsidP="000D3201">
            <w:pPr>
              <w:rPr>
                <w:rFonts w:ascii="Times New Roman" w:eastAsia="Times New Roman" w:hAnsi="Times New Roman" w:cs="Times New Roman"/>
                <w:sz w:val="18"/>
                <w:szCs w:val="18"/>
              </w:rPr>
            </w:pPr>
          </w:p>
        </w:tc>
      </w:tr>
      <w:tr w:rsidR="009216B1" w:rsidRPr="00DD4D1F" w14:paraId="3B8C545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85A936"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4B95BA1"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FCEF41"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3735A32"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57F1E0"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E703AF" w14:textId="02DF5A46" w:rsidR="009216B1" w:rsidRPr="00DD4D1F"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84F3DE" w14:textId="2E00EE69" w:rsidR="009216B1" w:rsidRPr="00DD4D1F" w:rsidRDefault="009216B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9216B1" w:rsidRPr="00DD4D1F" w14:paraId="6599EA3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8BFBB3" w14:textId="77777777" w:rsidR="009216B1" w:rsidRPr="00DD4D1F" w:rsidRDefault="009216B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243CC0F" w14:textId="77777777" w:rsidR="009216B1" w:rsidRPr="00DD4D1F" w:rsidRDefault="009216B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F8209C" w14:textId="77777777" w:rsidR="009216B1" w:rsidRPr="00DD4D1F"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307CD3F"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59DC28" w14:textId="77777777" w:rsidR="009216B1" w:rsidRPr="00DD4D1F"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5F9E28" w14:textId="23A8967C" w:rsidR="009216B1" w:rsidRPr="00DD4D1F" w:rsidRDefault="009216B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E434424" w14:textId="4D96DC16" w:rsidR="009216B1" w:rsidRPr="00DD4D1F" w:rsidRDefault="009216B1" w:rsidP="000D3201">
            <w:pPr>
              <w:rPr>
                <w:rFonts w:ascii="Times New Roman" w:eastAsia="Times New Roman" w:hAnsi="Times New Roman" w:cs="Times New Roman"/>
                <w:sz w:val="18"/>
                <w:szCs w:val="18"/>
              </w:rPr>
            </w:pPr>
          </w:p>
        </w:tc>
      </w:tr>
    </w:tbl>
    <w:p w14:paraId="319A6889"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681885" w:rsidRPr="00DD4D1F" w14:paraId="50F2D7A9"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8D14FE5"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681885" w:rsidRPr="00DD4D1F" w14:paraId="10BD2B84"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F485593" w14:textId="77777777" w:rsidR="00681885" w:rsidRPr="00DD4D1F" w:rsidRDefault="00681885" w:rsidP="00307D82">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507A072"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0A33085"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F8948DD"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681885" w:rsidRPr="00DD4D1F" w14:paraId="3281EC6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43B29A4"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CB94562"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AA77B0B"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62848E8"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45</w:t>
            </w:r>
          </w:p>
        </w:tc>
      </w:tr>
      <w:tr w:rsidR="00681885" w:rsidRPr="00DD4D1F" w14:paraId="7930B0E4"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D5742D9"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7AC5C57"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A5F69D3" w14:textId="5087B8D2"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6B6C91" w14:textId="1F7720EA"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75</w:t>
            </w:r>
          </w:p>
        </w:tc>
      </w:tr>
      <w:tr w:rsidR="00681885" w:rsidRPr="00DD4D1F" w14:paraId="425B5E88"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B64C3E7"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3BC4071"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80132DA" w14:textId="22CE673E"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1089C28" w14:textId="5A4004F4"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r>
      <w:tr w:rsidR="00681885" w:rsidRPr="00DD4D1F" w14:paraId="3FBF383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646637F"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563C725"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FDB9F46" w14:textId="47750642"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7A0930" w14:textId="65F3D74F"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r>
      <w:tr w:rsidR="00681885" w:rsidRPr="00DD4D1F" w14:paraId="2F7585C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5DCCEFB"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2FD38B8"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775B3E6"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9835C37" w14:textId="2CBF85D7"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122</w:t>
            </w:r>
          </w:p>
        </w:tc>
      </w:tr>
      <w:tr w:rsidR="00681885" w:rsidRPr="00DD4D1F" w14:paraId="5F1418FD"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A999D99"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23FD7EB"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64B03F9"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6E44ABD" w14:textId="185AF732" w:rsidR="00681885" w:rsidRPr="00DD4D1F" w:rsidRDefault="00F823DA"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4.88</w:t>
            </w:r>
          </w:p>
        </w:tc>
      </w:tr>
      <w:tr w:rsidR="00681885" w:rsidRPr="00DD4D1F" w14:paraId="107FF86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10F8412"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B4A5810"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21607D"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17F6CDD"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947" w14:textId="38B6933C" w:rsidR="001A25B9" w:rsidRPr="00DD4D1F" w:rsidRDefault="001A25B9">
      <w:pPr>
        <w:spacing w:after="0" w:line="240" w:lineRule="auto"/>
        <w:rPr>
          <w:rFonts w:ascii="Times New Roman" w:eastAsia="Times New Roman" w:hAnsi="Times New Roman" w:cs="Times New Roman"/>
          <w:sz w:val="18"/>
          <w:szCs w:val="18"/>
        </w:rPr>
      </w:pPr>
    </w:p>
    <w:p w14:paraId="4F3B344C" w14:textId="77777777" w:rsidR="00681885" w:rsidRPr="00DD4D1F" w:rsidRDefault="00681885">
      <w:pPr>
        <w:spacing w:after="0" w:line="240" w:lineRule="auto"/>
        <w:rPr>
          <w:rFonts w:ascii="Times New Roman" w:eastAsia="Times New Roman" w:hAnsi="Times New Roman" w:cs="Times New Roman"/>
          <w:sz w:val="18"/>
          <w:szCs w:val="18"/>
        </w:rPr>
      </w:pPr>
    </w:p>
    <w:tbl>
      <w:tblPr>
        <w:tblStyle w:val="afffffffffffffffffffffffffffffffff0"/>
        <w:tblW w:w="95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77"/>
        <w:gridCol w:w="1356"/>
        <w:gridCol w:w="1100"/>
        <w:gridCol w:w="1919"/>
        <w:gridCol w:w="954"/>
        <w:gridCol w:w="997"/>
      </w:tblGrid>
      <w:tr w:rsidR="001A25B9" w:rsidRPr="00DD4D1F" w14:paraId="319A6949" w14:textId="77777777">
        <w:trPr>
          <w:trHeight w:val="212"/>
          <w:jc w:val="center"/>
        </w:trPr>
        <w:tc>
          <w:tcPr>
            <w:tcW w:w="9503" w:type="dxa"/>
            <w:gridSpan w:val="6"/>
            <w:shd w:val="clear" w:color="auto" w:fill="ECEBEB"/>
            <w:vAlign w:val="center"/>
          </w:tcPr>
          <w:p w14:paraId="319A6948" w14:textId="6BB8C074" w:rsidR="001A25B9" w:rsidRPr="00DD4D1F" w:rsidRDefault="005C218A">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32067D" w:rsidRPr="00DD4D1F" w14:paraId="319A6950" w14:textId="77777777" w:rsidTr="00CB420A">
        <w:trPr>
          <w:trHeight w:val="182"/>
          <w:jc w:val="center"/>
        </w:trPr>
        <w:tc>
          <w:tcPr>
            <w:tcW w:w="3177" w:type="dxa"/>
            <w:tcBorders>
              <w:bottom w:val="single" w:sz="6" w:space="0" w:color="CCCCCC"/>
            </w:tcBorders>
            <w:shd w:val="clear" w:color="auto" w:fill="FFFFFF"/>
            <w:tcMar>
              <w:top w:w="15" w:type="dxa"/>
              <w:left w:w="80" w:type="dxa"/>
              <w:bottom w:w="15" w:type="dxa"/>
              <w:right w:w="15" w:type="dxa"/>
            </w:tcMar>
            <w:vAlign w:val="bottom"/>
          </w:tcPr>
          <w:p w14:paraId="319A694A" w14:textId="328B392F" w:rsidR="0032067D" w:rsidRPr="00DD4D1F" w:rsidRDefault="0032067D" w:rsidP="0032067D">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w:t>
            </w:r>
          </w:p>
        </w:tc>
        <w:tc>
          <w:tcPr>
            <w:tcW w:w="1356" w:type="dxa"/>
            <w:tcBorders>
              <w:bottom w:val="single" w:sz="6" w:space="0" w:color="CCCCCC"/>
            </w:tcBorders>
            <w:shd w:val="clear" w:color="auto" w:fill="FFFFFF"/>
            <w:tcMar>
              <w:top w:w="15" w:type="dxa"/>
              <w:left w:w="80" w:type="dxa"/>
              <w:bottom w:w="15" w:type="dxa"/>
              <w:right w:w="15" w:type="dxa"/>
            </w:tcMar>
            <w:vAlign w:val="bottom"/>
          </w:tcPr>
          <w:p w14:paraId="319A694B" w14:textId="64AF174A"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1100" w:type="dxa"/>
            <w:tcBorders>
              <w:bottom w:val="single" w:sz="6" w:space="0" w:color="CCCCCC"/>
            </w:tcBorders>
            <w:shd w:val="clear" w:color="auto" w:fill="FFFFFF"/>
            <w:tcMar>
              <w:top w:w="15" w:type="dxa"/>
              <w:left w:w="80" w:type="dxa"/>
              <w:bottom w:w="15" w:type="dxa"/>
              <w:right w:w="15" w:type="dxa"/>
            </w:tcMar>
            <w:vAlign w:val="bottom"/>
          </w:tcPr>
          <w:p w14:paraId="319A694C" w14:textId="7EC2FDC6"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919" w:type="dxa"/>
            <w:tcBorders>
              <w:bottom w:val="single" w:sz="6" w:space="0" w:color="CCCCCC"/>
            </w:tcBorders>
            <w:shd w:val="clear" w:color="auto" w:fill="FFFFFF"/>
            <w:tcMar>
              <w:top w:w="15" w:type="dxa"/>
              <w:left w:w="80" w:type="dxa"/>
              <w:bottom w:w="15" w:type="dxa"/>
              <w:right w:w="15" w:type="dxa"/>
            </w:tcMar>
            <w:vAlign w:val="bottom"/>
          </w:tcPr>
          <w:p w14:paraId="319A694D" w14:textId="100A1383"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954" w:type="dxa"/>
            <w:tcBorders>
              <w:bottom w:val="single" w:sz="6" w:space="0" w:color="CCCCCC"/>
            </w:tcBorders>
            <w:shd w:val="clear" w:color="auto" w:fill="FFFFFF"/>
            <w:tcMar>
              <w:top w:w="15" w:type="dxa"/>
              <w:left w:w="80" w:type="dxa"/>
              <w:bottom w:w="15" w:type="dxa"/>
              <w:right w:w="15" w:type="dxa"/>
            </w:tcMar>
            <w:vAlign w:val="bottom"/>
          </w:tcPr>
          <w:p w14:paraId="319A694E" w14:textId="7598DE26"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997" w:type="dxa"/>
            <w:tcBorders>
              <w:bottom w:val="single" w:sz="6" w:space="0" w:color="CCCCCC"/>
            </w:tcBorders>
            <w:shd w:val="clear" w:color="auto" w:fill="FFFFFF"/>
            <w:tcMar>
              <w:top w:w="15" w:type="dxa"/>
              <w:left w:w="80" w:type="dxa"/>
              <w:bottom w:w="15" w:type="dxa"/>
              <w:right w:w="15" w:type="dxa"/>
            </w:tcMar>
            <w:vAlign w:val="bottom"/>
          </w:tcPr>
          <w:p w14:paraId="319A694F" w14:textId="095B600C"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1A25B9" w:rsidRPr="00DD4D1F" w14:paraId="319A6957" w14:textId="77777777">
        <w:trPr>
          <w:trHeight w:val="152"/>
          <w:jc w:val="center"/>
        </w:trPr>
        <w:tc>
          <w:tcPr>
            <w:tcW w:w="3177" w:type="dxa"/>
            <w:tcBorders>
              <w:bottom w:val="single" w:sz="6" w:space="0" w:color="CCCCCC"/>
            </w:tcBorders>
            <w:shd w:val="clear" w:color="auto" w:fill="FFFFFF"/>
            <w:tcMar>
              <w:top w:w="15" w:type="dxa"/>
              <w:left w:w="80" w:type="dxa"/>
              <w:bottom w:w="15" w:type="dxa"/>
              <w:right w:w="15" w:type="dxa"/>
            </w:tcMar>
            <w:vAlign w:val="center"/>
          </w:tcPr>
          <w:p w14:paraId="319A6951" w14:textId="2E9BCA03" w:rsidR="001A25B9" w:rsidRPr="00DD4D1F" w:rsidRDefault="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Oncology Nursing</w:t>
            </w:r>
          </w:p>
        </w:tc>
        <w:tc>
          <w:tcPr>
            <w:tcW w:w="1356" w:type="dxa"/>
            <w:tcBorders>
              <w:bottom w:val="single" w:sz="6" w:space="0" w:color="CCCCCC"/>
            </w:tcBorders>
            <w:shd w:val="clear" w:color="auto" w:fill="FFFFFF"/>
            <w:tcMar>
              <w:top w:w="15" w:type="dxa"/>
              <w:left w:w="80" w:type="dxa"/>
              <w:bottom w:w="15" w:type="dxa"/>
              <w:right w:w="15" w:type="dxa"/>
            </w:tcMar>
            <w:vAlign w:val="center"/>
          </w:tcPr>
          <w:p w14:paraId="319A6952"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NHS361</w:t>
            </w:r>
          </w:p>
        </w:tc>
        <w:tc>
          <w:tcPr>
            <w:tcW w:w="1100" w:type="dxa"/>
            <w:tcBorders>
              <w:bottom w:val="single" w:sz="6" w:space="0" w:color="CCCCCC"/>
            </w:tcBorders>
            <w:shd w:val="clear" w:color="auto" w:fill="FFFFFF"/>
            <w:tcMar>
              <w:top w:w="15" w:type="dxa"/>
              <w:left w:w="80" w:type="dxa"/>
              <w:bottom w:w="15" w:type="dxa"/>
              <w:right w:w="15" w:type="dxa"/>
            </w:tcMar>
            <w:vAlign w:val="center"/>
          </w:tcPr>
          <w:p w14:paraId="319A6953"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c>
          <w:tcPr>
            <w:tcW w:w="1919" w:type="dxa"/>
            <w:tcBorders>
              <w:bottom w:val="single" w:sz="6" w:space="0" w:color="CCCCCC"/>
            </w:tcBorders>
            <w:shd w:val="clear" w:color="auto" w:fill="FFFFFF"/>
            <w:tcMar>
              <w:top w:w="15" w:type="dxa"/>
              <w:left w:w="80" w:type="dxa"/>
              <w:bottom w:w="15" w:type="dxa"/>
              <w:right w:w="15" w:type="dxa"/>
            </w:tcMar>
            <w:vAlign w:val="center"/>
          </w:tcPr>
          <w:p w14:paraId="319A6954"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3+0+0</w:t>
            </w:r>
          </w:p>
        </w:tc>
        <w:tc>
          <w:tcPr>
            <w:tcW w:w="954" w:type="dxa"/>
            <w:tcBorders>
              <w:bottom w:val="single" w:sz="6" w:space="0" w:color="CCCCCC"/>
            </w:tcBorders>
            <w:shd w:val="clear" w:color="auto" w:fill="FFFFFF"/>
            <w:tcMar>
              <w:top w:w="15" w:type="dxa"/>
              <w:left w:w="80" w:type="dxa"/>
              <w:bottom w:w="15" w:type="dxa"/>
              <w:right w:w="15" w:type="dxa"/>
            </w:tcMar>
            <w:vAlign w:val="center"/>
          </w:tcPr>
          <w:p w14:paraId="319A6955"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997" w:type="dxa"/>
            <w:tcBorders>
              <w:bottom w:val="single" w:sz="6" w:space="0" w:color="CCCCCC"/>
            </w:tcBorders>
            <w:shd w:val="clear" w:color="auto" w:fill="FFFFFF"/>
            <w:tcMar>
              <w:top w:w="15" w:type="dxa"/>
              <w:left w:w="80" w:type="dxa"/>
              <w:bottom w:w="15" w:type="dxa"/>
              <w:right w:w="15" w:type="dxa"/>
            </w:tcMar>
            <w:vAlign w:val="center"/>
          </w:tcPr>
          <w:p w14:paraId="319A6956"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r>
    </w:tbl>
    <w:p w14:paraId="319A6958"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1"/>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16"/>
        <w:gridCol w:w="7034"/>
      </w:tblGrid>
      <w:tr w:rsidR="001A25B9" w:rsidRPr="00DD4D1F" w14:paraId="319A695B" w14:textId="77777777">
        <w:trPr>
          <w:trHeight w:val="211"/>
          <w:jc w:val="center"/>
        </w:trPr>
        <w:tc>
          <w:tcPr>
            <w:tcW w:w="2316" w:type="dxa"/>
            <w:tcBorders>
              <w:bottom w:val="single" w:sz="6" w:space="0" w:color="CCCCCC"/>
            </w:tcBorders>
            <w:shd w:val="clear" w:color="auto" w:fill="FFFFFF"/>
            <w:tcMar>
              <w:top w:w="15" w:type="dxa"/>
              <w:left w:w="80" w:type="dxa"/>
              <w:bottom w:w="15" w:type="dxa"/>
              <w:right w:w="15" w:type="dxa"/>
            </w:tcMar>
            <w:vAlign w:val="center"/>
          </w:tcPr>
          <w:p w14:paraId="319A6959" w14:textId="235612CB"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Precondition</w:t>
            </w:r>
          </w:p>
        </w:tc>
        <w:tc>
          <w:tcPr>
            <w:tcW w:w="7034" w:type="dxa"/>
            <w:tcBorders>
              <w:bottom w:val="single" w:sz="6" w:space="0" w:color="CCCCCC"/>
            </w:tcBorders>
            <w:shd w:val="clear" w:color="auto" w:fill="FFFFFF"/>
            <w:tcMar>
              <w:top w:w="15" w:type="dxa"/>
              <w:left w:w="80" w:type="dxa"/>
              <w:bottom w:w="15" w:type="dxa"/>
              <w:right w:w="15" w:type="dxa"/>
            </w:tcMar>
            <w:vAlign w:val="center"/>
          </w:tcPr>
          <w:p w14:paraId="319A695A"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19A695C"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2"/>
        <w:tblW w:w="93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3"/>
        <w:gridCol w:w="7123"/>
      </w:tblGrid>
      <w:tr w:rsidR="000D3201" w:rsidRPr="00DD4D1F" w14:paraId="319A695F"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5D" w14:textId="048104F6"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5E" w14:textId="666763B5"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English</w:t>
            </w:r>
          </w:p>
        </w:tc>
      </w:tr>
      <w:tr w:rsidR="000D3201" w:rsidRPr="00DD4D1F" w14:paraId="319A6962"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0" w14:textId="1C250BC6"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61" w14:textId="00362525"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Bachelor's Degree (First Cycle Programmes)</w:t>
            </w:r>
          </w:p>
        </w:tc>
      </w:tr>
      <w:tr w:rsidR="000D3201" w:rsidRPr="00DD4D1F" w14:paraId="319A6965"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3" w14:textId="6CAF97DA"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64" w14:textId="2F9957FF"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Elective Free</w:t>
            </w:r>
          </w:p>
        </w:tc>
      </w:tr>
      <w:tr w:rsidR="00EA4EA4" w:rsidRPr="00DD4D1F" w14:paraId="319A6968"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6" w14:textId="63B5A57E"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7" w14:textId="1CBB8F22" w:rsidR="00EA4EA4" w:rsidRPr="00DD4D1F" w:rsidRDefault="00DD4D1F"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Asst. Prof.  Selman Çelik</w:t>
            </w:r>
          </w:p>
        </w:tc>
      </w:tr>
      <w:tr w:rsidR="00EA4EA4" w:rsidRPr="00DD4D1F" w14:paraId="319A696B"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9" w14:textId="2C9A60AA"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A" w14:textId="4EF76D0A" w:rsidR="00EA4EA4" w:rsidRPr="00DD4D1F" w:rsidRDefault="00DD4D1F"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Asst. Prof.  Selman Çelik</w:t>
            </w:r>
          </w:p>
        </w:tc>
      </w:tr>
      <w:tr w:rsidR="00EA4EA4" w:rsidRPr="00DD4D1F" w14:paraId="319A696E"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C" w14:textId="42A8D218"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D" w14:textId="7777777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r w:rsidR="000D3201" w:rsidRPr="00DD4D1F" w14:paraId="319A6971"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F" w14:textId="0AF190DB"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70" w14:textId="587CEDB3"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This course aims to apply the nursing process, which includes collecting data, diagnosing, planning, implementing and evaluating the quality of life of the individuals diagnosed with cancer and their families.</w:t>
            </w:r>
          </w:p>
        </w:tc>
      </w:tr>
      <w:tr w:rsidR="000D3201" w:rsidRPr="00DD4D1F" w14:paraId="319A6974"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72" w14:textId="3046C0DC"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73" w14:textId="636B301D" w:rsidR="000D3201" w:rsidRPr="00DD4D1F" w:rsidRDefault="000D3201" w:rsidP="000D3201">
            <w:pPr>
              <w:rPr>
                <w:rFonts w:ascii="Times New Roman" w:eastAsia="Times New Roman" w:hAnsi="Times New Roman" w:cs="Times New Roman"/>
                <w:color w:val="000000"/>
                <w:sz w:val="18"/>
                <w:szCs w:val="18"/>
              </w:rPr>
            </w:pPr>
            <w:r w:rsidRPr="00DD4D1F">
              <w:rPr>
                <w:rFonts w:ascii="Times New Roman" w:hAnsi="Times New Roman" w:cs="Times New Roman"/>
                <w:color w:val="000000"/>
                <w:sz w:val="18"/>
                <w:szCs w:val="18"/>
              </w:rPr>
              <w:t>This course covers the basic concepts in oncology nursing, the roles and responsibilities of the oncology nurse, the etiology and epidemiology of cancer, the diagnosis of cancer patient, the use of different treatment methods and the effective nursing interventions in the management of side effects.</w:t>
            </w:r>
          </w:p>
        </w:tc>
      </w:tr>
    </w:tbl>
    <w:p w14:paraId="319A6975"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3"/>
        <w:tblW w:w="950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8"/>
        <w:gridCol w:w="1087"/>
        <w:gridCol w:w="1115"/>
        <w:gridCol w:w="1191"/>
      </w:tblGrid>
      <w:tr w:rsidR="002F01F8" w:rsidRPr="00DD4D1F" w14:paraId="319A697A" w14:textId="77777777" w:rsidTr="002F01F8">
        <w:trPr>
          <w:trHeight w:val="472"/>
          <w:jc w:val="center"/>
        </w:trPr>
        <w:tc>
          <w:tcPr>
            <w:tcW w:w="6108" w:type="dxa"/>
            <w:tcBorders>
              <w:bottom w:val="single" w:sz="6" w:space="0" w:color="CCCCCC"/>
            </w:tcBorders>
            <w:shd w:val="clear" w:color="auto" w:fill="FFFFFF"/>
            <w:tcMar>
              <w:top w:w="15" w:type="dxa"/>
              <w:left w:w="80" w:type="dxa"/>
              <w:bottom w:w="15" w:type="dxa"/>
              <w:right w:w="15" w:type="dxa"/>
            </w:tcMar>
            <w:vAlign w:val="bottom"/>
          </w:tcPr>
          <w:p w14:paraId="319A6976" w14:textId="1DA0D888" w:rsidR="002F01F8" w:rsidRPr="00DD4D1F" w:rsidRDefault="002F01F8" w:rsidP="002F01F8">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Learning Outcomes</w:t>
            </w:r>
          </w:p>
        </w:tc>
        <w:tc>
          <w:tcPr>
            <w:tcW w:w="1087" w:type="dxa"/>
            <w:tcBorders>
              <w:bottom w:val="single" w:sz="6" w:space="0" w:color="CCCCCC"/>
            </w:tcBorders>
            <w:shd w:val="clear" w:color="auto" w:fill="FFFFFF"/>
            <w:tcMar>
              <w:top w:w="15" w:type="dxa"/>
              <w:left w:w="80" w:type="dxa"/>
              <w:bottom w:w="15" w:type="dxa"/>
              <w:right w:w="15" w:type="dxa"/>
            </w:tcMar>
            <w:vAlign w:val="bottom"/>
          </w:tcPr>
          <w:p w14:paraId="319A6977" w14:textId="0CB56BB4" w:rsidR="002F01F8" w:rsidRPr="00DD4D1F" w:rsidRDefault="002F01F8" w:rsidP="002F01F8">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115" w:type="dxa"/>
            <w:tcBorders>
              <w:bottom w:val="single" w:sz="6" w:space="0" w:color="CCCCCC"/>
            </w:tcBorders>
            <w:shd w:val="clear" w:color="auto" w:fill="FFFFFF"/>
            <w:vAlign w:val="bottom"/>
          </w:tcPr>
          <w:p w14:paraId="319A6978" w14:textId="1D8F3E4D"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91" w:type="dxa"/>
            <w:tcBorders>
              <w:bottom w:val="single" w:sz="6" w:space="0" w:color="CCCCCC"/>
            </w:tcBorders>
            <w:shd w:val="clear" w:color="auto" w:fill="FFFFFF"/>
            <w:tcMar>
              <w:top w:w="15" w:type="dxa"/>
              <w:left w:w="80" w:type="dxa"/>
              <w:bottom w:w="15" w:type="dxa"/>
              <w:right w:w="15" w:type="dxa"/>
            </w:tcMar>
            <w:vAlign w:val="bottom"/>
          </w:tcPr>
          <w:p w14:paraId="319A6979" w14:textId="49342B07"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0D3201" w:rsidRPr="00DD4D1F" w14:paraId="319A697F"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7B" w14:textId="15AB64E7"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212121"/>
                <w:sz w:val="18"/>
                <w:szCs w:val="18"/>
              </w:rPr>
              <w:t>Defines the basic concepts of oncology nursing.</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7C"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w:t>
            </w:r>
          </w:p>
        </w:tc>
        <w:tc>
          <w:tcPr>
            <w:tcW w:w="1115" w:type="dxa"/>
            <w:tcBorders>
              <w:bottom w:val="single" w:sz="6" w:space="0" w:color="CCCCCC"/>
            </w:tcBorders>
            <w:shd w:val="clear" w:color="auto" w:fill="FFFFFF"/>
            <w:vAlign w:val="center"/>
          </w:tcPr>
          <w:p w14:paraId="319A697D" w14:textId="465AD65B" w:rsidR="000D3201" w:rsidRPr="00DD4D1F" w:rsidRDefault="000D3201" w:rsidP="000D3201">
            <w:pPr>
              <w:spacing w:after="200" w:line="276"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7E" w14:textId="47653418"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1,2,3</w:t>
            </w:r>
          </w:p>
        </w:tc>
      </w:tr>
      <w:tr w:rsidR="000D3201" w:rsidRPr="00DD4D1F" w14:paraId="319A6984"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0" w14:textId="292B0BB4"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importance of risk factors, prevention and early diagnosis in cancer.</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1"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1,2,3,4</w:t>
            </w:r>
          </w:p>
        </w:tc>
        <w:tc>
          <w:tcPr>
            <w:tcW w:w="1115" w:type="dxa"/>
            <w:tcBorders>
              <w:bottom w:val="single" w:sz="6" w:space="0" w:color="CCCCCC"/>
            </w:tcBorders>
            <w:shd w:val="clear" w:color="auto" w:fill="FFFFFF"/>
            <w:vAlign w:val="center"/>
          </w:tcPr>
          <w:p w14:paraId="319A6982" w14:textId="1139D6DA"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1,3,4,25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3" w14:textId="286DF029"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0D3201" w:rsidRPr="00DD4D1F" w14:paraId="319A6989"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5" w14:textId="2C7FE482"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Understands the role and responsibilities of nurses in cancer treatment methods (chemotherapy, radiotherapy).</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6"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5,6,7</w:t>
            </w:r>
          </w:p>
        </w:tc>
        <w:tc>
          <w:tcPr>
            <w:tcW w:w="1115" w:type="dxa"/>
            <w:tcBorders>
              <w:bottom w:val="single" w:sz="6" w:space="0" w:color="CCCCCC"/>
            </w:tcBorders>
            <w:shd w:val="clear" w:color="auto" w:fill="FFFFFF"/>
            <w:vAlign w:val="center"/>
          </w:tcPr>
          <w:p w14:paraId="319A6987" w14:textId="5EFDC166" w:rsidR="000D3201" w:rsidRPr="00DD4D1F" w:rsidRDefault="000D3201" w:rsidP="000D3201">
            <w:pPr>
              <w:spacing w:after="200" w:line="276"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8" w14:textId="0E09F563"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p>
        </w:tc>
      </w:tr>
      <w:tr w:rsidR="000D3201" w:rsidRPr="00DD4D1F" w14:paraId="319A698E"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A" w14:textId="3A4CC14C"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Comprehends symptom control in oncology nursing.</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B"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8C" w14:textId="674CD34F" w:rsidR="000D3201" w:rsidRPr="00DD4D1F" w:rsidRDefault="000D3201" w:rsidP="000D3201">
            <w:pPr>
              <w:spacing w:after="200" w:line="276"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D" w14:textId="088B3C13"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w:t>
            </w:r>
          </w:p>
        </w:tc>
      </w:tr>
      <w:tr w:rsidR="000D3201" w:rsidRPr="00DD4D1F" w14:paraId="319A6993" w14:textId="77777777" w:rsidTr="000D3201">
        <w:trPr>
          <w:trHeight w:val="339"/>
          <w:jc w:val="center"/>
        </w:trPr>
        <w:tc>
          <w:tcPr>
            <w:tcW w:w="6108" w:type="dxa"/>
            <w:shd w:val="clear" w:color="auto" w:fill="FFFFFF"/>
            <w:tcMar>
              <w:top w:w="15" w:type="dxa"/>
              <w:left w:w="80" w:type="dxa"/>
              <w:bottom w:w="15" w:type="dxa"/>
              <w:right w:w="15" w:type="dxa"/>
            </w:tcMar>
            <w:vAlign w:val="center"/>
          </w:tcPr>
          <w:p w14:paraId="319A698F" w14:textId="7A00135D"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Comprehends the care practices of all systems in oncology nursing.</w:t>
            </w:r>
          </w:p>
        </w:tc>
        <w:tc>
          <w:tcPr>
            <w:tcW w:w="1087" w:type="dxa"/>
            <w:shd w:val="clear" w:color="auto" w:fill="FFFFFF"/>
            <w:tcMar>
              <w:top w:w="15" w:type="dxa"/>
              <w:left w:w="80" w:type="dxa"/>
              <w:bottom w:w="15" w:type="dxa"/>
              <w:right w:w="15" w:type="dxa"/>
            </w:tcMar>
            <w:vAlign w:val="center"/>
          </w:tcPr>
          <w:p w14:paraId="319A6990"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5,6,7,8,9,10</w:t>
            </w:r>
          </w:p>
        </w:tc>
        <w:tc>
          <w:tcPr>
            <w:tcW w:w="1115" w:type="dxa"/>
            <w:shd w:val="clear" w:color="auto" w:fill="FFFFFF"/>
            <w:vAlign w:val="center"/>
          </w:tcPr>
          <w:p w14:paraId="319A6991" w14:textId="26320D1E" w:rsidR="000D3201" w:rsidRPr="00DD4D1F" w:rsidRDefault="000D3201" w:rsidP="000D3201">
            <w:pPr>
              <w:spacing w:after="200" w:line="276"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1,2,3,4,5,6,25</w:t>
            </w:r>
          </w:p>
        </w:tc>
        <w:tc>
          <w:tcPr>
            <w:tcW w:w="1191" w:type="dxa"/>
            <w:shd w:val="clear" w:color="auto" w:fill="FFFFFF"/>
            <w:tcMar>
              <w:top w:w="15" w:type="dxa"/>
              <w:left w:w="80" w:type="dxa"/>
              <w:bottom w:w="15" w:type="dxa"/>
              <w:right w:w="15" w:type="dxa"/>
            </w:tcMar>
            <w:vAlign w:val="center"/>
          </w:tcPr>
          <w:p w14:paraId="319A6992" w14:textId="2FF07BE3"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hAnsi="Times New Roman" w:cs="Times New Roman"/>
                <w:sz w:val="18"/>
                <w:szCs w:val="18"/>
              </w:rPr>
              <w:t>1,2,3,</w:t>
            </w:r>
            <w:r w:rsidR="00F823DA" w:rsidRPr="00DD4D1F">
              <w:rPr>
                <w:rFonts w:ascii="Times New Roman" w:hAnsi="Times New Roman" w:cs="Times New Roman"/>
                <w:sz w:val="18"/>
                <w:szCs w:val="18"/>
              </w:rPr>
              <w:t>10,</w:t>
            </w:r>
            <w:r w:rsidRPr="00DD4D1F">
              <w:rPr>
                <w:rFonts w:ascii="Times New Roman" w:hAnsi="Times New Roman" w:cs="Times New Roman"/>
                <w:sz w:val="18"/>
                <w:szCs w:val="18"/>
              </w:rPr>
              <w:t>20</w:t>
            </w:r>
          </w:p>
        </w:tc>
      </w:tr>
      <w:tr w:rsidR="000D3201" w:rsidRPr="00DD4D1F" w14:paraId="319A6998"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94" w14:textId="75D998B1"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Comprehends care practices for psychological problems in oncology nursing.</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95" w14:textId="77777777" w:rsidR="000D3201" w:rsidRPr="00DD4D1F" w:rsidRDefault="000D3201" w:rsidP="000D320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96" w14:textId="5C6ECEEF" w:rsidR="000D3201" w:rsidRPr="00DD4D1F" w:rsidRDefault="000D3201" w:rsidP="000D3201">
            <w:pPr>
              <w:spacing w:after="200" w:line="276"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97" w14:textId="2373A706"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w:t>
            </w:r>
            <w:r w:rsidR="00F823DA" w:rsidRPr="00DD4D1F">
              <w:rPr>
                <w:rFonts w:ascii="Times New Roman" w:eastAsia="Times New Roman" w:hAnsi="Times New Roman" w:cs="Times New Roman"/>
                <w:sz w:val="18"/>
                <w:szCs w:val="18"/>
              </w:rPr>
              <w:t>10,</w:t>
            </w:r>
            <w:r w:rsidRPr="00DD4D1F">
              <w:rPr>
                <w:rFonts w:ascii="Times New Roman" w:eastAsia="Times New Roman" w:hAnsi="Times New Roman" w:cs="Times New Roman"/>
                <w:sz w:val="18"/>
                <w:szCs w:val="18"/>
              </w:rPr>
              <w:t>20</w:t>
            </w:r>
          </w:p>
        </w:tc>
      </w:tr>
    </w:tbl>
    <w:p w14:paraId="319A6999"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4313A6A2"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D6E6CD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A8C4A86" w14:textId="76C82080"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2E50C704"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3EC7848"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67414DB" w14:textId="2D1E9465"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9A0"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0D3201" w:rsidRPr="00DD4D1F" w14:paraId="08900C7E"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7B9A8DD"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0D3201" w:rsidRPr="00DD4D1F" w14:paraId="679C18B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93BE7F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A3E85F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BA5EDAF"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0D3201" w:rsidRPr="00DD4D1F" w14:paraId="6FB5F530"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A6CB231"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96601B" w14:textId="77777777" w:rsidR="000D3201" w:rsidRPr="00DD4D1F" w:rsidRDefault="000D3201" w:rsidP="000D3201">
            <w:pPr>
              <w:pStyle w:val="NormalWeb"/>
              <w:spacing w:before="0" w:beforeAutospacing="0" w:after="0" w:afterAutospacing="0"/>
            </w:pPr>
            <w:r w:rsidRPr="00DD4D1F">
              <w:rPr>
                <w:color w:val="000000"/>
                <w:sz w:val="18"/>
                <w:szCs w:val="18"/>
              </w:rPr>
              <w:t>Giving information about course content and syllabus</w:t>
            </w:r>
          </w:p>
          <w:p w14:paraId="66FCE4DB" w14:textId="02F1EA37"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Oncology Nursing Introduction</w:t>
            </w:r>
          </w:p>
        </w:tc>
        <w:tc>
          <w:tcPr>
            <w:tcW w:w="2125" w:type="dxa"/>
            <w:tcBorders>
              <w:bottom w:val="single" w:sz="6" w:space="0" w:color="CCCCCC"/>
            </w:tcBorders>
            <w:shd w:val="clear" w:color="auto" w:fill="FFFFFF"/>
            <w:tcMar>
              <w:top w:w="15" w:type="dxa"/>
              <w:left w:w="80" w:type="dxa"/>
              <w:bottom w:w="15" w:type="dxa"/>
              <w:right w:w="15" w:type="dxa"/>
            </w:tcMar>
          </w:tcPr>
          <w:p w14:paraId="0EE48459"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0A6C7827"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8C2EBF"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6EA160D" w14:textId="0FAB04BB" w:rsidR="000D3201" w:rsidRPr="00DD4D1F" w:rsidRDefault="000D3201" w:rsidP="000D3201">
            <w:pPr>
              <w:jc w:val="both"/>
              <w:rPr>
                <w:rFonts w:ascii="Times New Roman" w:hAnsi="Times New Roman" w:cs="Times New Roman"/>
                <w:sz w:val="18"/>
                <w:szCs w:val="18"/>
              </w:rPr>
            </w:pPr>
            <w:r w:rsidRPr="00DD4D1F">
              <w:rPr>
                <w:rFonts w:ascii="Times New Roman" w:hAnsi="Times New Roman" w:cs="Times New Roman"/>
                <w:color w:val="000000"/>
                <w:sz w:val="18"/>
                <w:szCs w:val="18"/>
              </w:rPr>
              <w:t>Professional Dimension in Oncology Nursing</w:t>
            </w:r>
          </w:p>
        </w:tc>
        <w:tc>
          <w:tcPr>
            <w:tcW w:w="2125" w:type="dxa"/>
            <w:tcBorders>
              <w:bottom w:val="single" w:sz="6" w:space="0" w:color="CCCCCC"/>
            </w:tcBorders>
            <w:shd w:val="clear" w:color="auto" w:fill="FFFFFF"/>
            <w:tcMar>
              <w:top w:w="15" w:type="dxa"/>
              <w:left w:w="80" w:type="dxa"/>
              <w:bottom w:w="15" w:type="dxa"/>
              <w:right w:w="15" w:type="dxa"/>
            </w:tcMar>
          </w:tcPr>
          <w:p w14:paraId="1D5CC133"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14F970F6"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4A339A"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FAA8710" w14:textId="0F55C9CB"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Cancer Etiology and Epidemiology</w:t>
            </w:r>
          </w:p>
        </w:tc>
        <w:tc>
          <w:tcPr>
            <w:tcW w:w="2125" w:type="dxa"/>
            <w:tcBorders>
              <w:bottom w:val="single" w:sz="6" w:space="0" w:color="CCCCCC"/>
            </w:tcBorders>
            <w:shd w:val="clear" w:color="auto" w:fill="FFFFFF"/>
            <w:tcMar>
              <w:top w:w="15" w:type="dxa"/>
              <w:left w:w="80" w:type="dxa"/>
              <w:bottom w:w="15" w:type="dxa"/>
              <w:right w:w="15" w:type="dxa"/>
            </w:tcMar>
          </w:tcPr>
          <w:p w14:paraId="4C0C7536"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1996FFD7"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6F46C3"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7FA85ED" w14:textId="39BCF1FD" w:rsidR="000D3201" w:rsidRPr="00DD4D1F" w:rsidRDefault="000D3201" w:rsidP="000D3201">
            <w:pPr>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Cancer Prevention</w:t>
            </w:r>
          </w:p>
        </w:tc>
        <w:tc>
          <w:tcPr>
            <w:tcW w:w="2125" w:type="dxa"/>
            <w:tcBorders>
              <w:bottom w:val="single" w:sz="6" w:space="0" w:color="CCCCCC"/>
            </w:tcBorders>
            <w:shd w:val="clear" w:color="auto" w:fill="FFFFFF"/>
            <w:tcMar>
              <w:top w:w="15" w:type="dxa"/>
              <w:left w:w="80" w:type="dxa"/>
              <w:bottom w:w="15" w:type="dxa"/>
              <w:right w:w="15" w:type="dxa"/>
            </w:tcMar>
          </w:tcPr>
          <w:p w14:paraId="30F09BD5"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25E9840D"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E19D31"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A584294" w14:textId="265A185E" w:rsidR="000D3201" w:rsidRPr="00DD4D1F" w:rsidRDefault="000D3201" w:rsidP="000D3201">
            <w:pPr>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Diagnosis and Treatment in Cancer</w:t>
            </w:r>
          </w:p>
        </w:tc>
        <w:tc>
          <w:tcPr>
            <w:tcW w:w="2125" w:type="dxa"/>
            <w:tcBorders>
              <w:bottom w:val="single" w:sz="6" w:space="0" w:color="CCCCCC"/>
            </w:tcBorders>
            <w:shd w:val="clear" w:color="auto" w:fill="FFFFFF"/>
            <w:tcMar>
              <w:top w:w="15" w:type="dxa"/>
              <w:left w:w="80" w:type="dxa"/>
              <w:bottom w:w="15" w:type="dxa"/>
              <w:right w:w="15" w:type="dxa"/>
            </w:tcMar>
          </w:tcPr>
          <w:p w14:paraId="26FF298B"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47C332B5"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7BB64D"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65EA62EA" w14:textId="0330EB89" w:rsidR="000D3201" w:rsidRPr="00DD4D1F" w:rsidRDefault="000D3201" w:rsidP="000D3201">
            <w:pPr>
              <w:jc w:val="both"/>
              <w:rPr>
                <w:rFonts w:ascii="Times New Roman" w:hAnsi="Times New Roman" w:cs="Times New Roman"/>
                <w:sz w:val="18"/>
                <w:szCs w:val="18"/>
              </w:rPr>
            </w:pPr>
            <w:r w:rsidRPr="00DD4D1F">
              <w:rPr>
                <w:rFonts w:ascii="Times New Roman" w:hAnsi="Times New Roman" w:cs="Times New Roman"/>
                <w:color w:val="000000"/>
                <w:sz w:val="18"/>
                <w:szCs w:val="18"/>
              </w:rPr>
              <w:t>Safe Treatment Practice in Cancer</w:t>
            </w:r>
          </w:p>
        </w:tc>
        <w:tc>
          <w:tcPr>
            <w:tcW w:w="2125" w:type="dxa"/>
            <w:tcBorders>
              <w:bottom w:val="single" w:sz="6" w:space="0" w:color="CCCCCC"/>
            </w:tcBorders>
            <w:shd w:val="clear" w:color="auto" w:fill="FFFFFF"/>
            <w:tcMar>
              <w:top w:w="15" w:type="dxa"/>
              <w:left w:w="80" w:type="dxa"/>
              <w:bottom w:w="15" w:type="dxa"/>
              <w:right w:w="15" w:type="dxa"/>
            </w:tcMar>
          </w:tcPr>
          <w:p w14:paraId="6BE192A2"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65B21C9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67D2C49"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FACB288" w14:textId="42758539"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F4A0517" w14:textId="388C70E0" w:rsidR="000D3201" w:rsidRPr="00DD4D1F" w:rsidRDefault="000D3201" w:rsidP="000D3201">
            <w:pPr>
              <w:jc w:val="center"/>
              <w:rPr>
                <w:rFonts w:ascii="Times New Roman" w:eastAsia="Times New Roman" w:hAnsi="Times New Roman" w:cs="Times New Roman"/>
                <w:sz w:val="18"/>
                <w:szCs w:val="18"/>
              </w:rPr>
            </w:pPr>
          </w:p>
        </w:tc>
      </w:tr>
      <w:tr w:rsidR="000D3201" w:rsidRPr="00DD4D1F" w14:paraId="0AB9678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FFD9DE"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7E561401" w14:textId="018CA545" w:rsidR="000D3201" w:rsidRPr="00DD4D1F" w:rsidRDefault="000D3201" w:rsidP="000D3201">
            <w:pPr>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Symptom Management and Quality of Life in Cancer I</w:t>
            </w:r>
          </w:p>
        </w:tc>
        <w:tc>
          <w:tcPr>
            <w:tcW w:w="2125" w:type="dxa"/>
            <w:tcBorders>
              <w:bottom w:val="single" w:sz="6" w:space="0" w:color="CCCCCC"/>
            </w:tcBorders>
            <w:shd w:val="clear" w:color="auto" w:fill="FFFFFF"/>
            <w:tcMar>
              <w:top w:w="15" w:type="dxa"/>
              <w:left w:w="80" w:type="dxa"/>
              <w:bottom w:w="15" w:type="dxa"/>
              <w:right w:w="15" w:type="dxa"/>
            </w:tcMar>
          </w:tcPr>
          <w:p w14:paraId="474A5C08" w14:textId="7ED324CD"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04B4A52B"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C4E6CF"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4FEC0B1" w14:textId="03833478" w:rsidR="000D3201" w:rsidRPr="00DD4D1F" w:rsidRDefault="000D3201" w:rsidP="000D3201">
            <w:pPr>
              <w:jc w:val="both"/>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Symptom Management and Quality of Life in Cancer II</w:t>
            </w:r>
          </w:p>
        </w:tc>
        <w:tc>
          <w:tcPr>
            <w:tcW w:w="2125" w:type="dxa"/>
            <w:tcBorders>
              <w:bottom w:val="single" w:sz="6" w:space="0" w:color="CCCCCC"/>
            </w:tcBorders>
            <w:shd w:val="clear" w:color="auto" w:fill="FFFFFF"/>
            <w:tcMar>
              <w:top w:w="15" w:type="dxa"/>
              <w:left w:w="80" w:type="dxa"/>
              <w:bottom w:w="15" w:type="dxa"/>
              <w:right w:w="15" w:type="dxa"/>
            </w:tcMar>
          </w:tcPr>
          <w:p w14:paraId="6C333CE9"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17CCA13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131131A"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155CFE0" w14:textId="70392864" w:rsidR="000D3201" w:rsidRPr="00DD4D1F" w:rsidRDefault="000D3201" w:rsidP="000D3201">
            <w:pPr>
              <w:rPr>
                <w:rFonts w:ascii="Times New Roman" w:eastAsia="Times New Roman" w:hAnsi="Times New Roman" w:cs="Times New Roman"/>
                <w:sz w:val="18"/>
                <w:szCs w:val="24"/>
              </w:rPr>
            </w:pPr>
            <w:r w:rsidRPr="00DD4D1F">
              <w:rPr>
                <w:rFonts w:ascii="Times New Roman" w:hAnsi="Times New Roman" w:cs="Times New Roman"/>
                <w:color w:val="000000"/>
                <w:sz w:val="18"/>
                <w:szCs w:val="18"/>
              </w:rPr>
              <w:t>Supportive Treatments and Applications in Cancer</w:t>
            </w:r>
          </w:p>
        </w:tc>
        <w:tc>
          <w:tcPr>
            <w:tcW w:w="2125" w:type="dxa"/>
            <w:tcBorders>
              <w:bottom w:val="single" w:sz="6" w:space="0" w:color="CCCCCC"/>
            </w:tcBorders>
            <w:shd w:val="clear" w:color="auto" w:fill="FFFFFF"/>
            <w:tcMar>
              <w:top w:w="15" w:type="dxa"/>
              <w:left w:w="80" w:type="dxa"/>
              <w:bottom w:w="15" w:type="dxa"/>
              <w:right w:w="15" w:type="dxa"/>
            </w:tcMar>
          </w:tcPr>
          <w:p w14:paraId="3414AA0E"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7FC7A3E3"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051BBC9" w14:textId="77777777" w:rsidR="000D3201" w:rsidRPr="00DD4D1F" w:rsidRDefault="000D3201" w:rsidP="000D3201">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27686E8" w14:textId="424A50AB" w:rsidR="000D3201" w:rsidRPr="00DD4D1F" w:rsidRDefault="000D3201" w:rsidP="000D3201">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color w:val="000000"/>
                <w:sz w:val="18"/>
                <w:szCs w:val="18"/>
              </w:rPr>
              <w:t>Approach to the Patient and Family in the Cancer Process</w:t>
            </w:r>
          </w:p>
        </w:tc>
        <w:tc>
          <w:tcPr>
            <w:tcW w:w="2125" w:type="dxa"/>
            <w:tcBorders>
              <w:bottom w:val="single" w:sz="6" w:space="0" w:color="CCCCCC"/>
            </w:tcBorders>
            <w:shd w:val="clear" w:color="auto" w:fill="FFFFFF"/>
            <w:tcMar>
              <w:top w:w="15" w:type="dxa"/>
              <w:left w:w="80" w:type="dxa"/>
              <w:bottom w:w="15" w:type="dxa"/>
              <w:right w:w="15" w:type="dxa"/>
            </w:tcMar>
          </w:tcPr>
          <w:p w14:paraId="68221D37"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754C002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8E744A9"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B41D159" w14:textId="48A7073C" w:rsidR="000D3201" w:rsidRPr="00DD4D1F" w:rsidRDefault="000D3201" w:rsidP="000D3201">
            <w:pPr>
              <w:pStyle w:val="NormalWeb"/>
              <w:shd w:val="clear" w:color="auto" w:fill="FFFFFF"/>
              <w:jc w:val="both"/>
              <w:rPr>
                <w:sz w:val="18"/>
              </w:rPr>
            </w:pPr>
            <w:r w:rsidRPr="00DD4D1F">
              <w:rPr>
                <w:color w:val="000000"/>
                <w:sz w:val="18"/>
                <w:szCs w:val="18"/>
              </w:rPr>
              <w:t>Planning Patient Care in the Cancer Process</w:t>
            </w:r>
          </w:p>
        </w:tc>
        <w:tc>
          <w:tcPr>
            <w:tcW w:w="2125" w:type="dxa"/>
            <w:tcBorders>
              <w:bottom w:val="single" w:sz="6" w:space="0" w:color="CCCCCC"/>
            </w:tcBorders>
            <w:shd w:val="clear" w:color="auto" w:fill="FFFFFF"/>
            <w:tcMar>
              <w:top w:w="15" w:type="dxa"/>
              <w:left w:w="80" w:type="dxa"/>
              <w:bottom w:w="15" w:type="dxa"/>
              <w:right w:w="15" w:type="dxa"/>
            </w:tcMar>
          </w:tcPr>
          <w:p w14:paraId="370927E3"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2F047843"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FAF16C8"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342864E" w14:textId="4656217B" w:rsidR="000D3201" w:rsidRPr="00DD4D1F" w:rsidRDefault="000D3201" w:rsidP="000D3201">
            <w:pPr>
              <w:jc w:val="both"/>
              <w:rPr>
                <w:rFonts w:ascii="Times New Roman" w:hAnsi="Times New Roman" w:cs="Times New Roman"/>
                <w:sz w:val="18"/>
                <w:szCs w:val="18"/>
              </w:rPr>
            </w:pPr>
            <w:r w:rsidRPr="00DD4D1F">
              <w:rPr>
                <w:rFonts w:ascii="Times New Roman" w:hAnsi="Times New Roman" w:cs="Times New Roman"/>
                <w:color w:val="000000"/>
                <w:sz w:val="18"/>
                <w:szCs w:val="18"/>
              </w:rPr>
              <w:t>Life After Cancer</w:t>
            </w:r>
          </w:p>
        </w:tc>
        <w:tc>
          <w:tcPr>
            <w:tcW w:w="2125" w:type="dxa"/>
            <w:tcBorders>
              <w:bottom w:val="single" w:sz="6" w:space="0" w:color="CCCCCC"/>
            </w:tcBorders>
            <w:shd w:val="clear" w:color="auto" w:fill="FFFFFF"/>
            <w:tcMar>
              <w:top w:w="15" w:type="dxa"/>
              <w:left w:w="80" w:type="dxa"/>
              <w:bottom w:w="15" w:type="dxa"/>
              <w:right w:w="15" w:type="dxa"/>
            </w:tcMar>
          </w:tcPr>
          <w:p w14:paraId="5A274164"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1671ED74"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5986817F"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0BF3613B" w14:textId="5C6D36D8" w:rsidR="000D3201" w:rsidRPr="00DD4D1F" w:rsidRDefault="00F823DA"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color w:val="000000"/>
                <w:sz w:val="18"/>
                <w:szCs w:val="18"/>
              </w:rPr>
              <w:t>Course E</w:t>
            </w:r>
            <w:r w:rsidR="000D3201" w:rsidRPr="00DD4D1F">
              <w:rPr>
                <w:rFonts w:ascii="Times New Roman" w:hAnsi="Times New Roman" w:cs="Times New Roman"/>
                <w:color w:val="000000"/>
                <w:sz w:val="18"/>
                <w:szCs w:val="18"/>
              </w:rPr>
              <w:t>valuation</w:t>
            </w:r>
          </w:p>
        </w:tc>
        <w:tc>
          <w:tcPr>
            <w:tcW w:w="2125" w:type="dxa"/>
            <w:shd w:val="clear" w:color="auto" w:fill="FFFFFF"/>
            <w:tcMar>
              <w:top w:w="15" w:type="dxa"/>
              <w:left w:w="80" w:type="dxa"/>
              <w:bottom w:w="15" w:type="dxa"/>
              <w:right w:w="15" w:type="dxa"/>
            </w:tcMar>
          </w:tcPr>
          <w:p w14:paraId="12E5D6E6"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0D3201" w:rsidRPr="00DD4D1F" w14:paraId="34276913"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BAF41F3"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D81D3B3" w14:textId="100A27D9" w:rsidR="000D3201" w:rsidRPr="00DD4D1F" w:rsidRDefault="000D3201"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hAnsi="Times New Roman" w:cs="Times New Roman"/>
                <w:color w:val="000000"/>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8A384B7" w14:textId="77777777" w:rsidR="000D3201" w:rsidRPr="00DD4D1F" w:rsidRDefault="000D3201" w:rsidP="000D3201">
            <w:pPr>
              <w:rPr>
                <w:rFonts w:ascii="Times New Roman" w:eastAsia="Times New Roman" w:hAnsi="Times New Roman" w:cs="Times New Roman"/>
                <w:sz w:val="18"/>
                <w:szCs w:val="18"/>
              </w:rPr>
            </w:pPr>
          </w:p>
        </w:tc>
      </w:tr>
    </w:tbl>
    <w:p w14:paraId="319A69A1" w14:textId="1D87F95F"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D3201" w:rsidRPr="00DD4D1F" w14:paraId="086AA554"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0AD6E3B"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0D3201" w:rsidRPr="00DD4D1F" w14:paraId="2EC78DA7"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E553D7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568523AB"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1. World Health Organization International Agency for Research on Cancer, World Cancer Report,</w:t>
            </w:r>
          </w:p>
          <w:p w14:paraId="4CB646C4"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http://whqlibdoc.who.int/publications/2009/ 9789283204237_eng_p1-104.pdf,</w:t>
            </w:r>
          </w:p>
          <w:p w14:paraId="07C59969"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2. Republic of Turkey Ministry of Health Health Statistics yearbook</w:t>
            </w:r>
          </w:p>
          <w:p w14:paraId="429AFA35"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http://www.tusak.saglik.gov.tr/saglik_istatistikleri_yilligi_2010.pdf,</w:t>
            </w:r>
          </w:p>
          <w:p w14:paraId="4E7D8B69"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3. Can G. Evidence-Based Care in Oncology Nursing, 2010 Istanbul Consensus, Nobel Medicine Bookstores Ltd. Sti, Istanbul 2010.</w:t>
            </w:r>
          </w:p>
          <w:p w14:paraId="415A11E9"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4. Kurt S. (2008). Evaluation of symptom control in cancer patients. T.U. Health</w:t>
            </w:r>
          </w:p>
          <w:p w14:paraId="376DFE86"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Graduate School of Sciences, Department of Nursing, Internal Medicine Nursing Master's Thesis,</w:t>
            </w:r>
          </w:p>
          <w:p w14:paraId="11CA1D38"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Edirne.</w:t>
            </w:r>
          </w:p>
          <w:p w14:paraId="11CFAC36"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5. Aydıner A, Can G. Treatment and Care in Lung Cancer, İpomet Matbaacılık San ve Tic. Ltd Sti, Istanbul 2010.</w:t>
            </w:r>
          </w:p>
          <w:p w14:paraId="314C5796"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6. Can G, Enç N, Akkaya S. Evidence-Based Symptom Management in Oncology Nursing</w:t>
            </w:r>
          </w:p>
          <w:p w14:paraId="58C8DE3F"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Konsensus'07, 3P-Pharma Publication Planning, Mavi İletişim Danışmanlık AŞ Medikal</w:t>
            </w:r>
          </w:p>
          <w:p w14:paraId="2D02FF0A"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Publishing, Istanbul 2008.</w:t>
            </w:r>
          </w:p>
          <w:p w14:paraId="66FEE88A"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7. Can G. Evidence-Based Symptom Management in Oncology Nursing, 3P-Pharma Publication</w:t>
            </w:r>
          </w:p>
          <w:p w14:paraId="5C2BE207"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Planning, Mavi İletişim Danışmanlık AŞ Medical Publishing, 2007</w:t>
            </w:r>
          </w:p>
          <w:p w14:paraId="1A8B15F7"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8. Cancer Chemotherapy Guide and Recommendations for Practice. trans. G Can, Trans. Ed. Z. Durna, A Aydıner, Nobel Medicine Bookstores 2003.</w:t>
            </w:r>
          </w:p>
          <w:p w14:paraId="64D65C07"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9. Topuz E, Aydıner A, Karadeniz AN. Clinical Oncology, Istanbul University Oncology Institute Publications, ISBN 975-404-580-1, Istanbul 2000.</w:t>
            </w:r>
          </w:p>
          <w:p w14:paraId="0E955455" w14:textId="77777777"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10. Topuz E. Alternative and Complementary Medicine in Cancer (Scientific Approach), İletişim Publications, Istanbul 2005.</w:t>
            </w:r>
          </w:p>
          <w:p w14:paraId="268DF39D" w14:textId="4E21BCC8"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color w:val="000000"/>
                <w:sz w:val="18"/>
                <w:szCs w:val="18"/>
              </w:rPr>
              <w:t>11. Smeltzer SC, Bare GB, Hinkle JL, Cheever KH</w:t>
            </w:r>
            <w:r w:rsidR="00F823DA" w:rsidRPr="00DD4D1F">
              <w:rPr>
                <w:rFonts w:ascii="Times New Roman" w:eastAsia="Times New Roman" w:hAnsi="Times New Roman" w:cs="Times New Roman"/>
                <w:color w:val="000000"/>
                <w:sz w:val="18"/>
                <w:szCs w:val="18"/>
              </w:rPr>
              <w:t>. (Eds). Brunner &amp;amp; Suddarth’</w:t>
            </w:r>
            <w:r w:rsidRPr="00DD4D1F">
              <w:rPr>
                <w:rFonts w:ascii="Times New Roman" w:eastAsia="Times New Roman" w:hAnsi="Times New Roman" w:cs="Times New Roman"/>
                <w:color w:val="000000"/>
                <w:sz w:val="18"/>
                <w:szCs w:val="18"/>
              </w:rPr>
              <w:t>s Textbook of Medical-Surgical Nursing. 11th ed. USA: Lippincott Williams &amp;amp; Wilkins;2008.</w:t>
            </w:r>
          </w:p>
        </w:tc>
      </w:tr>
      <w:tr w:rsidR="000D3201" w:rsidRPr="00DD4D1F" w14:paraId="0090A35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891FB50"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DB0BEB2" w14:textId="5181E05D" w:rsidR="000D3201" w:rsidRPr="00DD4D1F" w:rsidRDefault="000D3201" w:rsidP="000D3201">
            <w:pPr>
              <w:rPr>
                <w:rFonts w:ascii="Times New Roman" w:eastAsia="Times New Roman" w:hAnsi="Times New Roman" w:cs="Times New Roman"/>
                <w:sz w:val="24"/>
                <w:szCs w:val="24"/>
              </w:rPr>
            </w:pPr>
            <w:r w:rsidRPr="00DD4D1F">
              <w:rPr>
                <w:rFonts w:ascii="Times New Roman" w:eastAsia="Times New Roman" w:hAnsi="Times New Roman" w:cs="Times New Roman"/>
                <w:sz w:val="18"/>
                <w:szCs w:val="24"/>
              </w:rPr>
              <w:t>-</w:t>
            </w:r>
          </w:p>
        </w:tc>
      </w:tr>
    </w:tbl>
    <w:p w14:paraId="04766823" w14:textId="2D923F26" w:rsidR="000D3201" w:rsidRPr="00DD4D1F" w:rsidRDefault="000D3201">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D3201" w:rsidRPr="00DD4D1F" w14:paraId="3AE0C1F9"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1CDAFDF"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0D3201" w:rsidRPr="00DD4D1F" w14:paraId="02D647A7"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B7E3DA1"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150F30F8" w14:textId="27B56A42" w:rsidR="000D3201" w:rsidRPr="00DD4D1F" w:rsidRDefault="00F823DA"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Yeditepe University YULearn</w:t>
            </w:r>
          </w:p>
        </w:tc>
      </w:tr>
      <w:tr w:rsidR="000D3201" w:rsidRPr="00DD4D1F" w14:paraId="13C02684"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18795ED"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798F9125" w14:textId="4CCE59E4" w:rsidR="000D3201" w:rsidRPr="00DD4D1F" w:rsidRDefault="00F823DA" w:rsidP="000D3201">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w:t>
            </w:r>
          </w:p>
        </w:tc>
      </w:tr>
      <w:tr w:rsidR="000D3201" w:rsidRPr="00DD4D1F" w14:paraId="2150D7A5"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D9242FC"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7F209DC0" w14:textId="4A3C48CE" w:rsidR="000D3201" w:rsidRPr="00DD4D1F" w:rsidRDefault="00F823DA" w:rsidP="00F823DA">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Midterm exam, Final exam</w:t>
            </w:r>
          </w:p>
        </w:tc>
      </w:tr>
    </w:tbl>
    <w:p w14:paraId="5E8D5A90" w14:textId="1A40B7B7" w:rsidR="000D3201" w:rsidRPr="00DD4D1F" w:rsidRDefault="000D3201">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D3201" w:rsidRPr="00DD4D1F" w14:paraId="533AF1CF"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3C52A3"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0D3201" w:rsidRPr="00DD4D1F" w14:paraId="042B0C43"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5B6DB1"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8BCA7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2DC51"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0D3201" w:rsidRPr="00DD4D1F" w14:paraId="13B8B3F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820B22"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F1D1F2"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100C67"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D3201" w:rsidRPr="00DD4D1F" w14:paraId="10F5ABE8"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DC0D4D"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F71A44" w14:textId="77777777" w:rsidR="000D3201" w:rsidRPr="00DD4D1F" w:rsidRDefault="000D320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B76DA2" w14:textId="77777777" w:rsidR="000D3201" w:rsidRPr="00DD4D1F" w:rsidRDefault="000D3201" w:rsidP="000D3201">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60</w:t>
            </w:r>
          </w:p>
        </w:tc>
      </w:tr>
      <w:tr w:rsidR="000D3201" w:rsidRPr="00DD4D1F" w14:paraId="39AC534F"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0A4C5" w14:textId="77777777" w:rsidR="000D3201" w:rsidRPr="00DD4D1F" w:rsidRDefault="000D320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4DE9F7"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157EC0"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0D3201" w:rsidRPr="00DD4D1F" w14:paraId="6805B9F0"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04C31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BCDE1D"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A1BE13"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0D3201" w:rsidRPr="00DD4D1F" w14:paraId="0B2209B9"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BB20A0"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DF7E4E"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D4A8E"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0D3201" w:rsidRPr="00DD4D1F" w14:paraId="6F60A0AE"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DBB368" w14:textId="77777777" w:rsidR="000D3201" w:rsidRPr="00DD4D1F" w:rsidRDefault="000D3201" w:rsidP="000D3201">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E7546"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65C5C3"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FD4B508" w14:textId="5E5D3AA1" w:rsidR="000D3201" w:rsidRPr="00DD4D1F" w:rsidRDefault="000D3201">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D3201" w:rsidRPr="00DD4D1F" w14:paraId="496AF4BB"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EC32EF" w14:textId="77777777" w:rsidR="000D3201" w:rsidRPr="00DD4D1F" w:rsidRDefault="000D3201" w:rsidP="000D3201">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0D3201" w:rsidRPr="00DD4D1F" w14:paraId="7B44656A"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73B9814"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446118E" w14:textId="77777777" w:rsidR="000D3201" w:rsidRPr="00DD4D1F" w:rsidRDefault="000D3201" w:rsidP="000D3201">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F1C49B3" w14:textId="77777777" w:rsidR="000D3201" w:rsidRPr="00DD4D1F" w:rsidRDefault="000D3201" w:rsidP="000D3201">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0D3201" w:rsidRPr="00DD4D1F" w14:paraId="760052E5"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9F38A6C" w14:textId="77777777" w:rsidR="000D3201" w:rsidRPr="00DD4D1F" w:rsidRDefault="000D320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F120EE6" w14:textId="77777777" w:rsidR="000D3201" w:rsidRPr="00DD4D1F" w:rsidRDefault="000D320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D27A33"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FA6DEE6"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C21EBA"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21CB79" w14:textId="77777777" w:rsidR="000D3201" w:rsidRPr="00DD4D1F" w:rsidRDefault="000D3201" w:rsidP="000D320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C8784D8" w14:textId="77777777" w:rsidR="000D3201" w:rsidRPr="00DD4D1F" w:rsidRDefault="000D3201" w:rsidP="000D320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E37837" w:rsidRPr="00DD4D1F" w14:paraId="47A9681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57901EC"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E4B6F6A"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FDDD37"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1C9185"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0795FA"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1158A3" w14:textId="17A65956"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1821D44" w14:textId="2CD24746" w:rsidR="00E37837" w:rsidRPr="00DD4D1F" w:rsidRDefault="00E37837" w:rsidP="00E37837">
            <w:pPr>
              <w:rPr>
                <w:rFonts w:ascii="Times New Roman" w:eastAsia="Times New Roman" w:hAnsi="Times New Roman" w:cs="Times New Roman"/>
                <w:sz w:val="18"/>
                <w:szCs w:val="18"/>
              </w:rPr>
            </w:pPr>
          </w:p>
        </w:tc>
      </w:tr>
      <w:tr w:rsidR="00E37837" w:rsidRPr="00DD4D1F" w14:paraId="0CFCAF98"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0AE3AE"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1CD578A"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A40DFD"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B9A058"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90625"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7D796E" w14:textId="63BE0724"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DA84F73" w14:textId="0C24D430" w:rsidR="00E37837" w:rsidRPr="00DD4D1F" w:rsidRDefault="00E37837" w:rsidP="00E37837">
            <w:pPr>
              <w:rPr>
                <w:rFonts w:ascii="Times New Roman" w:eastAsia="Times New Roman" w:hAnsi="Times New Roman" w:cs="Times New Roman"/>
                <w:sz w:val="18"/>
                <w:szCs w:val="18"/>
              </w:rPr>
            </w:pPr>
          </w:p>
        </w:tc>
      </w:tr>
      <w:tr w:rsidR="00E37837" w:rsidRPr="00DD4D1F" w14:paraId="7A046F5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E91244"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6E8F73"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81F2F7"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52AC71"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AE6C88"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864C16" w14:textId="7BECDC52"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B21C80E" w14:textId="48CD4068" w:rsidR="00E37837" w:rsidRPr="00DD4D1F" w:rsidRDefault="00E37837" w:rsidP="00E37837">
            <w:pPr>
              <w:rPr>
                <w:rFonts w:ascii="Times New Roman" w:eastAsia="Times New Roman" w:hAnsi="Times New Roman" w:cs="Times New Roman"/>
                <w:sz w:val="18"/>
                <w:szCs w:val="18"/>
              </w:rPr>
            </w:pPr>
          </w:p>
        </w:tc>
      </w:tr>
      <w:tr w:rsidR="00E37837" w:rsidRPr="00DD4D1F" w14:paraId="39DABD2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2F530A"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D916D98"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F261439"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E2846F" w14:textId="052CB11F"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FF52DE" w14:textId="1E93B5D9"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ADF7F" w14:textId="77777777" w:rsidR="00E37837" w:rsidRPr="00DD4D1F"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FCE49B" w14:textId="6D1BF08F" w:rsidR="00E37837" w:rsidRPr="00DD4D1F" w:rsidRDefault="00E37837" w:rsidP="00E37837">
            <w:pPr>
              <w:rPr>
                <w:rFonts w:ascii="Times New Roman" w:eastAsia="Times New Roman" w:hAnsi="Times New Roman" w:cs="Times New Roman"/>
                <w:sz w:val="18"/>
                <w:szCs w:val="18"/>
              </w:rPr>
            </w:pPr>
          </w:p>
        </w:tc>
      </w:tr>
      <w:tr w:rsidR="00E37837" w:rsidRPr="00DD4D1F" w14:paraId="3381945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96D5B6"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0917379"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79FF5"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9039EB"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AC3E3" w14:textId="23B41987"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09BB4D" w14:textId="4F4425C3" w:rsidR="00E37837" w:rsidRPr="00DD4D1F"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6338AA" w14:textId="77777777" w:rsidR="00E37837" w:rsidRPr="00DD4D1F" w:rsidRDefault="00E37837" w:rsidP="00E37837">
            <w:pPr>
              <w:rPr>
                <w:rFonts w:ascii="Times New Roman" w:eastAsia="Times New Roman" w:hAnsi="Times New Roman" w:cs="Times New Roman"/>
                <w:sz w:val="18"/>
                <w:szCs w:val="18"/>
              </w:rPr>
            </w:pPr>
          </w:p>
        </w:tc>
      </w:tr>
      <w:tr w:rsidR="00E37837" w:rsidRPr="00DD4D1F" w14:paraId="0A96C94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25C65A"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D3719E6"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E97707" w14:textId="04697BE4"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8825BB" w14:textId="5DC28955"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1C36C7" w14:textId="69900362"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6E1A79" w14:textId="77777777" w:rsidR="00E37837" w:rsidRPr="00DD4D1F"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FA9E46" w14:textId="77777777" w:rsidR="00E37837" w:rsidRPr="00DD4D1F" w:rsidRDefault="00E37837" w:rsidP="00E37837">
            <w:pPr>
              <w:rPr>
                <w:rFonts w:ascii="Times New Roman" w:eastAsia="Times New Roman" w:hAnsi="Times New Roman" w:cs="Times New Roman"/>
                <w:sz w:val="18"/>
                <w:szCs w:val="18"/>
              </w:rPr>
            </w:pPr>
          </w:p>
        </w:tc>
      </w:tr>
      <w:tr w:rsidR="00E37837" w:rsidRPr="00DD4D1F" w14:paraId="2896A47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B3BD0C"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B68478E"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8DF665"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3323211"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B7AAEA"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24ACB2" w14:textId="3FB3A522"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60212C3" w14:textId="54DEC3E1" w:rsidR="00E37837" w:rsidRPr="00DD4D1F" w:rsidRDefault="00E37837" w:rsidP="00E37837">
            <w:pPr>
              <w:rPr>
                <w:rFonts w:ascii="Times New Roman" w:eastAsia="Times New Roman" w:hAnsi="Times New Roman" w:cs="Times New Roman"/>
                <w:sz w:val="18"/>
                <w:szCs w:val="18"/>
              </w:rPr>
            </w:pPr>
          </w:p>
        </w:tc>
      </w:tr>
      <w:tr w:rsidR="00E37837" w:rsidRPr="00DD4D1F" w14:paraId="7C7DC907"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30836F"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E2F0C1E"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F0D015"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6BB921"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A9F870" w14:textId="010D838E"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ACA52D" w14:textId="590C8FDC" w:rsidR="00E37837" w:rsidRPr="00DD4D1F" w:rsidRDefault="00E37837" w:rsidP="00E3783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496393" w14:textId="77777777" w:rsidR="00E37837" w:rsidRPr="00DD4D1F" w:rsidRDefault="00E37837" w:rsidP="00E37837">
            <w:pPr>
              <w:rPr>
                <w:rFonts w:ascii="Times New Roman" w:eastAsia="Times New Roman" w:hAnsi="Times New Roman" w:cs="Times New Roman"/>
                <w:sz w:val="18"/>
                <w:szCs w:val="18"/>
              </w:rPr>
            </w:pPr>
          </w:p>
        </w:tc>
      </w:tr>
      <w:tr w:rsidR="00E37837" w:rsidRPr="00DD4D1F" w14:paraId="3A0F2DB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960E74"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7B523D4"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2C2B86"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8E78CE"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BD2CBF"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A7C88" w14:textId="77777777" w:rsidR="00E37837" w:rsidRPr="00DD4D1F"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038472B" w14:textId="2DB3AB6E" w:rsidR="00E37837" w:rsidRPr="00DD4D1F" w:rsidRDefault="00E37837" w:rsidP="00E3783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E37837" w:rsidRPr="00DD4D1F" w14:paraId="110F66E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589685" w14:textId="77777777" w:rsidR="00E37837" w:rsidRPr="00DD4D1F" w:rsidRDefault="00E37837" w:rsidP="00E3783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8936780" w14:textId="77777777" w:rsidR="00E37837" w:rsidRPr="00DD4D1F" w:rsidRDefault="00E37837" w:rsidP="00E37837">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F664A7" w14:textId="77777777" w:rsidR="00E37837" w:rsidRPr="00DD4D1F"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C803BA0"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7C449D" w14:textId="77777777" w:rsidR="00E37837" w:rsidRPr="00DD4D1F"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610C8F" w14:textId="0D01D5B8" w:rsidR="00E37837" w:rsidRPr="00DD4D1F"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2B9567" w14:textId="69352B80" w:rsidR="00E37837" w:rsidRPr="00DD4D1F" w:rsidRDefault="00E37837" w:rsidP="00E3783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bl>
    <w:p w14:paraId="399F08BB" w14:textId="32D70F82" w:rsidR="000D3201" w:rsidRPr="00DD4D1F" w:rsidRDefault="000D3201">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681885" w:rsidRPr="00DD4D1F" w14:paraId="27613863"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03351B33"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681885" w:rsidRPr="00DD4D1F" w14:paraId="7FD09D78"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7BD0508" w14:textId="77777777" w:rsidR="00681885" w:rsidRPr="00DD4D1F" w:rsidRDefault="00681885" w:rsidP="00307D82">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976F74D"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3F9EDF6"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62AB78F" w14:textId="77777777" w:rsidR="00681885" w:rsidRPr="00DD4D1F" w:rsidRDefault="00681885"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681885" w:rsidRPr="00DD4D1F" w14:paraId="5AC3B6C1"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1361177"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248A1EE"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778D493"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17FB15B"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45</w:t>
            </w:r>
          </w:p>
        </w:tc>
      </w:tr>
      <w:tr w:rsidR="00681885" w:rsidRPr="00DD4D1F" w14:paraId="07D694A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146DF3C"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6EEC176"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0809C58" w14:textId="11A67677"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FA9297" w14:textId="76A79E99"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7</w:t>
            </w:r>
            <w:r w:rsidR="00681885" w:rsidRPr="00DD4D1F">
              <w:rPr>
                <w:rFonts w:ascii="Times New Roman" w:eastAsia="Times New Roman" w:hAnsi="Times New Roman" w:cs="Times New Roman"/>
                <w:color w:val="000000"/>
                <w:sz w:val="18"/>
                <w:szCs w:val="18"/>
              </w:rPr>
              <w:t>5</w:t>
            </w:r>
          </w:p>
        </w:tc>
      </w:tr>
      <w:tr w:rsidR="00681885" w:rsidRPr="00DD4D1F" w14:paraId="3E99E866"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E11C241" w14:textId="221B4DB3" w:rsidR="00681885" w:rsidRPr="00DD4D1F" w:rsidRDefault="00681885" w:rsidP="00E3783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w:t>
            </w:r>
            <w:r w:rsidR="00E37837" w:rsidRPr="00DD4D1F">
              <w:rPr>
                <w:rFonts w:ascii="Times New Roman" w:eastAsia="Times New Roman" w:hAnsi="Times New Roman" w:cs="Times New Roman"/>
                <w:sz w:val="18"/>
                <w:szCs w:val="18"/>
              </w:rPr>
              <w:t>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A560D8F"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252E789" w14:textId="0B8C706F"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18962A3" w14:textId="10F7B3BA"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w:t>
            </w:r>
          </w:p>
        </w:tc>
      </w:tr>
      <w:tr w:rsidR="00681885" w:rsidRPr="00DD4D1F" w14:paraId="1664EB0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1755B29" w14:textId="63B9DC5F" w:rsidR="00681885" w:rsidRPr="00DD4D1F" w:rsidRDefault="00681885" w:rsidP="00E3783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Final </w:t>
            </w:r>
            <w:r w:rsidR="00E37837" w:rsidRPr="00DD4D1F">
              <w:rPr>
                <w:rFonts w:ascii="Times New Roman" w:eastAsia="Times New Roman" w:hAnsi="Times New Roman" w:cs="Times New Roman"/>
                <w:sz w:val="18"/>
                <w:szCs w:val="18"/>
              </w:rPr>
              <w:t>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E370005"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08AEA3" w14:textId="4CC61809"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B206F92" w14:textId="658206DB"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2</w:t>
            </w:r>
          </w:p>
        </w:tc>
      </w:tr>
      <w:tr w:rsidR="00681885" w:rsidRPr="00DD4D1F" w14:paraId="5D4C62AE"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8999E8C"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864385F"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7D39AB6"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BE2F7E1" w14:textId="0F1EFCDE"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681885" w:rsidRPr="00DD4D1F" w14:paraId="53AAA36B"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6729549"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4D5F6D4"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6AC64F"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E468D61" w14:textId="2A88F009" w:rsidR="00681885" w:rsidRPr="00DD4D1F" w:rsidRDefault="00E378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681885" w:rsidRPr="00DD4D1F" w14:paraId="7DAAC05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44C3043" w14:textId="77777777" w:rsidR="00681885" w:rsidRPr="00DD4D1F" w:rsidRDefault="00681885"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9E465DE"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A249BDD" w14:textId="77777777" w:rsidR="00681885" w:rsidRPr="00DD4D1F" w:rsidRDefault="00681885"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7C3931" w14:textId="77777777" w:rsidR="00681885" w:rsidRPr="00DD4D1F" w:rsidRDefault="00681885"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7F7AC990" w14:textId="77777777" w:rsidR="000D3201" w:rsidRPr="00DD4D1F" w:rsidRDefault="000D3201">
      <w:pPr>
        <w:spacing w:after="0" w:line="240" w:lineRule="auto"/>
        <w:rPr>
          <w:rFonts w:ascii="Times New Roman" w:eastAsia="Times New Roman" w:hAnsi="Times New Roman" w:cs="Times New Roman"/>
          <w:color w:val="000000"/>
          <w:sz w:val="18"/>
          <w:szCs w:val="18"/>
        </w:rPr>
      </w:pPr>
    </w:p>
    <w:p w14:paraId="319A6ACE"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b"/>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61"/>
        <w:gridCol w:w="1297"/>
        <w:gridCol w:w="1039"/>
        <w:gridCol w:w="1810"/>
        <w:gridCol w:w="901"/>
        <w:gridCol w:w="942"/>
      </w:tblGrid>
      <w:tr w:rsidR="001A25B9" w:rsidRPr="00DD4D1F" w14:paraId="319A6AD0" w14:textId="77777777">
        <w:trPr>
          <w:trHeight w:val="178"/>
          <w:jc w:val="center"/>
        </w:trPr>
        <w:tc>
          <w:tcPr>
            <w:tcW w:w="9350" w:type="dxa"/>
            <w:gridSpan w:val="6"/>
            <w:shd w:val="clear" w:color="auto" w:fill="ECEBEB"/>
            <w:vAlign w:val="center"/>
          </w:tcPr>
          <w:p w14:paraId="319A6ACF" w14:textId="108DCFEC" w:rsidR="001A25B9" w:rsidRPr="00DD4D1F" w:rsidRDefault="005C218A">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COURSE INFORMATION</w:t>
            </w:r>
          </w:p>
        </w:tc>
      </w:tr>
      <w:tr w:rsidR="0032067D" w:rsidRPr="00DD4D1F" w14:paraId="319A6AD7" w14:textId="77777777" w:rsidTr="00CB420A">
        <w:trPr>
          <w:trHeight w:val="264"/>
          <w:jc w:val="center"/>
        </w:trPr>
        <w:tc>
          <w:tcPr>
            <w:tcW w:w="3361" w:type="dxa"/>
            <w:tcBorders>
              <w:bottom w:val="single" w:sz="6" w:space="0" w:color="CCCCCC"/>
            </w:tcBorders>
            <w:shd w:val="clear" w:color="auto" w:fill="FFFFFF"/>
            <w:tcMar>
              <w:top w:w="15" w:type="dxa"/>
              <w:left w:w="80" w:type="dxa"/>
              <w:bottom w:w="15" w:type="dxa"/>
              <w:right w:w="15" w:type="dxa"/>
            </w:tcMar>
            <w:vAlign w:val="bottom"/>
          </w:tcPr>
          <w:p w14:paraId="319A6AD1" w14:textId="068589FC" w:rsidR="0032067D" w:rsidRPr="00DD4D1F" w:rsidRDefault="0032067D" w:rsidP="0032067D">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w:t>
            </w:r>
          </w:p>
        </w:tc>
        <w:tc>
          <w:tcPr>
            <w:tcW w:w="1297" w:type="dxa"/>
            <w:tcBorders>
              <w:bottom w:val="single" w:sz="6" w:space="0" w:color="CCCCCC"/>
            </w:tcBorders>
            <w:shd w:val="clear" w:color="auto" w:fill="FFFFFF"/>
            <w:tcMar>
              <w:top w:w="15" w:type="dxa"/>
              <w:left w:w="80" w:type="dxa"/>
              <w:bottom w:w="15" w:type="dxa"/>
              <w:right w:w="15" w:type="dxa"/>
            </w:tcMar>
            <w:vAlign w:val="bottom"/>
          </w:tcPr>
          <w:p w14:paraId="319A6AD2" w14:textId="672FCDA7"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Code</w:t>
            </w:r>
          </w:p>
        </w:tc>
        <w:tc>
          <w:tcPr>
            <w:tcW w:w="1039" w:type="dxa"/>
            <w:tcBorders>
              <w:bottom w:val="single" w:sz="6" w:space="0" w:color="CCCCCC"/>
            </w:tcBorders>
            <w:shd w:val="clear" w:color="auto" w:fill="FFFFFF"/>
            <w:tcMar>
              <w:top w:w="15" w:type="dxa"/>
              <w:left w:w="80" w:type="dxa"/>
              <w:bottom w:w="15" w:type="dxa"/>
              <w:right w:w="15" w:type="dxa"/>
            </w:tcMar>
            <w:vAlign w:val="bottom"/>
          </w:tcPr>
          <w:p w14:paraId="319A6AD3" w14:textId="5B4B27A5"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Semester</w:t>
            </w:r>
          </w:p>
        </w:tc>
        <w:tc>
          <w:tcPr>
            <w:tcW w:w="1810" w:type="dxa"/>
            <w:tcBorders>
              <w:bottom w:val="single" w:sz="6" w:space="0" w:color="CCCCCC"/>
            </w:tcBorders>
            <w:shd w:val="clear" w:color="auto" w:fill="FFFFFF"/>
            <w:tcMar>
              <w:top w:w="15" w:type="dxa"/>
              <w:left w:w="80" w:type="dxa"/>
              <w:bottom w:w="15" w:type="dxa"/>
              <w:right w:w="15" w:type="dxa"/>
            </w:tcMar>
            <w:vAlign w:val="bottom"/>
          </w:tcPr>
          <w:p w14:paraId="319A6AD4" w14:textId="4F7B244D"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T+L+P Hours</w:t>
            </w:r>
          </w:p>
        </w:tc>
        <w:tc>
          <w:tcPr>
            <w:tcW w:w="901" w:type="dxa"/>
            <w:tcBorders>
              <w:bottom w:val="single" w:sz="6" w:space="0" w:color="CCCCCC"/>
            </w:tcBorders>
            <w:shd w:val="clear" w:color="auto" w:fill="FFFFFF"/>
            <w:tcMar>
              <w:top w:w="15" w:type="dxa"/>
              <w:left w:w="80" w:type="dxa"/>
              <w:bottom w:w="15" w:type="dxa"/>
              <w:right w:w="15" w:type="dxa"/>
            </w:tcMar>
            <w:vAlign w:val="bottom"/>
          </w:tcPr>
          <w:p w14:paraId="319A6AD5" w14:textId="3EFD383C"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Credits</w:t>
            </w:r>
          </w:p>
        </w:tc>
        <w:tc>
          <w:tcPr>
            <w:tcW w:w="942" w:type="dxa"/>
            <w:tcBorders>
              <w:bottom w:val="single" w:sz="6" w:space="0" w:color="CCCCCC"/>
            </w:tcBorders>
            <w:shd w:val="clear" w:color="auto" w:fill="FFFFFF"/>
            <w:tcMar>
              <w:top w:w="15" w:type="dxa"/>
              <w:left w:w="80" w:type="dxa"/>
              <w:bottom w:w="15" w:type="dxa"/>
              <w:right w:w="15" w:type="dxa"/>
            </w:tcMar>
            <w:vAlign w:val="bottom"/>
          </w:tcPr>
          <w:p w14:paraId="319A6AD6" w14:textId="5F1612A9" w:rsidR="0032067D" w:rsidRPr="00DD4D1F" w:rsidRDefault="0032067D" w:rsidP="0032067D">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i/>
                <w:sz w:val="18"/>
                <w:szCs w:val="18"/>
              </w:rPr>
              <w:t>ECTS</w:t>
            </w:r>
          </w:p>
        </w:tc>
      </w:tr>
      <w:tr w:rsidR="001A25B9" w:rsidRPr="00DD4D1F" w14:paraId="319A6ADE" w14:textId="77777777">
        <w:trPr>
          <w:trHeight w:val="220"/>
          <w:jc w:val="center"/>
        </w:trPr>
        <w:tc>
          <w:tcPr>
            <w:tcW w:w="3361" w:type="dxa"/>
            <w:tcBorders>
              <w:bottom w:val="single" w:sz="6" w:space="0" w:color="CCCCCC"/>
            </w:tcBorders>
            <w:shd w:val="clear" w:color="auto" w:fill="FFFFFF"/>
            <w:tcMar>
              <w:top w:w="15" w:type="dxa"/>
              <w:left w:w="80" w:type="dxa"/>
              <w:bottom w:w="15" w:type="dxa"/>
              <w:right w:w="15" w:type="dxa"/>
            </w:tcMar>
            <w:vAlign w:val="center"/>
          </w:tcPr>
          <w:p w14:paraId="319A6AD8" w14:textId="0FF5FA56" w:rsidR="001A25B9" w:rsidRPr="00DD4D1F" w:rsidRDefault="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Innovation in Nursing</w:t>
            </w:r>
          </w:p>
        </w:tc>
        <w:tc>
          <w:tcPr>
            <w:tcW w:w="1297" w:type="dxa"/>
            <w:tcBorders>
              <w:bottom w:val="single" w:sz="6" w:space="0" w:color="CCCCCC"/>
            </w:tcBorders>
            <w:shd w:val="clear" w:color="auto" w:fill="FFFFFF"/>
            <w:tcMar>
              <w:top w:w="15" w:type="dxa"/>
              <w:left w:w="80" w:type="dxa"/>
              <w:bottom w:w="15" w:type="dxa"/>
              <w:right w:w="15" w:type="dxa"/>
            </w:tcMar>
            <w:vAlign w:val="center"/>
          </w:tcPr>
          <w:p w14:paraId="319A6AD9"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NHS362</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6ADA"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6ADB"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3+0+0</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6ADC"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3</w:t>
            </w:r>
          </w:p>
        </w:tc>
        <w:tc>
          <w:tcPr>
            <w:tcW w:w="942" w:type="dxa"/>
            <w:tcBorders>
              <w:bottom w:val="single" w:sz="6" w:space="0" w:color="CCCCCC"/>
            </w:tcBorders>
            <w:shd w:val="clear" w:color="auto" w:fill="FFFFFF"/>
            <w:tcMar>
              <w:top w:w="15" w:type="dxa"/>
              <w:left w:w="80" w:type="dxa"/>
              <w:bottom w:w="15" w:type="dxa"/>
              <w:right w:w="15" w:type="dxa"/>
            </w:tcMar>
            <w:vAlign w:val="center"/>
          </w:tcPr>
          <w:p w14:paraId="319A6ADD" w14:textId="77777777" w:rsidR="001A25B9" w:rsidRPr="00DD4D1F" w:rsidRDefault="00D81B51">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5</w:t>
            </w:r>
          </w:p>
        </w:tc>
      </w:tr>
    </w:tbl>
    <w:p w14:paraId="319A6ADF"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c"/>
        <w:tblW w:w="920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2"/>
        <w:gridCol w:w="6904"/>
      </w:tblGrid>
      <w:tr w:rsidR="001A25B9" w:rsidRPr="00DD4D1F" w14:paraId="319A6AE2" w14:textId="77777777">
        <w:trPr>
          <w:trHeight w:val="236"/>
          <w:jc w:val="center"/>
        </w:trPr>
        <w:tc>
          <w:tcPr>
            <w:tcW w:w="2302" w:type="dxa"/>
            <w:tcBorders>
              <w:bottom w:val="single" w:sz="6" w:space="0" w:color="CCCCCC"/>
            </w:tcBorders>
            <w:shd w:val="clear" w:color="auto" w:fill="FFFFFF"/>
            <w:tcMar>
              <w:top w:w="15" w:type="dxa"/>
              <w:left w:w="80" w:type="dxa"/>
              <w:bottom w:w="15" w:type="dxa"/>
              <w:right w:w="15" w:type="dxa"/>
            </w:tcMar>
            <w:vAlign w:val="center"/>
          </w:tcPr>
          <w:p w14:paraId="319A6AE0" w14:textId="144C7476" w:rsidR="001A25B9" w:rsidRPr="00DD4D1F" w:rsidRDefault="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Precondition</w:t>
            </w:r>
          </w:p>
        </w:tc>
        <w:tc>
          <w:tcPr>
            <w:tcW w:w="6904" w:type="dxa"/>
            <w:tcBorders>
              <w:bottom w:val="single" w:sz="6" w:space="0" w:color="CCCCCC"/>
            </w:tcBorders>
            <w:shd w:val="clear" w:color="auto" w:fill="FFFFFF"/>
            <w:tcMar>
              <w:top w:w="15" w:type="dxa"/>
              <w:left w:w="80" w:type="dxa"/>
              <w:bottom w:w="15" w:type="dxa"/>
              <w:right w:w="15" w:type="dxa"/>
            </w:tcMar>
            <w:vAlign w:val="center"/>
          </w:tcPr>
          <w:p w14:paraId="319A6AE1" w14:textId="77777777" w:rsidR="001A25B9" w:rsidRPr="00DD4D1F" w:rsidRDefault="00D81B51">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19A6AE3"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d"/>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6"/>
        <w:gridCol w:w="7144"/>
      </w:tblGrid>
      <w:tr w:rsidR="007D51F0" w:rsidRPr="00DD4D1F" w14:paraId="319A6AE6" w14:textId="77777777" w:rsidTr="00307D82">
        <w:trPr>
          <w:trHeight w:val="237"/>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4" w14:textId="6AF4845F"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Language</w:t>
            </w:r>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5" w14:textId="0DB5B42D"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 xml:space="preserve">English </w:t>
            </w:r>
          </w:p>
        </w:tc>
      </w:tr>
      <w:tr w:rsidR="007D51F0" w:rsidRPr="00DD4D1F" w14:paraId="319A6AE9" w14:textId="77777777" w:rsidTr="00307D82">
        <w:trPr>
          <w:trHeight w:val="174"/>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7" w14:textId="77D26BEA"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Level</w:t>
            </w:r>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8" w14:textId="0CE68AEB"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Bachelor's Degree (First Cycle Programmes)</w:t>
            </w:r>
          </w:p>
        </w:tc>
      </w:tr>
      <w:tr w:rsidR="007D51F0" w:rsidRPr="00DD4D1F" w14:paraId="319A6AEC" w14:textId="77777777" w:rsidTr="00307D82">
        <w:trPr>
          <w:trHeight w:val="226"/>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A" w14:textId="5FFE3CAC"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Type</w:t>
            </w:r>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B" w14:textId="63B14CF1"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Elective Free</w:t>
            </w:r>
          </w:p>
        </w:tc>
      </w:tr>
      <w:tr w:rsidR="007D51F0" w:rsidRPr="00DD4D1F" w14:paraId="319A6AEF"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D" w14:textId="09011B5F"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Course Coordinator</w:t>
            </w:r>
          </w:p>
        </w:tc>
        <w:tc>
          <w:tcPr>
            <w:tcW w:w="7144" w:type="dxa"/>
            <w:tcBorders>
              <w:bottom w:val="single" w:sz="6" w:space="0" w:color="CCCCCC"/>
            </w:tcBorders>
            <w:shd w:val="clear" w:color="auto" w:fill="FFFFFF"/>
            <w:tcMar>
              <w:top w:w="15" w:type="dxa"/>
              <w:left w:w="80" w:type="dxa"/>
              <w:bottom w:w="15" w:type="dxa"/>
              <w:right w:w="15" w:type="dxa"/>
            </w:tcMar>
          </w:tcPr>
          <w:p w14:paraId="319A6AEE" w14:textId="21FF7C8F"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Lec. Volkan Ayaz</w:t>
            </w:r>
          </w:p>
        </w:tc>
      </w:tr>
      <w:tr w:rsidR="007D51F0" w:rsidRPr="00DD4D1F" w14:paraId="319A6AF2"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0" w14:textId="7AF52512"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Instructors</w:t>
            </w:r>
          </w:p>
        </w:tc>
        <w:tc>
          <w:tcPr>
            <w:tcW w:w="7144" w:type="dxa"/>
            <w:tcBorders>
              <w:bottom w:val="single" w:sz="6" w:space="0" w:color="CCCCCC"/>
            </w:tcBorders>
            <w:shd w:val="clear" w:color="auto" w:fill="FFFFFF"/>
            <w:tcMar>
              <w:top w:w="15" w:type="dxa"/>
              <w:left w:w="80" w:type="dxa"/>
              <w:bottom w:w="15" w:type="dxa"/>
              <w:right w:w="15" w:type="dxa"/>
            </w:tcMar>
          </w:tcPr>
          <w:p w14:paraId="319A6AF1" w14:textId="5F7E72E0"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Lec. Volkan Ayaz</w:t>
            </w:r>
          </w:p>
        </w:tc>
      </w:tr>
      <w:tr w:rsidR="00EA4EA4" w:rsidRPr="00DD4D1F" w14:paraId="319A6AF5"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3" w14:textId="6570293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Assistants</w:t>
            </w:r>
          </w:p>
        </w:tc>
        <w:tc>
          <w:tcPr>
            <w:tcW w:w="7144" w:type="dxa"/>
            <w:tcBorders>
              <w:bottom w:val="single" w:sz="6" w:space="0" w:color="CCCCCC"/>
            </w:tcBorders>
            <w:shd w:val="clear" w:color="auto" w:fill="FFFFFF"/>
            <w:tcMar>
              <w:top w:w="15" w:type="dxa"/>
              <w:left w:w="80" w:type="dxa"/>
              <w:bottom w:w="15" w:type="dxa"/>
              <w:right w:w="15" w:type="dxa"/>
            </w:tcMar>
          </w:tcPr>
          <w:p w14:paraId="319A6AF4" w14:textId="77777777" w:rsidR="00EA4EA4" w:rsidRPr="00DD4D1F" w:rsidRDefault="00EA4EA4" w:rsidP="00EA4EA4">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w:t>
            </w:r>
          </w:p>
        </w:tc>
      </w:tr>
      <w:tr w:rsidR="007D51F0" w:rsidRPr="00DD4D1F" w14:paraId="319A6AF8" w14:textId="77777777" w:rsidTr="00307D82">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6" w14:textId="204F5689"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Goals</w:t>
            </w:r>
          </w:p>
        </w:tc>
        <w:tc>
          <w:tcPr>
            <w:tcW w:w="7144" w:type="dxa"/>
            <w:tcBorders>
              <w:bottom w:val="single" w:sz="6" w:space="0" w:color="CCCCCC"/>
            </w:tcBorders>
            <w:shd w:val="clear" w:color="auto" w:fill="FFFFFF"/>
            <w:tcMar>
              <w:top w:w="15" w:type="dxa"/>
              <w:left w:w="80" w:type="dxa"/>
              <w:bottom w:w="15" w:type="dxa"/>
              <w:right w:w="15" w:type="dxa"/>
            </w:tcMar>
            <w:vAlign w:val="bottom"/>
          </w:tcPr>
          <w:p w14:paraId="319A6AF7" w14:textId="221722C6" w:rsidR="007D51F0" w:rsidRPr="00DD4D1F" w:rsidRDefault="007D51F0" w:rsidP="007D51F0">
            <w:pP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This course aims to provide the knowledge and skills required in innovation, innovative creative thinking, the place of artificial intelligence in health care applications, and innovativeness and entrepreneurship.</w:t>
            </w:r>
          </w:p>
        </w:tc>
      </w:tr>
      <w:tr w:rsidR="007D51F0" w:rsidRPr="00DD4D1F" w14:paraId="319A6AFB" w14:textId="77777777" w:rsidTr="00307D82">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9" w14:textId="38D7EAF8"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color w:val="000000"/>
                <w:sz w:val="18"/>
                <w:szCs w:val="18"/>
              </w:rPr>
              <w:t>Content</w:t>
            </w:r>
          </w:p>
        </w:tc>
        <w:tc>
          <w:tcPr>
            <w:tcW w:w="7144" w:type="dxa"/>
            <w:tcBorders>
              <w:bottom w:val="single" w:sz="6" w:space="0" w:color="CCCCCC"/>
            </w:tcBorders>
            <w:shd w:val="clear" w:color="auto" w:fill="FFFFFF"/>
            <w:tcMar>
              <w:top w:w="15" w:type="dxa"/>
              <w:left w:w="80" w:type="dxa"/>
              <w:bottom w:w="15" w:type="dxa"/>
              <w:right w:w="15" w:type="dxa"/>
            </w:tcMar>
            <w:vAlign w:val="bottom"/>
          </w:tcPr>
          <w:p w14:paraId="319A6AFA" w14:textId="7C31A1AE" w:rsidR="007D51F0" w:rsidRPr="00DD4D1F" w:rsidRDefault="007D51F0" w:rsidP="007D51F0">
            <w:pPr>
              <w:jc w:val="both"/>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This course examines issues related to the definition and importance of innovation and entrepreneurship in nursing, innovative creative thinking, the role of artificial intelligence in health care practices and issues related to innovation and entrepreneurship.</w:t>
            </w:r>
          </w:p>
        </w:tc>
      </w:tr>
    </w:tbl>
    <w:p w14:paraId="319A6AFC" w14:textId="77777777" w:rsidR="001A25B9" w:rsidRPr="00DD4D1F" w:rsidRDefault="001A25B9">
      <w:pPr>
        <w:spacing w:after="0" w:line="240" w:lineRule="auto"/>
        <w:rPr>
          <w:rFonts w:ascii="Times New Roman" w:eastAsia="Times New Roman" w:hAnsi="Times New Roman" w:cs="Times New Roman"/>
          <w:color w:val="000000"/>
          <w:sz w:val="18"/>
          <w:szCs w:val="18"/>
        </w:rPr>
      </w:pPr>
    </w:p>
    <w:p w14:paraId="319A6AFD"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e"/>
        <w:tblW w:w="95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3"/>
        <w:gridCol w:w="1091"/>
        <w:gridCol w:w="1117"/>
        <w:gridCol w:w="1198"/>
      </w:tblGrid>
      <w:tr w:rsidR="002F01F8" w:rsidRPr="00DD4D1F" w14:paraId="319A6B02" w14:textId="77777777" w:rsidTr="002F01F8">
        <w:trPr>
          <w:trHeight w:val="444"/>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AFE" w14:textId="392CC5FC" w:rsidR="002F01F8" w:rsidRPr="00DD4D1F" w:rsidRDefault="002F01F8" w:rsidP="002F01F8">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Learning Outcomes</w:t>
            </w:r>
          </w:p>
        </w:tc>
        <w:tc>
          <w:tcPr>
            <w:tcW w:w="1091" w:type="dxa"/>
            <w:tcBorders>
              <w:bottom w:val="single" w:sz="6" w:space="0" w:color="CCCCCC"/>
            </w:tcBorders>
            <w:shd w:val="clear" w:color="auto" w:fill="FFFFFF"/>
            <w:tcMar>
              <w:top w:w="15" w:type="dxa"/>
              <w:left w:w="80" w:type="dxa"/>
              <w:bottom w:w="15" w:type="dxa"/>
              <w:right w:w="15" w:type="dxa"/>
            </w:tcMar>
            <w:vAlign w:val="bottom"/>
          </w:tcPr>
          <w:p w14:paraId="319A6AFF" w14:textId="6A679486" w:rsidR="002F01F8" w:rsidRPr="00DD4D1F" w:rsidRDefault="002F01F8" w:rsidP="002F01F8">
            <w:pPr>
              <w:jc w:val="center"/>
              <w:rPr>
                <w:rFonts w:ascii="Times New Roman" w:eastAsia="Times New Roman" w:hAnsi="Times New Roman" w:cs="Times New Roman"/>
                <w:b/>
                <w:color w:val="000000"/>
                <w:sz w:val="18"/>
                <w:szCs w:val="18"/>
              </w:rPr>
            </w:pPr>
            <w:r w:rsidRPr="00DD4D1F">
              <w:rPr>
                <w:rFonts w:ascii="Times New Roman" w:eastAsia="Times New Roman" w:hAnsi="Times New Roman" w:cs="Times New Roman"/>
                <w:b/>
                <w:sz w:val="18"/>
                <w:szCs w:val="18"/>
              </w:rPr>
              <w:t>Program Outcomes</w:t>
            </w:r>
          </w:p>
        </w:tc>
        <w:tc>
          <w:tcPr>
            <w:tcW w:w="1117" w:type="dxa"/>
            <w:tcBorders>
              <w:bottom w:val="single" w:sz="6" w:space="0" w:color="CCCCCC"/>
            </w:tcBorders>
            <w:shd w:val="clear" w:color="auto" w:fill="FFFFFF"/>
            <w:vAlign w:val="bottom"/>
          </w:tcPr>
          <w:p w14:paraId="319A6B00" w14:textId="4EC507A5"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Teaching Methods</w:t>
            </w:r>
          </w:p>
        </w:tc>
        <w:tc>
          <w:tcPr>
            <w:tcW w:w="1198" w:type="dxa"/>
            <w:tcBorders>
              <w:bottom w:val="single" w:sz="6" w:space="0" w:color="CCCCCC"/>
            </w:tcBorders>
            <w:shd w:val="clear" w:color="auto" w:fill="FFFFFF"/>
            <w:tcMar>
              <w:top w:w="15" w:type="dxa"/>
              <w:left w:w="80" w:type="dxa"/>
              <w:bottom w:w="15" w:type="dxa"/>
              <w:right w:w="15" w:type="dxa"/>
            </w:tcMar>
            <w:vAlign w:val="bottom"/>
          </w:tcPr>
          <w:p w14:paraId="319A6B01" w14:textId="12D15838" w:rsidR="002F01F8" w:rsidRPr="00DD4D1F" w:rsidRDefault="002F01F8" w:rsidP="002F01F8">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b/>
                <w:sz w:val="18"/>
                <w:szCs w:val="18"/>
              </w:rPr>
              <w:t>Evaluation Methods</w:t>
            </w:r>
          </w:p>
        </w:tc>
      </w:tr>
      <w:tr w:rsidR="007D51F0" w:rsidRPr="00DD4D1F" w14:paraId="319A6B07"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3" w14:textId="07DD7B82"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212121"/>
                <w:sz w:val="18"/>
                <w:szCs w:val="18"/>
              </w:rPr>
              <w:t>Defines innovation and understands its importance.</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4"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1,2,3</w:t>
            </w:r>
          </w:p>
        </w:tc>
        <w:tc>
          <w:tcPr>
            <w:tcW w:w="1117" w:type="dxa"/>
            <w:tcBorders>
              <w:bottom w:val="single" w:sz="6" w:space="0" w:color="CCCCCC"/>
            </w:tcBorders>
            <w:shd w:val="clear" w:color="auto" w:fill="FFFFFF"/>
            <w:vAlign w:val="center"/>
          </w:tcPr>
          <w:p w14:paraId="319A6B05"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6"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1,2,4</w:t>
            </w:r>
          </w:p>
        </w:tc>
      </w:tr>
      <w:tr w:rsidR="007D51F0" w:rsidRPr="00DD4D1F" w14:paraId="319A6B0C"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8" w14:textId="311682F0"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Understands the links between innovation and entrepreneurship.</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9"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4,5,7</w:t>
            </w:r>
          </w:p>
        </w:tc>
        <w:tc>
          <w:tcPr>
            <w:tcW w:w="1117" w:type="dxa"/>
            <w:tcBorders>
              <w:bottom w:val="single" w:sz="6" w:space="0" w:color="CCCCCC"/>
            </w:tcBorders>
            <w:shd w:val="clear" w:color="auto" w:fill="FFFFFF"/>
            <w:vAlign w:val="center"/>
          </w:tcPr>
          <w:p w14:paraId="319A6B0A"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B"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1,2,4</w:t>
            </w:r>
          </w:p>
        </w:tc>
      </w:tr>
      <w:tr w:rsidR="007D51F0" w:rsidRPr="00DD4D1F" w14:paraId="319A6B11"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D" w14:textId="5DAD28CC"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Follows practices related to innovation and creativity in nursing.</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E"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6,7,8</w:t>
            </w:r>
          </w:p>
        </w:tc>
        <w:tc>
          <w:tcPr>
            <w:tcW w:w="1117" w:type="dxa"/>
            <w:tcBorders>
              <w:bottom w:val="single" w:sz="6" w:space="0" w:color="CCCCCC"/>
            </w:tcBorders>
            <w:shd w:val="clear" w:color="auto" w:fill="FFFFFF"/>
            <w:vAlign w:val="center"/>
          </w:tcPr>
          <w:p w14:paraId="319A6B0F"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0"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1,2,4</w:t>
            </w:r>
          </w:p>
        </w:tc>
      </w:tr>
      <w:tr w:rsidR="007D51F0" w:rsidRPr="00DD4D1F" w14:paraId="319A6B16"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12" w14:textId="286C5668" w:rsidR="007D51F0" w:rsidRPr="00DD4D1F" w:rsidRDefault="007D51F0" w:rsidP="007D51F0">
            <w:pP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Follow recent studies labor issues related to innovation throughout Turkey and the world.</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13"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8,9,10</w:t>
            </w:r>
          </w:p>
        </w:tc>
        <w:tc>
          <w:tcPr>
            <w:tcW w:w="1117" w:type="dxa"/>
            <w:tcBorders>
              <w:bottom w:val="single" w:sz="6" w:space="0" w:color="CCCCCC"/>
            </w:tcBorders>
            <w:shd w:val="clear" w:color="auto" w:fill="FFFFFF"/>
            <w:vAlign w:val="center"/>
          </w:tcPr>
          <w:p w14:paraId="319A6B14"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5" w14:textId="77777777" w:rsidR="007D51F0" w:rsidRPr="00DD4D1F" w:rsidRDefault="007D51F0" w:rsidP="007D51F0">
            <w:pPr>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1,2,4</w:t>
            </w:r>
          </w:p>
        </w:tc>
      </w:tr>
    </w:tbl>
    <w:p w14:paraId="319A6B17" w14:textId="77777777"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6D3D497C"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AEC3551"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B01C05B" w14:textId="6E2033D9"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48ADBA3E"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338FF7F"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39F7DE5" w14:textId="56D7AE32"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B22" w14:textId="22DEFE19" w:rsidR="001A25B9" w:rsidRPr="00DD4D1F"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D51F0" w:rsidRPr="00DD4D1F" w14:paraId="01F1ED96"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3AA90A03" w14:textId="77777777" w:rsidR="007D51F0" w:rsidRPr="00DD4D1F" w:rsidRDefault="007D51F0"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7D51F0" w:rsidRPr="00DD4D1F" w14:paraId="3EDD74A8"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9343476" w14:textId="77777777" w:rsidR="007D51F0" w:rsidRPr="00DD4D1F" w:rsidRDefault="007D51F0"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CD69B7" w14:textId="77777777" w:rsidR="007D51F0" w:rsidRPr="00DD4D1F" w:rsidRDefault="007D51F0"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3D5D499A" w14:textId="77777777" w:rsidR="007D51F0" w:rsidRPr="00DD4D1F" w:rsidRDefault="007D51F0"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766C67" w:rsidRPr="00DD4D1F" w14:paraId="50455DBF"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D13775"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C4C5698" w14:textId="6F7CA736"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to innovation</w:t>
            </w:r>
          </w:p>
        </w:tc>
        <w:tc>
          <w:tcPr>
            <w:tcW w:w="2125" w:type="dxa"/>
            <w:tcBorders>
              <w:bottom w:val="single" w:sz="6" w:space="0" w:color="CCCCCC"/>
            </w:tcBorders>
            <w:shd w:val="clear" w:color="auto" w:fill="FFFFFF"/>
            <w:tcMar>
              <w:top w:w="15" w:type="dxa"/>
              <w:left w:w="80" w:type="dxa"/>
              <w:bottom w:w="15" w:type="dxa"/>
              <w:right w:w="15" w:type="dxa"/>
            </w:tcMar>
          </w:tcPr>
          <w:p w14:paraId="47A2EC05"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2340B0B5"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2A51BD"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28E81F9" w14:textId="3C97C1F8" w:rsidR="00766C67" w:rsidRPr="00DD4D1F" w:rsidRDefault="00766C67" w:rsidP="00766C67">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Creativity, invention, history of inventions and examples</w:t>
            </w:r>
          </w:p>
        </w:tc>
        <w:tc>
          <w:tcPr>
            <w:tcW w:w="2125" w:type="dxa"/>
            <w:tcBorders>
              <w:bottom w:val="single" w:sz="6" w:space="0" w:color="CCCCCC"/>
            </w:tcBorders>
            <w:shd w:val="clear" w:color="auto" w:fill="FFFFFF"/>
            <w:tcMar>
              <w:top w:w="15" w:type="dxa"/>
              <w:left w:w="80" w:type="dxa"/>
              <w:bottom w:w="15" w:type="dxa"/>
              <w:right w:w="15" w:type="dxa"/>
            </w:tcMar>
          </w:tcPr>
          <w:p w14:paraId="701CFDC7"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53D0A573"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C7DB83"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53CD635" w14:textId="014986D7" w:rsidR="00766C67" w:rsidRPr="00DD4D1F" w:rsidRDefault="00766C67" w:rsidP="00766C67">
            <w:pPr>
              <w:rPr>
                <w:rFonts w:ascii="Times New Roman" w:eastAsia="Times New Roman" w:hAnsi="Times New Roman" w:cs="Times New Roman"/>
                <w:sz w:val="18"/>
                <w:szCs w:val="18"/>
              </w:rPr>
            </w:pPr>
            <w:r w:rsidRPr="00DD4D1F">
              <w:rPr>
                <w:rFonts w:ascii="Times New Roman" w:hAnsi="Times New Roman" w:cs="Times New Roman"/>
                <w:bCs/>
                <w:iCs/>
                <w:sz w:val="18"/>
                <w:szCs w:val="18"/>
              </w:rPr>
              <w:t>Creative personality traits and creative thinkin</w:t>
            </w:r>
          </w:p>
        </w:tc>
        <w:tc>
          <w:tcPr>
            <w:tcW w:w="2125" w:type="dxa"/>
            <w:tcBorders>
              <w:bottom w:val="single" w:sz="6" w:space="0" w:color="CCCCCC"/>
            </w:tcBorders>
            <w:shd w:val="clear" w:color="auto" w:fill="FFFFFF"/>
            <w:tcMar>
              <w:top w:w="15" w:type="dxa"/>
              <w:left w:w="80" w:type="dxa"/>
              <w:bottom w:w="15" w:type="dxa"/>
              <w:right w:w="15" w:type="dxa"/>
            </w:tcMar>
          </w:tcPr>
          <w:p w14:paraId="29F269C6"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5EE94154"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668026D"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F31B450" w14:textId="6AFE8F4A" w:rsidR="00766C67" w:rsidRPr="00DD4D1F" w:rsidRDefault="00766C67" w:rsidP="00766C67">
            <w:pPr>
              <w:rPr>
                <w:rFonts w:ascii="Times New Roman" w:eastAsia="Times New Roman" w:hAnsi="Times New Roman" w:cs="Times New Roman"/>
                <w:sz w:val="18"/>
                <w:szCs w:val="24"/>
              </w:rPr>
            </w:pPr>
            <w:r w:rsidRPr="00DD4D1F">
              <w:rPr>
                <w:rFonts w:ascii="Times New Roman" w:hAnsi="Times New Roman" w:cs="Times New Roman"/>
                <w:bCs/>
                <w:iCs/>
                <w:sz w:val="18"/>
                <w:szCs w:val="18"/>
              </w:rPr>
              <w:t>Innovative applications examples in the health sector</w:t>
            </w:r>
          </w:p>
        </w:tc>
        <w:tc>
          <w:tcPr>
            <w:tcW w:w="2125" w:type="dxa"/>
            <w:tcBorders>
              <w:bottom w:val="single" w:sz="6" w:space="0" w:color="CCCCCC"/>
            </w:tcBorders>
            <w:shd w:val="clear" w:color="auto" w:fill="FFFFFF"/>
            <w:tcMar>
              <w:top w:w="15" w:type="dxa"/>
              <w:left w:w="80" w:type="dxa"/>
              <w:bottom w:w="15" w:type="dxa"/>
              <w:right w:w="15" w:type="dxa"/>
            </w:tcMar>
          </w:tcPr>
          <w:p w14:paraId="10DF3B0E"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2C15A6C0"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7C2B07"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78B7A84" w14:textId="271F1196" w:rsidR="00766C67" w:rsidRPr="00DD4D1F" w:rsidRDefault="00766C67" w:rsidP="00766C67">
            <w:pPr>
              <w:rPr>
                <w:rFonts w:ascii="Times New Roman" w:eastAsia="Times New Roman" w:hAnsi="Times New Roman" w:cs="Times New Roman"/>
                <w:sz w:val="18"/>
                <w:szCs w:val="24"/>
              </w:rPr>
            </w:pPr>
            <w:r w:rsidRPr="00DD4D1F">
              <w:rPr>
                <w:rFonts w:ascii="Times New Roman" w:hAnsi="Times New Roman" w:cs="Times New Roman"/>
                <w:bCs/>
                <w:iCs/>
                <w:sz w:val="18"/>
                <w:szCs w:val="18"/>
              </w:rPr>
              <w:t>Entrepreneurship in health, marketing and commercialization, examples of funding in Turkey and Europe</w:t>
            </w:r>
          </w:p>
        </w:tc>
        <w:tc>
          <w:tcPr>
            <w:tcW w:w="2125" w:type="dxa"/>
            <w:tcBorders>
              <w:bottom w:val="single" w:sz="6" w:space="0" w:color="CCCCCC"/>
            </w:tcBorders>
            <w:shd w:val="clear" w:color="auto" w:fill="FFFFFF"/>
            <w:tcMar>
              <w:top w:w="15" w:type="dxa"/>
              <w:left w:w="80" w:type="dxa"/>
              <w:bottom w:w="15" w:type="dxa"/>
              <w:right w:w="15" w:type="dxa"/>
            </w:tcMar>
          </w:tcPr>
          <w:p w14:paraId="3CE80507"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689CAFC9"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5AAD8FC"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6530F18" w14:textId="0B4FCBF1" w:rsidR="00766C67" w:rsidRPr="00DD4D1F" w:rsidRDefault="00766C67" w:rsidP="00766C67">
            <w:pPr>
              <w:jc w:val="both"/>
              <w:rPr>
                <w:rFonts w:ascii="Times New Roman" w:hAnsi="Times New Roman" w:cs="Times New Roman"/>
                <w:sz w:val="18"/>
                <w:szCs w:val="18"/>
              </w:rPr>
            </w:pPr>
            <w:r w:rsidRPr="00DD4D1F">
              <w:rPr>
                <w:rFonts w:ascii="Times New Roman" w:hAnsi="Times New Roman" w:cs="Times New Roman"/>
                <w:bCs/>
                <w:iCs/>
                <w:sz w:val="18"/>
                <w:szCs w:val="18"/>
              </w:rPr>
              <w:t>TUBITAK Project Sample</w:t>
            </w:r>
          </w:p>
        </w:tc>
        <w:tc>
          <w:tcPr>
            <w:tcW w:w="2125" w:type="dxa"/>
            <w:tcBorders>
              <w:bottom w:val="single" w:sz="6" w:space="0" w:color="CCCCCC"/>
            </w:tcBorders>
            <w:shd w:val="clear" w:color="auto" w:fill="FFFFFF"/>
            <w:tcMar>
              <w:top w:w="15" w:type="dxa"/>
              <w:left w:w="80" w:type="dxa"/>
              <w:bottom w:w="15" w:type="dxa"/>
              <w:right w:w="15" w:type="dxa"/>
            </w:tcMar>
          </w:tcPr>
          <w:p w14:paraId="0B76D381"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78F081F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10AD80"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0DCEE87" w14:textId="7C211985"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76B78183" w14:textId="77777777" w:rsidR="00766C67" w:rsidRPr="00DD4D1F" w:rsidRDefault="00766C67" w:rsidP="00766C67">
            <w:pPr>
              <w:jc w:val="center"/>
              <w:rPr>
                <w:rFonts w:ascii="Times New Roman" w:eastAsia="Times New Roman" w:hAnsi="Times New Roman" w:cs="Times New Roman"/>
                <w:sz w:val="18"/>
                <w:szCs w:val="18"/>
              </w:rPr>
            </w:pPr>
          </w:p>
        </w:tc>
      </w:tr>
      <w:tr w:rsidR="00766C67" w:rsidRPr="00DD4D1F" w14:paraId="6E858F05"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B5BE10"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4B7A441" w14:textId="77777777" w:rsidR="00766C67" w:rsidRPr="00DD4D1F" w:rsidRDefault="00766C67" w:rsidP="00766C67">
            <w:pPr>
              <w:jc w:val="both"/>
              <w:rPr>
                <w:rFonts w:ascii="Times New Roman" w:hAnsi="Times New Roman" w:cs="Times New Roman"/>
                <w:bCs/>
                <w:iCs/>
                <w:sz w:val="18"/>
                <w:szCs w:val="18"/>
              </w:rPr>
            </w:pPr>
            <w:r w:rsidRPr="00DD4D1F">
              <w:rPr>
                <w:rFonts w:ascii="Times New Roman" w:hAnsi="Times New Roman" w:cs="Times New Roman"/>
                <w:bCs/>
                <w:iCs/>
                <w:sz w:val="18"/>
                <w:szCs w:val="18"/>
              </w:rPr>
              <w:t>Discussion of Midterm Exam Questions</w:t>
            </w:r>
          </w:p>
          <w:p w14:paraId="0049389E" w14:textId="74253052" w:rsidR="00766C67" w:rsidRPr="00DD4D1F" w:rsidRDefault="00766C67" w:rsidP="00766C67">
            <w:pPr>
              <w:rPr>
                <w:rFonts w:ascii="Times New Roman" w:eastAsia="Times New Roman" w:hAnsi="Times New Roman" w:cs="Times New Roman"/>
                <w:sz w:val="18"/>
                <w:szCs w:val="24"/>
              </w:rPr>
            </w:pPr>
            <w:r w:rsidRPr="00DD4D1F">
              <w:rPr>
                <w:rFonts w:ascii="Times New Roman" w:hAnsi="Times New Roman" w:cs="Times New Roman"/>
                <w:bCs/>
                <w:iCs/>
                <w:sz w:val="18"/>
                <w:szCs w:val="18"/>
              </w:rPr>
              <w:t>Innovation needs of today's health sector, computer technologies and health</w:t>
            </w:r>
          </w:p>
        </w:tc>
        <w:tc>
          <w:tcPr>
            <w:tcW w:w="2125" w:type="dxa"/>
            <w:tcBorders>
              <w:bottom w:val="single" w:sz="6" w:space="0" w:color="CCCCCC"/>
            </w:tcBorders>
            <w:shd w:val="clear" w:color="auto" w:fill="FFFFFF"/>
            <w:tcMar>
              <w:top w:w="15" w:type="dxa"/>
              <w:left w:w="80" w:type="dxa"/>
              <w:bottom w:w="15" w:type="dxa"/>
              <w:right w:w="15" w:type="dxa"/>
            </w:tcMar>
          </w:tcPr>
          <w:p w14:paraId="140DBFD8"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397C01EC"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4CC9AF3"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8612A22" w14:textId="278531EC" w:rsidR="00766C67" w:rsidRPr="00DD4D1F" w:rsidRDefault="00766C67" w:rsidP="00766C67">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Innovative applications in the healthcare industry, artificial intelligence</w:t>
            </w:r>
          </w:p>
        </w:tc>
        <w:tc>
          <w:tcPr>
            <w:tcW w:w="2125" w:type="dxa"/>
            <w:tcBorders>
              <w:bottom w:val="single" w:sz="6" w:space="0" w:color="CCCCCC"/>
            </w:tcBorders>
            <w:shd w:val="clear" w:color="auto" w:fill="FFFFFF"/>
            <w:tcMar>
              <w:top w:w="15" w:type="dxa"/>
              <w:left w:w="80" w:type="dxa"/>
              <w:bottom w:w="15" w:type="dxa"/>
              <w:right w:w="15" w:type="dxa"/>
            </w:tcMar>
          </w:tcPr>
          <w:p w14:paraId="129A0344"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11E79877"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6299BE"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2B0F427" w14:textId="0CC58D48" w:rsidR="00766C67" w:rsidRPr="00DD4D1F" w:rsidRDefault="00766C67" w:rsidP="00766C67">
            <w:pPr>
              <w:rPr>
                <w:rFonts w:ascii="Times New Roman" w:eastAsia="Times New Roman" w:hAnsi="Times New Roman" w:cs="Times New Roman"/>
                <w:sz w:val="18"/>
                <w:szCs w:val="24"/>
              </w:rPr>
            </w:pPr>
            <w:r w:rsidRPr="00DD4D1F">
              <w:rPr>
                <w:rFonts w:ascii="Times New Roman" w:hAnsi="Times New Roman" w:cs="Times New Roman"/>
                <w:bCs/>
                <w:iCs/>
                <w:sz w:val="18"/>
                <w:szCs w:val="18"/>
              </w:rPr>
              <w:t>Patent applications and TTO office and incubation center activities of our university</w:t>
            </w:r>
          </w:p>
        </w:tc>
        <w:tc>
          <w:tcPr>
            <w:tcW w:w="2125" w:type="dxa"/>
            <w:tcBorders>
              <w:bottom w:val="single" w:sz="6" w:space="0" w:color="CCCCCC"/>
            </w:tcBorders>
            <w:shd w:val="clear" w:color="auto" w:fill="FFFFFF"/>
            <w:tcMar>
              <w:top w:w="15" w:type="dxa"/>
              <w:left w:w="80" w:type="dxa"/>
              <w:bottom w:w="15" w:type="dxa"/>
              <w:right w:w="15" w:type="dxa"/>
            </w:tcMar>
          </w:tcPr>
          <w:p w14:paraId="299345C0"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269C361B"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D0CC2B" w14:textId="77777777" w:rsidR="00766C67" w:rsidRPr="00DD4D1F" w:rsidRDefault="00766C67" w:rsidP="00766C67">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1357DA3" w14:textId="1692E6E6" w:rsidR="00766C67" w:rsidRPr="00DD4D1F" w:rsidRDefault="00307D82" w:rsidP="00766C67">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bCs/>
                <w:iCs/>
                <w:sz w:val="18"/>
                <w:szCs w:val="18"/>
              </w:rPr>
              <w:t>Heal</w:t>
            </w:r>
            <w:r w:rsidR="00766C67" w:rsidRPr="00DD4D1F">
              <w:rPr>
                <w:rFonts w:ascii="Times New Roman" w:hAnsi="Times New Roman" w:cs="Times New Roman"/>
                <w:bCs/>
                <w:iCs/>
                <w:sz w:val="18"/>
                <w:szCs w:val="18"/>
              </w:rPr>
              <w:t>t</w:t>
            </w:r>
            <w:r w:rsidRPr="00DD4D1F">
              <w:rPr>
                <w:rFonts w:ascii="Times New Roman" w:hAnsi="Times New Roman" w:cs="Times New Roman"/>
                <w:bCs/>
                <w:iCs/>
                <w:sz w:val="18"/>
                <w:szCs w:val="18"/>
              </w:rPr>
              <w:t>h</w:t>
            </w:r>
            <w:r w:rsidR="00766C67" w:rsidRPr="00DD4D1F">
              <w:rPr>
                <w:rFonts w:ascii="Times New Roman" w:hAnsi="Times New Roman" w:cs="Times New Roman"/>
                <w:bCs/>
                <w:iCs/>
                <w:sz w:val="18"/>
                <w:szCs w:val="18"/>
              </w:rPr>
              <w:t xml:space="preserve"> informatics and communication technologies, TUBITAK sample</w:t>
            </w:r>
          </w:p>
        </w:tc>
        <w:tc>
          <w:tcPr>
            <w:tcW w:w="2125" w:type="dxa"/>
            <w:tcBorders>
              <w:bottom w:val="single" w:sz="6" w:space="0" w:color="CCCCCC"/>
            </w:tcBorders>
            <w:shd w:val="clear" w:color="auto" w:fill="FFFFFF"/>
            <w:tcMar>
              <w:top w:w="15" w:type="dxa"/>
              <w:left w:w="80" w:type="dxa"/>
              <w:bottom w:w="15" w:type="dxa"/>
              <w:right w:w="15" w:type="dxa"/>
            </w:tcMar>
          </w:tcPr>
          <w:p w14:paraId="2C21C556"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056D4AC5"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D476AF"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ED9FF59" w14:textId="28141165" w:rsidR="00766C67" w:rsidRPr="00DD4D1F" w:rsidRDefault="00766C67" w:rsidP="00766C67">
            <w:pPr>
              <w:pStyle w:val="NormalWeb"/>
              <w:shd w:val="clear" w:color="auto" w:fill="FFFFFF"/>
              <w:jc w:val="both"/>
              <w:rPr>
                <w:sz w:val="18"/>
              </w:rPr>
            </w:pPr>
            <w:r w:rsidRPr="00DD4D1F">
              <w:rPr>
                <w:bCs/>
                <w:iCs/>
                <w:sz w:val="18"/>
                <w:szCs w:val="18"/>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6C25E91F"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57B3A887"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CDA0876"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38366BD" w14:textId="0F254492" w:rsidR="00766C67" w:rsidRPr="00DD4D1F" w:rsidRDefault="00766C67" w:rsidP="00766C67">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430952A0"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077D4562"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22552C2B"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388C4164" w14:textId="3BC88581" w:rsidR="00766C67" w:rsidRPr="00DD4D1F" w:rsidRDefault="00766C67" w:rsidP="007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eastAsia="Times New Roman" w:hAnsi="Times New Roman" w:cs="Times New Roman"/>
                <w:sz w:val="18"/>
                <w:szCs w:val="18"/>
              </w:rPr>
              <w:t>Group Presentations</w:t>
            </w:r>
          </w:p>
        </w:tc>
        <w:tc>
          <w:tcPr>
            <w:tcW w:w="2125" w:type="dxa"/>
            <w:shd w:val="clear" w:color="auto" w:fill="FFFFFF"/>
            <w:tcMar>
              <w:top w:w="15" w:type="dxa"/>
              <w:left w:w="80" w:type="dxa"/>
              <w:bottom w:w="15" w:type="dxa"/>
              <w:right w:w="15" w:type="dxa"/>
            </w:tcMar>
          </w:tcPr>
          <w:p w14:paraId="77B57603" w14:textId="77777777" w:rsidR="00766C67" w:rsidRPr="00DD4D1F" w:rsidRDefault="00766C67" w:rsidP="00766C67">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766C67" w:rsidRPr="00DD4D1F" w14:paraId="6258D5F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BDB707A"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73846018" w14:textId="77777777" w:rsidR="00766C67" w:rsidRPr="00DD4D1F" w:rsidRDefault="00766C67" w:rsidP="00766C67">
            <w:pPr>
              <w:spacing w:line="36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Group Presentations</w:t>
            </w:r>
          </w:p>
          <w:p w14:paraId="38676165" w14:textId="77777777" w:rsidR="00766C67" w:rsidRPr="00DD4D1F" w:rsidRDefault="00766C67" w:rsidP="00766C67">
            <w:pPr>
              <w:spacing w:line="36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evaluation</w:t>
            </w:r>
          </w:p>
          <w:p w14:paraId="5C76FB25" w14:textId="71103016" w:rsidR="00766C67" w:rsidRPr="00DD4D1F" w:rsidRDefault="00766C67" w:rsidP="007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B8D99F9" w14:textId="77777777" w:rsidR="00766C67" w:rsidRPr="00DD4D1F" w:rsidRDefault="00766C67" w:rsidP="00766C67">
            <w:pPr>
              <w:rPr>
                <w:rFonts w:ascii="Times New Roman" w:eastAsia="Times New Roman" w:hAnsi="Times New Roman" w:cs="Times New Roman"/>
                <w:sz w:val="18"/>
                <w:szCs w:val="18"/>
              </w:rPr>
            </w:pPr>
          </w:p>
        </w:tc>
      </w:tr>
    </w:tbl>
    <w:p w14:paraId="5FC6D421" w14:textId="13DBECA9" w:rsidR="007D51F0" w:rsidRPr="00DD4D1F" w:rsidRDefault="007D51F0">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66C67" w:rsidRPr="00DD4D1F" w14:paraId="0C717159"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0ED58B8"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766C67" w:rsidRPr="00DD4D1F" w14:paraId="0FED1039"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7162963" w14:textId="77777777"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06DED801"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Pamela G. Reed, PhD, RN, FAAN; Nelma B. Crawford Shearer, PhD, RN, FAAN. Edition: Second edition. New York, NY: Springer Publishing Company. 2018. eBook</w:t>
            </w:r>
          </w:p>
          <w:p w14:paraId="2E1140C2"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Ron Immink. Series: Business Book Series, no. 02. Cork Ireland: NuBooks. 2017</w:t>
            </w:r>
          </w:p>
          <w:p w14:paraId="66EE1443"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Scott Bales; Hannes van Rensburg. [N.p.] : Morgan James Publishing. 2019.</w:t>
            </w:r>
          </w:p>
          <w:p w14:paraId="568C3A9C"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Jonathan Reuvid. London: University of Buckingham Press. 2020.</w:t>
            </w:r>
          </w:p>
          <w:p w14:paraId="5CB15E91"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David Masumba 2019 Leadership for Innovation: Three Essential Skill Sets for Leading Employee-Driven Innovation</w:t>
            </w:r>
          </w:p>
          <w:p w14:paraId="39F3D4A9" w14:textId="77777777" w:rsidR="00766C67" w:rsidRPr="00DD4D1F" w:rsidRDefault="00766C67" w:rsidP="00766C67">
            <w:pPr>
              <w:pStyle w:val="ListeParagraf"/>
              <w:numPr>
                <w:ilvl w:val="0"/>
                <w:numId w:val="38"/>
              </w:numP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Kim Chandler McDonald (2013) Innovation: How Innovators Think, Act and Change Our World</w:t>
            </w:r>
          </w:p>
          <w:p w14:paraId="7D8FC7B3" w14:textId="3793BE2F" w:rsidR="00766C67" w:rsidRPr="00DD4D1F" w:rsidRDefault="0054152F" w:rsidP="00766C67">
            <w:pPr>
              <w:pStyle w:val="ListeParagraf"/>
              <w:numPr>
                <w:ilvl w:val="0"/>
                <w:numId w:val="38"/>
              </w:numPr>
              <w:rPr>
                <w:rFonts w:ascii="Times New Roman" w:eastAsia="Times New Roman" w:hAnsi="Times New Roman" w:cs="Times New Roman"/>
                <w:color w:val="000000"/>
                <w:sz w:val="18"/>
                <w:szCs w:val="18"/>
              </w:rPr>
            </w:pPr>
            <w:hyperlink r:id="rId52">
              <w:r w:rsidR="00766C67" w:rsidRPr="00DD4D1F">
                <w:rPr>
                  <w:rFonts w:ascii="Times New Roman" w:eastAsia="Times New Roman" w:hAnsi="Times New Roman" w:cs="Times New Roman"/>
                  <w:sz w:val="18"/>
                  <w:szCs w:val="18"/>
                </w:rPr>
                <w:t>https://www.tubitak.gov.tr/en</w:t>
              </w:r>
            </w:hyperlink>
          </w:p>
        </w:tc>
      </w:tr>
      <w:tr w:rsidR="00766C67" w:rsidRPr="00DD4D1F" w14:paraId="2B4F54D6"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494074B" w14:textId="77777777"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bottom"/>
          </w:tcPr>
          <w:p w14:paraId="7A273AA6" w14:textId="77777777"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TUBITAK</w:t>
            </w:r>
          </w:p>
          <w:p w14:paraId="4E01DAAE" w14:textId="77777777"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Database-Wiley Online Library </w:t>
            </w:r>
          </w:p>
          <w:p w14:paraId="382F201A" w14:textId="77777777"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Nursing Reference Center</w:t>
            </w:r>
          </w:p>
          <w:p w14:paraId="0DE87EA6" w14:textId="02EF4597" w:rsidR="00766C67" w:rsidRPr="00DD4D1F" w:rsidRDefault="00766C67" w:rsidP="00766C67">
            <w:pPr>
              <w:rPr>
                <w:rFonts w:ascii="Times New Roman" w:eastAsia="Times New Roman" w:hAnsi="Times New Roman" w:cs="Times New Roman"/>
                <w:sz w:val="24"/>
                <w:szCs w:val="24"/>
              </w:rPr>
            </w:pPr>
            <w:r w:rsidRPr="00DD4D1F">
              <w:rPr>
                <w:rFonts w:ascii="Times New Roman" w:eastAsia="Times New Roman" w:hAnsi="Times New Roman" w:cs="Times New Roman"/>
                <w:sz w:val="18"/>
                <w:szCs w:val="18"/>
              </w:rPr>
              <w:t>Database - Elsevier Clinical Skills</w:t>
            </w:r>
          </w:p>
        </w:tc>
      </w:tr>
    </w:tbl>
    <w:p w14:paraId="7712C664" w14:textId="7E9BDB5A" w:rsidR="00766C67" w:rsidRPr="00DD4D1F" w:rsidRDefault="00766C67">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66C67" w:rsidRPr="00DD4D1F" w14:paraId="380DC8D1"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A180F3F"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766C67" w:rsidRPr="00DD4D1F" w14:paraId="2B179E3E"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3DDC71B"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E2C0DBB" w14:textId="2BB7B11F"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766C67" w:rsidRPr="00DD4D1F" w14:paraId="40F2C645"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41E8C29"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62F3E05A" w14:textId="08581CB1"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Project presentations</w:t>
            </w:r>
          </w:p>
        </w:tc>
      </w:tr>
      <w:tr w:rsidR="00766C67" w:rsidRPr="00DD4D1F" w14:paraId="4D0A9EDB"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CAD1C49" w14:textId="77777777" w:rsidR="00766C67" w:rsidRPr="00DD4D1F" w:rsidRDefault="00766C67" w:rsidP="00766C67">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5822E07A" w14:textId="485E591A"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 Final exam, Evaluation of group project presentations</w:t>
            </w:r>
          </w:p>
        </w:tc>
      </w:tr>
    </w:tbl>
    <w:p w14:paraId="3C3B13FE" w14:textId="77777777" w:rsidR="00766C67" w:rsidRPr="00DD4D1F" w:rsidRDefault="00766C67">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66C67" w:rsidRPr="00DD4D1F" w14:paraId="520B21EE"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227C65"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766C67" w:rsidRPr="00DD4D1F" w14:paraId="6E5AD04C"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218F64"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86A054"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C1AEC7"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023D56" w:rsidRPr="00DD4D1F" w14:paraId="74F85184" w14:textId="77777777" w:rsidTr="00911E4F">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0F9E5CC" w14:textId="63245E6A" w:rsidR="00023D56" w:rsidRPr="00DD4D1F" w:rsidRDefault="00023D56" w:rsidP="00023D56">
            <w:pP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Evaluation of group project presentations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6DF1AE2E" w14:textId="0546F95B" w:rsidR="00023D56" w:rsidRPr="00DD4D1F" w:rsidRDefault="00023D56" w:rsidP="00023D56">
            <w:pP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6BB40A34" w14:textId="0ED8BA4E" w:rsidR="00023D56" w:rsidRPr="00DD4D1F" w:rsidRDefault="00023D56" w:rsidP="00023D56">
            <w:pPr>
              <w:rPr>
                <w:rFonts w:ascii="Times New Roman" w:eastAsia="Times New Roman" w:hAnsi="Times New Roman" w:cs="Times New Roman"/>
                <w:b/>
                <w:sz w:val="18"/>
                <w:szCs w:val="18"/>
              </w:rPr>
            </w:pPr>
            <w:r w:rsidRPr="00DD4D1F">
              <w:rPr>
                <w:rFonts w:ascii="Times New Roman" w:eastAsia="Times New Roman" w:hAnsi="Times New Roman" w:cs="Times New Roman"/>
                <w:sz w:val="18"/>
                <w:szCs w:val="18"/>
              </w:rPr>
              <w:t>30</w:t>
            </w:r>
          </w:p>
        </w:tc>
      </w:tr>
      <w:tr w:rsidR="00766C67" w:rsidRPr="00DD4D1F" w14:paraId="253A60C9"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CF5E2CE" w14:textId="60A9D84B"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700AC197" w14:textId="7BE9E42C"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67B1A601" w14:textId="6DF3BC98"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20</w:t>
            </w:r>
          </w:p>
        </w:tc>
      </w:tr>
      <w:tr w:rsidR="00766C67" w:rsidRPr="00DD4D1F" w14:paraId="26B5B6AA"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B9FD27D" w14:textId="517D7F55" w:rsidR="00766C67" w:rsidRPr="00DD4D1F" w:rsidRDefault="00766C67" w:rsidP="00766C67">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4D5AEC96" w14:textId="2628754E" w:rsidR="00766C67" w:rsidRPr="00DD4D1F" w:rsidRDefault="00766C67" w:rsidP="00766C67">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343314E7" w14:textId="361A54F8" w:rsidR="00766C67" w:rsidRPr="00DD4D1F" w:rsidRDefault="00766C67" w:rsidP="00766C67">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50</w:t>
            </w:r>
          </w:p>
        </w:tc>
      </w:tr>
      <w:tr w:rsidR="00766C67" w:rsidRPr="00DD4D1F" w14:paraId="1FC470F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2D5BF2" w14:textId="77777777" w:rsidR="00766C67" w:rsidRPr="00DD4D1F" w:rsidRDefault="00766C67"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2D11A0" w14:textId="55F4B1C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A289B"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766C67" w:rsidRPr="00DD4D1F" w14:paraId="68867F2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F79F8"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66F3B1"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9F838D" w14:textId="17709FD2"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766C67" w:rsidRPr="00DD4D1F" w14:paraId="5EA1FCC6"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9E214"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F2CEFC"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FBA2D0" w14:textId="277BB5FB"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50</w:t>
            </w:r>
          </w:p>
        </w:tc>
      </w:tr>
      <w:tr w:rsidR="00766C67" w:rsidRPr="00DD4D1F" w14:paraId="7207EB6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6B1166" w14:textId="77777777" w:rsidR="00766C67" w:rsidRPr="00DD4D1F" w:rsidRDefault="00766C67"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8724E3"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9EE019"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4B5010B7" w14:textId="2660A951" w:rsidR="007D51F0" w:rsidRPr="00DD4D1F" w:rsidRDefault="007D51F0">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66C67" w:rsidRPr="00DD4D1F" w14:paraId="257DB494"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AB8901E" w14:textId="77777777" w:rsidR="00766C67" w:rsidRPr="00DD4D1F" w:rsidRDefault="00766C67" w:rsidP="00307D82">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766C67" w:rsidRPr="00DD4D1F" w14:paraId="1034084E"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28557E6"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089ECFF"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655AF54" w14:textId="77777777" w:rsidR="00766C67" w:rsidRPr="00DD4D1F" w:rsidRDefault="00766C67" w:rsidP="00307D82">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766C67" w:rsidRPr="00DD4D1F" w14:paraId="792BE74F"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72F4332" w14:textId="77777777" w:rsidR="00766C67" w:rsidRPr="00DD4D1F" w:rsidRDefault="00766C67"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B31AB1C" w14:textId="77777777" w:rsidR="00766C67" w:rsidRPr="00DD4D1F" w:rsidRDefault="00766C67"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7E11C3"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E7C2F59"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312414"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1D655" w14:textId="77777777"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5C81DCB"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766C67" w:rsidRPr="00DD4D1F" w14:paraId="543F936F"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55C2F4"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924CADC"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870095"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D2E49D7"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3D3A4A9"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609BEB" w14:textId="20B3E19A" w:rsidR="00766C67" w:rsidRPr="00DD4D1F"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4A6CE0" w14:textId="20A6E20F"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66C67" w:rsidRPr="00DD4D1F" w14:paraId="4A7B5B63"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07DCCC"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6AE3EED"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B0C225"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14DA2F"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0327A0"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13E3D7" w14:textId="77777777" w:rsidR="00766C67" w:rsidRPr="00DD4D1F"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188A37" w14:textId="515CF71F"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66C67" w:rsidRPr="00DD4D1F" w14:paraId="025EBBDD"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6DC505"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32C4BC7"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63C79D"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FEDC653"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DE4B67"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FF5B99" w14:textId="5C957E89" w:rsidR="00766C67" w:rsidRPr="00DD4D1F"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869EABA" w14:textId="4F670B9D"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66C67" w:rsidRPr="00DD4D1F" w14:paraId="167D5330"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59BC0B"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88FB2AA"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BC5E4DC"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E9B6F5"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1CADDF" w14:textId="495F396C"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4707D2" w14:textId="661C002C"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903EBE4" w14:textId="77777777" w:rsidR="00766C67" w:rsidRPr="00DD4D1F" w:rsidRDefault="00766C67" w:rsidP="00307D82">
            <w:pPr>
              <w:rPr>
                <w:rFonts w:ascii="Times New Roman" w:eastAsia="Times New Roman" w:hAnsi="Times New Roman" w:cs="Times New Roman"/>
                <w:sz w:val="18"/>
                <w:szCs w:val="18"/>
              </w:rPr>
            </w:pPr>
          </w:p>
        </w:tc>
      </w:tr>
      <w:tr w:rsidR="00766C67" w:rsidRPr="00DD4D1F" w14:paraId="4A9C3F7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ED053E"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FEF0D30"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D9D956"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0736521"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FB4EE6"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0E91F8" w14:textId="3196E235"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B02845A" w14:textId="77777777" w:rsidR="00766C67" w:rsidRPr="00DD4D1F" w:rsidRDefault="00766C67" w:rsidP="00307D82">
            <w:pPr>
              <w:rPr>
                <w:rFonts w:ascii="Times New Roman" w:eastAsia="Times New Roman" w:hAnsi="Times New Roman" w:cs="Times New Roman"/>
                <w:sz w:val="18"/>
                <w:szCs w:val="18"/>
              </w:rPr>
            </w:pPr>
          </w:p>
        </w:tc>
      </w:tr>
      <w:tr w:rsidR="00766C67" w:rsidRPr="00DD4D1F" w14:paraId="2425628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3ACE94"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613FF9F"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425A44"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48DC4F0" w14:textId="32CDBBF5"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C8E3AF"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388C4" w14:textId="0489B5E5"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329907" w14:textId="77777777" w:rsidR="00766C67" w:rsidRPr="00DD4D1F" w:rsidRDefault="00766C67" w:rsidP="00307D82">
            <w:pPr>
              <w:rPr>
                <w:rFonts w:ascii="Times New Roman" w:eastAsia="Times New Roman" w:hAnsi="Times New Roman" w:cs="Times New Roman"/>
                <w:sz w:val="18"/>
                <w:szCs w:val="18"/>
              </w:rPr>
            </w:pPr>
          </w:p>
        </w:tc>
      </w:tr>
      <w:tr w:rsidR="00766C67" w:rsidRPr="00DD4D1F" w14:paraId="50DCDBF5"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40DB36"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826731E"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1B3132"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3B2932"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A861CB"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BC81B0" w14:textId="19B06A6B" w:rsidR="00766C67" w:rsidRPr="00DD4D1F"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CC807B7" w14:textId="71554D17" w:rsidR="00766C67" w:rsidRPr="00DD4D1F" w:rsidRDefault="00766C67"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766C67" w:rsidRPr="00DD4D1F" w14:paraId="1BA0BD36"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3EF362C"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AFE0C9A"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3648E3"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096F73F"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97EA01"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F8F218" w14:textId="57FDB921"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96C525F" w14:textId="77777777" w:rsidR="00766C67" w:rsidRPr="00DD4D1F" w:rsidRDefault="00766C67" w:rsidP="00307D82">
            <w:pPr>
              <w:rPr>
                <w:rFonts w:ascii="Times New Roman" w:eastAsia="Times New Roman" w:hAnsi="Times New Roman" w:cs="Times New Roman"/>
                <w:sz w:val="18"/>
                <w:szCs w:val="18"/>
              </w:rPr>
            </w:pPr>
          </w:p>
        </w:tc>
      </w:tr>
      <w:tr w:rsidR="00766C67" w:rsidRPr="00DD4D1F" w14:paraId="51FF340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878B06"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AED26D1"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F6FE43"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8529BA"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9EB929"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3225A6" w14:textId="592D7A25"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5DB1D48" w14:textId="374918BD" w:rsidR="00766C67" w:rsidRPr="00DD4D1F" w:rsidRDefault="00766C67" w:rsidP="00307D82">
            <w:pPr>
              <w:rPr>
                <w:rFonts w:ascii="Times New Roman" w:eastAsia="Times New Roman" w:hAnsi="Times New Roman" w:cs="Times New Roman"/>
                <w:sz w:val="18"/>
                <w:szCs w:val="18"/>
              </w:rPr>
            </w:pPr>
          </w:p>
        </w:tc>
      </w:tr>
      <w:tr w:rsidR="00766C67" w:rsidRPr="00DD4D1F" w14:paraId="454099CB"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7C3827" w14:textId="77777777" w:rsidR="00766C67" w:rsidRPr="00DD4D1F" w:rsidRDefault="00766C67"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68305D0" w14:textId="77777777" w:rsidR="00766C67" w:rsidRPr="00DD4D1F" w:rsidRDefault="00766C67"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B82C7A5" w14:textId="77777777" w:rsidR="00766C67" w:rsidRPr="00DD4D1F"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31B891"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82724A" w14:textId="77777777" w:rsidR="00766C67" w:rsidRPr="00DD4D1F"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672BAB" w14:textId="794187F4" w:rsidR="00766C67" w:rsidRPr="00DD4D1F" w:rsidRDefault="00766C67"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9030E19" w14:textId="0A46E0D5" w:rsidR="00766C67" w:rsidRPr="00DD4D1F" w:rsidRDefault="00766C67" w:rsidP="00307D82">
            <w:pPr>
              <w:rPr>
                <w:rFonts w:ascii="Times New Roman" w:eastAsia="Times New Roman" w:hAnsi="Times New Roman" w:cs="Times New Roman"/>
                <w:sz w:val="18"/>
                <w:szCs w:val="18"/>
              </w:rPr>
            </w:pPr>
          </w:p>
        </w:tc>
      </w:tr>
    </w:tbl>
    <w:p w14:paraId="654C3D53" w14:textId="77777777" w:rsidR="007D51F0" w:rsidRPr="00DD4D1F" w:rsidRDefault="007D51F0">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766C67" w:rsidRPr="00DD4D1F" w14:paraId="5497B5D0"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5E072EB5" w14:textId="77777777" w:rsidR="00766C67" w:rsidRPr="00DD4D1F" w:rsidRDefault="00766C67"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766C67" w:rsidRPr="00DD4D1F" w14:paraId="7D37B5D3"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B26C128" w14:textId="77777777" w:rsidR="00766C67" w:rsidRPr="00DD4D1F" w:rsidRDefault="00766C67" w:rsidP="00307D82">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8CCF824" w14:textId="77777777" w:rsidR="00766C67" w:rsidRPr="00DD4D1F" w:rsidRDefault="00766C67"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A586A65" w14:textId="77777777" w:rsidR="00766C67" w:rsidRPr="00DD4D1F" w:rsidRDefault="00766C67"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CF6A57E" w14:textId="77777777" w:rsidR="00766C67" w:rsidRPr="00DD4D1F" w:rsidRDefault="00766C67"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766C67" w:rsidRPr="00DD4D1F" w14:paraId="28CE8420"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D4764CC" w14:textId="77777777" w:rsidR="00766C67" w:rsidRPr="00DD4D1F" w:rsidRDefault="00766C67"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6F2DDC6" w14:textId="77777777"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E32AB79" w14:textId="77777777"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8E94A26" w14:textId="77777777"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45</w:t>
            </w:r>
          </w:p>
        </w:tc>
      </w:tr>
      <w:tr w:rsidR="00766C67" w:rsidRPr="00DD4D1F" w14:paraId="0699E210"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5AF7DE5" w14:textId="77777777" w:rsidR="00766C67" w:rsidRPr="00DD4D1F" w:rsidRDefault="00766C67"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87D6B7F" w14:textId="77777777"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E91AE8B" w14:textId="4349D377"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5E1E84E" w14:textId="64AA2F7E" w:rsidR="00766C67" w:rsidRPr="00DD4D1F" w:rsidRDefault="00766C6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60</w:t>
            </w:r>
          </w:p>
        </w:tc>
      </w:tr>
      <w:tr w:rsidR="00023D56" w:rsidRPr="00DD4D1F" w14:paraId="4C1D10AF" w14:textId="77777777" w:rsidTr="00671018">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65C6EDD1" w14:textId="0BB5F8FA" w:rsidR="00023D56" w:rsidRPr="00DD4D1F" w:rsidRDefault="00023D56" w:rsidP="00023D56">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Evaluation of group project presentations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B9E6151" w14:textId="5F1D363B" w:rsidR="00023D56" w:rsidRPr="00DD4D1F" w:rsidRDefault="00023D56" w:rsidP="00023D56">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608139B" w14:textId="7EB66419" w:rsidR="00023D56" w:rsidRPr="00DD4D1F" w:rsidRDefault="00023D56" w:rsidP="00023D56">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EE4D71C" w14:textId="362B1E26" w:rsidR="00023D56" w:rsidRPr="00DD4D1F" w:rsidRDefault="00023D56" w:rsidP="00023D56">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15</w:t>
            </w:r>
          </w:p>
        </w:tc>
      </w:tr>
      <w:tr w:rsidR="00766C67" w:rsidRPr="00DD4D1F" w14:paraId="2C61FCD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58823E9A" w14:textId="03F6A699"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7A87C07" w14:textId="4E5C784C" w:rsidR="00766C67" w:rsidRPr="00DD4D1F" w:rsidRDefault="00766C67" w:rsidP="00766C67">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5AAE977" w14:textId="5DB6BF43" w:rsidR="00766C67" w:rsidRPr="00DD4D1F" w:rsidRDefault="00766C67" w:rsidP="00766C67">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8CB5AA9" w14:textId="5876847C" w:rsidR="00766C67" w:rsidRPr="00DD4D1F" w:rsidRDefault="00766C67" w:rsidP="00766C67">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766C67" w:rsidRPr="00DD4D1F" w14:paraId="2B3FBCE6"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4ABF97EE" w14:textId="56350762"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3345243" w14:textId="1BFF652B"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944B525" w14:textId="31125B49"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BE6405B" w14:textId="6FECA2C9"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766C67" w:rsidRPr="00DD4D1F" w14:paraId="006ABE0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73E953A" w14:textId="77777777" w:rsidR="00766C67" w:rsidRPr="00DD4D1F" w:rsidRDefault="00766C67" w:rsidP="00766C67">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6EFAB76"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919C17"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41E1079" w14:textId="6C35ACAE"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124</w:t>
            </w:r>
          </w:p>
        </w:tc>
      </w:tr>
      <w:tr w:rsidR="00766C67" w:rsidRPr="00DD4D1F" w14:paraId="1443688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A083A94" w14:textId="77777777" w:rsidR="00766C67" w:rsidRPr="00DD4D1F" w:rsidRDefault="00766C67" w:rsidP="00766C67">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8BC102A"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1C4FCC6"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D223476" w14:textId="2A66DF20"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4.96</w:t>
            </w:r>
          </w:p>
        </w:tc>
      </w:tr>
      <w:tr w:rsidR="00766C67" w:rsidRPr="00DD4D1F" w14:paraId="138A4BB4"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90D34AA" w14:textId="77777777" w:rsidR="00766C67" w:rsidRPr="00DD4D1F" w:rsidRDefault="00766C67" w:rsidP="00766C67">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AAA5E1D"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4E937DB" w14:textId="77777777" w:rsidR="00766C67" w:rsidRPr="00DD4D1F" w:rsidRDefault="00766C67" w:rsidP="00766C67">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210A4AD" w14:textId="2AFDEAF8" w:rsidR="00766C67" w:rsidRPr="00DD4D1F" w:rsidRDefault="00766C67" w:rsidP="00766C67">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r>
    </w:tbl>
    <w:p w14:paraId="319A6C4A" w14:textId="06F6C564" w:rsidR="001A25B9" w:rsidRPr="00DD4D1F" w:rsidRDefault="001A25B9">
      <w:pPr>
        <w:spacing w:after="0" w:line="240" w:lineRule="auto"/>
        <w:rPr>
          <w:rFonts w:ascii="Times New Roman" w:eastAsia="Times New Roman" w:hAnsi="Times New Roman" w:cs="Times New Roman"/>
          <w:sz w:val="18"/>
          <w:szCs w:val="18"/>
        </w:rPr>
      </w:pPr>
    </w:p>
    <w:p w14:paraId="319A6C4B"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7"/>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491"/>
        <w:gridCol w:w="1330"/>
        <w:gridCol w:w="1005"/>
        <w:gridCol w:w="1381"/>
        <w:gridCol w:w="872"/>
        <w:gridCol w:w="912"/>
      </w:tblGrid>
      <w:tr w:rsidR="001A25B9" w:rsidRPr="00DD4D1F" w14:paraId="319A6C4D"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C4C" w14:textId="5F2A8A66"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6C54" w14:textId="77777777" w:rsidTr="00CB420A">
        <w:trPr>
          <w:trHeight w:val="227"/>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4E" w14:textId="64663A7C"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330" w:type="dxa"/>
            <w:tcBorders>
              <w:bottom w:val="single" w:sz="6" w:space="0" w:color="CCCCCC"/>
            </w:tcBorders>
            <w:shd w:val="clear" w:color="auto" w:fill="FFFFFF"/>
            <w:tcMar>
              <w:top w:w="15" w:type="dxa"/>
              <w:left w:w="80" w:type="dxa"/>
              <w:bottom w:w="15" w:type="dxa"/>
              <w:right w:w="15" w:type="dxa"/>
            </w:tcMar>
            <w:vAlign w:val="bottom"/>
          </w:tcPr>
          <w:p w14:paraId="319A6C4F" w14:textId="377E4289"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005" w:type="dxa"/>
            <w:tcBorders>
              <w:bottom w:val="single" w:sz="6" w:space="0" w:color="CCCCCC"/>
            </w:tcBorders>
            <w:shd w:val="clear" w:color="auto" w:fill="FFFFFF"/>
            <w:tcMar>
              <w:top w:w="15" w:type="dxa"/>
              <w:left w:w="80" w:type="dxa"/>
              <w:bottom w:w="15" w:type="dxa"/>
              <w:right w:w="15" w:type="dxa"/>
            </w:tcMar>
            <w:vAlign w:val="bottom"/>
          </w:tcPr>
          <w:p w14:paraId="319A6C50" w14:textId="724118EF"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381" w:type="dxa"/>
            <w:tcBorders>
              <w:bottom w:val="single" w:sz="6" w:space="0" w:color="CCCCCC"/>
            </w:tcBorders>
            <w:shd w:val="clear" w:color="auto" w:fill="FFFFFF"/>
            <w:tcMar>
              <w:top w:w="15" w:type="dxa"/>
              <w:left w:w="80" w:type="dxa"/>
              <w:bottom w:w="15" w:type="dxa"/>
              <w:right w:w="15" w:type="dxa"/>
            </w:tcMar>
            <w:vAlign w:val="bottom"/>
          </w:tcPr>
          <w:p w14:paraId="319A6C51" w14:textId="66AC59E7"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872" w:type="dxa"/>
            <w:tcBorders>
              <w:bottom w:val="single" w:sz="6" w:space="0" w:color="CCCCCC"/>
            </w:tcBorders>
            <w:shd w:val="clear" w:color="auto" w:fill="FFFFFF"/>
            <w:tcMar>
              <w:top w:w="15" w:type="dxa"/>
              <w:left w:w="80" w:type="dxa"/>
              <w:bottom w:w="15" w:type="dxa"/>
              <w:right w:w="15" w:type="dxa"/>
            </w:tcMar>
            <w:vAlign w:val="bottom"/>
          </w:tcPr>
          <w:p w14:paraId="319A6C52" w14:textId="4C9CB7AB"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53" w14:textId="1364BABB"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C5C" w14:textId="77777777" w:rsidTr="004505FF">
        <w:trPr>
          <w:trHeight w:val="303"/>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56" w14:textId="72F38D8B" w:rsidR="001A25B9" w:rsidRPr="00DD4D1F" w:rsidRDefault="004505F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Communication in Patient Care </w:t>
            </w:r>
          </w:p>
        </w:tc>
        <w:tc>
          <w:tcPr>
            <w:tcW w:w="1330" w:type="dxa"/>
            <w:tcBorders>
              <w:bottom w:val="single" w:sz="6" w:space="0" w:color="CCCCCC"/>
            </w:tcBorders>
            <w:shd w:val="clear" w:color="auto" w:fill="FFFFFF"/>
            <w:tcMar>
              <w:top w:w="15" w:type="dxa"/>
              <w:left w:w="80" w:type="dxa"/>
              <w:bottom w:w="15" w:type="dxa"/>
              <w:right w:w="15" w:type="dxa"/>
            </w:tcMar>
            <w:vAlign w:val="center"/>
          </w:tcPr>
          <w:p w14:paraId="319A6C57"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 363</w:t>
            </w:r>
          </w:p>
        </w:tc>
        <w:tc>
          <w:tcPr>
            <w:tcW w:w="1005" w:type="dxa"/>
            <w:tcBorders>
              <w:bottom w:val="single" w:sz="6" w:space="0" w:color="CCCCCC"/>
            </w:tcBorders>
            <w:shd w:val="clear" w:color="auto" w:fill="FFFFFF"/>
            <w:tcMar>
              <w:top w:w="15" w:type="dxa"/>
              <w:left w:w="80" w:type="dxa"/>
              <w:bottom w:w="15" w:type="dxa"/>
              <w:right w:w="15" w:type="dxa"/>
            </w:tcMar>
            <w:vAlign w:val="center"/>
          </w:tcPr>
          <w:p w14:paraId="319A6C58"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381" w:type="dxa"/>
            <w:tcBorders>
              <w:bottom w:val="single" w:sz="6" w:space="0" w:color="CCCCCC"/>
            </w:tcBorders>
            <w:shd w:val="clear" w:color="auto" w:fill="FFFFFF"/>
            <w:tcMar>
              <w:top w:w="15" w:type="dxa"/>
              <w:left w:w="80" w:type="dxa"/>
              <w:bottom w:w="15" w:type="dxa"/>
              <w:right w:w="15" w:type="dxa"/>
            </w:tcMar>
            <w:vAlign w:val="center"/>
          </w:tcPr>
          <w:p w14:paraId="319A6C59"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3+0+0</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6C5A"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5B"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C5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8"/>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rsidRPr="00DD4D1F" w14:paraId="319A6C60"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C5E" w14:textId="5A7DEF96" w:rsidR="001A25B9" w:rsidRPr="00DD4D1F" w:rsidRDefault="00EA4EA4">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5F"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C61"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9"/>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4505FF" w:rsidRPr="00DD4D1F" w14:paraId="319A6C64" w14:textId="77777777" w:rsidTr="00307D82">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C62" w14:textId="3A09A735"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C63" w14:textId="4DB1CFDA"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4505FF" w:rsidRPr="00DD4D1F" w14:paraId="319A6C67"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5" w14:textId="51F2D026"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66" w14:textId="768CE2DE"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4505FF" w:rsidRPr="00DD4D1F" w14:paraId="319A6C6A"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8" w14:textId="7F377DE6"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69" w14:textId="7A9E61EE" w:rsidR="004505FF" w:rsidRPr="00DD4D1F" w:rsidRDefault="004505FF" w:rsidP="004505F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B920DA" w:rsidRPr="00DD4D1F" w14:paraId="319A6C6D"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B" w14:textId="24BB3AEA"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C" w14:textId="4E50454A" w:rsidR="00B920DA" w:rsidRPr="00DD4D1F" w:rsidRDefault="004505FF"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w:t>
            </w:r>
            <w:r w:rsidR="00DD4D1F" w:rsidRPr="00DD4D1F">
              <w:rPr>
                <w:rFonts w:ascii="Times New Roman" w:eastAsia="Times New Roman" w:hAnsi="Times New Roman" w:cs="Times New Roman"/>
                <w:sz w:val="18"/>
                <w:szCs w:val="18"/>
              </w:rPr>
              <w:t xml:space="preserve"> Sağlam</w:t>
            </w:r>
          </w:p>
        </w:tc>
      </w:tr>
      <w:tr w:rsidR="00B920DA" w:rsidRPr="00DD4D1F" w14:paraId="319A6C70"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E" w14:textId="6BE527E0"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F" w14:textId="095A9C2E" w:rsidR="00B920DA" w:rsidRPr="00DD4D1F" w:rsidRDefault="00DD4D1F"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 Ayşenur Keleş Sağlam</w:t>
            </w:r>
          </w:p>
        </w:tc>
      </w:tr>
      <w:tr w:rsidR="00B920DA" w:rsidRPr="00DD4D1F" w14:paraId="319A6C73"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71" w14:textId="627B293D"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2" w14:textId="77777777"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B920DA" w:rsidRPr="00DD4D1F" w14:paraId="319A6C76"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74" w14:textId="0DA4DDF1"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5" w14:textId="5543F5B1" w:rsidR="00B920DA" w:rsidRPr="00DD4D1F" w:rsidRDefault="004505FF" w:rsidP="00B920DA">
            <w:pPr>
              <w:shd w:val="clear" w:color="auto" w:fill="FFFFFF"/>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aims to enable nursing students to reach the level of giving care by using their communication skills with terminologies specific to patient care processes and by mastering digital technologies in international areas. Within the scope of the course, the student will develop literacy and speaking skills, learn professional terms, understand what he reads, synthesize his professional knowledge and skills with critical thinking methods, and gain the ability to use appropriate communication techniques and achieve international quality standards in patient care</w:t>
            </w:r>
            <w:r w:rsidR="00B920DA" w:rsidRPr="00DD4D1F">
              <w:rPr>
                <w:rFonts w:ascii="Times New Roman" w:eastAsia="Times New Roman" w:hAnsi="Times New Roman" w:cs="Times New Roman"/>
                <w:sz w:val="18"/>
                <w:szCs w:val="18"/>
              </w:rPr>
              <w:t xml:space="preserve">. </w:t>
            </w:r>
          </w:p>
        </w:tc>
      </w:tr>
      <w:tr w:rsidR="001A25B9" w:rsidRPr="00DD4D1F" w14:paraId="319A6C79"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77" w14:textId="34A4416F" w:rsidR="001A25B9" w:rsidRPr="00DD4D1F" w:rsidRDefault="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8" w14:textId="4CFE0101" w:rsidR="001A25B9" w:rsidRPr="00DD4D1F" w:rsidRDefault="004505FF">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is designed to train nurses who will improve the communication skills of the individuals and teams they care for in the hospital environment, use the digital nursing care systems in patient care, improve the quality of care by having a good command of the terms belonging to different cultures in care practices, and be able to do case management.</w:t>
            </w:r>
          </w:p>
        </w:tc>
      </w:tr>
    </w:tbl>
    <w:p w14:paraId="319A6C7A"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a"/>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6"/>
        <w:gridCol w:w="1443"/>
        <w:gridCol w:w="2057"/>
        <w:gridCol w:w="1068"/>
      </w:tblGrid>
      <w:tr w:rsidR="002F01F8" w:rsidRPr="00DD4D1F" w14:paraId="319A6C7F" w14:textId="77777777" w:rsidTr="002F01F8">
        <w:trPr>
          <w:trHeight w:val="292"/>
          <w:jc w:val="center"/>
        </w:trPr>
        <w:tc>
          <w:tcPr>
            <w:tcW w:w="4526"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C7B" w14:textId="0926F192"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6C7C" w14:textId="57735343"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057" w:type="dxa"/>
            <w:tcBorders>
              <w:top w:val="single" w:sz="4" w:space="0" w:color="888888"/>
              <w:bottom w:val="single" w:sz="6" w:space="0" w:color="CCCCCC"/>
            </w:tcBorders>
            <w:shd w:val="clear" w:color="auto" w:fill="FFFFFF"/>
            <w:vAlign w:val="bottom"/>
          </w:tcPr>
          <w:p w14:paraId="319A6C7D" w14:textId="142F287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68"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C7E" w14:textId="6F2E7784"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2D3EE2" w:rsidRPr="00DD4D1F" w14:paraId="319A6C84"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80" w14:textId="44B9463B"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Understands the importance of communication skills in order to graduate as an international nurse.</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1"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2"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1,2,3,10,11,14,24,25,27,33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3" w14:textId="61D3CDA2"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2,13,14</w:t>
            </w:r>
          </w:p>
        </w:tc>
      </w:tr>
      <w:tr w:rsidR="002D3EE2" w:rsidRPr="00DD4D1F" w14:paraId="319A6C89"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5" w14:textId="214DBEA6" w:rsidR="002D3EE2" w:rsidRPr="00DD4D1F" w:rsidRDefault="002D3EE2" w:rsidP="002D3EE2">
            <w:pPr>
              <w:rPr>
                <w:rFonts w:ascii="Times New Roman" w:eastAsia="Times New Roman" w:hAnsi="Times New Roman" w:cs="Times New Roman"/>
                <w:sz w:val="18"/>
                <w:szCs w:val="18"/>
              </w:rPr>
            </w:pPr>
            <w:r w:rsidRPr="00DD4D1F">
              <w:rPr>
                <w:rFonts w:ascii="Times New Roman" w:hAnsi="Times New Roman" w:cs="Times New Roman"/>
                <w:sz w:val="18"/>
                <w:szCs w:val="18"/>
              </w:rPr>
              <w:t>Have knowledge of international terminology specific to nursing care.</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6"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7"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8" w14:textId="1BEC02C2"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2,13,14</w:t>
            </w:r>
          </w:p>
        </w:tc>
      </w:tr>
      <w:tr w:rsidR="002D3EE2" w:rsidRPr="00DD4D1F" w14:paraId="319A6C8E"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A" w14:textId="5B4C244C" w:rsidR="002D3EE2" w:rsidRPr="00DD4D1F" w:rsidRDefault="002D3EE2" w:rsidP="002D3EE2">
            <w:pPr>
              <w:rPr>
                <w:rFonts w:ascii="Times New Roman" w:eastAsia="Times New Roman" w:hAnsi="Times New Roman" w:cs="Times New Roman"/>
                <w:sz w:val="18"/>
                <w:szCs w:val="18"/>
              </w:rPr>
            </w:pPr>
            <w:r w:rsidRPr="00DD4D1F">
              <w:rPr>
                <w:rFonts w:ascii="Times New Roman" w:hAnsi="Times New Roman" w:cs="Times New Roman"/>
                <w:sz w:val="18"/>
                <w:szCs w:val="18"/>
              </w:rPr>
              <w:t>Effectively use documents with foreign terminology used in maintenance processes.</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B"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C"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D" w14:textId="57464413"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2,13,14</w:t>
            </w:r>
          </w:p>
        </w:tc>
      </w:tr>
      <w:tr w:rsidR="002D3EE2" w:rsidRPr="00DD4D1F" w14:paraId="319A6C93"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F" w14:textId="506CF6E2" w:rsidR="002D3EE2" w:rsidRPr="00DD4D1F" w:rsidRDefault="002D3EE2" w:rsidP="002D3EE2">
            <w:pPr>
              <w:rPr>
                <w:rFonts w:ascii="Times New Roman" w:eastAsia="Times New Roman" w:hAnsi="Times New Roman" w:cs="Times New Roman"/>
                <w:sz w:val="18"/>
                <w:szCs w:val="18"/>
              </w:rPr>
            </w:pPr>
            <w:r w:rsidRPr="00DD4D1F">
              <w:rPr>
                <w:rFonts w:ascii="Times New Roman" w:hAnsi="Times New Roman" w:cs="Times New Roman"/>
                <w:sz w:val="18"/>
                <w:szCs w:val="18"/>
              </w:rPr>
              <w:t>Be able to provide education and counseling to patients from different cultures at the international level.</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90"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91" w14:textId="77777777"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92" w14:textId="68D8DF79" w:rsidR="002D3EE2" w:rsidRPr="00DD4D1F" w:rsidRDefault="002D3EE2" w:rsidP="002D3EE2">
            <w:pPr>
              <w:jc w:val="cente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2,13,14</w:t>
            </w:r>
          </w:p>
        </w:tc>
      </w:tr>
    </w:tbl>
    <w:p w14:paraId="319A6C94"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02F59B60"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9E5B2E3"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53DE7E3" w14:textId="3988FB82"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340ACC7B"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3567649"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7CD24D5" w14:textId="267D5047"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C9B" w14:textId="4C33C2A1"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D3EE2" w:rsidRPr="00DD4D1F" w14:paraId="796E0497"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02F12D93"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2D3EE2" w:rsidRPr="00DD4D1F" w14:paraId="765DD76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CB30ACC"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B1FAEB"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5F3D5CD"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2D3EE2" w:rsidRPr="00DD4D1F" w14:paraId="5CC101AC"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91EC5D9"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59FF2D8"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Introduction</w:t>
            </w:r>
          </w:p>
          <w:p w14:paraId="7C98C782" w14:textId="1B8219E1"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Accepting patients, taking patient history, active listening strategies, recording findings, describing body parts according to the history</w:t>
            </w:r>
          </w:p>
        </w:tc>
        <w:tc>
          <w:tcPr>
            <w:tcW w:w="2125" w:type="dxa"/>
            <w:tcBorders>
              <w:bottom w:val="single" w:sz="6" w:space="0" w:color="CCCCCC"/>
            </w:tcBorders>
            <w:shd w:val="clear" w:color="auto" w:fill="FFFFFF"/>
            <w:tcMar>
              <w:top w:w="15" w:type="dxa"/>
              <w:left w:w="80" w:type="dxa"/>
              <w:bottom w:w="15" w:type="dxa"/>
              <w:right w:w="15" w:type="dxa"/>
            </w:tcMar>
          </w:tcPr>
          <w:p w14:paraId="0C2AB07A"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07AC6BDE"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6A1D04"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E0795E4" w14:textId="77777777" w:rsidR="002D3EE2" w:rsidRPr="00DD4D1F" w:rsidRDefault="002D3EE2" w:rsidP="002D3EE2">
            <w:pPr>
              <w:jc w:val="both"/>
              <w:rPr>
                <w:rFonts w:ascii="Times New Roman" w:hAnsi="Times New Roman" w:cs="Times New Roman"/>
                <w:sz w:val="18"/>
                <w:szCs w:val="18"/>
              </w:rPr>
            </w:pPr>
            <w:r w:rsidRPr="00DD4D1F">
              <w:rPr>
                <w:rFonts w:ascii="Times New Roman" w:hAnsi="Times New Roman" w:cs="Times New Roman"/>
                <w:sz w:val="18"/>
                <w:szCs w:val="18"/>
              </w:rPr>
              <w:t xml:space="preserve">Patient admission </w:t>
            </w:r>
          </w:p>
          <w:p w14:paraId="140E23CC" w14:textId="77777777" w:rsidR="002D3EE2" w:rsidRPr="00DD4D1F" w:rsidRDefault="002D3EE2" w:rsidP="002D3EE2">
            <w:pPr>
              <w:jc w:val="both"/>
              <w:rPr>
                <w:rFonts w:ascii="Times New Roman" w:hAnsi="Times New Roman" w:cs="Times New Roman"/>
                <w:sz w:val="18"/>
                <w:szCs w:val="18"/>
              </w:rPr>
            </w:pPr>
            <w:r w:rsidRPr="00DD4D1F">
              <w:rPr>
                <w:rFonts w:ascii="Times New Roman" w:hAnsi="Times New Roman" w:cs="Times New Roman"/>
                <w:sz w:val="18"/>
                <w:szCs w:val="18"/>
              </w:rPr>
              <w:t xml:space="preserve">Evaluation of systems  </w:t>
            </w:r>
          </w:p>
          <w:p w14:paraId="48E8141E" w14:textId="7D800606" w:rsidR="002D3EE2" w:rsidRPr="00DD4D1F" w:rsidRDefault="002D3EE2" w:rsidP="002D3EE2">
            <w:pPr>
              <w:jc w:val="both"/>
              <w:rPr>
                <w:rFonts w:ascii="Times New Roman" w:hAnsi="Times New Roman" w:cs="Times New Roman"/>
                <w:sz w:val="18"/>
                <w:szCs w:val="18"/>
              </w:rPr>
            </w:pPr>
            <w:r w:rsidRPr="00DD4D1F">
              <w:rPr>
                <w:rFonts w:ascii="Times New Roman" w:hAnsi="Times New Roman" w:cs="Times New Roman"/>
                <w:sz w:val="18"/>
                <w:szCs w:val="18"/>
              </w:rPr>
              <w:t>Recording the initial assessment history and findings</w:t>
            </w:r>
          </w:p>
        </w:tc>
        <w:tc>
          <w:tcPr>
            <w:tcW w:w="2125" w:type="dxa"/>
            <w:tcBorders>
              <w:bottom w:val="single" w:sz="6" w:space="0" w:color="CCCCCC"/>
            </w:tcBorders>
            <w:shd w:val="clear" w:color="auto" w:fill="FFFFFF"/>
            <w:tcMar>
              <w:top w:w="15" w:type="dxa"/>
              <w:left w:w="80" w:type="dxa"/>
              <w:bottom w:w="15" w:type="dxa"/>
              <w:right w:w="15" w:type="dxa"/>
            </w:tcMar>
          </w:tcPr>
          <w:p w14:paraId="0A58B1DF"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4AA14F69"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B2CB6F"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F87720F"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Providing patient information and education about diagnostic tests, treatment applications</w:t>
            </w:r>
          </w:p>
          <w:p w14:paraId="72334C78" w14:textId="4A2F7E58"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Discharge Training</w:t>
            </w:r>
          </w:p>
        </w:tc>
        <w:tc>
          <w:tcPr>
            <w:tcW w:w="2125" w:type="dxa"/>
            <w:tcBorders>
              <w:bottom w:val="single" w:sz="6" w:space="0" w:color="CCCCCC"/>
            </w:tcBorders>
            <w:shd w:val="clear" w:color="auto" w:fill="FFFFFF"/>
            <w:tcMar>
              <w:top w:w="15" w:type="dxa"/>
              <w:left w:w="80" w:type="dxa"/>
              <w:bottom w:w="15" w:type="dxa"/>
              <w:right w:w="15" w:type="dxa"/>
            </w:tcMar>
          </w:tcPr>
          <w:p w14:paraId="35098E35"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4EDEB035"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7045EA"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29C98F" w14:textId="77777777"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 xml:space="preserve">Communication with the adult patient </w:t>
            </w:r>
          </w:p>
          <w:p w14:paraId="5336E285" w14:textId="3D26588D"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Communication with the difficult patient</w:t>
            </w:r>
          </w:p>
        </w:tc>
        <w:tc>
          <w:tcPr>
            <w:tcW w:w="2125" w:type="dxa"/>
            <w:tcBorders>
              <w:bottom w:val="single" w:sz="6" w:space="0" w:color="CCCCCC"/>
            </w:tcBorders>
            <w:shd w:val="clear" w:color="auto" w:fill="FFFFFF"/>
            <w:tcMar>
              <w:top w:w="15" w:type="dxa"/>
              <w:left w:w="80" w:type="dxa"/>
              <w:bottom w:w="15" w:type="dxa"/>
              <w:right w:w="15" w:type="dxa"/>
            </w:tcMar>
          </w:tcPr>
          <w:p w14:paraId="7B9CF136"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3E758C6F"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1ACA61"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2DB280B0" w14:textId="77777777"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 xml:space="preserve">Communication with vulnerable patient group </w:t>
            </w:r>
          </w:p>
          <w:p w14:paraId="33FFBDFA" w14:textId="77777777"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Therapeutic communication in the pediatric patient</w:t>
            </w:r>
          </w:p>
          <w:p w14:paraId="2ED2BF02" w14:textId="7527E8B9"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Communication with the geriatric patient</w:t>
            </w:r>
          </w:p>
        </w:tc>
        <w:tc>
          <w:tcPr>
            <w:tcW w:w="2125" w:type="dxa"/>
            <w:tcBorders>
              <w:bottom w:val="single" w:sz="6" w:space="0" w:color="CCCCCC"/>
            </w:tcBorders>
            <w:shd w:val="clear" w:color="auto" w:fill="FFFFFF"/>
            <w:tcMar>
              <w:top w:w="15" w:type="dxa"/>
              <w:left w:w="80" w:type="dxa"/>
              <w:bottom w:w="15" w:type="dxa"/>
              <w:right w:w="15" w:type="dxa"/>
            </w:tcMar>
          </w:tcPr>
          <w:p w14:paraId="65F68C69"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605BBAB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995491"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69882FD" w14:textId="77777777" w:rsidR="002D3EE2" w:rsidRPr="00DD4D1F" w:rsidRDefault="002D3EE2" w:rsidP="002D3EE2">
            <w:pPr>
              <w:jc w:val="both"/>
              <w:rPr>
                <w:rFonts w:ascii="Times New Roman" w:hAnsi="Times New Roman" w:cs="Times New Roman"/>
                <w:sz w:val="18"/>
                <w:szCs w:val="18"/>
              </w:rPr>
            </w:pPr>
            <w:r w:rsidRPr="00DD4D1F">
              <w:rPr>
                <w:rFonts w:ascii="Times New Roman" w:hAnsi="Times New Roman" w:cs="Times New Roman"/>
                <w:sz w:val="18"/>
                <w:szCs w:val="18"/>
              </w:rPr>
              <w:t xml:space="preserve">Communication with patients with disabilities </w:t>
            </w:r>
          </w:p>
          <w:p w14:paraId="1B4E1B24" w14:textId="73E5D07D" w:rsidR="002D3EE2" w:rsidRPr="00DD4D1F" w:rsidRDefault="002D3EE2" w:rsidP="002D3EE2">
            <w:pPr>
              <w:jc w:val="both"/>
              <w:rPr>
                <w:rFonts w:ascii="Times New Roman" w:hAnsi="Times New Roman" w:cs="Times New Roman"/>
                <w:sz w:val="18"/>
                <w:szCs w:val="18"/>
              </w:rPr>
            </w:pPr>
            <w:r w:rsidRPr="00DD4D1F">
              <w:rPr>
                <w:rFonts w:ascii="Times New Roman" w:hAnsi="Times New Roman" w:cs="Times New Roman"/>
                <w:sz w:val="18"/>
                <w:szCs w:val="18"/>
              </w:rPr>
              <w:t>Approach to the patient in the terminal period, communication with the patient and the patient's relatives</w:t>
            </w:r>
          </w:p>
        </w:tc>
        <w:tc>
          <w:tcPr>
            <w:tcW w:w="2125" w:type="dxa"/>
            <w:tcBorders>
              <w:bottom w:val="single" w:sz="6" w:space="0" w:color="CCCCCC"/>
            </w:tcBorders>
            <w:shd w:val="clear" w:color="auto" w:fill="FFFFFF"/>
            <w:tcMar>
              <w:top w:w="15" w:type="dxa"/>
              <w:left w:w="80" w:type="dxa"/>
              <w:bottom w:w="15" w:type="dxa"/>
              <w:right w:w="15" w:type="dxa"/>
            </w:tcMar>
          </w:tcPr>
          <w:p w14:paraId="1E73ED1A"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0AC8F29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15CD47"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170E060" w14:textId="647D3D6E"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125CBCF0" w14:textId="77777777" w:rsidR="002D3EE2" w:rsidRPr="00DD4D1F" w:rsidRDefault="002D3EE2" w:rsidP="00307D82">
            <w:pPr>
              <w:jc w:val="center"/>
              <w:rPr>
                <w:rFonts w:ascii="Times New Roman" w:eastAsia="Times New Roman" w:hAnsi="Times New Roman" w:cs="Times New Roman"/>
                <w:sz w:val="18"/>
                <w:szCs w:val="18"/>
              </w:rPr>
            </w:pPr>
          </w:p>
        </w:tc>
      </w:tr>
      <w:tr w:rsidR="002D3EE2" w:rsidRPr="00DD4D1F" w14:paraId="7A870B7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107069"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C1B5D5D" w14:textId="77777777" w:rsidR="002D3EE2" w:rsidRPr="00DD4D1F" w:rsidRDefault="002D3EE2" w:rsidP="00307D8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 xml:space="preserve">Communication with patients and their relatives in perioperative periods </w:t>
            </w:r>
          </w:p>
          <w:p w14:paraId="20D3F1F9" w14:textId="57EA8C76" w:rsidR="002D3EE2" w:rsidRPr="00DD4D1F" w:rsidRDefault="002D3EE2" w:rsidP="00307D8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Preoperative preparation and patient education</w:t>
            </w:r>
          </w:p>
        </w:tc>
        <w:tc>
          <w:tcPr>
            <w:tcW w:w="2125" w:type="dxa"/>
            <w:tcBorders>
              <w:bottom w:val="single" w:sz="6" w:space="0" w:color="CCCCCC"/>
            </w:tcBorders>
            <w:shd w:val="clear" w:color="auto" w:fill="FFFFFF"/>
            <w:tcMar>
              <w:top w:w="15" w:type="dxa"/>
              <w:left w:w="80" w:type="dxa"/>
              <w:bottom w:w="15" w:type="dxa"/>
              <w:right w:w="15" w:type="dxa"/>
            </w:tcMar>
          </w:tcPr>
          <w:p w14:paraId="7DF6A78F"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156AFE0E"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CEB682"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A3C6593" w14:textId="6A937004" w:rsidR="002D3EE2" w:rsidRPr="00DD4D1F" w:rsidRDefault="002D3EE2" w:rsidP="00307D82">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Postoperative patient admission and patient education</w:t>
            </w:r>
          </w:p>
        </w:tc>
        <w:tc>
          <w:tcPr>
            <w:tcW w:w="2125" w:type="dxa"/>
            <w:tcBorders>
              <w:bottom w:val="single" w:sz="6" w:space="0" w:color="CCCCCC"/>
            </w:tcBorders>
            <w:shd w:val="clear" w:color="auto" w:fill="FFFFFF"/>
            <w:tcMar>
              <w:top w:w="15" w:type="dxa"/>
              <w:left w:w="80" w:type="dxa"/>
              <w:bottom w:w="15" w:type="dxa"/>
              <w:right w:w="15" w:type="dxa"/>
            </w:tcMar>
          </w:tcPr>
          <w:p w14:paraId="7A11BC20"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1303F81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4A11E40"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C6C32D6" w14:textId="77777777"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 xml:space="preserve">Informing the patient about drug administration </w:t>
            </w:r>
          </w:p>
          <w:p w14:paraId="74125BCF" w14:textId="7DE70086" w:rsidR="002D3EE2" w:rsidRPr="00DD4D1F" w:rsidRDefault="002D3EE2" w:rsidP="002D3EE2">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24"/>
              </w:rPr>
              <w:t>Information on effects, side effects and adverse effects</w:t>
            </w:r>
          </w:p>
        </w:tc>
        <w:tc>
          <w:tcPr>
            <w:tcW w:w="2125" w:type="dxa"/>
            <w:tcBorders>
              <w:bottom w:val="single" w:sz="6" w:space="0" w:color="CCCCCC"/>
            </w:tcBorders>
            <w:shd w:val="clear" w:color="auto" w:fill="FFFFFF"/>
            <w:tcMar>
              <w:top w:w="15" w:type="dxa"/>
              <w:left w:w="80" w:type="dxa"/>
              <w:bottom w:w="15" w:type="dxa"/>
              <w:right w:w="15" w:type="dxa"/>
            </w:tcMar>
          </w:tcPr>
          <w:p w14:paraId="7F58F6E0"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4F5BAACB"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5283C6" w14:textId="77777777" w:rsidR="002D3EE2" w:rsidRPr="00DD4D1F" w:rsidRDefault="002D3EE2" w:rsidP="00307D82">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C0B9B83" w14:textId="77777777" w:rsidR="002D3EE2" w:rsidRPr="00DD4D1F" w:rsidRDefault="002D3EE2" w:rsidP="002D3EE2">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iCs/>
                <w:sz w:val="18"/>
                <w:szCs w:val="18"/>
              </w:rPr>
              <w:t>Providing medication use education</w:t>
            </w:r>
          </w:p>
          <w:p w14:paraId="6A95F37B" w14:textId="0459AEC9" w:rsidR="002D3EE2" w:rsidRPr="00DD4D1F" w:rsidRDefault="002D3EE2" w:rsidP="002D3EE2">
            <w:pPr>
              <w:pBdr>
                <w:top w:val="nil"/>
                <w:left w:val="nil"/>
                <w:bottom w:val="nil"/>
                <w:right w:val="nil"/>
                <w:between w:val="nil"/>
              </w:pBdr>
              <w:jc w:val="both"/>
              <w:rPr>
                <w:rFonts w:ascii="Times New Roman" w:hAnsi="Times New Roman" w:cs="Times New Roman"/>
                <w:iCs/>
                <w:sz w:val="18"/>
                <w:szCs w:val="18"/>
              </w:rPr>
            </w:pPr>
            <w:r w:rsidRPr="00DD4D1F">
              <w:rPr>
                <w:rFonts w:ascii="Times New Roman" w:hAnsi="Times New Roman" w:cs="Times New Roman"/>
                <w:iCs/>
                <w:sz w:val="18"/>
                <w:szCs w:val="18"/>
              </w:rPr>
              <w:t>Drug-drug and drug-nutrient interactions, dose calculation</w:t>
            </w:r>
          </w:p>
        </w:tc>
        <w:tc>
          <w:tcPr>
            <w:tcW w:w="2125" w:type="dxa"/>
            <w:tcBorders>
              <w:bottom w:val="single" w:sz="6" w:space="0" w:color="CCCCCC"/>
            </w:tcBorders>
            <w:shd w:val="clear" w:color="auto" w:fill="FFFFFF"/>
            <w:tcMar>
              <w:top w:w="15" w:type="dxa"/>
              <w:left w:w="80" w:type="dxa"/>
              <w:bottom w:w="15" w:type="dxa"/>
              <w:right w:w="15" w:type="dxa"/>
            </w:tcMar>
          </w:tcPr>
          <w:p w14:paraId="15AAAA80"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108B5262"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B413BA"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39658237" w14:textId="2160D44C" w:rsidR="002D3EE2" w:rsidRPr="00DD4D1F" w:rsidRDefault="002D3EE2" w:rsidP="00307D82">
            <w:pPr>
              <w:pStyle w:val="NormalWeb"/>
              <w:shd w:val="clear" w:color="auto" w:fill="FFFFFF"/>
              <w:jc w:val="both"/>
              <w:rPr>
                <w:sz w:val="18"/>
              </w:rPr>
            </w:pPr>
            <w:r w:rsidRPr="00DD4D1F">
              <w:rPr>
                <w:sz w:val="18"/>
              </w:rPr>
              <w:t>Communication in critical situations (disaster, epidemic, accident, etc.)</w:t>
            </w:r>
          </w:p>
        </w:tc>
        <w:tc>
          <w:tcPr>
            <w:tcW w:w="2125" w:type="dxa"/>
            <w:tcBorders>
              <w:bottom w:val="single" w:sz="6" w:space="0" w:color="CCCCCC"/>
            </w:tcBorders>
            <w:shd w:val="clear" w:color="auto" w:fill="FFFFFF"/>
            <w:tcMar>
              <w:top w:w="15" w:type="dxa"/>
              <w:left w:w="80" w:type="dxa"/>
              <w:bottom w:w="15" w:type="dxa"/>
              <w:right w:w="15" w:type="dxa"/>
            </w:tcMar>
          </w:tcPr>
          <w:p w14:paraId="064141F0"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19F78442"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E423F0"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A4379B8" w14:textId="541F3460" w:rsidR="002D3EE2" w:rsidRPr="00DD4D1F" w:rsidRDefault="002D3EE2" w:rsidP="00307D82">
            <w:pPr>
              <w:jc w:val="both"/>
              <w:rPr>
                <w:rFonts w:ascii="Times New Roman" w:hAnsi="Times New Roman" w:cs="Times New Roman"/>
                <w:sz w:val="18"/>
                <w:szCs w:val="18"/>
              </w:rPr>
            </w:pPr>
            <w:r w:rsidRPr="00DD4D1F">
              <w:rPr>
                <w:rFonts w:ascii="Times New Roman" w:hAnsi="Times New Roman" w:cs="Times New Roman"/>
                <w:sz w:val="18"/>
                <w:szCs w:val="18"/>
              </w:rPr>
              <w:t>Attending ward meeting, intra-team communication, patient handover, shift handover</w:t>
            </w:r>
          </w:p>
        </w:tc>
        <w:tc>
          <w:tcPr>
            <w:tcW w:w="2125" w:type="dxa"/>
            <w:tcBorders>
              <w:bottom w:val="single" w:sz="6" w:space="0" w:color="CCCCCC"/>
            </w:tcBorders>
            <w:shd w:val="clear" w:color="auto" w:fill="FFFFFF"/>
            <w:tcMar>
              <w:top w:w="15" w:type="dxa"/>
              <w:left w:w="80" w:type="dxa"/>
              <w:bottom w:w="15" w:type="dxa"/>
              <w:right w:w="15" w:type="dxa"/>
            </w:tcMar>
          </w:tcPr>
          <w:p w14:paraId="59A13EEA"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7618A36D"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47998502"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816E95C" w14:textId="77777777" w:rsidR="002D3EE2" w:rsidRPr="00DD4D1F" w:rsidRDefault="002D3EE2" w:rsidP="002D3E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bCs/>
                <w:color w:val="000000"/>
                <w:sz w:val="18"/>
                <w:szCs w:val="20"/>
              </w:rPr>
              <w:t xml:space="preserve">The use of digital technologies in hospital communication, </w:t>
            </w:r>
          </w:p>
          <w:p w14:paraId="67907DEF" w14:textId="5203591E" w:rsidR="002D3EE2" w:rsidRPr="00DD4D1F" w:rsidRDefault="002D3EE2" w:rsidP="002D3E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hAnsi="Times New Roman" w:cs="Times New Roman"/>
                <w:bCs/>
                <w:color w:val="000000"/>
                <w:sz w:val="18"/>
                <w:szCs w:val="20"/>
              </w:rPr>
              <w:t>Compatibility of nurse-patient, nurse-other staff communication with digital technology</w:t>
            </w:r>
          </w:p>
        </w:tc>
        <w:tc>
          <w:tcPr>
            <w:tcW w:w="2125" w:type="dxa"/>
            <w:shd w:val="clear" w:color="auto" w:fill="FFFFFF"/>
            <w:tcMar>
              <w:top w:w="15" w:type="dxa"/>
              <w:left w:w="80" w:type="dxa"/>
              <w:bottom w:w="15" w:type="dxa"/>
              <w:right w:w="15" w:type="dxa"/>
            </w:tcMar>
          </w:tcPr>
          <w:p w14:paraId="2D3C1C5B"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2D3EE2" w:rsidRPr="00DD4D1F" w14:paraId="32AD52AC"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427AAB"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2093BC6D" w14:textId="6FC2F401" w:rsidR="002D3EE2" w:rsidRPr="00DD4D1F" w:rsidRDefault="002D3EE2" w:rsidP="00307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lang w:val="en-US"/>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EB0760A" w14:textId="77777777" w:rsidR="002D3EE2" w:rsidRPr="00DD4D1F" w:rsidRDefault="002D3EE2" w:rsidP="00307D82">
            <w:pPr>
              <w:rPr>
                <w:rFonts w:ascii="Times New Roman" w:eastAsia="Times New Roman" w:hAnsi="Times New Roman" w:cs="Times New Roman"/>
                <w:sz w:val="18"/>
                <w:szCs w:val="18"/>
              </w:rPr>
            </w:pPr>
          </w:p>
        </w:tc>
      </w:tr>
    </w:tbl>
    <w:p w14:paraId="78BE6710" w14:textId="457F341C" w:rsidR="0003616F" w:rsidRPr="00DD4D1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D3EE2" w:rsidRPr="00DD4D1F" w14:paraId="1CB1D6DE"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3F943FB"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2D3EE2" w:rsidRPr="00DD4D1F" w14:paraId="7DB6D98F"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D8CBE97"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34D90543" w14:textId="77777777" w:rsidR="007E0D3B" w:rsidRPr="00DD4D1F" w:rsidRDefault="002D3EE2" w:rsidP="007E0D3B">
            <w:pPr>
              <w:pStyle w:val="ListeParagraf"/>
              <w:numPr>
                <w:ilvl w:val="0"/>
                <w:numId w:val="43"/>
              </w:num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Allum. V, McGarr. P, Cambridge English For Nursing, Cambridge University Press, Intermediate Plus, 1st Edition. ISBN 978-0521715409</w:t>
            </w:r>
          </w:p>
          <w:p w14:paraId="5700BDEC" w14:textId="77777777" w:rsidR="007E0D3B" w:rsidRPr="00DD4D1F"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Lohumi, S., Lohumi, R. (2021). Communicative English for Nurses, -E-Book. Elsevier Health Sciences.</w:t>
            </w:r>
          </w:p>
          <w:p w14:paraId="5282ED16" w14:textId="77777777" w:rsidR="007E0D3B" w:rsidRPr="00DD4D1F"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Staples, S. (2015). The discourse of nurse-patient interactions: Contrasting the communicative styles of US and international nurses (Vol. 72). John Benjamins Publishing Company.</w:t>
            </w:r>
          </w:p>
          <w:p w14:paraId="03CE437B" w14:textId="77777777" w:rsidR="007E0D3B" w:rsidRPr="00DD4D1F"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Arakelian, C., Bartram, M., Magnall, A. (2018). Hospital English: The brilliant learning workbook for international nurses. Routledge.</w:t>
            </w:r>
          </w:p>
          <w:p w14:paraId="1AFF7B09" w14:textId="77777777" w:rsidR="007E0D3B" w:rsidRPr="00DD4D1F"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Lohumi, S. (2015). English for nurses. Elsevier Health Sciences</w:t>
            </w:r>
          </w:p>
          <w:p w14:paraId="4B46FF24" w14:textId="561FC855" w:rsidR="007E0D3B" w:rsidRPr="00DD4D1F" w:rsidRDefault="007E0D3B" w:rsidP="007E0D3B">
            <w:pPr>
              <w:pStyle w:val="ListeParagraf"/>
              <w:numPr>
                <w:ilvl w:val="0"/>
                <w:numId w:val="43"/>
              </w:numP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Tinambunan, T. R., Lubis, S. (2013). The Analysis of Translation Equivalence on Bilingual Book Active English for Nurses. Jurnal Kajian Linguistik, 10(2), 319-330.</w:t>
            </w:r>
          </w:p>
        </w:tc>
      </w:tr>
      <w:tr w:rsidR="002D3EE2" w:rsidRPr="00DD4D1F" w14:paraId="70EA4589"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AC5446C"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28B989DA" w14:textId="29B052A4" w:rsidR="002D3EE2" w:rsidRPr="00DD4D1F" w:rsidRDefault="007E0D3B" w:rsidP="007E0D3B">
            <w:pPr>
              <w:widowControl w:val="0"/>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t>
            </w:r>
          </w:p>
        </w:tc>
      </w:tr>
    </w:tbl>
    <w:p w14:paraId="3BFEF029" w14:textId="75F4AF6A" w:rsidR="002D3EE2" w:rsidRPr="00DD4D1F" w:rsidRDefault="002D3EE2">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D3EE2" w:rsidRPr="00DD4D1F" w14:paraId="5CB86DCC"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84FE95C"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2D3EE2" w:rsidRPr="00DD4D1F" w14:paraId="45CCF27F"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A592339"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38A8FBB4"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2D3EE2" w:rsidRPr="00DD4D1F" w14:paraId="42F3942C"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27FBE43"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59B2FF28" w14:textId="4B339C5A"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Patient education</w:t>
            </w:r>
          </w:p>
        </w:tc>
      </w:tr>
      <w:tr w:rsidR="002D3EE2" w:rsidRPr="00DD4D1F" w14:paraId="44498F92"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5883261"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vAlign w:val="bottom"/>
          </w:tcPr>
          <w:p w14:paraId="25017746" w14:textId="52FC3A90" w:rsidR="002D3EE2" w:rsidRPr="00DD4D1F" w:rsidRDefault="007E0D3B" w:rsidP="007E0D3B">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evaluation, </w:t>
            </w:r>
            <w:r w:rsidR="002D3EE2" w:rsidRPr="00DD4D1F">
              <w:rPr>
                <w:rFonts w:ascii="Times New Roman" w:eastAsia="Times New Roman" w:hAnsi="Times New Roman" w:cs="Times New Roman"/>
                <w:sz w:val="18"/>
                <w:szCs w:val="18"/>
              </w:rPr>
              <w:t>Final exam</w:t>
            </w:r>
          </w:p>
        </w:tc>
      </w:tr>
    </w:tbl>
    <w:p w14:paraId="46FA7E1A" w14:textId="77777777" w:rsidR="002D3EE2" w:rsidRPr="00DD4D1F" w:rsidRDefault="002D3EE2">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D3EE2" w:rsidRPr="00DD4D1F" w14:paraId="072665D0"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2D7676"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2D3EE2" w:rsidRPr="00DD4D1F" w14:paraId="4396E30A"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1C80FA"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8CDB4C"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C5E2B3"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2D3EE2" w:rsidRPr="00DD4D1F" w14:paraId="52B89EE2"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E90D3C6" w14:textId="1A0B8F55" w:rsidR="002D3EE2" w:rsidRPr="00DD4D1F" w:rsidRDefault="002D3EE2" w:rsidP="002D3EE2">
            <w:pPr>
              <w:rPr>
                <w:rFonts w:ascii="Times New Roman" w:eastAsia="Times New Roman" w:hAnsi="Times New Roman" w:cs="Times New Roman"/>
                <w:sz w:val="18"/>
                <w:szCs w:val="18"/>
              </w:rPr>
            </w:pPr>
            <w:r w:rsidRPr="00DD4D1F">
              <w:rPr>
                <w:rFonts w:ascii="Times New Roman" w:hAnsi="Times New Roman" w:cs="Times New Roman"/>
                <w:sz w:val="18"/>
              </w:rPr>
              <w:t>Classroom performance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6518FDF0"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0AD2C412" w14:textId="672A4C48"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2D3EE2" w:rsidRPr="00DD4D1F" w14:paraId="405856F3"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FB434B9" w14:textId="671CE60A" w:rsidR="002D3EE2" w:rsidRPr="00DD4D1F" w:rsidRDefault="002D3EE2" w:rsidP="002D3EE2">
            <w:pPr>
              <w:rPr>
                <w:rFonts w:ascii="Times New Roman" w:eastAsia="Times New Roman" w:hAnsi="Times New Roman" w:cs="Times New Roman"/>
                <w:sz w:val="18"/>
                <w:szCs w:val="18"/>
              </w:rPr>
            </w:pPr>
            <w:r w:rsidRPr="00DD4D1F">
              <w:rPr>
                <w:rFonts w:ascii="Times New Roman" w:hAnsi="Times New Roman" w:cs="Times New Roman"/>
                <w:sz w:val="18"/>
              </w:rPr>
              <w:t xml:space="preserve">Patient education presentation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0F5750E9"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23C7BADC" w14:textId="77777777" w:rsidR="002D3EE2" w:rsidRPr="00DD4D1F" w:rsidRDefault="002D3EE2" w:rsidP="002D3EE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w:t>
            </w:r>
          </w:p>
        </w:tc>
      </w:tr>
      <w:tr w:rsidR="002D3EE2" w:rsidRPr="00DD4D1F" w14:paraId="6D1159CC"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80C77A1"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31561CAD" w14:textId="77777777" w:rsidR="002D3EE2" w:rsidRPr="00DD4D1F" w:rsidRDefault="002D3EE2" w:rsidP="00307D82">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4F96F3BC" w14:textId="4098099D" w:rsidR="002D3EE2" w:rsidRPr="00DD4D1F" w:rsidRDefault="002D3EE2" w:rsidP="00307D82">
            <w:pPr>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40</w:t>
            </w:r>
          </w:p>
        </w:tc>
      </w:tr>
      <w:tr w:rsidR="002D3EE2" w:rsidRPr="00DD4D1F" w14:paraId="6DD1F48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ED388" w14:textId="77777777" w:rsidR="002D3EE2" w:rsidRPr="00DD4D1F" w:rsidRDefault="002D3EE2"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F5DBF4"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03E76C"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2D3EE2" w:rsidRPr="00DD4D1F" w14:paraId="3D95436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9E8DCD"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B2B223"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68B931" w14:textId="7E6160D2"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40</w:t>
            </w:r>
          </w:p>
        </w:tc>
      </w:tr>
      <w:tr w:rsidR="002D3EE2" w:rsidRPr="00DD4D1F" w14:paraId="5ECDAF29"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87009"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FECF07"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591D80" w14:textId="6A52F662"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2D3EE2" w:rsidRPr="00DD4D1F" w14:paraId="0B5D1CCB"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C594E2" w14:textId="77777777" w:rsidR="002D3EE2" w:rsidRPr="00DD4D1F" w:rsidRDefault="002D3EE2"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ED658A"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5D24E4"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6CDE"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D3EE2" w:rsidRPr="00DD4D1F" w14:paraId="0A006C73"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36CA4F0" w14:textId="77777777" w:rsidR="002D3EE2" w:rsidRPr="00DD4D1F" w:rsidRDefault="002D3EE2" w:rsidP="00307D82">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2D3EE2" w:rsidRPr="00DD4D1F" w14:paraId="4FDFE3F1"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D4D2269"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32DFD8C"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664B0D0" w14:textId="77777777" w:rsidR="002D3EE2" w:rsidRPr="00DD4D1F" w:rsidRDefault="002D3EE2" w:rsidP="00307D82">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2D3EE2" w:rsidRPr="00DD4D1F" w14:paraId="3313E5C1"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B388039" w14:textId="77777777" w:rsidR="002D3EE2" w:rsidRPr="00DD4D1F" w:rsidRDefault="002D3EE2"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19BE539" w14:textId="77777777" w:rsidR="002D3EE2" w:rsidRPr="00DD4D1F" w:rsidRDefault="002D3EE2"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B57F5D"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1E413CF"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D8E44F"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BB8B21" w14:textId="7777777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1D5686D"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2D3EE2" w:rsidRPr="00DD4D1F" w14:paraId="06AC0994"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61F3E2"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1D5E59D"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D6A0F0"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5E8D60D"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6899C6"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E00DBB" w14:textId="7777777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97B9FBE" w14:textId="51C09EC3"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D3EE2" w:rsidRPr="00DD4D1F" w14:paraId="7095B05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F8262B"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ADD0A54"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E1EFAA"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B41A9B"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DA1F3"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EAA1A6" w14:textId="7777777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E4823E4" w14:textId="3789311C"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D3EE2" w:rsidRPr="00DD4D1F" w14:paraId="224A47A7"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9B5452"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6FEAFB9"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A80F31"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5BB37A"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011FA4"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7CBFF" w14:textId="7777777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C99AF4" w14:textId="4FEB868A"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D3EE2" w:rsidRPr="00DD4D1F" w14:paraId="1229266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6AB9050"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ECBFAD8"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309A3"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C756B89"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FAB3EE4" w14:textId="5C6B73CD"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986C52" w14:textId="407BF978"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80682C" w14:textId="77777777" w:rsidR="002D3EE2" w:rsidRPr="00DD4D1F" w:rsidRDefault="002D3EE2" w:rsidP="00307D82">
            <w:pPr>
              <w:rPr>
                <w:rFonts w:ascii="Times New Roman" w:eastAsia="Times New Roman" w:hAnsi="Times New Roman" w:cs="Times New Roman"/>
                <w:sz w:val="18"/>
                <w:szCs w:val="18"/>
              </w:rPr>
            </w:pPr>
          </w:p>
        </w:tc>
      </w:tr>
      <w:tr w:rsidR="002D3EE2" w:rsidRPr="00DD4D1F" w14:paraId="2420AC7D"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B3A6D2"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A1398DC"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DC1035"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1668464"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F1C094"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75B5D9" w14:textId="6F1E561E"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3CE15A1" w14:textId="1AF33B34"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D3EE2" w:rsidRPr="00DD4D1F" w14:paraId="2AD60B87"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85F993"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2C43EC9"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A9A2AC"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FD291DA"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322B4A"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B3A094" w14:textId="79DAC1D1"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52440C9" w14:textId="320CB302" w:rsidR="002D3EE2" w:rsidRPr="00DD4D1F" w:rsidRDefault="002D3EE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r>
      <w:tr w:rsidR="002D3EE2" w:rsidRPr="00DD4D1F" w14:paraId="73AF131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850FD5"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BBD5DC2"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C2AD39"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7C4411"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F4C0A48" w14:textId="6DB22FD7"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333848" w14:textId="7777777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0310FA" w14:textId="584A781E" w:rsidR="002D3EE2" w:rsidRPr="00DD4D1F" w:rsidRDefault="002D3EE2" w:rsidP="00307D82">
            <w:pPr>
              <w:rPr>
                <w:rFonts w:ascii="Times New Roman" w:eastAsia="Times New Roman" w:hAnsi="Times New Roman" w:cs="Times New Roman"/>
                <w:sz w:val="18"/>
                <w:szCs w:val="18"/>
              </w:rPr>
            </w:pPr>
          </w:p>
        </w:tc>
      </w:tr>
      <w:tr w:rsidR="002D3EE2" w:rsidRPr="00DD4D1F" w14:paraId="09308921"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7C7C7A"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8C0186F"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761212"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A01BC7" w14:textId="3B1E3602"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564FAE"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3B6408" w14:textId="3BEF073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C796BFC" w14:textId="77777777" w:rsidR="002D3EE2" w:rsidRPr="00DD4D1F" w:rsidRDefault="002D3EE2" w:rsidP="00307D82">
            <w:pPr>
              <w:rPr>
                <w:rFonts w:ascii="Times New Roman" w:eastAsia="Times New Roman" w:hAnsi="Times New Roman" w:cs="Times New Roman"/>
                <w:sz w:val="18"/>
                <w:szCs w:val="18"/>
              </w:rPr>
            </w:pPr>
          </w:p>
        </w:tc>
      </w:tr>
      <w:tr w:rsidR="002D3EE2" w:rsidRPr="00DD4D1F" w14:paraId="52A7CD50"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095DBA"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05D7EE3"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D9ADE5"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F10575"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6B161F"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3C7B13" w14:textId="7EF12633"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14A839B" w14:textId="77777777" w:rsidR="002D3EE2" w:rsidRPr="00DD4D1F" w:rsidRDefault="002D3EE2" w:rsidP="00307D82">
            <w:pPr>
              <w:rPr>
                <w:rFonts w:ascii="Times New Roman" w:eastAsia="Times New Roman" w:hAnsi="Times New Roman" w:cs="Times New Roman"/>
                <w:sz w:val="18"/>
                <w:szCs w:val="18"/>
              </w:rPr>
            </w:pPr>
          </w:p>
        </w:tc>
      </w:tr>
      <w:tr w:rsidR="002D3EE2" w:rsidRPr="00DD4D1F" w14:paraId="2CAA37C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A7C6795" w14:textId="77777777" w:rsidR="002D3EE2" w:rsidRPr="00DD4D1F" w:rsidRDefault="002D3EE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19E79B9" w14:textId="77777777" w:rsidR="002D3EE2" w:rsidRPr="00DD4D1F" w:rsidRDefault="002D3EE2"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7B089B2" w14:textId="77777777" w:rsidR="002D3EE2" w:rsidRPr="00DD4D1F"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A9F432F" w14:textId="77777777" w:rsidR="002D3EE2" w:rsidRPr="00DD4D1F"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E153E3" w14:textId="40C6372F" w:rsidR="002D3EE2" w:rsidRPr="00DD4D1F" w:rsidRDefault="002D3EE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5C284C" w14:textId="54B23177" w:rsidR="002D3EE2" w:rsidRPr="00DD4D1F"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782B6C3" w14:textId="77777777" w:rsidR="002D3EE2" w:rsidRPr="00DD4D1F" w:rsidRDefault="002D3EE2" w:rsidP="00307D82">
            <w:pPr>
              <w:rPr>
                <w:rFonts w:ascii="Times New Roman" w:eastAsia="Times New Roman" w:hAnsi="Times New Roman" w:cs="Times New Roman"/>
                <w:sz w:val="18"/>
                <w:szCs w:val="18"/>
              </w:rPr>
            </w:pPr>
          </w:p>
        </w:tc>
      </w:tr>
    </w:tbl>
    <w:p w14:paraId="319A6CD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2D3EE2" w:rsidRPr="00DD4D1F" w14:paraId="53D7BF18"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03C26635" w14:textId="77777777" w:rsidR="002D3EE2" w:rsidRPr="00DD4D1F" w:rsidRDefault="002D3EE2"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2D3EE2" w:rsidRPr="00DD4D1F" w14:paraId="0353BF90"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6CACC45" w14:textId="77777777" w:rsidR="002D3EE2" w:rsidRPr="00DD4D1F" w:rsidRDefault="002D3EE2" w:rsidP="00307D82">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D0B30A7" w14:textId="77777777" w:rsidR="002D3EE2" w:rsidRPr="00DD4D1F" w:rsidRDefault="002D3EE2"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15682B6" w14:textId="77777777" w:rsidR="002D3EE2" w:rsidRPr="00DD4D1F" w:rsidRDefault="002D3EE2"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EE14653" w14:textId="77777777" w:rsidR="002D3EE2" w:rsidRPr="00DD4D1F" w:rsidRDefault="002D3EE2"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2D3EE2" w:rsidRPr="00DD4D1F" w14:paraId="4869352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EE8AFE2"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FB05042"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A03FF0C"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65C27A1"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45</w:t>
            </w:r>
          </w:p>
        </w:tc>
      </w:tr>
      <w:tr w:rsidR="002D3EE2" w:rsidRPr="00DD4D1F" w14:paraId="0AC007C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285E0E"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2ACE680"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1384CF" w14:textId="4DDF69B6" w:rsidR="002D3EE2" w:rsidRPr="00DD4D1F" w:rsidRDefault="009533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DDAB78A" w14:textId="7E4A438D" w:rsidR="002D3EE2" w:rsidRPr="00DD4D1F" w:rsidRDefault="009533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75</w:t>
            </w:r>
          </w:p>
        </w:tc>
      </w:tr>
      <w:tr w:rsidR="002D3EE2" w:rsidRPr="00DD4D1F" w14:paraId="2B1C4B8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03F6D3DB" w14:textId="2DB52E4A" w:rsidR="002D3EE2" w:rsidRPr="00DD4D1F" w:rsidRDefault="00953337"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Assignment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F2A3062" w14:textId="77777777" w:rsidR="002D3EE2" w:rsidRPr="00DD4D1F" w:rsidRDefault="002D3EE2" w:rsidP="00307D82">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08EDF72" w14:textId="3977EC6B" w:rsidR="002D3EE2" w:rsidRPr="00DD4D1F" w:rsidRDefault="00953337" w:rsidP="00307D82">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41EC29A" w14:textId="64B1DAB6" w:rsidR="002D3EE2" w:rsidRPr="00DD4D1F" w:rsidRDefault="00953337" w:rsidP="00307D82">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3</w:t>
            </w:r>
          </w:p>
        </w:tc>
      </w:tr>
      <w:tr w:rsidR="002D3EE2" w:rsidRPr="00DD4D1F" w14:paraId="532C34E7"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10FD3A66"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Final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DB61A98"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271442"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C40F60E"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r>
      <w:tr w:rsidR="002D3EE2" w:rsidRPr="00DD4D1F" w14:paraId="51812D68"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1F65623" w14:textId="77777777" w:rsidR="002D3EE2" w:rsidRPr="00DD4D1F" w:rsidRDefault="002D3EE2"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2535CD9"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31DCC66"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937172E" w14:textId="1444910D" w:rsidR="002D3EE2" w:rsidRPr="00DD4D1F" w:rsidRDefault="009533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125</w:t>
            </w:r>
          </w:p>
        </w:tc>
      </w:tr>
      <w:tr w:rsidR="002D3EE2" w:rsidRPr="00DD4D1F" w14:paraId="3D556ABF"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3B7C59F" w14:textId="77777777" w:rsidR="002D3EE2" w:rsidRPr="00DD4D1F" w:rsidRDefault="002D3EE2"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C25529C"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EDEE916"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A0D699" w14:textId="183A555B" w:rsidR="002D3EE2" w:rsidRPr="00DD4D1F" w:rsidRDefault="00953337"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2D3EE2" w:rsidRPr="00DD4D1F" w14:paraId="60B6BF4B"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CFFF3" w14:textId="77777777" w:rsidR="002D3EE2" w:rsidRPr="00DD4D1F" w:rsidRDefault="002D3EE2" w:rsidP="00307D82">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23C998"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AF9AE86" w14:textId="77777777" w:rsidR="002D3EE2" w:rsidRPr="00DD4D1F" w:rsidRDefault="002D3EE2" w:rsidP="00307D82">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7A93081" w14:textId="77777777" w:rsidR="002D3EE2" w:rsidRPr="00DD4D1F" w:rsidRDefault="002D3EE2" w:rsidP="00307D82">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color w:val="000000"/>
                <w:sz w:val="18"/>
                <w:szCs w:val="18"/>
              </w:rPr>
              <w:t>5</w:t>
            </w:r>
          </w:p>
        </w:tc>
      </w:tr>
    </w:tbl>
    <w:p w14:paraId="319A6CEC" w14:textId="77777777" w:rsidR="001A25B9" w:rsidRPr="00DD4D1F" w:rsidRDefault="001A25B9">
      <w:pPr>
        <w:spacing w:after="0" w:line="240" w:lineRule="auto"/>
        <w:rPr>
          <w:rFonts w:ascii="Times New Roman" w:eastAsia="Times New Roman" w:hAnsi="Times New Roman" w:cs="Times New Roman"/>
          <w:sz w:val="18"/>
          <w:szCs w:val="18"/>
        </w:rPr>
      </w:pPr>
    </w:p>
    <w:p w14:paraId="319A6DB2"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f3"/>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951"/>
        <w:gridCol w:w="1461"/>
        <w:gridCol w:w="1104"/>
        <w:gridCol w:w="1518"/>
        <w:gridCol w:w="957"/>
        <w:gridCol w:w="1000"/>
      </w:tblGrid>
      <w:tr w:rsidR="001A25B9" w:rsidRPr="00DD4D1F" w14:paraId="319A6DB4"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DB3" w14:textId="5F112566" w:rsidR="001A25B9" w:rsidRPr="00DD4D1F" w:rsidRDefault="005C218A">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COURSE INFORMATION</w:t>
            </w:r>
          </w:p>
        </w:tc>
      </w:tr>
      <w:tr w:rsidR="0032067D" w:rsidRPr="00DD4D1F" w14:paraId="319A6DBB" w14:textId="77777777" w:rsidTr="00CB420A">
        <w:trPr>
          <w:trHeight w:val="227"/>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B5" w14:textId="56ED406A" w:rsidR="0032067D" w:rsidRPr="00DD4D1F" w:rsidRDefault="0032067D" w:rsidP="0032067D">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w:t>
            </w:r>
          </w:p>
        </w:tc>
        <w:tc>
          <w:tcPr>
            <w:tcW w:w="1461" w:type="dxa"/>
            <w:tcBorders>
              <w:bottom w:val="single" w:sz="6" w:space="0" w:color="CCCCCC"/>
            </w:tcBorders>
            <w:shd w:val="clear" w:color="auto" w:fill="FFFFFF"/>
            <w:tcMar>
              <w:top w:w="15" w:type="dxa"/>
              <w:left w:w="80" w:type="dxa"/>
              <w:bottom w:w="15" w:type="dxa"/>
              <w:right w:w="15" w:type="dxa"/>
            </w:tcMar>
            <w:vAlign w:val="bottom"/>
          </w:tcPr>
          <w:p w14:paraId="319A6DB6" w14:textId="601C5DF6"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Code</w:t>
            </w:r>
          </w:p>
        </w:tc>
        <w:tc>
          <w:tcPr>
            <w:tcW w:w="1104" w:type="dxa"/>
            <w:tcBorders>
              <w:bottom w:val="single" w:sz="6" w:space="0" w:color="CCCCCC"/>
            </w:tcBorders>
            <w:shd w:val="clear" w:color="auto" w:fill="FFFFFF"/>
            <w:tcMar>
              <w:top w:w="15" w:type="dxa"/>
              <w:left w:w="80" w:type="dxa"/>
              <w:bottom w:w="15" w:type="dxa"/>
              <w:right w:w="15" w:type="dxa"/>
            </w:tcMar>
            <w:vAlign w:val="bottom"/>
          </w:tcPr>
          <w:p w14:paraId="319A6DB7" w14:textId="28BA91BA"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Semester</w:t>
            </w:r>
          </w:p>
        </w:tc>
        <w:tc>
          <w:tcPr>
            <w:tcW w:w="1518" w:type="dxa"/>
            <w:tcBorders>
              <w:bottom w:val="single" w:sz="6" w:space="0" w:color="CCCCCC"/>
            </w:tcBorders>
            <w:shd w:val="clear" w:color="auto" w:fill="FFFFFF"/>
            <w:tcMar>
              <w:top w:w="15" w:type="dxa"/>
              <w:left w:w="80" w:type="dxa"/>
              <w:bottom w:w="15" w:type="dxa"/>
              <w:right w:w="15" w:type="dxa"/>
            </w:tcMar>
            <w:vAlign w:val="bottom"/>
          </w:tcPr>
          <w:p w14:paraId="319A6DB8" w14:textId="692ECF9A"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T+L+P Hours</w:t>
            </w:r>
          </w:p>
        </w:tc>
        <w:tc>
          <w:tcPr>
            <w:tcW w:w="957" w:type="dxa"/>
            <w:tcBorders>
              <w:bottom w:val="single" w:sz="6" w:space="0" w:color="CCCCCC"/>
            </w:tcBorders>
            <w:shd w:val="clear" w:color="auto" w:fill="FFFFFF"/>
            <w:tcMar>
              <w:top w:w="15" w:type="dxa"/>
              <w:left w:w="80" w:type="dxa"/>
              <w:bottom w:w="15" w:type="dxa"/>
              <w:right w:w="15" w:type="dxa"/>
            </w:tcMar>
            <w:vAlign w:val="bottom"/>
          </w:tcPr>
          <w:p w14:paraId="319A6DB9" w14:textId="646954A0"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Credits</w:t>
            </w:r>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BA" w14:textId="3880E387" w:rsidR="0032067D" w:rsidRPr="00DD4D1F" w:rsidRDefault="0032067D" w:rsidP="0032067D">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i/>
                <w:sz w:val="18"/>
                <w:szCs w:val="18"/>
              </w:rPr>
              <w:t>ECTS</w:t>
            </w:r>
          </w:p>
        </w:tc>
      </w:tr>
      <w:tr w:rsidR="001A25B9" w:rsidRPr="00DD4D1F" w14:paraId="319A6DC2" w14:textId="77777777">
        <w:trPr>
          <w:trHeight w:val="189"/>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BC" w14:textId="5F41D187" w:rsidR="001A25B9" w:rsidRPr="00DD4D1F" w:rsidRDefault="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Informatics</w:t>
            </w:r>
          </w:p>
        </w:tc>
        <w:tc>
          <w:tcPr>
            <w:tcW w:w="1461" w:type="dxa"/>
            <w:tcBorders>
              <w:bottom w:val="single" w:sz="6" w:space="0" w:color="CCCCCC"/>
            </w:tcBorders>
            <w:shd w:val="clear" w:color="auto" w:fill="FFFFFF"/>
            <w:tcMar>
              <w:top w:w="15" w:type="dxa"/>
              <w:left w:w="80" w:type="dxa"/>
              <w:bottom w:w="15" w:type="dxa"/>
              <w:right w:w="15" w:type="dxa"/>
            </w:tcMar>
            <w:vAlign w:val="center"/>
          </w:tcPr>
          <w:p w14:paraId="319A6DBD" w14:textId="7A908BCB" w:rsidR="001A25B9" w:rsidRPr="00DD4D1F" w:rsidRDefault="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NHS</w:t>
            </w:r>
            <w:r w:rsidR="00D81B51" w:rsidRPr="00DD4D1F">
              <w:rPr>
                <w:rFonts w:ascii="Times New Roman" w:eastAsia="Times New Roman" w:hAnsi="Times New Roman" w:cs="Times New Roman"/>
                <w:sz w:val="18"/>
                <w:szCs w:val="18"/>
              </w:rPr>
              <w:t>364</w:t>
            </w:r>
          </w:p>
        </w:tc>
        <w:tc>
          <w:tcPr>
            <w:tcW w:w="1104" w:type="dxa"/>
            <w:tcBorders>
              <w:bottom w:val="single" w:sz="6" w:space="0" w:color="CCCCCC"/>
            </w:tcBorders>
            <w:shd w:val="clear" w:color="auto" w:fill="FFFFFF"/>
            <w:tcMar>
              <w:top w:w="15" w:type="dxa"/>
              <w:left w:w="80" w:type="dxa"/>
              <w:bottom w:w="15" w:type="dxa"/>
              <w:right w:w="15" w:type="dxa"/>
            </w:tcMar>
            <w:vAlign w:val="center"/>
          </w:tcPr>
          <w:p w14:paraId="319A6DBE"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c>
          <w:tcPr>
            <w:tcW w:w="1518" w:type="dxa"/>
            <w:tcBorders>
              <w:bottom w:val="single" w:sz="6" w:space="0" w:color="CCCCCC"/>
            </w:tcBorders>
            <w:shd w:val="clear" w:color="auto" w:fill="FFFFFF"/>
            <w:tcMar>
              <w:top w:w="15" w:type="dxa"/>
              <w:left w:w="80" w:type="dxa"/>
              <w:bottom w:w="15" w:type="dxa"/>
              <w:right w:w="15" w:type="dxa"/>
            </w:tcMar>
            <w:vAlign w:val="center"/>
          </w:tcPr>
          <w:p w14:paraId="319A6DBF"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3+0+0</w:t>
            </w:r>
          </w:p>
        </w:tc>
        <w:tc>
          <w:tcPr>
            <w:tcW w:w="957" w:type="dxa"/>
            <w:tcBorders>
              <w:bottom w:val="single" w:sz="6" w:space="0" w:color="CCCCCC"/>
            </w:tcBorders>
            <w:shd w:val="clear" w:color="auto" w:fill="FFFFFF"/>
            <w:tcMar>
              <w:top w:w="15" w:type="dxa"/>
              <w:left w:w="80" w:type="dxa"/>
              <w:bottom w:w="15" w:type="dxa"/>
              <w:right w:w="15" w:type="dxa"/>
            </w:tcMar>
            <w:vAlign w:val="center"/>
          </w:tcPr>
          <w:p w14:paraId="319A6DC0"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C1" w14:textId="77777777" w:rsidR="001A25B9" w:rsidRPr="00DD4D1F" w:rsidRDefault="00D81B51">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DC3"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f4"/>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rsidRPr="00DD4D1F" w14:paraId="319A6DC6"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C4" w14:textId="39460BA9" w:rsidR="001A25B9" w:rsidRPr="00DD4D1F" w:rsidRDefault="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Precondition</w:t>
            </w:r>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C5" w14:textId="77777777" w:rsidR="001A25B9" w:rsidRPr="00DD4D1F" w:rsidRDefault="00D81B51">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bl>
    <w:p w14:paraId="319A6DC7"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f5"/>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DB38D9" w:rsidRPr="00DD4D1F" w14:paraId="319A6DCA" w14:textId="77777777" w:rsidTr="00307D82">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DC8" w14:textId="27B53044"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DC9" w14:textId="7CC6A7F9"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English</w:t>
            </w:r>
          </w:p>
        </w:tc>
      </w:tr>
      <w:tr w:rsidR="00DB38D9" w:rsidRPr="00DD4D1F" w14:paraId="319A6DCD"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CB" w14:textId="1A95F2E2"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CC" w14:textId="2B471A1C"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Bachelor's Degree (First Cycle Programmes)</w:t>
            </w:r>
          </w:p>
        </w:tc>
      </w:tr>
      <w:tr w:rsidR="00DB38D9" w:rsidRPr="00DD4D1F" w14:paraId="319A6DD0"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CE" w14:textId="0A53FC43"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Type</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CF" w14:textId="560F1624"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Elective Free</w:t>
            </w:r>
          </w:p>
        </w:tc>
      </w:tr>
      <w:tr w:rsidR="00B920DA" w:rsidRPr="00DD4D1F" w14:paraId="319A6DD3"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1" w14:textId="753FD429"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Course Coordinator</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2" w14:textId="67D42AF1" w:rsidR="00B920DA" w:rsidRPr="00DD4D1F" w:rsidRDefault="00DB38D9"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w:t>
            </w:r>
            <w:r w:rsidR="00B920DA" w:rsidRPr="00DD4D1F">
              <w:rPr>
                <w:rFonts w:ascii="Times New Roman" w:eastAsia="Times New Roman" w:hAnsi="Times New Roman" w:cs="Times New Roman"/>
                <w:sz w:val="18"/>
                <w:szCs w:val="18"/>
              </w:rPr>
              <w:t>. Volkan Ayaz</w:t>
            </w:r>
          </w:p>
        </w:tc>
      </w:tr>
      <w:tr w:rsidR="00B920DA" w:rsidRPr="00DD4D1F" w14:paraId="319A6DD6"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4" w14:textId="233B74CC"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Instructors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5" w14:textId="23C7DC29" w:rsidR="00B920DA" w:rsidRPr="00DD4D1F" w:rsidRDefault="00DB38D9"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Lec</w:t>
            </w:r>
            <w:r w:rsidR="00B920DA" w:rsidRPr="00DD4D1F">
              <w:rPr>
                <w:rFonts w:ascii="Times New Roman" w:eastAsia="Times New Roman" w:hAnsi="Times New Roman" w:cs="Times New Roman"/>
                <w:sz w:val="18"/>
                <w:szCs w:val="18"/>
              </w:rPr>
              <w:t>. Volkan Ayaz</w:t>
            </w:r>
          </w:p>
        </w:tc>
      </w:tr>
      <w:tr w:rsidR="00B920DA" w:rsidRPr="00DD4D1F" w14:paraId="319A6DD9"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7" w14:textId="02347C9B"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Assistants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8" w14:textId="77777777" w:rsidR="00B920DA" w:rsidRPr="00DD4D1F" w:rsidRDefault="00B920DA" w:rsidP="00B920DA">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w:t>
            </w:r>
          </w:p>
        </w:tc>
      </w:tr>
      <w:tr w:rsidR="00DB38D9" w:rsidRPr="00DD4D1F" w14:paraId="319A6DDC"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A" w14:textId="4AA04BC6"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Goals</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DB" w14:textId="6EAB299A" w:rsidR="00DB38D9" w:rsidRPr="00DD4D1F" w:rsidRDefault="00DB38D9" w:rsidP="00DB38D9">
            <w:pPr>
              <w:shd w:val="clear" w:color="auto" w:fill="FFFFFF"/>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This course aims to provide the student with knowledge and skills about information systems in nursing, to raise awareness about the place and importance of information systems in the field of health, to have sufficient equipment to take part in the use of computer science and information science in the diagnosis, treatment, care planning, implementation, evaluation and reportin</w:t>
            </w:r>
            <w:r w:rsidR="00307D82" w:rsidRPr="00DD4D1F">
              <w:rPr>
                <w:rFonts w:ascii="Times New Roman" w:eastAsia="Times New Roman" w:hAnsi="Times New Roman" w:cs="Times New Roman"/>
                <w:sz w:val="18"/>
                <w:szCs w:val="18"/>
              </w:rPr>
              <w:t xml:space="preserve">g of the individual's problems </w:t>
            </w:r>
            <w:r w:rsidRPr="00DD4D1F">
              <w:rPr>
                <w:rFonts w:ascii="Times New Roman" w:eastAsia="Times New Roman" w:hAnsi="Times New Roman" w:cs="Times New Roman"/>
                <w:sz w:val="18"/>
                <w:szCs w:val="18"/>
              </w:rPr>
              <w:t>is intended.</w:t>
            </w:r>
          </w:p>
        </w:tc>
      </w:tr>
      <w:tr w:rsidR="00DB38D9" w:rsidRPr="00DD4D1F" w14:paraId="319A6DDF"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D" w14:textId="281FB219"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DE" w14:textId="1D6DBDD8" w:rsidR="00DB38D9" w:rsidRPr="00DD4D1F" w:rsidRDefault="00DB38D9" w:rsidP="00DB38D9">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content of the course is; focuses on the use of health informatics and information technologies in nursing practice. It covers knowledge and skills related to the processing, sharing and management of data.</w:t>
            </w:r>
          </w:p>
        </w:tc>
      </w:tr>
    </w:tbl>
    <w:p w14:paraId="319A6DE0"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ffffffffffffffffffffffffffff6"/>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9"/>
        <w:gridCol w:w="1443"/>
        <w:gridCol w:w="2057"/>
        <w:gridCol w:w="1065"/>
      </w:tblGrid>
      <w:tr w:rsidR="002F01F8" w:rsidRPr="00DD4D1F" w14:paraId="319A6DE5" w14:textId="77777777" w:rsidTr="002F01F8">
        <w:trPr>
          <w:trHeight w:val="292"/>
          <w:jc w:val="center"/>
        </w:trPr>
        <w:tc>
          <w:tcPr>
            <w:tcW w:w="452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DE1" w14:textId="7754968F" w:rsidR="002F01F8" w:rsidRPr="00DD4D1F" w:rsidRDefault="002F01F8" w:rsidP="002F01F8">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Learning Outcomes</w:t>
            </w:r>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6DE2" w14:textId="1DBD8C33" w:rsidR="002F01F8" w:rsidRPr="00DD4D1F" w:rsidRDefault="002F01F8" w:rsidP="002F01F8">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Outcomes</w:t>
            </w:r>
          </w:p>
        </w:tc>
        <w:tc>
          <w:tcPr>
            <w:tcW w:w="2057" w:type="dxa"/>
            <w:tcBorders>
              <w:top w:val="single" w:sz="4" w:space="0" w:color="888888"/>
              <w:bottom w:val="single" w:sz="6" w:space="0" w:color="CCCCCC"/>
            </w:tcBorders>
            <w:shd w:val="clear" w:color="auto" w:fill="FFFFFF"/>
            <w:vAlign w:val="bottom"/>
          </w:tcPr>
          <w:p w14:paraId="319A6DE3" w14:textId="347F153D"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1065"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DE4" w14:textId="6899B09B" w:rsidR="002F01F8" w:rsidRPr="00DD4D1F" w:rsidRDefault="002F01F8" w:rsidP="002F01F8">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r>
      <w:tr w:rsidR="00307D82" w:rsidRPr="00DD4D1F" w14:paraId="319A6DEA"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E6" w14:textId="56F88074" w:rsidR="00307D82"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Understands the concept of informatics, the importance of informatics in health and nursing.</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7" w14:textId="20A212E2"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8" w14:textId="19D0066C"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9" w14:textId="12D7D211"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1,7</w:t>
            </w:r>
          </w:p>
        </w:tc>
      </w:tr>
      <w:tr w:rsidR="00307D82" w:rsidRPr="00DD4D1F" w14:paraId="319A6DEF"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EB" w14:textId="44CB838B" w:rsidR="00307D82"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Knows the benefits of common language and nursing classification systems in nursing.</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C" w14:textId="02316139"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D" w14:textId="2697FDC8"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E" w14:textId="1AE4A9B7"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307D82" w:rsidRPr="00DD4D1F" w14:paraId="319A6DF4"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F0" w14:textId="5B805981" w:rsidR="00307D82"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Analyzes nursing classification systems related to common terminology in nursing.</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1" w14:textId="76EDEBA9"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1,2,3,4,5,6,8,9</w:t>
            </w:r>
          </w:p>
        </w:tc>
        <w:tc>
          <w:tcPr>
            <w:tcW w:w="2057" w:type="dxa"/>
            <w:tcBorders>
              <w:bottom w:val="single" w:sz="6" w:space="0" w:color="CCCCCC"/>
            </w:tcBorders>
            <w:shd w:val="clear" w:color="auto" w:fill="FFFFFF"/>
            <w:vAlign w:val="center"/>
          </w:tcPr>
          <w:p w14:paraId="319A6DF2" w14:textId="0083F93D"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3" w14:textId="4C89055D"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r w:rsidR="00307D82" w:rsidRPr="00DD4D1F" w14:paraId="319A6DF9" w14:textId="77777777" w:rsidTr="00307D82">
        <w:trPr>
          <w:trHeight w:val="224"/>
          <w:jc w:val="center"/>
        </w:trPr>
        <w:tc>
          <w:tcPr>
            <w:tcW w:w="4529" w:type="dxa"/>
            <w:tcBorders>
              <w:left w:val="single" w:sz="4" w:space="0" w:color="888888"/>
            </w:tcBorders>
            <w:shd w:val="clear" w:color="auto" w:fill="FFFFFF"/>
            <w:tcMar>
              <w:top w:w="15" w:type="dxa"/>
              <w:left w:w="80" w:type="dxa"/>
              <w:bottom w:w="15" w:type="dxa"/>
              <w:right w:w="15" w:type="dxa"/>
            </w:tcMar>
            <w:vAlign w:val="bottom"/>
          </w:tcPr>
          <w:p w14:paraId="319A6DF5" w14:textId="633B5ADD" w:rsidR="00307D82"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Knows/discuss the examples of e-health/tele-health applications used in nursing.</w:t>
            </w:r>
          </w:p>
        </w:tc>
        <w:tc>
          <w:tcPr>
            <w:tcW w:w="1443" w:type="dxa"/>
            <w:shd w:val="clear" w:color="auto" w:fill="FFFFFF"/>
            <w:tcMar>
              <w:top w:w="15" w:type="dxa"/>
              <w:left w:w="80" w:type="dxa"/>
              <w:bottom w:w="15" w:type="dxa"/>
              <w:right w:w="15" w:type="dxa"/>
            </w:tcMar>
            <w:vAlign w:val="center"/>
          </w:tcPr>
          <w:p w14:paraId="319A6DF6" w14:textId="68EA7E92"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1,2,3,5</w:t>
            </w:r>
          </w:p>
        </w:tc>
        <w:tc>
          <w:tcPr>
            <w:tcW w:w="2057" w:type="dxa"/>
            <w:shd w:val="clear" w:color="auto" w:fill="FFFFFF"/>
            <w:vAlign w:val="center"/>
          </w:tcPr>
          <w:p w14:paraId="319A6DF7" w14:textId="232E5F83"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1,2,3,11,33</w:t>
            </w:r>
          </w:p>
        </w:tc>
        <w:tc>
          <w:tcPr>
            <w:tcW w:w="1065" w:type="dxa"/>
            <w:tcBorders>
              <w:right w:val="single" w:sz="4" w:space="0" w:color="888888"/>
            </w:tcBorders>
            <w:shd w:val="clear" w:color="auto" w:fill="FFFFFF"/>
            <w:tcMar>
              <w:top w:w="15" w:type="dxa"/>
              <w:left w:w="80" w:type="dxa"/>
              <w:bottom w:w="15" w:type="dxa"/>
              <w:right w:w="15" w:type="dxa"/>
            </w:tcMar>
            <w:vAlign w:val="center"/>
          </w:tcPr>
          <w:p w14:paraId="319A6DF8" w14:textId="000609B2"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1,7</w:t>
            </w:r>
          </w:p>
        </w:tc>
      </w:tr>
      <w:tr w:rsidR="00307D82" w:rsidRPr="00DD4D1F" w14:paraId="319A6DFE"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FA" w14:textId="5B047FA9" w:rsidR="00307D82"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Shows sensitivity to the security and confidentiality of data.</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B" w14:textId="00612EFF"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1,2,3,4,5,7,9</w:t>
            </w:r>
          </w:p>
        </w:tc>
        <w:tc>
          <w:tcPr>
            <w:tcW w:w="2057" w:type="dxa"/>
            <w:tcBorders>
              <w:bottom w:val="single" w:sz="6" w:space="0" w:color="CCCCCC"/>
            </w:tcBorders>
            <w:shd w:val="clear" w:color="auto" w:fill="FFFFFF"/>
            <w:vAlign w:val="center"/>
          </w:tcPr>
          <w:p w14:paraId="319A6DFC" w14:textId="6AA0EA61"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D" w14:textId="21A5ECBB" w:rsidR="00307D82" w:rsidRPr="00DD4D1F" w:rsidRDefault="00307D82"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r>
    </w:tbl>
    <w:p w14:paraId="319A6DFF"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rsidRPr="00DD4D1F" w14:paraId="7445877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7641422"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Teaching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863B5E3" w14:textId="65C545DA" w:rsidR="0003616F" w:rsidRPr="00DD4D1F" w:rsidRDefault="0003616F" w:rsidP="0003616F">
            <w:pPr>
              <w:pStyle w:val="NormalWeb"/>
              <w:shd w:val="clear" w:color="auto" w:fill="FFFFFF"/>
              <w:spacing w:before="0" w:beforeAutospacing="0" w:after="0" w:afterAutospacing="0"/>
              <w:jc w:val="both"/>
            </w:pPr>
            <w:r w:rsidRPr="00DD4D1F">
              <w:rPr>
                <w:color w:val="000000"/>
                <w:sz w:val="18"/>
                <w:szCs w:val="18"/>
              </w:rPr>
              <w:t>1. Lecture         2. Question-answer     3. Discussion    4. Laboratory study  5. Field work 6. Interview    7. Projects         8. Assesment/survey       9. Role playing    10. Demonstration    11. Brain storming       12. Home work   13. Case study /reports  14. Group work          15. Panel discussion    16. Seminary         17. Learning diaries     18. Term paper     19. Thesis      20. Progress reports     21. Presentation   22. Virtual game simulation   23. Team-based work   24. Video demonstration   25. Book and resource sharing   26. Small and large group discussion   27. Preparing and implementing a training plan   28. Simulation    29. Case analysis with video footage  30. Museum tour   31. Film/documentary screening     32. Warm-up exercises     33. Case study</w:t>
            </w:r>
          </w:p>
        </w:tc>
      </w:tr>
      <w:tr w:rsidR="0003616F" w:rsidRPr="00DD4D1F" w14:paraId="35383830"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A6B2E23" w14:textId="77777777" w:rsidR="0003616F" w:rsidRPr="00DD4D1F" w:rsidRDefault="0003616F" w:rsidP="003841C5">
            <w:pPr>
              <w:jc w:val="both"/>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Methods:</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C7CA7A4" w14:textId="07AA4419" w:rsidR="0003616F" w:rsidRPr="00DD4D1F" w:rsidRDefault="0003616F" w:rsidP="0003616F">
            <w:pPr>
              <w:pStyle w:val="NormalWeb"/>
              <w:spacing w:before="0" w:beforeAutospacing="0" w:after="0" w:afterAutospacing="0"/>
              <w:jc w:val="both"/>
            </w:pPr>
            <w:r w:rsidRPr="00DD4D1F">
              <w:rPr>
                <w:color w:val="000000"/>
                <w:sz w:val="18"/>
                <w:szCs w:val="18"/>
              </w:rPr>
              <w:t>1. Midterm        2. Final exam         3. Laboratory work assessment   4. Project study evaluation     5. Field work evaluation   6. Clinical practice evaluation      7.Assignment/reports evaluation   8. Seminary evaluation   9. Learning diary    10. Term paper evaluation      11. Thesis evaluation    12.Quiz    13. Presentation evaluation   14. Performance evaluation  15-Practice Exam  16. Video screening evaluation 17. Video case analysis evaluation 18. Observation evaluation 19. Interview evaluation 20. Nursing process evaluation 21. Group work evaluation 22. Case evaluation 23. Care plan evaluation</w:t>
            </w:r>
          </w:p>
        </w:tc>
      </w:tr>
    </w:tbl>
    <w:p w14:paraId="319A6E06" w14:textId="59EBD370" w:rsidR="001A25B9" w:rsidRPr="00DD4D1F"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DB38D9" w:rsidRPr="00DD4D1F" w14:paraId="532839EF"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91CDBC7"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WEEKLY COURSE CONTENT</w:t>
            </w:r>
          </w:p>
        </w:tc>
      </w:tr>
      <w:tr w:rsidR="00DB38D9" w:rsidRPr="00DD4D1F" w14:paraId="6F29CD8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9435B18"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Week</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80A7652"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Topics</w:t>
            </w:r>
          </w:p>
        </w:tc>
        <w:tc>
          <w:tcPr>
            <w:tcW w:w="2125" w:type="dxa"/>
            <w:tcBorders>
              <w:bottom w:val="single" w:sz="6" w:space="0" w:color="CCCCCC"/>
            </w:tcBorders>
            <w:shd w:val="clear" w:color="auto" w:fill="FFFFFF"/>
            <w:tcMar>
              <w:top w:w="15" w:type="dxa"/>
              <w:left w:w="80" w:type="dxa"/>
              <w:bottom w:w="15" w:type="dxa"/>
              <w:right w:w="15" w:type="dxa"/>
            </w:tcMar>
            <w:vAlign w:val="bottom"/>
          </w:tcPr>
          <w:p w14:paraId="0469F006"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Study Materials</w:t>
            </w:r>
          </w:p>
        </w:tc>
      </w:tr>
      <w:tr w:rsidR="00DB38D9" w:rsidRPr="00DD4D1F" w14:paraId="6AB13D13"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BF7CFB"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6887762A" w14:textId="0DAB7B1E"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Introduction of the curriculum and sharing of course-related responsibilities-Basic Concepts in Informatics, The effect and future of technology on nursing services</w:t>
            </w:r>
          </w:p>
        </w:tc>
        <w:tc>
          <w:tcPr>
            <w:tcW w:w="2125" w:type="dxa"/>
            <w:tcBorders>
              <w:bottom w:val="single" w:sz="6" w:space="0" w:color="CCCCCC"/>
            </w:tcBorders>
            <w:shd w:val="clear" w:color="auto" w:fill="FFFFFF"/>
            <w:tcMar>
              <w:top w:w="15" w:type="dxa"/>
              <w:left w:w="80" w:type="dxa"/>
              <w:bottom w:w="15" w:type="dxa"/>
              <w:right w:w="15" w:type="dxa"/>
            </w:tcMar>
          </w:tcPr>
          <w:p w14:paraId="2FCD1BD3"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596B0E28"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80F06C"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43E6E46" w14:textId="17307D73" w:rsidR="00DB38D9" w:rsidRPr="00DD4D1F" w:rsidRDefault="00DB38D9" w:rsidP="00DB38D9">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Introduction to Health Information Systems, information technology and the internet</w:t>
            </w:r>
          </w:p>
        </w:tc>
        <w:tc>
          <w:tcPr>
            <w:tcW w:w="2125" w:type="dxa"/>
            <w:tcBorders>
              <w:bottom w:val="single" w:sz="6" w:space="0" w:color="CCCCCC"/>
            </w:tcBorders>
            <w:shd w:val="clear" w:color="auto" w:fill="FFFFFF"/>
            <w:tcMar>
              <w:top w:w="15" w:type="dxa"/>
              <w:left w:w="80" w:type="dxa"/>
              <w:bottom w:w="15" w:type="dxa"/>
              <w:right w:w="15" w:type="dxa"/>
            </w:tcMar>
          </w:tcPr>
          <w:p w14:paraId="1A1958A9"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32EE4821"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B0AE84C"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2FF5765" w14:textId="2A0DCFD3"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Health Information Systems in the World and in Turkey – Electronic Health Records</w:t>
            </w:r>
          </w:p>
        </w:tc>
        <w:tc>
          <w:tcPr>
            <w:tcW w:w="2125" w:type="dxa"/>
            <w:tcBorders>
              <w:bottom w:val="single" w:sz="6" w:space="0" w:color="CCCCCC"/>
            </w:tcBorders>
            <w:shd w:val="clear" w:color="auto" w:fill="FFFFFF"/>
            <w:tcMar>
              <w:top w:w="15" w:type="dxa"/>
              <w:left w:w="80" w:type="dxa"/>
              <w:bottom w:w="15" w:type="dxa"/>
              <w:right w:w="15" w:type="dxa"/>
            </w:tcMar>
          </w:tcPr>
          <w:p w14:paraId="28C89AFB"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3677AF6A"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A51F59F"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6F66FDA" w14:textId="36750F7D" w:rsidR="00DB38D9" w:rsidRPr="00DD4D1F" w:rsidRDefault="00DB38D9" w:rsidP="00DB38D9">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Clinical decision support systems, electronic patient records and clinical informatics</w:t>
            </w:r>
          </w:p>
        </w:tc>
        <w:tc>
          <w:tcPr>
            <w:tcW w:w="2125" w:type="dxa"/>
            <w:tcBorders>
              <w:bottom w:val="single" w:sz="6" w:space="0" w:color="CCCCCC"/>
            </w:tcBorders>
            <w:shd w:val="clear" w:color="auto" w:fill="FFFFFF"/>
            <w:tcMar>
              <w:top w:w="15" w:type="dxa"/>
              <w:left w:w="80" w:type="dxa"/>
              <w:bottom w:w="15" w:type="dxa"/>
              <w:right w:w="15" w:type="dxa"/>
            </w:tcMar>
          </w:tcPr>
          <w:p w14:paraId="772DE358"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4A82EF70"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8914682"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42F586A" w14:textId="02E8E51A" w:rsidR="00DB38D9" w:rsidRPr="00DD4D1F" w:rsidRDefault="00DB38D9" w:rsidP="00DB38D9">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Roles and Competencies of the Informatics Nurse, Health informatics applications</w:t>
            </w:r>
          </w:p>
        </w:tc>
        <w:tc>
          <w:tcPr>
            <w:tcW w:w="2125" w:type="dxa"/>
            <w:tcBorders>
              <w:bottom w:val="single" w:sz="6" w:space="0" w:color="CCCCCC"/>
            </w:tcBorders>
            <w:shd w:val="clear" w:color="auto" w:fill="FFFFFF"/>
            <w:tcMar>
              <w:top w:w="15" w:type="dxa"/>
              <w:left w:w="80" w:type="dxa"/>
              <w:bottom w:w="15" w:type="dxa"/>
              <w:right w:w="15" w:type="dxa"/>
            </w:tcMar>
          </w:tcPr>
          <w:p w14:paraId="175F9FD2"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18BB4A9E"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2885B7"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E7FD741" w14:textId="7A3E8538" w:rsidR="00DB38D9" w:rsidRPr="00DD4D1F" w:rsidRDefault="00DB38D9" w:rsidP="00DB38D9">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Nursing Classification Systems-1</w:t>
            </w:r>
          </w:p>
        </w:tc>
        <w:tc>
          <w:tcPr>
            <w:tcW w:w="2125" w:type="dxa"/>
            <w:tcBorders>
              <w:bottom w:val="single" w:sz="6" w:space="0" w:color="CCCCCC"/>
            </w:tcBorders>
            <w:shd w:val="clear" w:color="auto" w:fill="FFFFFF"/>
            <w:tcMar>
              <w:top w:w="15" w:type="dxa"/>
              <w:left w:w="80" w:type="dxa"/>
              <w:bottom w:w="15" w:type="dxa"/>
              <w:right w:w="15" w:type="dxa"/>
            </w:tcMar>
          </w:tcPr>
          <w:p w14:paraId="7971AB08"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0D43CAD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42A5AD9"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7EC33AA" w14:textId="7A744B4B"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Nursing Classification Systems-2</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B86CBC3" w14:textId="7FD1EB6B"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459AC642"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CA3DA6"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299C1B2" w14:textId="01603CD6" w:rsidR="00DB38D9" w:rsidRPr="00DD4D1F" w:rsidRDefault="00DB38D9" w:rsidP="00DB38D9">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3FA8B0FE" w14:textId="3FC19084" w:rsidR="00DB38D9" w:rsidRPr="00DD4D1F" w:rsidRDefault="00DB38D9" w:rsidP="00DB38D9">
            <w:pPr>
              <w:jc w:val="center"/>
              <w:rPr>
                <w:rFonts w:ascii="Times New Roman" w:eastAsia="Times New Roman" w:hAnsi="Times New Roman" w:cs="Times New Roman"/>
                <w:sz w:val="18"/>
                <w:szCs w:val="18"/>
              </w:rPr>
            </w:pPr>
          </w:p>
        </w:tc>
      </w:tr>
      <w:tr w:rsidR="00DB38D9" w:rsidRPr="00DD4D1F" w14:paraId="6F231AA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B49E7A"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4A88090" w14:textId="77777777"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Evaluation of midterm exam questions</w:t>
            </w:r>
          </w:p>
          <w:p w14:paraId="7530999D" w14:textId="4F58D13B" w:rsidR="00DB38D9" w:rsidRPr="00DD4D1F" w:rsidRDefault="00DB38D9" w:rsidP="00DB38D9">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Informatics in nursing management</w:t>
            </w:r>
          </w:p>
        </w:tc>
        <w:tc>
          <w:tcPr>
            <w:tcW w:w="2125" w:type="dxa"/>
            <w:tcBorders>
              <w:bottom w:val="single" w:sz="6" w:space="0" w:color="CCCCCC"/>
            </w:tcBorders>
            <w:shd w:val="clear" w:color="auto" w:fill="FFFFFF"/>
            <w:tcMar>
              <w:top w:w="15" w:type="dxa"/>
              <w:left w:w="80" w:type="dxa"/>
              <w:bottom w:w="15" w:type="dxa"/>
              <w:right w:w="15" w:type="dxa"/>
            </w:tcMar>
          </w:tcPr>
          <w:p w14:paraId="6482206E"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36B3462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0C2CB84"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5C8B141B" w14:textId="7667AAB2" w:rsidR="00DB38D9" w:rsidRPr="00DD4D1F" w:rsidRDefault="00DB38D9" w:rsidP="00DB38D9">
            <w:pPr>
              <w:rPr>
                <w:rFonts w:ascii="Times New Roman" w:eastAsia="Times New Roman" w:hAnsi="Times New Roman" w:cs="Times New Roman"/>
                <w:sz w:val="18"/>
                <w:szCs w:val="24"/>
              </w:rPr>
            </w:pPr>
            <w:r w:rsidRPr="00DD4D1F">
              <w:rPr>
                <w:rFonts w:ascii="Times New Roman" w:eastAsia="Times New Roman" w:hAnsi="Times New Roman" w:cs="Times New Roman"/>
                <w:sz w:val="18"/>
                <w:szCs w:val="18"/>
              </w:rPr>
              <w:t>Clinical decision support systems, electronic patient records and clinical informatics</w:t>
            </w:r>
          </w:p>
        </w:tc>
        <w:tc>
          <w:tcPr>
            <w:tcW w:w="2125" w:type="dxa"/>
            <w:tcBorders>
              <w:bottom w:val="single" w:sz="6" w:space="0" w:color="CCCCCC"/>
            </w:tcBorders>
            <w:shd w:val="clear" w:color="auto" w:fill="FFFFFF"/>
            <w:tcMar>
              <w:top w:w="15" w:type="dxa"/>
              <w:left w:w="80" w:type="dxa"/>
              <w:bottom w:w="15" w:type="dxa"/>
              <w:right w:w="15" w:type="dxa"/>
            </w:tcMar>
          </w:tcPr>
          <w:p w14:paraId="5E8F3363"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256C8D8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979400" w14:textId="77777777" w:rsidR="00DB38D9" w:rsidRPr="00DD4D1F" w:rsidRDefault="00DB38D9" w:rsidP="00DB38D9">
            <w:pPr>
              <w:spacing w:line="276"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2647730" w14:textId="319BB142" w:rsidR="00DB38D9" w:rsidRPr="00DD4D1F" w:rsidRDefault="00DB38D9" w:rsidP="00DB38D9">
            <w:pPr>
              <w:pBdr>
                <w:top w:val="nil"/>
                <w:left w:val="nil"/>
                <w:bottom w:val="nil"/>
                <w:right w:val="nil"/>
                <w:between w:val="nil"/>
              </w:pBdr>
              <w:jc w:val="both"/>
              <w:rPr>
                <w:rFonts w:ascii="Times New Roman" w:hAnsi="Times New Roman" w:cs="Times New Roman"/>
                <w:iCs/>
                <w:sz w:val="18"/>
                <w:szCs w:val="18"/>
              </w:rPr>
            </w:pPr>
            <w:r w:rsidRPr="00DD4D1F">
              <w:rPr>
                <w:rFonts w:ascii="Times New Roman" w:eastAsia="Times New Roman" w:hAnsi="Times New Roman" w:cs="Times New Roman"/>
                <w:sz w:val="18"/>
                <w:szCs w:val="18"/>
              </w:rPr>
              <w:t>Data collection, data processing, data mining</w:t>
            </w:r>
          </w:p>
        </w:tc>
        <w:tc>
          <w:tcPr>
            <w:tcW w:w="2125" w:type="dxa"/>
            <w:tcBorders>
              <w:bottom w:val="single" w:sz="6" w:space="0" w:color="CCCCCC"/>
            </w:tcBorders>
            <w:shd w:val="clear" w:color="auto" w:fill="FFFFFF"/>
            <w:tcMar>
              <w:top w:w="15" w:type="dxa"/>
              <w:left w:w="80" w:type="dxa"/>
              <w:bottom w:w="15" w:type="dxa"/>
              <w:right w:w="15" w:type="dxa"/>
            </w:tcMar>
          </w:tcPr>
          <w:p w14:paraId="433D6586"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568724B8"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7EA207"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251AB78B" w14:textId="42882938" w:rsidR="00DB38D9" w:rsidRPr="00DD4D1F" w:rsidRDefault="00DB38D9" w:rsidP="00DB38D9">
            <w:pPr>
              <w:pStyle w:val="NormalWeb"/>
              <w:shd w:val="clear" w:color="auto" w:fill="FFFFFF"/>
              <w:jc w:val="both"/>
              <w:rPr>
                <w:sz w:val="18"/>
              </w:rPr>
            </w:pPr>
            <w:r w:rsidRPr="00DD4D1F">
              <w:rPr>
                <w:sz w:val="18"/>
                <w:szCs w:val="18"/>
              </w:rPr>
              <w:t>E-health, Telemedicine, Telehealth, Telenursing</w:t>
            </w:r>
          </w:p>
        </w:tc>
        <w:tc>
          <w:tcPr>
            <w:tcW w:w="2125" w:type="dxa"/>
            <w:tcBorders>
              <w:bottom w:val="single" w:sz="6" w:space="0" w:color="CCCCCC"/>
            </w:tcBorders>
            <w:shd w:val="clear" w:color="auto" w:fill="FFFFFF"/>
            <w:tcMar>
              <w:top w:w="15" w:type="dxa"/>
              <w:left w:w="80" w:type="dxa"/>
              <w:bottom w:w="15" w:type="dxa"/>
              <w:right w:w="15" w:type="dxa"/>
            </w:tcMar>
          </w:tcPr>
          <w:p w14:paraId="0D00108A"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5718DF97"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9989597"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DAF872B" w14:textId="7218A029" w:rsidR="00DB38D9" w:rsidRPr="00DD4D1F" w:rsidRDefault="00DB38D9" w:rsidP="00DB38D9">
            <w:pPr>
              <w:jc w:val="both"/>
              <w:rPr>
                <w:rFonts w:ascii="Times New Roman" w:hAnsi="Times New Roman" w:cs="Times New Roman"/>
                <w:sz w:val="18"/>
                <w:szCs w:val="18"/>
              </w:rPr>
            </w:pPr>
            <w:r w:rsidRPr="00DD4D1F">
              <w:rPr>
                <w:rFonts w:ascii="Times New Roman" w:eastAsia="Times New Roman" w:hAnsi="Times New Roman" w:cs="Times New Roman"/>
                <w:sz w:val="18"/>
                <w:szCs w:val="18"/>
              </w:rPr>
              <w:t>Security and privacy in health information systems</w:t>
            </w:r>
          </w:p>
        </w:tc>
        <w:tc>
          <w:tcPr>
            <w:tcW w:w="2125" w:type="dxa"/>
            <w:tcBorders>
              <w:bottom w:val="single" w:sz="6" w:space="0" w:color="CCCCCC"/>
            </w:tcBorders>
            <w:shd w:val="clear" w:color="auto" w:fill="FFFFFF"/>
            <w:tcMar>
              <w:top w:w="15" w:type="dxa"/>
              <w:left w:w="80" w:type="dxa"/>
              <w:bottom w:w="15" w:type="dxa"/>
              <w:right w:w="15" w:type="dxa"/>
            </w:tcMar>
          </w:tcPr>
          <w:p w14:paraId="21E130C6"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1CE335F8"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70467E84"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06CE3482" w14:textId="67F94FDE" w:rsidR="00DB38D9" w:rsidRPr="00DD4D1F" w:rsidRDefault="00DB38D9" w:rsidP="00DB3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DD4D1F">
              <w:rPr>
                <w:rFonts w:ascii="Times New Roman" w:eastAsia="Times New Roman" w:hAnsi="Times New Roman" w:cs="Times New Roman"/>
                <w:sz w:val="18"/>
                <w:szCs w:val="18"/>
              </w:rPr>
              <w:t>Protection of personal health data, legal and ethical issues</w:t>
            </w:r>
          </w:p>
        </w:tc>
        <w:tc>
          <w:tcPr>
            <w:tcW w:w="2125" w:type="dxa"/>
            <w:shd w:val="clear" w:color="auto" w:fill="FFFFFF"/>
            <w:tcMar>
              <w:top w:w="15" w:type="dxa"/>
              <w:left w:w="80" w:type="dxa"/>
              <w:bottom w:w="15" w:type="dxa"/>
              <w:right w:w="15" w:type="dxa"/>
            </w:tcMar>
          </w:tcPr>
          <w:p w14:paraId="2FC1122E" w14:textId="77777777" w:rsidR="00DB38D9" w:rsidRPr="00DD4D1F" w:rsidRDefault="00DB38D9" w:rsidP="00DB38D9">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Related literature</w:t>
            </w:r>
          </w:p>
        </w:tc>
      </w:tr>
      <w:tr w:rsidR="00DB38D9" w:rsidRPr="00DD4D1F" w14:paraId="4C62A14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39A3AF7"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78C4FECB" w14:textId="77777777" w:rsidR="00DB38D9" w:rsidRPr="00DD4D1F" w:rsidRDefault="00DB38D9" w:rsidP="00DB38D9">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The future of informatics and nursing informatics in an international perspective</w:t>
            </w:r>
          </w:p>
          <w:p w14:paraId="386F97F3" w14:textId="77777777" w:rsidR="00DB38D9" w:rsidRPr="00DD4D1F" w:rsidRDefault="00DB38D9" w:rsidP="00DB38D9">
            <w:pPr>
              <w:jc w:val="both"/>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evaluation</w:t>
            </w:r>
          </w:p>
          <w:p w14:paraId="5ED507B2" w14:textId="2C2515D4" w:rsidR="00DB38D9" w:rsidRPr="00DD4D1F" w:rsidRDefault="00DB38D9" w:rsidP="00DB3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D4D1F">
              <w:rPr>
                <w:rFonts w:ascii="Times New Roman" w:eastAsia="Times New Roman" w:hAnsi="Times New Roman" w:cs="Times New Roman"/>
                <w:sz w:val="18"/>
                <w:szCs w:val="18"/>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D951C12" w14:textId="77777777" w:rsidR="00DB38D9" w:rsidRPr="00DD4D1F" w:rsidRDefault="00DB38D9" w:rsidP="00DB38D9">
            <w:pPr>
              <w:rPr>
                <w:rFonts w:ascii="Times New Roman" w:eastAsia="Times New Roman" w:hAnsi="Times New Roman" w:cs="Times New Roman"/>
                <w:sz w:val="18"/>
                <w:szCs w:val="18"/>
              </w:rPr>
            </w:pPr>
          </w:p>
        </w:tc>
      </w:tr>
    </w:tbl>
    <w:p w14:paraId="471B6699" w14:textId="6E3044FA" w:rsidR="0003616F" w:rsidRPr="00DD4D1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B38D9" w:rsidRPr="00DD4D1F" w14:paraId="308C45AB"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6E4BF51"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RECOMMENDED SOURCES</w:t>
            </w:r>
          </w:p>
        </w:tc>
      </w:tr>
      <w:tr w:rsidR="00DB38D9" w:rsidRPr="00DD4D1F" w14:paraId="695904F2"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059704A" w14:textId="77777777"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Textbook</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5311441E" w14:textId="77777777"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McGonigle D., Mastrian K. (2017). Nursing Informatics and The foundation of Knowledge. Jones and Barlett Publishers, LLC.,</w:t>
            </w:r>
          </w:p>
          <w:p w14:paraId="586F217E" w14:textId="77777777"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McCormick, K.,  Saba, V. (2015). Essentials of nursing informatics. McGraw-Hill Education.,</w:t>
            </w:r>
          </w:p>
          <w:p w14:paraId="3A64BC82" w14:textId="77777777"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Brixey, J. E. (2016). Essentials of nursing informatics study guide. McGraw-Hill Education.</w:t>
            </w:r>
          </w:p>
          <w:p w14:paraId="45A0A9FB" w14:textId="77777777"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Blazun Vošner, Helena, Carter-Templeton, Heather Završnik, Jernej; Kokol, Peter Nursing Informatics, Computers, Informatics, Nursing: July 2020 - Volume 38 - Issue 7 - p 331-337 doi: 10.1097/CIN.0000000000000624,</w:t>
            </w:r>
          </w:p>
          <w:p w14:paraId="3BFEFB64" w14:textId="77777777"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Westra, Bonnie L. Clancy, Thomas RSensmeier, Joyce MS, Warren, Judith J, Weaver, Charlotte, Delaney, Connie W. Nursing Knowledge, Nursing Administration Quarterly: October/December 2015 - Volume 39 - Issue 4 - p 304-310 doi: 10.1097/NAQ.0000000000000130</w:t>
            </w:r>
          </w:p>
          <w:p w14:paraId="52357F14" w14:textId="2F005D10" w:rsidR="00DB38D9" w:rsidRPr="00DD4D1F"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D4D1F">
              <w:rPr>
                <w:rFonts w:ascii="Times New Roman" w:eastAsia="Times New Roman" w:hAnsi="Times New Roman" w:cs="Times New Roman"/>
                <w:color w:val="000000"/>
                <w:sz w:val="18"/>
                <w:szCs w:val="18"/>
              </w:rPr>
              <w:t>Aydın Ateş, N., Seçginli, S., Silahtaroğlu, G.(2022).Hemşirelik Bilişimi. 1.Baskı, ACR Yayınları</w:t>
            </w:r>
          </w:p>
        </w:tc>
      </w:tr>
      <w:tr w:rsidR="00DB38D9" w:rsidRPr="00DD4D1F" w14:paraId="5C094F70"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71F9A39" w14:textId="77777777"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Additional Resources</w:t>
            </w:r>
          </w:p>
        </w:tc>
        <w:tc>
          <w:tcPr>
            <w:tcW w:w="7398" w:type="dxa"/>
            <w:tcBorders>
              <w:bottom w:val="single" w:sz="6" w:space="0" w:color="CCCCCC"/>
            </w:tcBorders>
            <w:shd w:val="clear" w:color="auto" w:fill="FFFFFF"/>
            <w:tcMar>
              <w:top w:w="15" w:type="dxa"/>
              <w:left w:w="80" w:type="dxa"/>
              <w:bottom w:w="15" w:type="dxa"/>
              <w:right w:w="15" w:type="dxa"/>
            </w:tcMar>
            <w:vAlign w:val="center"/>
          </w:tcPr>
          <w:p w14:paraId="70A9C17C" w14:textId="77777777"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DATABASE - ELSEVIER CLINICAL SKILLS</w:t>
            </w:r>
          </w:p>
          <w:p w14:paraId="7BF408FA" w14:textId="3B70A79C" w:rsidR="00DB38D9" w:rsidRPr="00DD4D1F" w:rsidRDefault="00DB38D9" w:rsidP="00DB38D9">
            <w:pPr>
              <w:widowControl w:val="0"/>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DATABASE – MEDLINE/PUBMED</w:t>
            </w:r>
          </w:p>
        </w:tc>
      </w:tr>
    </w:tbl>
    <w:p w14:paraId="4CD31A2A" w14:textId="77777777" w:rsidR="00DB38D9" w:rsidRPr="00DD4D1F" w:rsidRDefault="00DB38D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B38D9" w:rsidRPr="00DD4D1F" w14:paraId="5D7229D1"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393F031"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MATERIAL SHARING </w:t>
            </w:r>
          </w:p>
        </w:tc>
      </w:tr>
      <w:tr w:rsidR="00DB38D9" w:rsidRPr="00DD4D1F" w14:paraId="16C7DCBF"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FBB2298"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Documents</w:t>
            </w:r>
          </w:p>
        </w:tc>
        <w:tc>
          <w:tcPr>
            <w:tcW w:w="7311" w:type="dxa"/>
            <w:tcBorders>
              <w:bottom w:val="single" w:sz="6" w:space="0" w:color="CCCCCC"/>
            </w:tcBorders>
            <w:shd w:val="clear" w:color="auto" w:fill="auto"/>
            <w:tcMar>
              <w:top w:w="15" w:type="dxa"/>
              <w:left w:w="80" w:type="dxa"/>
              <w:bottom w:w="15" w:type="dxa"/>
              <w:right w:w="15" w:type="dxa"/>
            </w:tcMar>
            <w:vAlign w:val="bottom"/>
          </w:tcPr>
          <w:p w14:paraId="492B2218"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Yeditepe University YULearn</w:t>
            </w:r>
          </w:p>
        </w:tc>
      </w:tr>
      <w:tr w:rsidR="00DB38D9" w:rsidRPr="00DD4D1F" w14:paraId="76249E30"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C6C3FB1"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Assignments</w:t>
            </w:r>
          </w:p>
        </w:tc>
        <w:tc>
          <w:tcPr>
            <w:tcW w:w="7311" w:type="dxa"/>
            <w:tcBorders>
              <w:bottom w:val="single" w:sz="6" w:space="0" w:color="CCCCCC"/>
            </w:tcBorders>
            <w:shd w:val="clear" w:color="auto" w:fill="auto"/>
            <w:tcMar>
              <w:top w:w="15" w:type="dxa"/>
              <w:left w:w="80" w:type="dxa"/>
              <w:bottom w:w="15" w:type="dxa"/>
              <w:right w:w="15" w:type="dxa"/>
            </w:tcMar>
          </w:tcPr>
          <w:p w14:paraId="2FD41489" w14:textId="0E3CC61B" w:rsidR="00DB38D9" w:rsidRPr="00DD4D1F" w:rsidRDefault="00307D82"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Video/content preparation</w:t>
            </w:r>
          </w:p>
        </w:tc>
      </w:tr>
      <w:tr w:rsidR="00DB38D9" w:rsidRPr="00DD4D1F" w14:paraId="4F5A3385"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5D59025" w14:textId="77777777" w:rsidR="00DB38D9" w:rsidRPr="00DD4D1F" w:rsidRDefault="00DB38D9" w:rsidP="00DB38D9">
            <w:pP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Exams</w:t>
            </w:r>
          </w:p>
        </w:tc>
        <w:tc>
          <w:tcPr>
            <w:tcW w:w="7311" w:type="dxa"/>
            <w:tcBorders>
              <w:bottom w:val="single" w:sz="6" w:space="0" w:color="CCCCCC"/>
            </w:tcBorders>
            <w:shd w:val="clear" w:color="auto" w:fill="FFFFFF"/>
            <w:tcMar>
              <w:top w:w="15" w:type="dxa"/>
              <w:left w:w="80" w:type="dxa"/>
              <w:bottom w:w="15" w:type="dxa"/>
              <w:right w:w="15" w:type="dxa"/>
            </w:tcMar>
          </w:tcPr>
          <w:p w14:paraId="1D07CD43" w14:textId="626992CA"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xml:space="preserve">Midterm exam, </w:t>
            </w:r>
            <w:r w:rsidR="00307D82" w:rsidRPr="00DD4D1F">
              <w:rPr>
                <w:rFonts w:ascii="Times New Roman" w:eastAsia="Times New Roman" w:hAnsi="Times New Roman" w:cs="Times New Roman"/>
                <w:sz w:val="18"/>
                <w:szCs w:val="18"/>
              </w:rPr>
              <w:t>Assignment/report evaluation</w:t>
            </w:r>
          </w:p>
        </w:tc>
      </w:tr>
    </w:tbl>
    <w:p w14:paraId="319A6E4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B38D9" w:rsidRPr="00DD4D1F" w14:paraId="627B64ED"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6B4679"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EVALUATION SYSTEM</w:t>
            </w:r>
          </w:p>
        </w:tc>
      </w:tr>
      <w:tr w:rsidR="00DB38D9" w:rsidRPr="00DD4D1F" w14:paraId="3F501343"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BB130"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295727"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Number</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014F68"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PERCENTAGE</w:t>
            </w:r>
          </w:p>
        </w:tc>
      </w:tr>
      <w:tr w:rsidR="00DB38D9" w:rsidRPr="00DD4D1F" w14:paraId="4B4214D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FFB9F1" w14:textId="3B278F69"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8D5320" w14:textId="076F5E97"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BAE724" w14:textId="03DB0009" w:rsidR="00DB38D9" w:rsidRPr="00DD4D1F" w:rsidRDefault="00307D82"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r w:rsidR="00DB38D9" w:rsidRPr="00DD4D1F">
              <w:rPr>
                <w:rFonts w:ascii="Times New Roman" w:eastAsia="Times New Roman" w:hAnsi="Times New Roman" w:cs="Times New Roman"/>
                <w:sz w:val="18"/>
                <w:szCs w:val="18"/>
              </w:rPr>
              <w:t>0</w:t>
            </w:r>
          </w:p>
        </w:tc>
      </w:tr>
      <w:tr w:rsidR="00DB38D9" w:rsidRPr="00DD4D1F" w14:paraId="2489ADD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273262" w14:textId="72694F83" w:rsidR="00DB38D9" w:rsidRPr="00DD4D1F" w:rsidRDefault="00307D82"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Assignment/report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C4BA1D" w14:textId="654DE7EA" w:rsidR="00DB38D9" w:rsidRPr="00DD4D1F" w:rsidRDefault="00DB38D9"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249C36" w14:textId="0D04A995" w:rsidR="00DB38D9" w:rsidRPr="00DD4D1F" w:rsidRDefault="00307D82" w:rsidP="00DB38D9">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r w:rsidR="00DB38D9" w:rsidRPr="00DD4D1F">
              <w:rPr>
                <w:rFonts w:ascii="Times New Roman" w:eastAsia="Times New Roman" w:hAnsi="Times New Roman" w:cs="Times New Roman"/>
                <w:sz w:val="18"/>
                <w:szCs w:val="18"/>
              </w:rPr>
              <w:t>0</w:t>
            </w:r>
          </w:p>
        </w:tc>
      </w:tr>
      <w:tr w:rsidR="00DB38D9" w:rsidRPr="00DD4D1F" w14:paraId="1A2A4EF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A79192" w14:textId="77777777" w:rsidR="00DB38D9" w:rsidRPr="00DD4D1F" w:rsidRDefault="00DB38D9"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887750" w14:textId="4F2E627C" w:rsidR="00DB38D9" w:rsidRPr="00DD4D1F" w:rsidRDefault="00307D82"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5619D7"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r w:rsidR="00DB38D9" w:rsidRPr="00DD4D1F" w14:paraId="50770784"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23DE99"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F8C5E"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58C480" w14:textId="256B21AC" w:rsidR="00DB38D9"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w:t>
            </w:r>
            <w:r w:rsidR="00DB38D9" w:rsidRPr="00DD4D1F">
              <w:rPr>
                <w:rFonts w:ascii="Times New Roman" w:eastAsia="Times New Roman" w:hAnsi="Times New Roman" w:cs="Times New Roman"/>
                <w:sz w:val="18"/>
                <w:szCs w:val="18"/>
              </w:rPr>
              <w:t>0</w:t>
            </w:r>
          </w:p>
        </w:tc>
      </w:tr>
      <w:tr w:rsidR="00DB38D9" w:rsidRPr="00DD4D1F" w14:paraId="6862831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682275"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FE8B45"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1825A" w14:textId="5649E268" w:rsidR="00DB38D9" w:rsidRPr="00DD4D1F" w:rsidRDefault="00307D82"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r w:rsidR="00DB38D9" w:rsidRPr="00DD4D1F">
              <w:rPr>
                <w:rFonts w:ascii="Times New Roman" w:eastAsia="Times New Roman" w:hAnsi="Times New Roman" w:cs="Times New Roman"/>
                <w:sz w:val="18"/>
                <w:szCs w:val="18"/>
              </w:rPr>
              <w:t>0</w:t>
            </w:r>
          </w:p>
        </w:tc>
      </w:tr>
      <w:tr w:rsidR="00DB38D9" w:rsidRPr="00DD4D1F" w14:paraId="472642B6"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BB09F" w14:textId="77777777" w:rsidR="00DB38D9" w:rsidRPr="00DD4D1F" w:rsidRDefault="00DB38D9" w:rsidP="00307D82">
            <w:pPr>
              <w:jc w:val="right"/>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C37E22"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CAA4F0"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b/>
                <w:sz w:val="18"/>
                <w:szCs w:val="18"/>
              </w:rPr>
              <w:t>100</w:t>
            </w:r>
          </w:p>
        </w:tc>
      </w:tr>
    </w:tbl>
    <w:p w14:paraId="319A6E4D"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B38D9" w:rsidRPr="00DD4D1F" w14:paraId="7D8FFAA4"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3CF0D108" w14:textId="77777777" w:rsidR="00DB38D9" w:rsidRPr="00DD4D1F" w:rsidRDefault="00DB38D9" w:rsidP="00307D82">
            <w:pPr>
              <w:jc w:val="center"/>
              <w:rPr>
                <w:rFonts w:ascii="Times New Roman" w:eastAsia="Times New Roman" w:hAnsi="Times New Roman" w:cs="Times New Roman"/>
                <w:b/>
                <w:sz w:val="18"/>
                <w:szCs w:val="18"/>
              </w:rPr>
            </w:pPr>
            <w:r w:rsidRPr="00DD4D1F">
              <w:rPr>
                <w:rFonts w:ascii="Times New Roman" w:hAnsi="Times New Roman" w:cs="Times New Roman"/>
                <w:b/>
                <w:bCs/>
                <w:color w:val="000000"/>
                <w:sz w:val="18"/>
                <w:szCs w:val="18"/>
              </w:rPr>
              <w:t>COURSE'S CONTRIBUTION TO PROGRAM OUTCOMES</w:t>
            </w:r>
          </w:p>
        </w:tc>
      </w:tr>
      <w:tr w:rsidR="00DB38D9" w:rsidRPr="00DD4D1F" w14:paraId="3BD1F8FE"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78F6482"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30F9DAC"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Program Learning Outcomes</w:t>
            </w:r>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920D682" w14:textId="77777777" w:rsidR="00DB38D9" w:rsidRPr="00DD4D1F" w:rsidRDefault="00DB38D9" w:rsidP="00307D82">
            <w:pPr>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Contribution</w:t>
            </w:r>
          </w:p>
        </w:tc>
      </w:tr>
      <w:tr w:rsidR="00DB38D9" w:rsidRPr="00DD4D1F" w14:paraId="0F7410B6"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149F1DB" w14:textId="77777777" w:rsidR="00DB38D9" w:rsidRPr="00DD4D1F" w:rsidRDefault="00DB38D9"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CD02046" w14:textId="77777777" w:rsidR="00DB38D9" w:rsidRPr="00DD4D1F" w:rsidRDefault="00DB38D9"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72DC5F"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C7CFDAA"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1C6073"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ACFD68" w14:textId="77777777"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88272A0"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r w:rsidR="00DB38D9" w:rsidRPr="00DD4D1F" w14:paraId="7B8AF985"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B1CC83"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9FFB8D9"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theoretical and practical basic knowledge, skills and attitudes in nursing.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632F07"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100359"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5D4512" w14:textId="7638456D"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42FB847"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BD55A1" w14:textId="64DFB6AB" w:rsidR="00DB38D9" w:rsidRPr="00DD4D1F" w:rsidRDefault="00DB38D9" w:rsidP="00307D82">
            <w:pPr>
              <w:rPr>
                <w:rFonts w:ascii="Times New Roman" w:eastAsia="Times New Roman" w:hAnsi="Times New Roman" w:cs="Times New Roman"/>
                <w:sz w:val="18"/>
                <w:szCs w:val="18"/>
              </w:rPr>
            </w:pPr>
          </w:p>
        </w:tc>
      </w:tr>
      <w:tr w:rsidR="00DB38D9" w:rsidRPr="00DD4D1F" w14:paraId="245FBEF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936339"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A523795"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It meets the health care needs of the individual, family and society with an evidence-based and holistic approach, in line with the nursing process.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2B199B"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823E47"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9C0415"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556EBF" w14:textId="4FE4CD90"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867C6A" w14:textId="756FA48C" w:rsidR="00DB38D9" w:rsidRPr="00DD4D1F" w:rsidRDefault="00DB38D9" w:rsidP="00307D82">
            <w:pPr>
              <w:rPr>
                <w:rFonts w:ascii="Times New Roman" w:eastAsia="Times New Roman" w:hAnsi="Times New Roman" w:cs="Times New Roman"/>
                <w:sz w:val="18"/>
                <w:szCs w:val="18"/>
              </w:rPr>
            </w:pPr>
          </w:p>
        </w:tc>
      </w:tr>
      <w:tr w:rsidR="00DB38D9" w:rsidRPr="00DD4D1F" w14:paraId="2E887F0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2E802C"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AF7DB6B"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Takes an active role in the health care delivery team.</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A983FF"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39854F" w14:textId="7F3B4E92"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BBFFF7"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77F85"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EC3F486" w14:textId="57087450" w:rsidR="00DB38D9" w:rsidRPr="00DD4D1F" w:rsidRDefault="00DB38D9" w:rsidP="00307D82">
            <w:pPr>
              <w:rPr>
                <w:rFonts w:ascii="Times New Roman" w:eastAsia="Times New Roman" w:hAnsi="Times New Roman" w:cs="Times New Roman"/>
                <w:sz w:val="18"/>
                <w:szCs w:val="18"/>
              </w:rPr>
            </w:pPr>
          </w:p>
        </w:tc>
      </w:tr>
      <w:tr w:rsidR="00DB38D9" w:rsidRPr="00DD4D1F" w14:paraId="3A72BEA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7E6B9D"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DF33CBB"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Performs professional practices in line with nursing values, ethical principles and relevant legislation.</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76D8B7B"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8CB457"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EF5276" w14:textId="7A62F8CD"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3B3F13" w14:textId="07190C0E"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3EF9D50" w14:textId="77777777" w:rsidR="00DB38D9" w:rsidRPr="00DD4D1F" w:rsidRDefault="00DB38D9" w:rsidP="00307D82">
            <w:pPr>
              <w:rPr>
                <w:rFonts w:ascii="Times New Roman" w:eastAsia="Times New Roman" w:hAnsi="Times New Roman" w:cs="Times New Roman"/>
                <w:sz w:val="18"/>
                <w:szCs w:val="18"/>
              </w:rPr>
            </w:pPr>
          </w:p>
        </w:tc>
      </w:tr>
      <w:tr w:rsidR="00DB38D9" w:rsidRPr="00DD4D1F" w14:paraId="2C64EE7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F082C02"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78D3CCA"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Follows scientific developments in the field by using at least one foreign language effectively.</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1F915"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99D8375"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C8D767" w14:textId="52BE07EB"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FC513A"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BC4EA7F" w14:textId="41EFC536" w:rsidR="00DB38D9" w:rsidRPr="00DD4D1F" w:rsidRDefault="00DB38D9" w:rsidP="00307D82">
            <w:pPr>
              <w:rPr>
                <w:rFonts w:ascii="Times New Roman" w:eastAsia="Times New Roman" w:hAnsi="Times New Roman" w:cs="Times New Roman"/>
                <w:sz w:val="18"/>
                <w:szCs w:val="18"/>
              </w:rPr>
            </w:pPr>
          </w:p>
        </w:tc>
      </w:tr>
      <w:tr w:rsidR="00DB38D9" w:rsidRPr="00DD4D1F" w14:paraId="5B4F88D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1D2D63"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56306DA"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 the ability to communicate effectively, write reports and make presentations.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0ADBDE"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A1CB76"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07326E" w14:textId="6764785B"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266127"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6A190B" w14:textId="266D8275" w:rsidR="00DB38D9" w:rsidRPr="00DD4D1F" w:rsidRDefault="00DB38D9" w:rsidP="00307D82">
            <w:pPr>
              <w:rPr>
                <w:rFonts w:ascii="Times New Roman" w:eastAsia="Times New Roman" w:hAnsi="Times New Roman" w:cs="Times New Roman"/>
                <w:sz w:val="18"/>
                <w:szCs w:val="18"/>
              </w:rPr>
            </w:pPr>
          </w:p>
        </w:tc>
      </w:tr>
      <w:tr w:rsidR="00DB38D9" w:rsidRPr="00DD4D1F" w14:paraId="724E9F8F"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41BC1C"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5DA3865"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Gains the awareness of the necessity of lifelong learning.</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B23356"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268505F"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E0162B" w14:textId="42C6EEEB"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BF384E"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BDFC328" w14:textId="77777777" w:rsidR="00DB38D9" w:rsidRPr="00DD4D1F" w:rsidRDefault="00DB38D9" w:rsidP="00307D82">
            <w:pPr>
              <w:rPr>
                <w:rFonts w:ascii="Times New Roman" w:eastAsia="Times New Roman" w:hAnsi="Times New Roman" w:cs="Times New Roman"/>
                <w:sz w:val="18"/>
                <w:szCs w:val="18"/>
              </w:rPr>
            </w:pPr>
          </w:p>
        </w:tc>
      </w:tr>
      <w:tr w:rsidR="00DB38D9" w:rsidRPr="00DD4D1F" w14:paraId="224B3EB9"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4C1C79"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BED1A9B"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Knows the research and publication process for the production of scientific knowledge specific to nursing and takes part in research.</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22A58B"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6359B71" w14:textId="796B5BBC"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98FEA4" w14:textId="3322971E"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6DA316"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163DBC" w14:textId="77777777" w:rsidR="00DB38D9" w:rsidRPr="00DD4D1F" w:rsidRDefault="00DB38D9" w:rsidP="00307D82">
            <w:pPr>
              <w:rPr>
                <w:rFonts w:ascii="Times New Roman" w:eastAsia="Times New Roman" w:hAnsi="Times New Roman" w:cs="Times New Roman"/>
                <w:sz w:val="18"/>
                <w:szCs w:val="18"/>
              </w:rPr>
            </w:pPr>
          </w:p>
        </w:tc>
      </w:tr>
      <w:tr w:rsidR="00DB38D9" w:rsidRPr="00DD4D1F" w14:paraId="5CE5D6AE"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B2087D"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7FC6F9D"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Uses critical thinking and clinical decision making skills in professional practice.</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52A975"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3BDC07"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74A8F3"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8232CA" w14:textId="27C22569"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6E366A7" w14:textId="77777777" w:rsidR="00DB38D9" w:rsidRPr="00DD4D1F" w:rsidRDefault="00DB38D9" w:rsidP="00307D82">
            <w:pPr>
              <w:rPr>
                <w:rFonts w:ascii="Times New Roman" w:eastAsia="Times New Roman" w:hAnsi="Times New Roman" w:cs="Times New Roman"/>
                <w:sz w:val="18"/>
                <w:szCs w:val="18"/>
              </w:rPr>
            </w:pPr>
          </w:p>
        </w:tc>
      </w:tr>
      <w:tr w:rsidR="00DB38D9" w:rsidRPr="00DD4D1F" w14:paraId="0BCE0F9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69AC05" w14:textId="77777777" w:rsidR="00DB38D9" w:rsidRPr="00DD4D1F" w:rsidRDefault="00DB38D9" w:rsidP="00307D82">
            <w:pP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8F941B8" w14:textId="77777777" w:rsidR="00DB38D9" w:rsidRPr="00DD4D1F" w:rsidRDefault="00DB38D9" w:rsidP="00307D82">
            <w:pPr>
              <w:rPr>
                <w:rFonts w:ascii="Times New Roman" w:eastAsia="Times New Roman" w:hAnsi="Times New Roman" w:cs="Times New Roman"/>
                <w:sz w:val="18"/>
                <w:szCs w:val="18"/>
              </w:rPr>
            </w:pPr>
            <w:r w:rsidRPr="00DD4D1F">
              <w:rPr>
                <w:rFonts w:ascii="Times New Roman" w:hAnsi="Times New Roman" w:cs="Times New Roman"/>
                <w:color w:val="000000"/>
                <w:sz w:val="18"/>
                <w:szCs w:val="18"/>
              </w:rPr>
              <w:t>Develops awareness of sensitivity to social and professional problems.</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5AD3BC" w14:textId="77777777" w:rsidR="00DB38D9" w:rsidRPr="00DD4D1F"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79AD5D" w14:textId="77777777" w:rsidR="00DB38D9" w:rsidRPr="00DD4D1F"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FC88FF" w14:textId="7C686FFC" w:rsidR="00DB38D9" w:rsidRPr="00DD4D1F" w:rsidRDefault="00DB38D9" w:rsidP="00307D82">
            <w:pPr>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09207" w14:textId="77777777" w:rsidR="00DB38D9" w:rsidRPr="00DD4D1F"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8EF15B" w14:textId="77777777" w:rsidR="00DB38D9" w:rsidRPr="00DD4D1F" w:rsidRDefault="00DB38D9" w:rsidP="00307D82">
            <w:pPr>
              <w:rPr>
                <w:rFonts w:ascii="Times New Roman" w:eastAsia="Times New Roman" w:hAnsi="Times New Roman" w:cs="Times New Roman"/>
                <w:sz w:val="18"/>
                <w:szCs w:val="18"/>
              </w:rPr>
            </w:pPr>
          </w:p>
        </w:tc>
      </w:tr>
    </w:tbl>
    <w:p w14:paraId="319A6E5C" w14:textId="77777777" w:rsidR="001A25B9" w:rsidRPr="00DD4D1F"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DB38D9" w:rsidRPr="00DD4D1F" w14:paraId="72649445"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B478921" w14:textId="77777777" w:rsidR="00DB38D9" w:rsidRPr="00DD4D1F" w:rsidRDefault="00DB38D9"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ALLOCATED BASED ON STUDENT WORKLOAD BY THE COURSE DESCRIPTION</w:t>
            </w:r>
          </w:p>
        </w:tc>
      </w:tr>
      <w:tr w:rsidR="00DB38D9" w:rsidRPr="00DD4D1F" w14:paraId="6549BEF7"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79920BE" w14:textId="77777777" w:rsidR="00DB38D9" w:rsidRPr="00DD4D1F" w:rsidRDefault="00DB38D9" w:rsidP="00307D82">
            <w:pPr>
              <w:spacing w:after="0" w:line="240" w:lineRule="auto"/>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Activities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889CE4C" w14:textId="77777777" w:rsidR="00DB38D9" w:rsidRPr="00DD4D1F" w:rsidRDefault="00DB38D9"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Quantity</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9BC1912" w14:textId="77777777" w:rsidR="00DB38D9" w:rsidRPr="00DD4D1F" w:rsidRDefault="00DB38D9"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Duration</w:t>
            </w:r>
            <w:r w:rsidRPr="00DD4D1F">
              <w:rPr>
                <w:rFonts w:ascii="Times New Roman" w:eastAsia="Times New Roman" w:hAnsi="Times New Roman" w:cs="Times New Roman"/>
                <w:b/>
                <w:sz w:val="18"/>
                <w:szCs w:val="18"/>
              </w:rPr>
              <w:br/>
              <w:t>(Hour)</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01A8AC1" w14:textId="77777777" w:rsidR="00DB38D9" w:rsidRPr="00DD4D1F" w:rsidRDefault="00DB38D9" w:rsidP="00307D82">
            <w:pPr>
              <w:spacing w:after="0" w:line="240" w:lineRule="auto"/>
              <w:jc w:val="center"/>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w:t>
            </w:r>
            <w:r w:rsidRPr="00DD4D1F">
              <w:rPr>
                <w:rFonts w:ascii="Times New Roman" w:eastAsia="Times New Roman" w:hAnsi="Times New Roman" w:cs="Times New Roman"/>
                <w:b/>
                <w:sz w:val="18"/>
                <w:szCs w:val="18"/>
              </w:rPr>
              <w:br/>
              <w:t>Workload</w:t>
            </w:r>
            <w:r w:rsidRPr="00DD4D1F">
              <w:rPr>
                <w:rFonts w:ascii="Times New Roman" w:eastAsia="Times New Roman" w:hAnsi="Times New Roman" w:cs="Times New Roman"/>
                <w:b/>
                <w:sz w:val="18"/>
                <w:szCs w:val="18"/>
              </w:rPr>
              <w:br/>
              <w:t>(Hour)</w:t>
            </w:r>
          </w:p>
        </w:tc>
      </w:tr>
      <w:tr w:rsidR="003508E3" w:rsidRPr="00DD4D1F" w14:paraId="5275EC12"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92FF40D"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Course Duration (Including the exam week: 15x Total course hours)</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FB28D43" w14:textId="72542DB8"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E20474" w14:textId="7ABA9C6E"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CD1AA10" w14:textId="5B79FE13"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45</w:t>
            </w:r>
          </w:p>
        </w:tc>
      </w:tr>
      <w:tr w:rsidR="003508E3" w:rsidRPr="00DD4D1F" w14:paraId="7148DB8D"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E5A97"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Hours for off-the-classroom study (Pre-study, practice)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316037C" w14:textId="2B496F2B"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908178" w14:textId="518AB5CC"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C38EC5" w14:textId="68338BFA"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60</w:t>
            </w:r>
          </w:p>
        </w:tc>
      </w:tr>
      <w:tr w:rsidR="003508E3" w:rsidRPr="00DD4D1F" w14:paraId="6BFD42EE"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3E351EA" w14:textId="0D90E4DF"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Assignment/report evaluation</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2CA54EC" w14:textId="0A10794A"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728D68D" w14:textId="546BE229"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10</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4BB9984" w14:textId="4E158432"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10</w:t>
            </w:r>
          </w:p>
        </w:tc>
      </w:tr>
      <w:tr w:rsidR="003508E3" w:rsidRPr="00DD4D1F" w14:paraId="784BABC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131BB513" w14:textId="7FF145B2"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Midterm exam</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8FE4F54" w14:textId="22BA20F8"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F36108C" w14:textId="75042B57"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825AC32" w14:textId="58E7EB5C" w:rsidR="003508E3" w:rsidRPr="00DD4D1F" w:rsidRDefault="003508E3" w:rsidP="003508E3">
            <w:pPr>
              <w:spacing w:after="0" w:line="240" w:lineRule="auto"/>
              <w:jc w:val="center"/>
              <w:rPr>
                <w:rFonts w:ascii="Times New Roman" w:eastAsia="Times New Roman" w:hAnsi="Times New Roman" w:cs="Times New Roman"/>
                <w:color w:val="000000"/>
                <w:sz w:val="18"/>
                <w:szCs w:val="18"/>
              </w:rPr>
            </w:pPr>
            <w:r w:rsidRPr="00DD4D1F">
              <w:rPr>
                <w:rFonts w:ascii="Times New Roman" w:eastAsia="Times New Roman" w:hAnsi="Times New Roman" w:cs="Times New Roman"/>
                <w:sz w:val="18"/>
                <w:szCs w:val="18"/>
              </w:rPr>
              <w:t>2</w:t>
            </w:r>
          </w:p>
        </w:tc>
      </w:tr>
      <w:tr w:rsidR="003508E3" w:rsidRPr="00DD4D1F" w14:paraId="307B127C"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01A50EB" w14:textId="77777777" w:rsidR="003508E3" w:rsidRPr="00DD4D1F" w:rsidRDefault="003508E3" w:rsidP="003508E3">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C9F276F"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0B87B8F"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68D332" w14:textId="6E257482"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117</w:t>
            </w:r>
          </w:p>
        </w:tc>
      </w:tr>
      <w:tr w:rsidR="003508E3" w:rsidRPr="00DD4D1F" w14:paraId="1C520272"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C80F968" w14:textId="77777777" w:rsidR="003508E3" w:rsidRPr="00DD4D1F" w:rsidRDefault="003508E3" w:rsidP="003508E3">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Total Work Load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AED0D3A"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217369"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5558166" w14:textId="43305B03" w:rsidR="003508E3" w:rsidRPr="00DD4D1F"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4.68</w:t>
            </w:r>
          </w:p>
        </w:tc>
      </w:tr>
      <w:tr w:rsidR="003508E3" w:rsidRPr="000F31DB" w14:paraId="7D6CEAD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1348178" w14:textId="77777777" w:rsidR="003508E3" w:rsidRPr="00DD4D1F" w:rsidRDefault="003508E3" w:rsidP="003508E3">
            <w:pPr>
              <w:spacing w:after="0" w:line="240" w:lineRule="auto"/>
              <w:jc w:val="right"/>
              <w:rPr>
                <w:rFonts w:ascii="Times New Roman" w:eastAsia="Times New Roman" w:hAnsi="Times New Roman" w:cs="Times New Roman"/>
                <w:b/>
                <w:sz w:val="18"/>
                <w:szCs w:val="18"/>
              </w:rPr>
            </w:pPr>
            <w:r w:rsidRPr="00DD4D1F">
              <w:rPr>
                <w:rFonts w:ascii="Times New Roman" w:eastAsia="Times New Roman" w:hAnsi="Times New Roman" w:cs="Times New Roman"/>
                <w:b/>
                <w:sz w:val="18"/>
                <w:szCs w:val="18"/>
              </w:rPr>
              <w:t>ECTS Credit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65798F6"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993C9F8" w14:textId="77777777" w:rsidR="003508E3" w:rsidRPr="00DD4D1F" w:rsidRDefault="003508E3" w:rsidP="003508E3">
            <w:pPr>
              <w:spacing w:after="0" w:line="240" w:lineRule="auto"/>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5B7F634" w14:textId="2A3BDCE4" w:rsidR="003508E3" w:rsidRPr="000F31DB" w:rsidRDefault="003508E3" w:rsidP="003508E3">
            <w:pPr>
              <w:spacing w:after="0" w:line="240" w:lineRule="auto"/>
              <w:jc w:val="center"/>
              <w:rPr>
                <w:rFonts w:ascii="Times New Roman" w:eastAsia="Times New Roman" w:hAnsi="Times New Roman" w:cs="Times New Roman"/>
                <w:sz w:val="18"/>
                <w:szCs w:val="18"/>
              </w:rPr>
            </w:pPr>
            <w:r w:rsidRPr="00DD4D1F">
              <w:rPr>
                <w:rFonts w:ascii="Times New Roman" w:eastAsia="Times New Roman" w:hAnsi="Times New Roman" w:cs="Times New Roman"/>
                <w:sz w:val="18"/>
                <w:szCs w:val="18"/>
              </w:rPr>
              <w:t>5</w:t>
            </w:r>
          </w:p>
        </w:tc>
      </w:tr>
    </w:tbl>
    <w:p w14:paraId="319A6E8E" w14:textId="77777777" w:rsidR="001A25B9" w:rsidRDefault="001A25B9">
      <w:pPr>
        <w:spacing w:after="0" w:line="240" w:lineRule="auto"/>
        <w:rPr>
          <w:rFonts w:ascii="Times New Roman" w:eastAsia="Times New Roman" w:hAnsi="Times New Roman" w:cs="Times New Roman"/>
          <w:sz w:val="18"/>
          <w:szCs w:val="18"/>
        </w:rPr>
      </w:pPr>
    </w:p>
    <w:p w14:paraId="319A6E92" w14:textId="77777777" w:rsidR="001A25B9" w:rsidRDefault="001A25B9">
      <w:pPr>
        <w:spacing w:after="0" w:line="240" w:lineRule="auto"/>
        <w:rPr>
          <w:rFonts w:ascii="Times New Roman" w:eastAsia="Times New Roman" w:hAnsi="Times New Roman" w:cs="Times New Roman"/>
          <w:sz w:val="18"/>
          <w:szCs w:val="18"/>
        </w:rPr>
      </w:pPr>
    </w:p>
    <w:p w14:paraId="319A6EF1" w14:textId="77777777" w:rsidR="001A25B9" w:rsidRDefault="001A25B9">
      <w:pPr>
        <w:spacing w:after="0" w:line="240" w:lineRule="auto"/>
        <w:rPr>
          <w:rFonts w:ascii="Times New Roman" w:eastAsia="Times New Roman" w:hAnsi="Times New Roman" w:cs="Times New Roman"/>
          <w:sz w:val="18"/>
          <w:szCs w:val="18"/>
        </w:rPr>
      </w:pPr>
    </w:p>
    <w:p w14:paraId="319A6F21" w14:textId="77777777" w:rsidR="001A25B9" w:rsidRDefault="001A25B9">
      <w:pPr>
        <w:spacing w:after="0" w:line="240" w:lineRule="auto"/>
        <w:rPr>
          <w:rFonts w:ascii="Times New Roman" w:eastAsia="Times New Roman" w:hAnsi="Times New Roman" w:cs="Times New Roman"/>
          <w:sz w:val="18"/>
          <w:szCs w:val="18"/>
        </w:rPr>
      </w:pPr>
    </w:p>
    <w:p w14:paraId="319A6F22" w14:textId="77777777" w:rsidR="001A25B9" w:rsidRDefault="001A25B9">
      <w:pPr>
        <w:spacing w:after="0" w:line="240" w:lineRule="auto"/>
        <w:rPr>
          <w:rFonts w:ascii="Times New Roman" w:eastAsia="Times New Roman" w:hAnsi="Times New Roman" w:cs="Times New Roman"/>
          <w:sz w:val="18"/>
          <w:szCs w:val="18"/>
        </w:rPr>
      </w:pPr>
    </w:p>
    <w:p w14:paraId="319A6F23" w14:textId="77777777" w:rsidR="001A25B9" w:rsidRDefault="001A25B9">
      <w:pPr>
        <w:spacing w:after="0" w:line="240" w:lineRule="auto"/>
        <w:rPr>
          <w:rFonts w:ascii="Times New Roman" w:eastAsia="Times New Roman" w:hAnsi="Times New Roman" w:cs="Times New Roman"/>
          <w:sz w:val="18"/>
          <w:szCs w:val="18"/>
        </w:rPr>
      </w:pPr>
    </w:p>
    <w:p w14:paraId="319A6F24" w14:textId="77777777" w:rsidR="001A25B9" w:rsidRDefault="001A25B9">
      <w:pPr>
        <w:spacing w:after="0" w:line="240" w:lineRule="auto"/>
        <w:rPr>
          <w:rFonts w:ascii="Times New Roman" w:eastAsia="Times New Roman" w:hAnsi="Times New Roman" w:cs="Times New Roman"/>
          <w:sz w:val="18"/>
          <w:szCs w:val="18"/>
        </w:rPr>
      </w:pPr>
    </w:p>
    <w:sectPr w:rsidR="001A25B9">
      <w:footerReference w:type="default" r:id="rId53"/>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395A" w14:textId="77777777" w:rsidR="00781B3D" w:rsidRDefault="00781B3D">
      <w:pPr>
        <w:spacing w:after="0" w:line="240" w:lineRule="auto"/>
      </w:pPr>
      <w:r>
        <w:separator/>
      </w:r>
    </w:p>
  </w:endnote>
  <w:endnote w:type="continuationSeparator" w:id="0">
    <w:p w14:paraId="21501E48" w14:textId="77777777" w:rsidR="00781B3D" w:rsidRDefault="0078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6F29" w14:textId="0DBCC9E2" w:rsidR="003E7546" w:rsidRDefault="003E754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0983">
      <w:rPr>
        <w:noProof/>
        <w:color w:val="000000"/>
      </w:rPr>
      <w:t>36</w:t>
    </w:r>
    <w:r>
      <w:rPr>
        <w:color w:val="000000"/>
      </w:rPr>
      <w:fldChar w:fldCharType="end"/>
    </w:r>
  </w:p>
  <w:p w14:paraId="319A6F2A" w14:textId="77777777" w:rsidR="003E7546" w:rsidRDefault="003E754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84AB" w14:textId="77777777" w:rsidR="00781B3D" w:rsidRDefault="00781B3D">
      <w:pPr>
        <w:spacing w:after="0" w:line="240" w:lineRule="auto"/>
      </w:pPr>
      <w:r>
        <w:separator/>
      </w:r>
    </w:p>
  </w:footnote>
  <w:footnote w:type="continuationSeparator" w:id="0">
    <w:p w14:paraId="442D5042" w14:textId="77777777" w:rsidR="00781B3D" w:rsidRDefault="00781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20"/>
    <w:multiLevelType w:val="multilevel"/>
    <w:tmpl w:val="02D4C93C"/>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43637"/>
    <w:multiLevelType w:val="multilevel"/>
    <w:tmpl w:val="37004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645C2"/>
    <w:multiLevelType w:val="multilevel"/>
    <w:tmpl w:val="D2080BD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5C297A"/>
    <w:multiLevelType w:val="multilevel"/>
    <w:tmpl w:val="D9122528"/>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464124"/>
    <w:multiLevelType w:val="multilevel"/>
    <w:tmpl w:val="4448F74C"/>
    <w:lvl w:ilvl="0">
      <w:start w:val="1"/>
      <w:numFmt w:val="decimal"/>
      <w:lvlText w:val="%1."/>
      <w:lvlJc w:val="left"/>
      <w:pPr>
        <w:tabs>
          <w:tab w:val="num" w:pos="360"/>
        </w:tabs>
        <w:ind w:left="360" w:hanging="360"/>
      </w:pPr>
      <w:rPr>
        <w:rFonts w:ascii="Times New Roman" w:hAnsi="Times New Roman" w:cs="Times New Roman" w:hint="default"/>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645F25"/>
    <w:multiLevelType w:val="multilevel"/>
    <w:tmpl w:val="D7522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A80AF6"/>
    <w:multiLevelType w:val="multilevel"/>
    <w:tmpl w:val="694C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230F9"/>
    <w:multiLevelType w:val="multilevel"/>
    <w:tmpl w:val="0C463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4430B"/>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51F01"/>
    <w:multiLevelType w:val="multilevel"/>
    <w:tmpl w:val="58563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1D06"/>
    <w:multiLevelType w:val="multilevel"/>
    <w:tmpl w:val="2EB8B524"/>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06003E"/>
    <w:multiLevelType w:val="multilevel"/>
    <w:tmpl w:val="139A3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9B451A"/>
    <w:multiLevelType w:val="multilevel"/>
    <w:tmpl w:val="5EBE04C8"/>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3D30F1"/>
    <w:multiLevelType w:val="multilevel"/>
    <w:tmpl w:val="9C62EA24"/>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AB7101"/>
    <w:multiLevelType w:val="hybridMultilevel"/>
    <w:tmpl w:val="A6185566"/>
    <w:lvl w:ilvl="0" w:tplc="B20C01D0">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1392328"/>
    <w:multiLevelType w:val="multilevel"/>
    <w:tmpl w:val="313923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4F5638B"/>
    <w:multiLevelType w:val="multilevel"/>
    <w:tmpl w:val="27622336"/>
    <w:lvl w:ilvl="0">
      <w:start w:val="1"/>
      <w:numFmt w:val="decimal"/>
      <w:lvlText w:val="%1."/>
      <w:lvlJc w:val="left"/>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EC3800"/>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E6BD6"/>
    <w:multiLevelType w:val="hybridMultilevel"/>
    <w:tmpl w:val="653883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AB044D1"/>
    <w:multiLevelType w:val="multilevel"/>
    <w:tmpl w:val="AD52C418"/>
    <w:lvl w:ilvl="0">
      <w:start w:val="1"/>
      <w:numFmt w:val="decimal"/>
      <w:lvlText w:val="%1."/>
      <w:lvlJc w:val="left"/>
      <w:pPr>
        <w:ind w:left="503" w:hanging="360"/>
      </w:p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20" w15:restartNumberingAfterBreak="0">
    <w:nsid w:val="41506489"/>
    <w:multiLevelType w:val="multilevel"/>
    <w:tmpl w:val="429A69E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6A47D4"/>
    <w:multiLevelType w:val="multilevel"/>
    <w:tmpl w:val="C6C4EDA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515594"/>
    <w:multiLevelType w:val="hybridMultilevel"/>
    <w:tmpl w:val="1CBEF378"/>
    <w:lvl w:ilvl="0" w:tplc="00D402B8">
      <w:start w:val="1"/>
      <w:numFmt w:val="decimal"/>
      <w:lvlText w:val="%1."/>
      <w:lvlJc w:val="left"/>
      <w:pPr>
        <w:ind w:left="360" w:hanging="360"/>
      </w:pPr>
      <w:rPr>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8B225B7"/>
    <w:multiLevelType w:val="multilevel"/>
    <w:tmpl w:val="3D66E0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F6907"/>
    <w:multiLevelType w:val="multilevel"/>
    <w:tmpl w:val="EF1CAC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3872B61"/>
    <w:multiLevelType w:val="multilevel"/>
    <w:tmpl w:val="BC3283B0"/>
    <w:lvl w:ilvl="0">
      <w:start w:val="1"/>
      <w:numFmt w:val="decimal"/>
      <w:lvlText w:val="%1."/>
      <w:lvlJc w:val="left"/>
      <w:pPr>
        <w:ind w:left="1080" w:hanging="360"/>
      </w:pPr>
      <w:rPr>
        <w:rFonts w:ascii="Times New Roman" w:eastAsia="Times New Roman" w:hAnsi="Times New Roman" w:cs="Times New Roman"/>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5A31B77"/>
    <w:multiLevelType w:val="multilevel"/>
    <w:tmpl w:val="C0E22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AE4D20"/>
    <w:multiLevelType w:val="multilevel"/>
    <w:tmpl w:val="26947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9A1914"/>
    <w:multiLevelType w:val="multilevel"/>
    <w:tmpl w:val="7D62B3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8030D"/>
    <w:multiLevelType w:val="multilevel"/>
    <w:tmpl w:val="6A9C8126"/>
    <w:lvl w:ilvl="0">
      <w:start w:val="1"/>
      <w:numFmt w:val="decimal"/>
      <w:lvlText w:val="%1."/>
      <w:lvlJc w:val="left"/>
      <w:pPr>
        <w:ind w:left="823" w:hanging="360"/>
      </w:pPr>
      <w:rPr>
        <w:rFonts w:ascii="Times New Roman" w:eastAsia="Times New Roman" w:hAnsi="Times New Roman" w:cs="Times New Roman"/>
        <w:sz w:val="18"/>
        <w:szCs w:val="18"/>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0" w15:restartNumberingAfterBreak="0">
    <w:nsid w:val="5B1447C5"/>
    <w:multiLevelType w:val="multilevel"/>
    <w:tmpl w:val="202ED69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337CE0"/>
    <w:multiLevelType w:val="multilevel"/>
    <w:tmpl w:val="D040A51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B592E8F"/>
    <w:multiLevelType w:val="multilevel"/>
    <w:tmpl w:val="AF0E6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C5A405F"/>
    <w:multiLevelType w:val="hybridMultilevel"/>
    <w:tmpl w:val="8C6439F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3AC0CC2"/>
    <w:multiLevelType w:val="hybridMultilevel"/>
    <w:tmpl w:val="5846F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69643A6"/>
    <w:multiLevelType w:val="hybridMultilevel"/>
    <w:tmpl w:val="036698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DD1A82"/>
    <w:multiLevelType w:val="multilevel"/>
    <w:tmpl w:val="2C36A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F4C13EE"/>
    <w:multiLevelType w:val="multilevel"/>
    <w:tmpl w:val="6756E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F02C14"/>
    <w:multiLevelType w:val="multilevel"/>
    <w:tmpl w:val="8DA0B6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3887161"/>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390C8C"/>
    <w:multiLevelType w:val="multilevel"/>
    <w:tmpl w:val="038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9A2F36"/>
    <w:multiLevelType w:val="multilevel"/>
    <w:tmpl w:val="E236EDCC"/>
    <w:lvl w:ilvl="0">
      <w:start w:val="1"/>
      <w:numFmt w:val="decimal"/>
      <w:lvlText w:val="%1."/>
      <w:lvlJc w:val="left"/>
      <w:pPr>
        <w:ind w:left="535"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2" w15:restartNumberingAfterBreak="0">
    <w:nsid w:val="785056C8"/>
    <w:multiLevelType w:val="hybridMultilevel"/>
    <w:tmpl w:val="0C8216A4"/>
    <w:lvl w:ilvl="0" w:tplc="041F000F">
      <w:start w:val="1"/>
      <w:numFmt w:val="decimal"/>
      <w:lvlText w:val="%1."/>
      <w:lvlJc w:val="left"/>
      <w:pPr>
        <w:ind w:left="535" w:hanging="360"/>
      </w:p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E6B231F"/>
    <w:multiLevelType w:val="multilevel"/>
    <w:tmpl w:val="050CEA10"/>
    <w:lvl w:ilvl="0">
      <w:start w:val="1"/>
      <w:numFmt w:val="decimal"/>
      <w:lvlText w:val="%1."/>
      <w:lvlJc w:val="left"/>
      <w:pPr>
        <w:tabs>
          <w:tab w:val="num" w:pos="360"/>
        </w:tabs>
        <w:ind w:left="360" w:hanging="360"/>
      </w:pPr>
      <w:rPr>
        <w:sz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08126933">
    <w:abstractNumId w:val="0"/>
  </w:num>
  <w:num w:numId="2" w16cid:durableId="353532487">
    <w:abstractNumId w:val="29"/>
  </w:num>
  <w:num w:numId="3" w16cid:durableId="1088842279">
    <w:abstractNumId w:val="36"/>
  </w:num>
  <w:num w:numId="4" w16cid:durableId="1452825348">
    <w:abstractNumId w:val="5"/>
  </w:num>
  <w:num w:numId="5" w16cid:durableId="452018054">
    <w:abstractNumId w:val="37"/>
  </w:num>
  <w:num w:numId="6" w16cid:durableId="49152942">
    <w:abstractNumId w:val="23"/>
  </w:num>
  <w:num w:numId="7" w16cid:durableId="1076898178">
    <w:abstractNumId w:val="41"/>
  </w:num>
  <w:num w:numId="8" w16cid:durableId="856115561">
    <w:abstractNumId w:val="27"/>
  </w:num>
  <w:num w:numId="9" w16cid:durableId="1589726473">
    <w:abstractNumId w:val="1"/>
  </w:num>
  <w:num w:numId="10" w16cid:durableId="1320496978">
    <w:abstractNumId w:val="3"/>
  </w:num>
  <w:num w:numId="11" w16cid:durableId="1412393281">
    <w:abstractNumId w:val="16"/>
  </w:num>
  <w:num w:numId="12" w16cid:durableId="1724017288">
    <w:abstractNumId w:val="21"/>
  </w:num>
  <w:num w:numId="13" w16cid:durableId="635187497">
    <w:abstractNumId w:val="9"/>
  </w:num>
  <w:num w:numId="14" w16cid:durableId="1176991596">
    <w:abstractNumId w:val="31"/>
  </w:num>
  <w:num w:numId="15" w16cid:durableId="263616594">
    <w:abstractNumId w:val="2"/>
  </w:num>
  <w:num w:numId="16" w16cid:durableId="2137604715">
    <w:abstractNumId w:val="26"/>
  </w:num>
  <w:num w:numId="17" w16cid:durableId="1286279432">
    <w:abstractNumId w:val="7"/>
  </w:num>
  <w:num w:numId="18" w16cid:durableId="1971591775">
    <w:abstractNumId w:val="38"/>
  </w:num>
  <w:num w:numId="19" w16cid:durableId="771776922">
    <w:abstractNumId w:val="32"/>
  </w:num>
  <w:num w:numId="20" w16cid:durableId="1412653912">
    <w:abstractNumId w:val="25"/>
  </w:num>
  <w:num w:numId="21" w16cid:durableId="892547658">
    <w:abstractNumId w:val="19"/>
  </w:num>
  <w:num w:numId="22" w16cid:durableId="1050962336">
    <w:abstractNumId w:val="30"/>
  </w:num>
  <w:num w:numId="23" w16cid:durableId="1041899714">
    <w:abstractNumId w:val="6"/>
  </w:num>
  <w:num w:numId="24" w16cid:durableId="914626709">
    <w:abstractNumId w:val="40"/>
  </w:num>
  <w:num w:numId="25" w16cid:durableId="2134128265">
    <w:abstractNumId w:val="39"/>
  </w:num>
  <w:num w:numId="26" w16cid:durableId="1330019924">
    <w:abstractNumId w:val="17"/>
  </w:num>
  <w:num w:numId="27" w16cid:durableId="1701128169">
    <w:abstractNumId w:val="43"/>
  </w:num>
  <w:num w:numId="28" w16cid:durableId="1089618209">
    <w:abstractNumId w:val="8"/>
  </w:num>
  <w:num w:numId="29" w16cid:durableId="83497675">
    <w:abstractNumId w:val="42"/>
  </w:num>
  <w:num w:numId="30" w16cid:durableId="1897203529">
    <w:abstractNumId w:val="13"/>
  </w:num>
  <w:num w:numId="31" w16cid:durableId="2038726318">
    <w:abstractNumId w:val="24"/>
  </w:num>
  <w:num w:numId="32" w16cid:durableId="1237978170">
    <w:abstractNumId w:val="15"/>
  </w:num>
  <w:num w:numId="33" w16cid:durableId="265776268">
    <w:abstractNumId w:val="33"/>
  </w:num>
  <w:num w:numId="34" w16cid:durableId="971331694">
    <w:abstractNumId w:val="14"/>
  </w:num>
  <w:num w:numId="35" w16cid:durableId="653489367">
    <w:abstractNumId w:val="4"/>
  </w:num>
  <w:num w:numId="36" w16cid:durableId="1757898765">
    <w:abstractNumId w:val="12"/>
  </w:num>
  <w:num w:numId="37" w16cid:durableId="1117289570">
    <w:abstractNumId w:val="10"/>
  </w:num>
  <w:num w:numId="38" w16cid:durableId="880704491">
    <w:abstractNumId w:val="18"/>
  </w:num>
  <w:num w:numId="39" w16cid:durableId="327682361">
    <w:abstractNumId w:val="28"/>
  </w:num>
  <w:num w:numId="40" w16cid:durableId="1936863710">
    <w:abstractNumId w:val="20"/>
  </w:num>
  <w:num w:numId="41" w16cid:durableId="1654336809">
    <w:abstractNumId w:val="35"/>
  </w:num>
  <w:num w:numId="42" w16cid:durableId="676931046">
    <w:abstractNumId w:val="22"/>
  </w:num>
  <w:num w:numId="43" w16cid:durableId="468086380">
    <w:abstractNumId w:val="34"/>
  </w:num>
  <w:num w:numId="44" w16cid:durableId="2760676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B9"/>
    <w:rsid w:val="00003D52"/>
    <w:rsid w:val="000070F5"/>
    <w:rsid w:val="000140E7"/>
    <w:rsid w:val="00022704"/>
    <w:rsid w:val="00023D56"/>
    <w:rsid w:val="000320E8"/>
    <w:rsid w:val="00034BF7"/>
    <w:rsid w:val="0003616F"/>
    <w:rsid w:val="00042DF3"/>
    <w:rsid w:val="00043DEE"/>
    <w:rsid w:val="0004458C"/>
    <w:rsid w:val="00045DED"/>
    <w:rsid w:val="000468DF"/>
    <w:rsid w:val="00052FB4"/>
    <w:rsid w:val="00055CBE"/>
    <w:rsid w:val="00057FDC"/>
    <w:rsid w:val="00066AD9"/>
    <w:rsid w:val="0007406E"/>
    <w:rsid w:val="00076490"/>
    <w:rsid w:val="00082A06"/>
    <w:rsid w:val="00085DD4"/>
    <w:rsid w:val="00086655"/>
    <w:rsid w:val="00090282"/>
    <w:rsid w:val="00091CF0"/>
    <w:rsid w:val="00093DFA"/>
    <w:rsid w:val="000979B7"/>
    <w:rsid w:val="000B00E5"/>
    <w:rsid w:val="000B1E2E"/>
    <w:rsid w:val="000B4B19"/>
    <w:rsid w:val="000B4B6A"/>
    <w:rsid w:val="000B7577"/>
    <w:rsid w:val="000C3645"/>
    <w:rsid w:val="000C578A"/>
    <w:rsid w:val="000D3201"/>
    <w:rsid w:val="000D5C0A"/>
    <w:rsid w:val="000D61AE"/>
    <w:rsid w:val="000E110F"/>
    <w:rsid w:val="000E1528"/>
    <w:rsid w:val="000E267C"/>
    <w:rsid w:val="000F15EE"/>
    <w:rsid w:val="000F3DE5"/>
    <w:rsid w:val="000F463E"/>
    <w:rsid w:val="000F4E7F"/>
    <w:rsid w:val="000F5DD4"/>
    <w:rsid w:val="000F6AC8"/>
    <w:rsid w:val="000F765F"/>
    <w:rsid w:val="00102ADE"/>
    <w:rsid w:val="00103A6E"/>
    <w:rsid w:val="00107F28"/>
    <w:rsid w:val="001156B4"/>
    <w:rsid w:val="001236FC"/>
    <w:rsid w:val="00123B76"/>
    <w:rsid w:val="00132A85"/>
    <w:rsid w:val="0013678D"/>
    <w:rsid w:val="00147F7C"/>
    <w:rsid w:val="00165AE8"/>
    <w:rsid w:val="00167DD6"/>
    <w:rsid w:val="001702F5"/>
    <w:rsid w:val="001712C8"/>
    <w:rsid w:val="00176449"/>
    <w:rsid w:val="00176749"/>
    <w:rsid w:val="0019064E"/>
    <w:rsid w:val="00194072"/>
    <w:rsid w:val="00194E0E"/>
    <w:rsid w:val="001A25B9"/>
    <w:rsid w:val="001A2D98"/>
    <w:rsid w:val="001A662F"/>
    <w:rsid w:val="001A75CA"/>
    <w:rsid w:val="001B1359"/>
    <w:rsid w:val="001B1C22"/>
    <w:rsid w:val="001B2A49"/>
    <w:rsid w:val="001B2C63"/>
    <w:rsid w:val="001B6126"/>
    <w:rsid w:val="001C472F"/>
    <w:rsid w:val="001D09AD"/>
    <w:rsid w:val="001D5D9E"/>
    <w:rsid w:val="001E1D3D"/>
    <w:rsid w:val="001F248E"/>
    <w:rsid w:val="001F406F"/>
    <w:rsid w:val="001F5012"/>
    <w:rsid w:val="00201E6C"/>
    <w:rsid w:val="002061FF"/>
    <w:rsid w:val="00223381"/>
    <w:rsid w:val="00223A36"/>
    <w:rsid w:val="00224517"/>
    <w:rsid w:val="00227204"/>
    <w:rsid w:val="002414B3"/>
    <w:rsid w:val="00246AC0"/>
    <w:rsid w:val="00252525"/>
    <w:rsid w:val="00255314"/>
    <w:rsid w:val="00265093"/>
    <w:rsid w:val="002822FE"/>
    <w:rsid w:val="00285B43"/>
    <w:rsid w:val="002937B6"/>
    <w:rsid w:val="002A6078"/>
    <w:rsid w:val="002A747F"/>
    <w:rsid w:val="002B1948"/>
    <w:rsid w:val="002B7446"/>
    <w:rsid w:val="002C15DB"/>
    <w:rsid w:val="002C1E99"/>
    <w:rsid w:val="002C3D80"/>
    <w:rsid w:val="002D06F5"/>
    <w:rsid w:val="002D2FF8"/>
    <w:rsid w:val="002D3EE2"/>
    <w:rsid w:val="002E2A2A"/>
    <w:rsid w:val="002E5F50"/>
    <w:rsid w:val="002F01F8"/>
    <w:rsid w:val="002F2A2B"/>
    <w:rsid w:val="002F30BF"/>
    <w:rsid w:val="002F5B79"/>
    <w:rsid w:val="002F7F05"/>
    <w:rsid w:val="00304D6C"/>
    <w:rsid w:val="00306E09"/>
    <w:rsid w:val="00307D82"/>
    <w:rsid w:val="003163AB"/>
    <w:rsid w:val="00317A7F"/>
    <w:rsid w:val="0032067D"/>
    <w:rsid w:val="00322E06"/>
    <w:rsid w:val="003250E9"/>
    <w:rsid w:val="003270BE"/>
    <w:rsid w:val="00333905"/>
    <w:rsid w:val="003409EC"/>
    <w:rsid w:val="003508E3"/>
    <w:rsid w:val="00351553"/>
    <w:rsid w:val="003564B9"/>
    <w:rsid w:val="00360130"/>
    <w:rsid w:val="00361996"/>
    <w:rsid w:val="003726F4"/>
    <w:rsid w:val="00373AD5"/>
    <w:rsid w:val="00376C08"/>
    <w:rsid w:val="00377F78"/>
    <w:rsid w:val="00380999"/>
    <w:rsid w:val="00381EDF"/>
    <w:rsid w:val="003841C5"/>
    <w:rsid w:val="003871FA"/>
    <w:rsid w:val="0039588E"/>
    <w:rsid w:val="003B2569"/>
    <w:rsid w:val="003C1755"/>
    <w:rsid w:val="003C3D7B"/>
    <w:rsid w:val="003C69EC"/>
    <w:rsid w:val="003D068A"/>
    <w:rsid w:val="003D26EF"/>
    <w:rsid w:val="003D2A2C"/>
    <w:rsid w:val="003E39C6"/>
    <w:rsid w:val="003E5259"/>
    <w:rsid w:val="003E7546"/>
    <w:rsid w:val="003F0F5A"/>
    <w:rsid w:val="003F589E"/>
    <w:rsid w:val="003F734A"/>
    <w:rsid w:val="00405F47"/>
    <w:rsid w:val="00411C15"/>
    <w:rsid w:val="0042477F"/>
    <w:rsid w:val="00434650"/>
    <w:rsid w:val="004359D6"/>
    <w:rsid w:val="00437916"/>
    <w:rsid w:val="0044339F"/>
    <w:rsid w:val="004505FF"/>
    <w:rsid w:val="0045128F"/>
    <w:rsid w:val="00460D00"/>
    <w:rsid w:val="00463398"/>
    <w:rsid w:val="00475817"/>
    <w:rsid w:val="00477C63"/>
    <w:rsid w:val="00485718"/>
    <w:rsid w:val="00490E84"/>
    <w:rsid w:val="004966A3"/>
    <w:rsid w:val="004A1D15"/>
    <w:rsid w:val="004A34C2"/>
    <w:rsid w:val="004B0A4B"/>
    <w:rsid w:val="004B492C"/>
    <w:rsid w:val="004B69EA"/>
    <w:rsid w:val="004C02F8"/>
    <w:rsid w:val="004C1E7A"/>
    <w:rsid w:val="004C52B5"/>
    <w:rsid w:val="004D310E"/>
    <w:rsid w:val="004E0CF3"/>
    <w:rsid w:val="004E5057"/>
    <w:rsid w:val="004F21AA"/>
    <w:rsid w:val="004F45F1"/>
    <w:rsid w:val="004F71B8"/>
    <w:rsid w:val="00500018"/>
    <w:rsid w:val="00504A6E"/>
    <w:rsid w:val="00505C30"/>
    <w:rsid w:val="00521F09"/>
    <w:rsid w:val="005231C8"/>
    <w:rsid w:val="00530EA1"/>
    <w:rsid w:val="005347B1"/>
    <w:rsid w:val="00535B06"/>
    <w:rsid w:val="0054152F"/>
    <w:rsid w:val="00543FB0"/>
    <w:rsid w:val="005645FB"/>
    <w:rsid w:val="005700E3"/>
    <w:rsid w:val="0057037E"/>
    <w:rsid w:val="0058209C"/>
    <w:rsid w:val="00582B68"/>
    <w:rsid w:val="0059726C"/>
    <w:rsid w:val="00597361"/>
    <w:rsid w:val="005A2110"/>
    <w:rsid w:val="005A4590"/>
    <w:rsid w:val="005C1E4D"/>
    <w:rsid w:val="005C218A"/>
    <w:rsid w:val="005C681E"/>
    <w:rsid w:val="005C7584"/>
    <w:rsid w:val="005D3358"/>
    <w:rsid w:val="005D3634"/>
    <w:rsid w:val="005E2BA9"/>
    <w:rsid w:val="005F49B7"/>
    <w:rsid w:val="005F5D44"/>
    <w:rsid w:val="00606842"/>
    <w:rsid w:val="006074DF"/>
    <w:rsid w:val="00613934"/>
    <w:rsid w:val="00620695"/>
    <w:rsid w:val="00622288"/>
    <w:rsid w:val="00635EED"/>
    <w:rsid w:val="006360D7"/>
    <w:rsid w:val="00644D1B"/>
    <w:rsid w:val="00646F4E"/>
    <w:rsid w:val="00651867"/>
    <w:rsid w:val="006645A0"/>
    <w:rsid w:val="00677956"/>
    <w:rsid w:val="00681885"/>
    <w:rsid w:val="00682FB5"/>
    <w:rsid w:val="00684702"/>
    <w:rsid w:val="00684C30"/>
    <w:rsid w:val="00686B93"/>
    <w:rsid w:val="00686F6C"/>
    <w:rsid w:val="006A5C7E"/>
    <w:rsid w:val="006B004E"/>
    <w:rsid w:val="006B2EC3"/>
    <w:rsid w:val="006B40D7"/>
    <w:rsid w:val="006B7B6B"/>
    <w:rsid w:val="006D37DD"/>
    <w:rsid w:val="006D7EDE"/>
    <w:rsid w:val="006E0267"/>
    <w:rsid w:val="006E1955"/>
    <w:rsid w:val="006E2905"/>
    <w:rsid w:val="006F3BE2"/>
    <w:rsid w:val="006F46D5"/>
    <w:rsid w:val="006F4FC4"/>
    <w:rsid w:val="006F7E6E"/>
    <w:rsid w:val="007013E0"/>
    <w:rsid w:val="00702AA9"/>
    <w:rsid w:val="00705061"/>
    <w:rsid w:val="007052A6"/>
    <w:rsid w:val="00706C2A"/>
    <w:rsid w:val="00714561"/>
    <w:rsid w:val="00720C29"/>
    <w:rsid w:val="00723ED7"/>
    <w:rsid w:val="00731DEB"/>
    <w:rsid w:val="00732C36"/>
    <w:rsid w:val="007337CA"/>
    <w:rsid w:val="00735D28"/>
    <w:rsid w:val="00736E7B"/>
    <w:rsid w:val="007405F9"/>
    <w:rsid w:val="00742DDB"/>
    <w:rsid w:val="0074310D"/>
    <w:rsid w:val="00750143"/>
    <w:rsid w:val="00756126"/>
    <w:rsid w:val="00760A97"/>
    <w:rsid w:val="0076408F"/>
    <w:rsid w:val="00766C67"/>
    <w:rsid w:val="00781B3D"/>
    <w:rsid w:val="00783D29"/>
    <w:rsid w:val="0078440D"/>
    <w:rsid w:val="007866F3"/>
    <w:rsid w:val="0079596D"/>
    <w:rsid w:val="007A0225"/>
    <w:rsid w:val="007A4B4B"/>
    <w:rsid w:val="007A5475"/>
    <w:rsid w:val="007A631A"/>
    <w:rsid w:val="007A73CE"/>
    <w:rsid w:val="007B0314"/>
    <w:rsid w:val="007B20A6"/>
    <w:rsid w:val="007B48A3"/>
    <w:rsid w:val="007C3BCE"/>
    <w:rsid w:val="007C4530"/>
    <w:rsid w:val="007C5801"/>
    <w:rsid w:val="007C587C"/>
    <w:rsid w:val="007D51F0"/>
    <w:rsid w:val="007E0D3B"/>
    <w:rsid w:val="007E111E"/>
    <w:rsid w:val="007E1AAA"/>
    <w:rsid w:val="007F27D9"/>
    <w:rsid w:val="007F2FC4"/>
    <w:rsid w:val="00800E14"/>
    <w:rsid w:val="008071B8"/>
    <w:rsid w:val="0081127E"/>
    <w:rsid w:val="00820EEB"/>
    <w:rsid w:val="00836CA3"/>
    <w:rsid w:val="00841342"/>
    <w:rsid w:val="00841891"/>
    <w:rsid w:val="008462C6"/>
    <w:rsid w:val="00846309"/>
    <w:rsid w:val="00852077"/>
    <w:rsid w:val="008536A1"/>
    <w:rsid w:val="00861496"/>
    <w:rsid w:val="0086697B"/>
    <w:rsid w:val="00867A63"/>
    <w:rsid w:val="00871BC4"/>
    <w:rsid w:val="00873822"/>
    <w:rsid w:val="0087423E"/>
    <w:rsid w:val="00880983"/>
    <w:rsid w:val="00882F26"/>
    <w:rsid w:val="008833EE"/>
    <w:rsid w:val="00891FBF"/>
    <w:rsid w:val="0089345E"/>
    <w:rsid w:val="00893DC3"/>
    <w:rsid w:val="008966D3"/>
    <w:rsid w:val="00897B11"/>
    <w:rsid w:val="008A1609"/>
    <w:rsid w:val="008B266C"/>
    <w:rsid w:val="008C313B"/>
    <w:rsid w:val="008C737A"/>
    <w:rsid w:val="008D0115"/>
    <w:rsid w:val="008D1B4F"/>
    <w:rsid w:val="008D57CD"/>
    <w:rsid w:val="008E1591"/>
    <w:rsid w:val="008E5DBA"/>
    <w:rsid w:val="008F0C4E"/>
    <w:rsid w:val="008F57A4"/>
    <w:rsid w:val="00901129"/>
    <w:rsid w:val="00907205"/>
    <w:rsid w:val="0092048F"/>
    <w:rsid w:val="009205D8"/>
    <w:rsid w:val="009216B1"/>
    <w:rsid w:val="00921C0C"/>
    <w:rsid w:val="00925003"/>
    <w:rsid w:val="00925354"/>
    <w:rsid w:val="0093034E"/>
    <w:rsid w:val="00935BD3"/>
    <w:rsid w:val="00941078"/>
    <w:rsid w:val="00943DE7"/>
    <w:rsid w:val="009525A7"/>
    <w:rsid w:val="00953337"/>
    <w:rsid w:val="0095574C"/>
    <w:rsid w:val="00962B31"/>
    <w:rsid w:val="00964F4C"/>
    <w:rsid w:val="00970587"/>
    <w:rsid w:val="00980047"/>
    <w:rsid w:val="00980908"/>
    <w:rsid w:val="009847DF"/>
    <w:rsid w:val="0098501A"/>
    <w:rsid w:val="009853D4"/>
    <w:rsid w:val="009908A3"/>
    <w:rsid w:val="00990BAD"/>
    <w:rsid w:val="009912C2"/>
    <w:rsid w:val="00991B9B"/>
    <w:rsid w:val="00995D55"/>
    <w:rsid w:val="009A20CD"/>
    <w:rsid w:val="009A5426"/>
    <w:rsid w:val="009B18D1"/>
    <w:rsid w:val="009B323C"/>
    <w:rsid w:val="009C368E"/>
    <w:rsid w:val="009C3D32"/>
    <w:rsid w:val="009C6284"/>
    <w:rsid w:val="009D0DD4"/>
    <w:rsid w:val="009D3C86"/>
    <w:rsid w:val="009D64C2"/>
    <w:rsid w:val="009E0C0A"/>
    <w:rsid w:val="009E25F7"/>
    <w:rsid w:val="009E536A"/>
    <w:rsid w:val="009E6020"/>
    <w:rsid w:val="009F0798"/>
    <w:rsid w:val="009F5B20"/>
    <w:rsid w:val="009F7006"/>
    <w:rsid w:val="00A02CD0"/>
    <w:rsid w:val="00A04E6E"/>
    <w:rsid w:val="00A11F99"/>
    <w:rsid w:val="00A33EFE"/>
    <w:rsid w:val="00A37115"/>
    <w:rsid w:val="00A376B0"/>
    <w:rsid w:val="00A45584"/>
    <w:rsid w:val="00A57197"/>
    <w:rsid w:val="00A629B0"/>
    <w:rsid w:val="00A63F29"/>
    <w:rsid w:val="00A739D9"/>
    <w:rsid w:val="00A8483A"/>
    <w:rsid w:val="00A879A6"/>
    <w:rsid w:val="00A87F42"/>
    <w:rsid w:val="00A949B2"/>
    <w:rsid w:val="00A94BD9"/>
    <w:rsid w:val="00A96C7C"/>
    <w:rsid w:val="00AA1395"/>
    <w:rsid w:val="00AA1D76"/>
    <w:rsid w:val="00AA2030"/>
    <w:rsid w:val="00AA29FC"/>
    <w:rsid w:val="00AA2F87"/>
    <w:rsid w:val="00AA67DB"/>
    <w:rsid w:val="00AB113B"/>
    <w:rsid w:val="00AB6740"/>
    <w:rsid w:val="00AB67E9"/>
    <w:rsid w:val="00AB6A5D"/>
    <w:rsid w:val="00AC1DDE"/>
    <w:rsid w:val="00AC47A9"/>
    <w:rsid w:val="00AD1B56"/>
    <w:rsid w:val="00AD55F9"/>
    <w:rsid w:val="00AD729E"/>
    <w:rsid w:val="00AE39E4"/>
    <w:rsid w:val="00AE4E30"/>
    <w:rsid w:val="00AE582E"/>
    <w:rsid w:val="00AF2766"/>
    <w:rsid w:val="00AF3B20"/>
    <w:rsid w:val="00AF3B57"/>
    <w:rsid w:val="00B11DBB"/>
    <w:rsid w:val="00B12FF5"/>
    <w:rsid w:val="00B1497D"/>
    <w:rsid w:val="00B306E6"/>
    <w:rsid w:val="00B34955"/>
    <w:rsid w:val="00B35959"/>
    <w:rsid w:val="00B4241C"/>
    <w:rsid w:val="00B46347"/>
    <w:rsid w:val="00B4683D"/>
    <w:rsid w:val="00B53261"/>
    <w:rsid w:val="00B53679"/>
    <w:rsid w:val="00B54D73"/>
    <w:rsid w:val="00B553C5"/>
    <w:rsid w:val="00B565BF"/>
    <w:rsid w:val="00B574F1"/>
    <w:rsid w:val="00B657DB"/>
    <w:rsid w:val="00B77326"/>
    <w:rsid w:val="00B80EAC"/>
    <w:rsid w:val="00B81CF3"/>
    <w:rsid w:val="00B82FF5"/>
    <w:rsid w:val="00B84857"/>
    <w:rsid w:val="00B85035"/>
    <w:rsid w:val="00B85041"/>
    <w:rsid w:val="00B87791"/>
    <w:rsid w:val="00B920DA"/>
    <w:rsid w:val="00B96B8E"/>
    <w:rsid w:val="00BA4D8B"/>
    <w:rsid w:val="00BB278C"/>
    <w:rsid w:val="00BB287E"/>
    <w:rsid w:val="00BB307D"/>
    <w:rsid w:val="00BB6B62"/>
    <w:rsid w:val="00BD408E"/>
    <w:rsid w:val="00BE2650"/>
    <w:rsid w:val="00BE31E7"/>
    <w:rsid w:val="00BE4B6C"/>
    <w:rsid w:val="00BE5BEE"/>
    <w:rsid w:val="00BF5308"/>
    <w:rsid w:val="00BF6BB3"/>
    <w:rsid w:val="00C00677"/>
    <w:rsid w:val="00C05CFB"/>
    <w:rsid w:val="00C06385"/>
    <w:rsid w:val="00C12FBA"/>
    <w:rsid w:val="00C13241"/>
    <w:rsid w:val="00C16097"/>
    <w:rsid w:val="00C172E6"/>
    <w:rsid w:val="00C20B60"/>
    <w:rsid w:val="00C25730"/>
    <w:rsid w:val="00C2767F"/>
    <w:rsid w:val="00C34CA0"/>
    <w:rsid w:val="00C51603"/>
    <w:rsid w:val="00C56410"/>
    <w:rsid w:val="00C56A42"/>
    <w:rsid w:val="00C6044C"/>
    <w:rsid w:val="00C62E55"/>
    <w:rsid w:val="00C71B34"/>
    <w:rsid w:val="00C72A51"/>
    <w:rsid w:val="00C74334"/>
    <w:rsid w:val="00C74608"/>
    <w:rsid w:val="00C827DE"/>
    <w:rsid w:val="00C835CB"/>
    <w:rsid w:val="00C84101"/>
    <w:rsid w:val="00C85E2B"/>
    <w:rsid w:val="00CA1E90"/>
    <w:rsid w:val="00CA2E56"/>
    <w:rsid w:val="00CA48F4"/>
    <w:rsid w:val="00CA50F1"/>
    <w:rsid w:val="00CA5804"/>
    <w:rsid w:val="00CA6A8D"/>
    <w:rsid w:val="00CB420A"/>
    <w:rsid w:val="00CB5B0D"/>
    <w:rsid w:val="00CB60A6"/>
    <w:rsid w:val="00CC3937"/>
    <w:rsid w:val="00CD1C19"/>
    <w:rsid w:val="00CD5288"/>
    <w:rsid w:val="00CD562F"/>
    <w:rsid w:val="00CD6DB4"/>
    <w:rsid w:val="00CE0639"/>
    <w:rsid w:val="00CE0D5A"/>
    <w:rsid w:val="00CE1D2D"/>
    <w:rsid w:val="00CE4EA8"/>
    <w:rsid w:val="00CE592D"/>
    <w:rsid w:val="00CF098B"/>
    <w:rsid w:val="00CF0E2B"/>
    <w:rsid w:val="00CF487C"/>
    <w:rsid w:val="00CF489E"/>
    <w:rsid w:val="00CF7F40"/>
    <w:rsid w:val="00D04CA5"/>
    <w:rsid w:val="00D0507F"/>
    <w:rsid w:val="00D077AE"/>
    <w:rsid w:val="00D17673"/>
    <w:rsid w:val="00D25BF1"/>
    <w:rsid w:val="00D27F81"/>
    <w:rsid w:val="00D3257F"/>
    <w:rsid w:val="00D32E7E"/>
    <w:rsid w:val="00D41D8A"/>
    <w:rsid w:val="00D4551C"/>
    <w:rsid w:val="00D458DD"/>
    <w:rsid w:val="00D51452"/>
    <w:rsid w:val="00D567E1"/>
    <w:rsid w:val="00D57FDD"/>
    <w:rsid w:val="00D609C7"/>
    <w:rsid w:val="00D74A62"/>
    <w:rsid w:val="00D74AF7"/>
    <w:rsid w:val="00D77B47"/>
    <w:rsid w:val="00D81B51"/>
    <w:rsid w:val="00D857DF"/>
    <w:rsid w:val="00D85E1F"/>
    <w:rsid w:val="00D87ED1"/>
    <w:rsid w:val="00D91B89"/>
    <w:rsid w:val="00D97E8D"/>
    <w:rsid w:val="00DA3C0A"/>
    <w:rsid w:val="00DA3E50"/>
    <w:rsid w:val="00DB17A6"/>
    <w:rsid w:val="00DB34DB"/>
    <w:rsid w:val="00DB38D9"/>
    <w:rsid w:val="00DB572C"/>
    <w:rsid w:val="00DC0D4C"/>
    <w:rsid w:val="00DC1E71"/>
    <w:rsid w:val="00DC4002"/>
    <w:rsid w:val="00DD1FE0"/>
    <w:rsid w:val="00DD2542"/>
    <w:rsid w:val="00DD4D1F"/>
    <w:rsid w:val="00DE029C"/>
    <w:rsid w:val="00DE1BE5"/>
    <w:rsid w:val="00DE4BEA"/>
    <w:rsid w:val="00DE708A"/>
    <w:rsid w:val="00DE70E0"/>
    <w:rsid w:val="00DE76F3"/>
    <w:rsid w:val="00DF0DDD"/>
    <w:rsid w:val="00DF1F51"/>
    <w:rsid w:val="00DF78A7"/>
    <w:rsid w:val="00E07AAB"/>
    <w:rsid w:val="00E11AFF"/>
    <w:rsid w:val="00E12875"/>
    <w:rsid w:val="00E12F3A"/>
    <w:rsid w:val="00E133B9"/>
    <w:rsid w:val="00E15BCC"/>
    <w:rsid w:val="00E15DDA"/>
    <w:rsid w:val="00E163A0"/>
    <w:rsid w:val="00E3336A"/>
    <w:rsid w:val="00E34026"/>
    <w:rsid w:val="00E357F5"/>
    <w:rsid w:val="00E37837"/>
    <w:rsid w:val="00E41AC6"/>
    <w:rsid w:val="00E46CD1"/>
    <w:rsid w:val="00E51D61"/>
    <w:rsid w:val="00E51FE3"/>
    <w:rsid w:val="00E56E7D"/>
    <w:rsid w:val="00E619C8"/>
    <w:rsid w:val="00E76F33"/>
    <w:rsid w:val="00E77CD4"/>
    <w:rsid w:val="00E85CB0"/>
    <w:rsid w:val="00E957BB"/>
    <w:rsid w:val="00E95D03"/>
    <w:rsid w:val="00E97FCF"/>
    <w:rsid w:val="00EA0551"/>
    <w:rsid w:val="00EA2303"/>
    <w:rsid w:val="00EA3D61"/>
    <w:rsid w:val="00EA4EA4"/>
    <w:rsid w:val="00EB15E9"/>
    <w:rsid w:val="00EB2506"/>
    <w:rsid w:val="00ED0101"/>
    <w:rsid w:val="00ED6199"/>
    <w:rsid w:val="00ED6A0C"/>
    <w:rsid w:val="00ED7F23"/>
    <w:rsid w:val="00EE30E2"/>
    <w:rsid w:val="00EE5A1F"/>
    <w:rsid w:val="00EE6632"/>
    <w:rsid w:val="00F11527"/>
    <w:rsid w:val="00F118DA"/>
    <w:rsid w:val="00F227B5"/>
    <w:rsid w:val="00F247A1"/>
    <w:rsid w:val="00F272C1"/>
    <w:rsid w:val="00F43836"/>
    <w:rsid w:val="00F448D0"/>
    <w:rsid w:val="00F53C3A"/>
    <w:rsid w:val="00F53FD6"/>
    <w:rsid w:val="00F5538C"/>
    <w:rsid w:val="00F57268"/>
    <w:rsid w:val="00F60F9A"/>
    <w:rsid w:val="00F65C44"/>
    <w:rsid w:val="00F6741F"/>
    <w:rsid w:val="00F72EBC"/>
    <w:rsid w:val="00F7537F"/>
    <w:rsid w:val="00F777DE"/>
    <w:rsid w:val="00F77B6C"/>
    <w:rsid w:val="00F823DA"/>
    <w:rsid w:val="00F84D09"/>
    <w:rsid w:val="00F91B0A"/>
    <w:rsid w:val="00F958E8"/>
    <w:rsid w:val="00FB1388"/>
    <w:rsid w:val="00FB4948"/>
    <w:rsid w:val="00FD7D05"/>
    <w:rsid w:val="00FE3C79"/>
    <w:rsid w:val="00FE4346"/>
    <w:rsid w:val="00FE5B73"/>
    <w:rsid w:val="00FF008A"/>
    <w:rsid w:val="00FF6E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2000"/>
  <w15:docId w15:val="{67118D59-6E3B-4DA3-B96C-A2867B9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67"/>
  </w:style>
  <w:style w:type="paragraph" w:styleId="Balk1">
    <w:name w:val="heading 1"/>
    <w:basedOn w:val="Normal"/>
    <w:next w:val="Normal"/>
    <w:link w:val="Balk1Char"/>
    <w:uiPriority w:val="9"/>
    <w:qFormat/>
    <w:rsid w:val="00B35C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B35C87"/>
    <w:pPr>
      <w:keepNext/>
      <w:spacing w:after="0" w:line="240" w:lineRule="auto"/>
      <w:outlineLvl w:val="3"/>
    </w:pPr>
    <w:rPr>
      <w:rFonts w:ascii="Times New Roman" w:eastAsia="Times New Roman" w:hAnsi="Times New Roman" w:cs="Times New Roman"/>
      <w:sz w:val="24"/>
      <w:szCs w:val="20"/>
      <w:lang w:val="en-US"/>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unhideWhenUsed/>
    <w:rsid w:val="002F3507"/>
    <w:rPr>
      <w:color w:val="0000FF"/>
      <w:u w:val="single"/>
    </w:rPr>
  </w:style>
  <w:style w:type="character" w:customStyle="1" w:styleId="apple-converted-space">
    <w:name w:val="apple-converted-space"/>
    <w:basedOn w:val="VarsaylanParagrafYazTipi"/>
    <w:rsid w:val="002F3507"/>
  </w:style>
  <w:style w:type="paragraph" w:styleId="NormalWeb">
    <w:name w:val="Normal (Web)"/>
    <w:basedOn w:val="Normal"/>
    <w:uiPriority w:val="99"/>
    <w:unhideWhenUsed/>
    <w:rsid w:val="002F350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2F3507"/>
    <w:rPr>
      <w:b/>
      <w:bCs/>
    </w:rPr>
  </w:style>
  <w:style w:type="character" w:styleId="AklamaBavurusu">
    <w:name w:val="annotation reference"/>
    <w:basedOn w:val="VarsaylanParagrafYazTipi"/>
    <w:uiPriority w:val="99"/>
    <w:semiHidden/>
    <w:unhideWhenUsed/>
    <w:rsid w:val="00F60A1D"/>
    <w:rPr>
      <w:sz w:val="16"/>
      <w:szCs w:val="16"/>
    </w:rPr>
  </w:style>
  <w:style w:type="paragraph" w:styleId="AklamaMetni">
    <w:name w:val="annotation text"/>
    <w:basedOn w:val="Normal"/>
    <w:link w:val="AklamaMetniChar"/>
    <w:uiPriority w:val="99"/>
    <w:semiHidden/>
    <w:unhideWhenUsed/>
    <w:rsid w:val="00F60A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0A1D"/>
    <w:rPr>
      <w:sz w:val="20"/>
      <w:szCs w:val="20"/>
    </w:rPr>
  </w:style>
  <w:style w:type="paragraph" w:styleId="AklamaKonusu">
    <w:name w:val="annotation subject"/>
    <w:basedOn w:val="AklamaMetni"/>
    <w:next w:val="AklamaMetni"/>
    <w:link w:val="AklamaKonusuChar"/>
    <w:uiPriority w:val="99"/>
    <w:semiHidden/>
    <w:unhideWhenUsed/>
    <w:rsid w:val="00F60A1D"/>
    <w:rPr>
      <w:b/>
      <w:bCs/>
    </w:rPr>
  </w:style>
  <w:style w:type="character" w:customStyle="1" w:styleId="AklamaKonusuChar">
    <w:name w:val="Açıklama Konusu Char"/>
    <w:basedOn w:val="AklamaMetniChar"/>
    <w:link w:val="AklamaKonusu"/>
    <w:uiPriority w:val="99"/>
    <w:semiHidden/>
    <w:rsid w:val="00F60A1D"/>
    <w:rPr>
      <w:b/>
      <w:bCs/>
      <w:sz w:val="20"/>
      <w:szCs w:val="20"/>
    </w:rPr>
  </w:style>
  <w:style w:type="paragraph" w:styleId="BalonMetni">
    <w:name w:val="Balloon Text"/>
    <w:basedOn w:val="Normal"/>
    <w:link w:val="BalonMetniChar"/>
    <w:uiPriority w:val="99"/>
    <w:semiHidden/>
    <w:unhideWhenUsed/>
    <w:rsid w:val="00F60A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1D"/>
    <w:rPr>
      <w:rFonts w:ascii="Tahoma" w:hAnsi="Tahoma" w:cs="Tahoma"/>
      <w:sz w:val="16"/>
      <w:szCs w:val="16"/>
    </w:rPr>
  </w:style>
  <w:style w:type="paragraph" w:styleId="ListeParagraf">
    <w:name w:val="List Paragraph"/>
    <w:basedOn w:val="Normal"/>
    <w:uiPriority w:val="34"/>
    <w:qFormat/>
    <w:rsid w:val="00774B05"/>
    <w:pPr>
      <w:ind w:left="720"/>
      <w:contextualSpacing/>
    </w:pPr>
  </w:style>
  <w:style w:type="paragraph" w:styleId="stBilgi">
    <w:name w:val="header"/>
    <w:basedOn w:val="Normal"/>
    <w:link w:val="stBilgiChar"/>
    <w:uiPriority w:val="99"/>
    <w:unhideWhenUsed/>
    <w:rsid w:val="007C72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2D0"/>
  </w:style>
  <w:style w:type="paragraph" w:styleId="AltBilgi">
    <w:name w:val="footer"/>
    <w:basedOn w:val="Normal"/>
    <w:link w:val="AltBilgiChar"/>
    <w:uiPriority w:val="99"/>
    <w:unhideWhenUsed/>
    <w:rsid w:val="007C72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2D0"/>
  </w:style>
  <w:style w:type="character" w:styleId="Vurgu">
    <w:name w:val="Emphasis"/>
    <w:basedOn w:val="VarsaylanParagrafYazTipi"/>
    <w:uiPriority w:val="99"/>
    <w:qFormat/>
    <w:rsid w:val="00D3554B"/>
    <w:rPr>
      <w:rFonts w:cs="Times New Roman"/>
      <w:i/>
      <w:iCs/>
    </w:rPr>
  </w:style>
  <w:style w:type="paragraph" w:customStyle="1" w:styleId="Default">
    <w:name w:val="Default"/>
    <w:rsid w:val="00D355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81">
    <w:name w:val="style81"/>
    <w:basedOn w:val="VarsaylanParagrafYazTipi"/>
    <w:uiPriority w:val="99"/>
    <w:rsid w:val="00D3554B"/>
    <w:rPr>
      <w:rFonts w:cs="Times New Roman"/>
      <w:i/>
      <w:iCs/>
      <w:sz w:val="22"/>
      <w:szCs w:val="22"/>
    </w:rPr>
  </w:style>
  <w:style w:type="character" w:styleId="HTMLCite">
    <w:name w:val="HTML Cite"/>
    <w:basedOn w:val="VarsaylanParagrafYazTipi"/>
    <w:uiPriority w:val="99"/>
    <w:rsid w:val="00126595"/>
    <w:rPr>
      <w:rFonts w:cs="Times New Roman"/>
      <w:i/>
      <w:iCs/>
    </w:rPr>
  </w:style>
  <w:style w:type="character" w:customStyle="1" w:styleId="ft">
    <w:name w:val="ft"/>
    <w:basedOn w:val="VarsaylanParagrafYazTipi"/>
    <w:rsid w:val="003E47FF"/>
    <w:rPr>
      <w:rFonts w:cs="Times New Roman"/>
    </w:rPr>
  </w:style>
  <w:style w:type="paragraph" w:styleId="AralkYok">
    <w:name w:val="No Spacing"/>
    <w:basedOn w:val="Normal"/>
    <w:uiPriority w:val="1"/>
    <w:qFormat/>
    <w:rsid w:val="000D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0D4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35C87"/>
    <w:rPr>
      <w:rFonts w:asciiTheme="majorHAnsi" w:eastAsiaTheme="majorEastAsia" w:hAnsiTheme="majorHAnsi" w:cstheme="majorBidi"/>
      <w:color w:val="365F91" w:themeColor="accent1" w:themeShade="BF"/>
      <w:sz w:val="32"/>
      <w:szCs w:val="32"/>
    </w:rPr>
  </w:style>
  <w:style w:type="character" w:customStyle="1" w:styleId="Balk4Char">
    <w:name w:val="Başlık 4 Char"/>
    <w:basedOn w:val="VarsaylanParagrafYazTipi"/>
    <w:link w:val="Balk4"/>
    <w:rsid w:val="00B35C87"/>
    <w:rPr>
      <w:rFonts w:ascii="Times New Roman" w:eastAsia="Times New Roman" w:hAnsi="Times New Roman" w:cs="Times New Roman"/>
      <w:sz w:val="24"/>
      <w:szCs w:val="20"/>
      <w:lang w:val="en-US" w:eastAsia="en-US"/>
    </w:rPr>
  </w:style>
  <w:style w:type="paragraph" w:customStyle="1" w:styleId="Tabloerii">
    <w:name w:val="Tablo İçeriği"/>
    <w:basedOn w:val="Normal"/>
    <w:rsid w:val="00B35C8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GvdeMetni3">
    <w:name w:val="Body Text 3"/>
    <w:basedOn w:val="Normal"/>
    <w:link w:val="GvdeMetni3Char"/>
    <w:uiPriority w:val="99"/>
    <w:unhideWhenUsed/>
    <w:rsid w:val="00B35C87"/>
    <w:pPr>
      <w:spacing w:after="120"/>
    </w:pPr>
    <w:rPr>
      <w:rFonts w:cs="Times New Roman"/>
      <w:sz w:val="16"/>
      <w:szCs w:val="16"/>
    </w:rPr>
  </w:style>
  <w:style w:type="character" w:customStyle="1" w:styleId="GvdeMetni3Char">
    <w:name w:val="Gövde Metni 3 Char"/>
    <w:basedOn w:val="VarsaylanParagrafYazTipi"/>
    <w:link w:val="GvdeMetni3"/>
    <w:uiPriority w:val="99"/>
    <w:rsid w:val="00B35C87"/>
    <w:rPr>
      <w:rFonts w:ascii="Calibri" w:eastAsia="Calibri" w:hAnsi="Calibri" w:cs="Times New Roman"/>
      <w:sz w:val="16"/>
      <w:szCs w:val="16"/>
      <w:lang w:eastAsia="en-US"/>
    </w:rPr>
  </w:style>
  <w:style w:type="paragraph" w:styleId="GvdeMetni2">
    <w:name w:val="Body Text 2"/>
    <w:basedOn w:val="Normal"/>
    <w:link w:val="GvdeMetni2Char"/>
    <w:unhideWhenUsed/>
    <w:rsid w:val="00B35C87"/>
    <w:pPr>
      <w:spacing w:after="120" w:line="480" w:lineRule="auto"/>
    </w:pPr>
    <w:rPr>
      <w:rFonts w:eastAsia="Times New Roman" w:cs="Times New Roman"/>
    </w:rPr>
  </w:style>
  <w:style w:type="character" w:customStyle="1" w:styleId="GvdeMetni2Char">
    <w:name w:val="Gövde Metni 2 Char"/>
    <w:basedOn w:val="VarsaylanParagrafYazTipi"/>
    <w:link w:val="GvdeMetni2"/>
    <w:rsid w:val="00B35C87"/>
    <w:rPr>
      <w:rFonts w:ascii="Calibri" w:eastAsia="Times New Roman" w:hAnsi="Calibri" w:cs="Times New Roman"/>
    </w:rPr>
  </w:style>
  <w:style w:type="character" w:customStyle="1" w:styleId="apple-style-span">
    <w:name w:val="apple-style-span"/>
    <w:basedOn w:val="VarsaylanParagrafYazTipi"/>
    <w:rsid w:val="00B35C87"/>
  </w:style>
  <w:style w:type="character" w:customStyle="1" w:styleId="zmlenmeyenBahsetme1">
    <w:name w:val="Çözümlenmeyen Bahsetme1"/>
    <w:basedOn w:val="VarsaylanParagrafYazTipi"/>
    <w:uiPriority w:val="99"/>
    <w:semiHidden/>
    <w:unhideWhenUsed/>
    <w:rsid w:val="001204EC"/>
    <w:rPr>
      <w:color w:val="605E5C"/>
      <w:shd w:val="clear" w:color="auto" w:fill="E1DFDD"/>
    </w:rPr>
  </w:style>
  <w:style w:type="paragraph" w:styleId="Dzeltme">
    <w:name w:val="Revision"/>
    <w:hidden/>
    <w:uiPriority w:val="99"/>
    <w:semiHidden/>
    <w:rsid w:val="0004583A"/>
    <w:pPr>
      <w:spacing w:after="0" w:line="240" w:lineRule="auto"/>
    </w:pPr>
  </w:style>
  <w:style w:type="character" w:customStyle="1" w:styleId="zmlenmeyenBahsetme2">
    <w:name w:val="Çözümlenmeyen Bahsetme2"/>
    <w:basedOn w:val="VarsaylanParagrafYazTipi"/>
    <w:uiPriority w:val="99"/>
    <w:semiHidden/>
    <w:unhideWhenUsed/>
    <w:rsid w:val="0076060D"/>
    <w:rPr>
      <w:color w:val="605E5C"/>
      <w:shd w:val="clear" w:color="auto" w:fill="E1DFDD"/>
    </w:rPr>
  </w:style>
  <w:style w:type="table" w:styleId="TabloKlavuzu">
    <w:name w:val="Table Grid"/>
    <w:basedOn w:val="NormalTablo"/>
    <w:uiPriority w:val="39"/>
    <w:rsid w:val="00AD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474287"/>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76">
    <w:name w:val="576"/>
    <w:basedOn w:val="NormalTablo"/>
    <w:tblPr>
      <w:tblStyleRowBandSize w:val="1"/>
      <w:tblStyleColBandSize w:val="1"/>
      <w:tblCellMar>
        <w:left w:w="0" w:type="dxa"/>
        <w:right w:w="0" w:type="dxa"/>
      </w:tblCellMar>
    </w:tblPr>
  </w:style>
  <w:style w:type="table" w:customStyle="1" w:styleId="575">
    <w:name w:val="575"/>
    <w:basedOn w:val="NormalTablo"/>
    <w:pPr>
      <w:spacing w:after="0" w:line="240" w:lineRule="auto"/>
    </w:pPr>
    <w:tblPr>
      <w:tblStyleRowBandSize w:val="1"/>
      <w:tblStyleColBandSize w:val="1"/>
    </w:tblPr>
  </w:style>
  <w:style w:type="table" w:customStyle="1" w:styleId="574">
    <w:name w:val="574"/>
    <w:basedOn w:val="NormalTablo"/>
    <w:tblPr>
      <w:tblStyleRowBandSize w:val="1"/>
      <w:tblStyleColBandSize w:val="1"/>
      <w:tblCellMar>
        <w:left w:w="70" w:type="dxa"/>
        <w:right w:w="70" w:type="dxa"/>
      </w:tblCellMar>
    </w:tblPr>
  </w:style>
  <w:style w:type="table" w:customStyle="1" w:styleId="573">
    <w:name w:val="573"/>
    <w:basedOn w:val="NormalTablo"/>
    <w:tblPr>
      <w:tblStyleRowBandSize w:val="1"/>
      <w:tblStyleColBandSize w:val="1"/>
      <w:tblCellMar>
        <w:left w:w="70" w:type="dxa"/>
        <w:right w:w="70" w:type="dxa"/>
      </w:tblCellMar>
    </w:tblPr>
  </w:style>
  <w:style w:type="table" w:customStyle="1" w:styleId="572">
    <w:name w:val="572"/>
    <w:basedOn w:val="NormalTablo"/>
    <w:tblPr>
      <w:tblStyleRowBandSize w:val="1"/>
      <w:tblStyleColBandSize w:val="1"/>
      <w:tblCellMar>
        <w:top w:w="15" w:type="dxa"/>
        <w:left w:w="15" w:type="dxa"/>
        <w:bottom w:w="15" w:type="dxa"/>
        <w:right w:w="15" w:type="dxa"/>
      </w:tblCellMar>
    </w:tblPr>
  </w:style>
  <w:style w:type="table" w:customStyle="1" w:styleId="571">
    <w:name w:val="571"/>
    <w:basedOn w:val="NormalTablo"/>
    <w:tblPr>
      <w:tblStyleRowBandSize w:val="1"/>
      <w:tblStyleColBandSize w:val="1"/>
      <w:tblCellMar>
        <w:top w:w="15" w:type="dxa"/>
        <w:left w:w="15" w:type="dxa"/>
        <w:bottom w:w="15" w:type="dxa"/>
        <w:right w:w="15" w:type="dxa"/>
      </w:tblCellMar>
    </w:tblPr>
  </w:style>
  <w:style w:type="table" w:customStyle="1" w:styleId="570">
    <w:name w:val="570"/>
    <w:basedOn w:val="NormalTablo"/>
    <w:tblPr>
      <w:tblStyleRowBandSize w:val="1"/>
      <w:tblStyleColBandSize w:val="1"/>
      <w:tblCellMar>
        <w:left w:w="0" w:type="dxa"/>
        <w:right w:w="0" w:type="dxa"/>
      </w:tblCellMar>
    </w:tblPr>
  </w:style>
  <w:style w:type="table" w:customStyle="1" w:styleId="569">
    <w:name w:val="569"/>
    <w:basedOn w:val="NormalTablo"/>
    <w:tblPr>
      <w:tblStyleRowBandSize w:val="1"/>
      <w:tblStyleColBandSize w:val="1"/>
      <w:tblCellMar>
        <w:left w:w="0" w:type="dxa"/>
        <w:right w:w="0" w:type="dxa"/>
      </w:tblCellMar>
    </w:tblPr>
  </w:style>
  <w:style w:type="table" w:customStyle="1" w:styleId="568">
    <w:name w:val="568"/>
    <w:basedOn w:val="NormalTablo"/>
    <w:tblPr>
      <w:tblStyleRowBandSize w:val="1"/>
      <w:tblStyleColBandSize w:val="1"/>
      <w:tblCellMar>
        <w:left w:w="0" w:type="dxa"/>
        <w:right w:w="0" w:type="dxa"/>
      </w:tblCellMar>
    </w:tblPr>
  </w:style>
  <w:style w:type="table" w:customStyle="1" w:styleId="567">
    <w:name w:val="567"/>
    <w:basedOn w:val="NormalTablo"/>
    <w:tblPr>
      <w:tblStyleRowBandSize w:val="1"/>
      <w:tblStyleColBandSize w:val="1"/>
      <w:tblCellMar>
        <w:left w:w="0" w:type="dxa"/>
        <w:right w:w="0" w:type="dxa"/>
      </w:tblCellMar>
    </w:tblPr>
  </w:style>
  <w:style w:type="table" w:customStyle="1" w:styleId="566">
    <w:name w:val="566"/>
    <w:basedOn w:val="NormalTablo"/>
    <w:tblPr>
      <w:tblStyleRowBandSize w:val="1"/>
      <w:tblStyleColBandSize w:val="1"/>
      <w:tblCellMar>
        <w:left w:w="0" w:type="dxa"/>
        <w:right w:w="0" w:type="dxa"/>
      </w:tblCellMar>
    </w:tblPr>
  </w:style>
  <w:style w:type="table" w:customStyle="1" w:styleId="565">
    <w:name w:val="565"/>
    <w:basedOn w:val="NormalTablo"/>
    <w:tblPr>
      <w:tblStyleRowBandSize w:val="1"/>
      <w:tblStyleColBandSize w:val="1"/>
      <w:tblCellMar>
        <w:left w:w="0" w:type="dxa"/>
        <w:right w:w="0" w:type="dxa"/>
      </w:tblCellMar>
    </w:tblPr>
  </w:style>
  <w:style w:type="table" w:customStyle="1" w:styleId="564">
    <w:name w:val="564"/>
    <w:basedOn w:val="NormalTablo"/>
    <w:tblPr>
      <w:tblStyleRowBandSize w:val="1"/>
      <w:tblStyleColBandSize w:val="1"/>
      <w:tblCellMar>
        <w:left w:w="0" w:type="dxa"/>
        <w:right w:w="0" w:type="dxa"/>
      </w:tblCellMar>
    </w:tblPr>
  </w:style>
  <w:style w:type="table" w:customStyle="1" w:styleId="563">
    <w:name w:val="563"/>
    <w:basedOn w:val="NormalTablo"/>
    <w:tblPr>
      <w:tblStyleRowBandSize w:val="1"/>
      <w:tblStyleColBandSize w:val="1"/>
      <w:tblCellMar>
        <w:left w:w="0" w:type="dxa"/>
        <w:right w:w="0" w:type="dxa"/>
      </w:tblCellMar>
    </w:tblPr>
  </w:style>
  <w:style w:type="table" w:customStyle="1" w:styleId="562">
    <w:name w:val="562"/>
    <w:basedOn w:val="NormalTablo"/>
    <w:tblPr>
      <w:tblStyleRowBandSize w:val="1"/>
      <w:tblStyleColBandSize w:val="1"/>
      <w:tblCellMar>
        <w:left w:w="0" w:type="dxa"/>
        <w:right w:w="0" w:type="dxa"/>
      </w:tblCellMar>
    </w:tblPr>
  </w:style>
  <w:style w:type="table" w:customStyle="1" w:styleId="561">
    <w:name w:val="561"/>
    <w:basedOn w:val="NormalTablo"/>
    <w:tblPr>
      <w:tblStyleRowBandSize w:val="1"/>
      <w:tblStyleColBandSize w:val="1"/>
      <w:tblCellMar>
        <w:left w:w="0" w:type="dxa"/>
        <w:right w:w="0" w:type="dxa"/>
      </w:tblCellMar>
    </w:tblPr>
  </w:style>
  <w:style w:type="table" w:customStyle="1" w:styleId="560">
    <w:name w:val="560"/>
    <w:basedOn w:val="NormalTablo"/>
    <w:tblPr>
      <w:tblStyleRowBandSize w:val="1"/>
      <w:tblStyleColBandSize w:val="1"/>
      <w:tblCellMar>
        <w:left w:w="0" w:type="dxa"/>
        <w:right w:w="0" w:type="dxa"/>
      </w:tblCellMar>
    </w:tblPr>
  </w:style>
  <w:style w:type="table" w:customStyle="1" w:styleId="559">
    <w:name w:val="559"/>
    <w:basedOn w:val="NormalTablo"/>
    <w:tblPr>
      <w:tblStyleRowBandSize w:val="1"/>
      <w:tblStyleColBandSize w:val="1"/>
      <w:tblCellMar>
        <w:left w:w="0" w:type="dxa"/>
        <w:right w:w="0" w:type="dxa"/>
      </w:tblCellMar>
    </w:tblPr>
  </w:style>
  <w:style w:type="table" w:customStyle="1" w:styleId="558">
    <w:name w:val="558"/>
    <w:basedOn w:val="NormalTablo"/>
    <w:tblPr>
      <w:tblStyleRowBandSize w:val="1"/>
      <w:tblStyleColBandSize w:val="1"/>
      <w:tblCellMar>
        <w:top w:w="15" w:type="dxa"/>
        <w:left w:w="15" w:type="dxa"/>
        <w:bottom w:w="15" w:type="dxa"/>
        <w:right w:w="15" w:type="dxa"/>
      </w:tblCellMar>
    </w:tblPr>
  </w:style>
  <w:style w:type="table" w:customStyle="1" w:styleId="557">
    <w:name w:val="557"/>
    <w:basedOn w:val="NormalTablo"/>
    <w:tblPr>
      <w:tblStyleRowBandSize w:val="1"/>
      <w:tblStyleColBandSize w:val="1"/>
      <w:tblCellMar>
        <w:top w:w="15" w:type="dxa"/>
        <w:left w:w="15" w:type="dxa"/>
        <w:bottom w:w="15" w:type="dxa"/>
        <w:right w:w="15" w:type="dxa"/>
      </w:tblCellMar>
    </w:tblPr>
  </w:style>
  <w:style w:type="table" w:customStyle="1" w:styleId="556">
    <w:name w:val="556"/>
    <w:basedOn w:val="NormalTablo"/>
    <w:tblPr>
      <w:tblStyleRowBandSize w:val="1"/>
      <w:tblStyleColBandSize w:val="1"/>
      <w:tblCellMar>
        <w:top w:w="15" w:type="dxa"/>
        <w:left w:w="15" w:type="dxa"/>
        <w:bottom w:w="15" w:type="dxa"/>
        <w:right w:w="15" w:type="dxa"/>
      </w:tblCellMar>
    </w:tblPr>
  </w:style>
  <w:style w:type="table" w:customStyle="1" w:styleId="555">
    <w:name w:val="555"/>
    <w:basedOn w:val="NormalTablo"/>
    <w:tblPr>
      <w:tblStyleRowBandSize w:val="1"/>
      <w:tblStyleColBandSize w:val="1"/>
      <w:tblCellMar>
        <w:top w:w="15" w:type="dxa"/>
        <w:left w:w="15" w:type="dxa"/>
        <w:bottom w:w="15" w:type="dxa"/>
        <w:right w:w="15" w:type="dxa"/>
      </w:tblCellMar>
    </w:tblPr>
  </w:style>
  <w:style w:type="table" w:customStyle="1" w:styleId="554">
    <w:name w:val="554"/>
    <w:basedOn w:val="NormalTablo"/>
    <w:tblPr>
      <w:tblStyleRowBandSize w:val="1"/>
      <w:tblStyleColBandSize w:val="1"/>
      <w:tblCellMar>
        <w:top w:w="15" w:type="dxa"/>
        <w:left w:w="15" w:type="dxa"/>
        <w:bottom w:w="15" w:type="dxa"/>
        <w:right w:w="15" w:type="dxa"/>
      </w:tblCellMar>
    </w:tblPr>
  </w:style>
  <w:style w:type="table" w:customStyle="1" w:styleId="553">
    <w:name w:val="553"/>
    <w:basedOn w:val="NormalTablo"/>
    <w:tblPr>
      <w:tblStyleRowBandSize w:val="1"/>
      <w:tblStyleColBandSize w:val="1"/>
      <w:tblCellMar>
        <w:left w:w="115" w:type="dxa"/>
        <w:right w:w="115" w:type="dxa"/>
      </w:tblCellMar>
    </w:tblPr>
  </w:style>
  <w:style w:type="table" w:customStyle="1" w:styleId="552">
    <w:name w:val="552"/>
    <w:basedOn w:val="NormalTablo"/>
    <w:tblPr>
      <w:tblStyleRowBandSize w:val="1"/>
      <w:tblStyleColBandSize w:val="1"/>
      <w:tblCellMar>
        <w:top w:w="15" w:type="dxa"/>
        <w:left w:w="15" w:type="dxa"/>
        <w:bottom w:w="15" w:type="dxa"/>
        <w:right w:w="15" w:type="dxa"/>
      </w:tblCellMar>
    </w:tblPr>
  </w:style>
  <w:style w:type="table" w:customStyle="1" w:styleId="551">
    <w:name w:val="551"/>
    <w:basedOn w:val="NormalTablo"/>
    <w:tblPr>
      <w:tblStyleRowBandSize w:val="1"/>
      <w:tblStyleColBandSize w:val="1"/>
      <w:tblCellMar>
        <w:top w:w="15" w:type="dxa"/>
        <w:left w:w="15" w:type="dxa"/>
        <w:bottom w:w="15" w:type="dxa"/>
        <w:right w:w="15" w:type="dxa"/>
      </w:tblCellMar>
    </w:tblPr>
  </w:style>
  <w:style w:type="table" w:customStyle="1" w:styleId="550">
    <w:name w:val="550"/>
    <w:basedOn w:val="NormalTablo"/>
    <w:tblPr>
      <w:tblStyleRowBandSize w:val="1"/>
      <w:tblStyleColBandSize w:val="1"/>
      <w:tblCellMar>
        <w:top w:w="15" w:type="dxa"/>
        <w:left w:w="15" w:type="dxa"/>
        <w:bottom w:w="15" w:type="dxa"/>
        <w:right w:w="15" w:type="dxa"/>
      </w:tblCellMar>
    </w:tblPr>
  </w:style>
  <w:style w:type="table" w:customStyle="1" w:styleId="549">
    <w:name w:val="549"/>
    <w:basedOn w:val="NormalTablo"/>
    <w:tblPr>
      <w:tblStyleRowBandSize w:val="1"/>
      <w:tblStyleColBandSize w:val="1"/>
      <w:tblCellMar>
        <w:top w:w="15" w:type="dxa"/>
        <w:left w:w="15" w:type="dxa"/>
        <w:bottom w:w="15" w:type="dxa"/>
        <w:right w:w="15" w:type="dxa"/>
      </w:tblCellMar>
    </w:tblPr>
  </w:style>
  <w:style w:type="table" w:customStyle="1" w:styleId="548">
    <w:name w:val="548"/>
    <w:basedOn w:val="NormalTablo"/>
    <w:tblPr>
      <w:tblStyleRowBandSize w:val="1"/>
      <w:tblStyleColBandSize w:val="1"/>
      <w:tblCellMar>
        <w:top w:w="15" w:type="dxa"/>
        <w:left w:w="15" w:type="dxa"/>
        <w:bottom w:w="15" w:type="dxa"/>
        <w:right w:w="15" w:type="dxa"/>
      </w:tblCellMar>
    </w:tblPr>
  </w:style>
  <w:style w:type="table" w:customStyle="1" w:styleId="547">
    <w:name w:val="547"/>
    <w:basedOn w:val="NormalTablo"/>
    <w:tblPr>
      <w:tblStyleRowBandSize w:val="1"/>
      <w:tblStyleColBandSize w:val="1"/>
      <w:tblCellMar>
        <w:top w:w="15" w:type="dxa"/>
        <w:left w:w="15" w:type="dxa"/>
        <w:bottom w:w="15" w:type="dxa"/>
        <w:right w:w="15" w:type="dxa"/>
      </w:tblCellMar>
    </w:tblPr>
  </w:style>
  <w:style w:type="table" w:customStyle="1" w:styleId="546">
    <w:name w:val="546"/>
    <w:basedOn w:val="NormalTablo"/>
    <w:tblPr>
      <w:tblStyleRowBandSize w:val="1"/>
      <w:tblStyleColBandSize w:val="1"/>
      <w:tblCellMar>
        <w:top w:w="15" w:type="dxa"/>
        <w:left w:w="15" w:type="dxa"/>
        <w:bottom w:w="15" w:type="dxa"/>
        <w:right w:w="15" w:type="dxa"/>
      </w:tblCellMar>
    </w:tblPr>
  </w:style>
  <w:style w:type="table" w:customStyle="1" w:styleId="545">
    <w:name w:val="545"/>
    <w:basedOn w:val="NormalTablo"/>
    <w:tblPr>
      <w:tblStyleRowBandSize w:val="1"/>
      <w:tblStyleColBandSize w:val="1"/>
      <w:tblCellMar>
        <w:top w:w="15" w:type="dxa"/>
        <w:left w:w="15" w:type="dxa"/>
        <w:bottom w:w="15" w:type="dxa"/>
        <w:right w:w="15" w:type="dxa"/>
      </w:tblCellMar>
    </w:tblPr>
  </w:style>
  <w:style w:type="table" w:customStyle="1" w:styleId="544">
    <w:name w:val="544"/>
    <w:basedOn w:val="NormalTablo"/>
    <w:tblPr>
      <w:tblStyleRowBandSize w:val="1"/>
      <w:tblStyleColBandSize w:val="1"/>
      <w:tblCellMar>
        <w:top w:w="15" w:type="dxa"/>
        <w:left w:w="15" w:type="dxa"/>
        <w:bottom w:w="15" w:type="dxa"/>
        <w:right w:w="15" w:type="dxa"/>
      </w:tblCellMar>
    </w:tblPr>
  </w:style>
  <w:style w:type="table" w:customStyle="1" w:styleId="543">
    <w:name w:val="543"/>
    <w:basedOn w:val="NormalTablo"/>
    <w:tblPr>
      <w:tblStyleRowBandSize w:val="1"/>
      <w:tblStyleColBandSize w:val="1"/>
      <w:tblCellMar>
        <w:top w:w="15" w:type="dxa"/>
        <w:left w:w="15" w:type="dxa"/>
        <w:bottom w:w="15" w:type="dxa"/>
        <w:right w:w="15" w:type="dxa"/>
      </w:tblCellMar>
    </w:tblPr>
  </w:style>
  <w:style w:type="table" w:customStyle="1" w:styleId="542">
    <w:name w:val="542"/>
    <w:basedOn w:val="NormalTablo"/>
    <w:tblPr>
      <w:tblStyleRowBandSize w:val="1"/>
      <w:tblStyleColBandSize w:val="1"/>
      <w:tblCellMar>
        <w:top w:w="15" w:type="dxa"/>
        <w:left w:w="15" w:type="dxa"/>
        <w:bottom w:w="15" w:type="dxa"/>
        <w:right w:w="15" w:type="dxa"/>
      </w:tblCellMar>
    </w:tblPr>
  </w:style>
  <w:style w:type="table" w:customStyle="1" w:styleId="541">
    <w:name w:val="541"/>
    <w:basedOn w:val="NormalTablo"/>
    <w:tblPr>
      <w:tblStyleRowBandSize w:val="1"/>
      <w:tblStyleColBandSize w:val="1"/>
      <w:tblCellMar>
        <w:top w:w="15" w:type="dxa"/>
        <w:left w:w="15" w:type="dxa"/>
        <w:bottom w:w="15" w:type="dxa"/>
        <w:right w:w="15" w:type="dxa"/>
      </w:tblCellMar>
    </w:tblPr>
  </w:style>
  <w:style w:type="table" w:customStyle="1" w:styleId="540">
    <w:name w:val="540"/>
    <w:basedOn w:val="NormalTablo"/>
    <w:tblPr>
      <w:tblStyleRowBandSize w:val="1"/>
      <w:tblStyleColBandSize w:val="1"/>
      <w:tblCellMar>
        <w:top w:w="15" w:type="dxa"/>
        <w:left w:w="15" w:type="dxa"/>
        <w:bottom w:w="15" w:type="dxa"/>
        <w:right w:w="15" w:type="dxa"/>
      </w:tblCellMar>
    </w:tblPr>
  </w:style>
  <w:style w:type="table" w:customStyle="1" w:styleId="539">
    <w:name w:val="539"/>
    <w:basedOn w:val="NormalTablo"/>
    <w:tblPr>
      <w:tblStyleRowBandSize w:val="1"/>
      <w:tblStyleColBandSize w:val="1"/>
      <w:tblCellMar>
        <w:top w:w="15" w:type="dxa"/>
        <w:left w:w="15" w:type="dxa"/>
        <w:bottom w:w="15" w:type="dxa"/>
        <w:right w:w="15" w:type="dxa"/>
      </w:tblCellMar>
    </w:tblPr>
  </w:style>
  <w:style w:type="table" w:customStyle="1" w:styleId="538">
    <w:name w:val="538"/>
    <w:basedOn w:val="NormalTablo"/>
    <w:tblPr>
      <w:tblStyleRowBandSize w:val="1"/>
      <w:tblStyleColBandSize w:val="1"/>
      <w:tblCellMar>
        <w:top w:w="15" w:type="dxa"/>
        <w:left w:w="15" w:type="dxa"/>
        <w:bottom w:w="15" w:type="dxa"/>
        <w:right w:w="15" w:type="dxa"/>
      </w:tblCellMar>
    </w:tblPr>
  </w:style>
  <w:style w:type="table" w:customStyle="1" w:styleId="537">
    <w:name w:val="537"/>
    <w:basedOn w:val="NormalTablo"/>
    <w:tblPr>
      <w:tblStyleRowBandSize w:val="1"/>
      <w:tblStyleColBandSize w:val="1"/>
      <w:tblCellMar>
        <w:top w:w="15" w:type="dxa"/>
        <w:left w:w="15" w:type="dxa"/>
        <w:bottom w:w="15" w:type="dxa"/>
        <w:right w:w="15" w:type="dxa"/>
      </w:tblCellMar>
    </w:tblPr>
  </w:style>
  <w:style w:type="table" w:customStyle="1" w:styleId="536">
    <w:name w:val="536"/>
    <w:basedOn w:val="NormalTablo"/>
    <w:tblPr>
      <w:tblStyleRowBandSize w:val="1"/>
      <w:tblStyleColBandSize w:val="1"/>
      <w:tblCellMar>
        <w:top w:w="15" w:type="dxa"/>
        <w:left w:w="15" w:type="dxa"/>
        <w:bottom w:w="15" w:type="dxa"/>
        <w:right w:w="15" w:type="dxa"/>
      </w:tblCellMar>
    </w:tblPr>
  </w:style>
  <w:style w:type="table" w:customStyle="1" w:styleId="535">
    <w:name w:val="535"/>
    <w:basedOn w:val="NormalTablo"/>
    <w:tblPr>
      <w:tblStyleRowBandSize w:val="1"/>
      <w:tblStyleColBandSize w:val="1"/>
      <w:tblCellMar>
        <w:top w:w="15" w:type="dxa"/>
        <w:left w:w="15" w:type="dxa"/>
        <w:bottom w:w="15" w:type="dxa"/>
        <w:right w:w="15" w:type="dxa"/>
      </w:tblCellMar>
    </w:tblPr>
  </w:style>
  <w:style w:type="table" w:customStyle="1" w:styleId="534">
    <w:name w:val="534"/>
    <w:basedOn w:val="NormalTablo"/>
    <w:tblPr>
      <w:tblStyleRowBandSize w:val="1"/>
      <w:tblStyleColBandSize w:val="1"/>
      <w:tblCellMar>
        <w:left w:w="0" w:type="dxa"/>
        <w:right w:w="0" w:type="dxa"/>
      </w:tblCellMar>
    </w:tblPr>
  </w:style>
  <w:style w:type="table" w:customStyle="1" w:styleId="533">
    <w:name w:val="533"/>
    <w:basedOn w:val="NormalTablo"/>
    <w:tblPr>
      <w:tblStyleRowBandSize w:val="1"/>
      <w:tblStyleColBandSize w:val="1"/>
      <w:tblCellMar>
        <w:left w:w="0" w:type="dxa"/>
        <w:right w:w="0" w:type="dxa"/>
      </w:tblCellMar>
    </w:tblPr>
  </w:style>
  <w:style w:type="table" w:customStyle="1" w:styleId="532">
    <w:name w:val="532"/>
    <w:basedOn w:val="NormalTablo"/>
    <w:tblPr>
      <w:tblStyleRowBandSize w:val="1"/>
      <w:tblStyleColBandSize w:val="1"/>
      <w:tblCellMar>
        <w:left w:w="0" w:type="dxa"/>
        <w:right w:w="0" w:type="dxa"/>
      </w:tblCellMar>
    </w:tblPr>
  </w:style>
  <w:style w:type="table" w:customStyle="1" w:styleId="531">
    <w:name w:val="531"/>
    <w:basedOn w:val="NormalTablo"/>
    <w:tblPr>
      <w:tblStyleRowBandSize w:val="1"/>
      <w:tblStyleColBandSize w:val="1"/>
      <w:tblCellMar>
        <w:left w:w="0" w:type="dxa"/>
        <w:right w:w="0" w:type="dxa"/>
      </w:tblCellMar>
    </w:tblPr>
  </w:style>
  <w:style w:type="table" w:customStyle="1" w:styleId="530">
    <w:name w:val="530"/>
    <w:basedOn w:val="NormalTablo"/>
    <w:tblPr>
      <w:tblStyleRowBandSize w:val="1"/>
      <w:tblStyleColBandSize w:val="1"/>
      <w:tblCellMar>
        <w:left w:w="0" w:type="dxa"/>
        <w:right w:w="0" w:type="dxa"/>
      </w:tblCellMar>
    </w:tblPr>
  </w:style>
  <w:style w:type="table" w:customStyle="1" w:styleId="529">
    <w:name w:val="529"/>
    <w:basedOn w:val="NormalTablo"/>
    <w:tblPr>
      <w:tblStyleRowBandSize w:val="1"/>
      <w:tblStyleColBandSize w:val="1"/>
      <w:tblCellMar>
        <w:left w:w="0" w:type="dxa"/>
        <w:right w:w="0" w:type="dxa"/>
      </w:tblCellMar>
    </w:tblPr>
  </w:style>
  <w:style w:type="table" w:customStyle="1" w:styleId="528">
    <w:name w:val="528"/>
    <w:basedOn w:val="NormalTablo"/>
    <w:tblPr>
      <w:tblStyleRowBandSize w:val="1"/>
      <w:tblStyleColBandSize w:val="1"/>
      <w:tblCellMar>
        <w:left w:w="0" w:type="dxa"/>
        <w:right w:w="0" w:type="dxa"/>
      </w:tblCellMar>
    </w:tblPr>
  </w:style>
  <w:style w:type="table" w:customStyle="1" w:styleId="527">
    <w:name w:val="527"/>
    <w:basedOn w:val="NormalTablo"/>
    <w:tblPr>
      <w:tblStyleRowBandSize w:val="1"/>
      <w:tblStyleColBandSize w:val="1"/>
      <w:tblCellMar>
        <w:left w:w="0" w:type="dxa"/>
        <w:right w:w="0" w:type="dxa"/>
      </w:tblCellMar>
    </w:tblPr>
  </w:style>
  <w:style w:type="table" w:customStyle="1" w:styleId="526">
    <w:name w:val="526"/>
    <w:basedOn w:val="NormalTablo"/>
    <w:tblPr>
      <w:tblStyleRowBandSize w:val="1"/>
      <w:tblStyleColBandSize w:val="1"/>
      <w:tblCellMar>
        <w:left w:w="0" w:type="dxa"/>
        <w:right w:w="0" w:type="dxa"/>
      </w:tblCellMar>
    </w:tblPr>
  </w:style>
  <w:style w:type="table" w:customStyle="1" w:styleId="525">
    <w:name w:val="525"/>
    <w:basedOn w:val="NormalTablo"/>
    <w:tblPr>
      <w:tblStyleRowBandSize w:val="1"/>
      <w:tblStyleColBandSize w:val="1"/>
      <w:tblCellMar>
        <w:left w:w="0" w:type="dxa"/>
        <w:right w:w="0" w:type="dxa"/>
      </w:tblCellMar>
    </w:tblPr>
  </w:style>
  <w:style w:type="table" w:customStyle="1" w:styleId="524">
    <w:name w:val="524"/>
    <w:basedOn w:val="NormalTablo"/>
    <w:tblPr>
      <w:tblStyleRowBandSize w:val="1"/>
      <w:tblStyleColBandSize w:val="1"/>
      <w:tblCellMar>
        <w:top w:w="15" w:type="dxa"/>
        <w:left w:w="15" w:type="dxa"/>
        <w:bottom w:w="15" w:type="dxa"/>
        <w:right w:w="15" w:type="dxa"/>
      </w:tblCellMar>
    </w:tblPr>
  </w:style>
  <w:style w:type="table" w:customStyle="1" w:styleId="523">
    <w:name w:val="523"/>
    <w:basedOn w:val="NormalTablo"/>
    <w:tblPr>
      <w:tblStyleRowBandSize w:val="1"/>
      <w:tblStyleColBandSize w:val="1"/>
      <w:tblCellMar>
        <w:left w:w="0" w:type="dxa"/>
        <w:right w:w="0" w:type="dxa"/>
      </w:tblCellMar>
    </w:tblPr>
  </w:style>
  <w:style w:type="table" w:customStyle="1" w:styleId="522">
    <w:name w:val="522"/>
    <w:basedOn w:val="NormalTablo"/>
    <w:tblPr>
      <w:tblStyleRowBandSize w:val="1"/>
      <w:tblStyleColBandSize w:val="1"/>
      <w:tblCellMar>
        <w:left w:w="0" w:type="dxa"/>
        <w:right w:w="0" w:type="dxa"/>
      </w:tblCellMar>
    </w:tblPr>
  </w:style>
  <w:style w:type="table" w:customStyle="1" w:styleId="521">
    <w:name w:val="521"/>
    <w:basedOn w:val="NormalTablo"/>
    <w:tblPr>
      <w:tblStyleRowBandSize w:val="1"/>
      <w:tblStyleColBandSize w:val="1"/>
      <w:tblCellMar>
        <w:left w:w="0" w:type="dxa"/>
        <w:right w:w="0" w:type="dxa"/>
      </w:tblCellMar>
    </w:tblPr>
  </w:style>
  <w:style w:type="table" w:customStyle="1" w:styleId="520">
    <w:name w:val="520"/>
    <w:basedOn w:val="NormalTablo"/>
    <w:tblPr>
      <w:tblStyleRowBandSize w:val="1"/>
      <w:tblStyleColBandSize w:val="1"/>
      <w:tblCellMar>
        <w:left w:w="0" w:type="dxa"/>
        <w:right w:w="0" w:type="dxa"/>
      </w:tblCellMar>
    </w:tblPr>
  </w:style>
  <w:style w:type="table" w:customStyle="1" w:styleId="519">
    <w:name w:val="519"/>
    <w:basedOn w:val="NormalTablo"/>
    <w:tblPr>
      <w:tblStyleRowBandSize w:val="1"/>
      <w:tblStyleColBandSize w:val="1"/>
      <w:tblCellMar>
        <w:left w:w="0" w:type="dxa"/>
        <w:right w:w="0" w:type="dxa"/>
      </w:tblCellMar>
    </w:tblPr>
  </w:style>
  <w:style w:type="table" w:customStyle="1" w:styleId="518">
    <w:name w:val="518"/>
    <w:basedOn w:val="NormalTablo"/>
    <w:tblPr>
      <w:tblStyleRowBandSize w:val="1"/>
      <w:tblStyleColBandSize w:val="1"/>
      <w:tblCellMar>
        <w:left w:w="0" w:type="dxa"/>
        <w:right w:w="0" w:type="dxa"/>
      </w:tblCellMar>
    </w:tblPr>
  </w:style>
  <w:style w:type="table" w:customStyle="1" w:styleId="517">
    <w:name w:val="517"/>
    <w:basedOn w:val="NormalTablo"/>
    <w:tblPr>
      <w:tblStyleRowBandSize w:val="1"/>
      <w:tblStyleColBandSize w:val="1"/>
      <w:tblCellMar>
        <w:left w:w="0" w:type="dxa"/>
        <w:right w:w="0" w:type="dxa"/>
      </w:tblCellMar>
    </w:tblPr>
  </w:style>
  <w:style w:type="table" w:customStyle="1" w:styleId="516">
    <w:name w:val="516"/>
    <w:basedOn w:val="NormalTablo"/>
    <w:tblPr>
      <w:tblStyleRowBandSize w:val="1"/>
      <w:tblStyleColBandSize w:val="1"/>
      <w:tblCellMar>
        <w:left w:w="0" w:type="dxa"/>
        <w:right w:w="0" w:type="dxa"/>
      </w:tblCellMar>
    </w:tblPr>
  </w:style>
  <w:style w:type="table" w:customStyle="1" w:styleId="515">
    <w:name w:val="515"/>
    <w:basedOn w:val="NormalTablo"/>
    <w:tblPr>
      <w:tblStyleRowBandSize w:val="1"/>
      <w:tblStyleColBandSize w:val="1"/>
      <w:tblCellMar>
        <w:left w:w="0" w:type="dxa"/>
        <w:right w:w="0" w:type="dxa"/>
      </w:tblCellMar>
    </w:tblPr>
  </w:style>
  <w:style w:type="table" w:customStyle="1" w:styleId="514">
    <w:name w:val="514"/>
    <w:basedOn w:val="NormalTablo"/>
    <w:tblPr>
      <w:tblStyleRowBandSize w:val="1"/>
      <w:tblStyleColBandSize w:val="1"/>
      <w:tblCellMar>
        <w:left w:w="0" w:type="dxa"/>
        <w:right w:w="0" w:type="dxa"/>
      </w:tblCellMar>
    </w:tblPr>
  </w:style>
  <w:style w:type="table" w:customStyle="1" w:styleId="513">
    <w:name w:val="513"/>
    <w:basedOn w:val="NormalTablo"/>
    <w:tblPr>
      <w:tblStyleRowBandSize w:val="1"/>
      <w:tblStyleColBandSize w:val="1"/>
      <w:tblCellMar>
        <w:left w:w="0" w:type="dxa"/>
        <w:right w:w="0" w:type="dxa"/>
      </w:tblCellMar>
    </w:tblPr>
  </w:style>
  <w:style w:type="table" w:customStyle="1" w:styleId="512">
    <w:name w:val="512"/>
    <w:basedOn w:val="NormalTablo"/>
    <w:tblPr>
      <w:tblStyleRowBandSize w:val="1"/>
      <w:tblStyleColBandSize w:val="1"/>
      <w:tblCellMar>
        <w:top w:w="15" w:type="dxa"/>
        <w:left w:w="15" w:type="dxa"/>
        <w:bottom w:w="15" w:type="dxa"/>
        <w:right w:w="15" w:type="dxa"/>
      </w:tblCellMar>
    </w:tblPr>
  </w:style>
  <w:style w:type="table" w:customStyle="1" w:styleId="511">
    <w:name w:val="511"/>
    <w:basedOn w:val="NormalTablo"/>
    <w:tblPr>
      <w:tblStyleRowBandSize w:val="1"/>
      <w:tblStyleColBandSize w:val="1"/>
      <w:tblCellMar>
        <w:left w:w="0" w:type="dxa"/>
        <w:right w:w="0" w:type="dxa"/>
      </w:tblCellMar>
    </w:tblPr>
  </w:style>
  <w:style w:type="table" w:customStyle="1" w:styleId="510">
    <w:name w:val="510"/>
    <w:basedOn w:val="NormalTablo"/>
    <w:tblPr>
      <w:tblStyleRowBandSize w:val="1"/>
      <w:tblStyleColBandSize w:val="1"/>
      <w:tblCellMar>
        <w:top w:w="15" w:type="dxa"/>
        <w:left w:w="15" w:type="dxa"/>
        <w:bottom w:w="15" w:type="dxa"/>
        <w:right w:w="15" w:type="dxa"/>
      </w:tblCellMar>
    </w:tblPr>
  </w:style>
  <w:style w:type="table" w:customStyle="1" w:styleId="509">
    <w:name w:val="509"/>
    <w:basedOn w:val="NormalTablo"/>
    <w:tblPr>
      <w:tblStyleRowBandSize w:val="1"/>
      <w:tblStyleColBandSize w:val="1"/>
      <w:tblCellMar>
        <w:top w:w="15" w:type="dxa"/>
        <w:left w:w="15" w:type="dxa"/>
        <w:bottom w:w="15" w:type="dxa"/>
        <w:right w:w="15" w:type="dxa"/>
      </w:tblCellMar>
    </w:tblPr>
  </w:style>
  <w:style w:type="table" w:customStyle="1" w:styleId="508">
    <w:name w:val="508"/>
    <w:basedOn w:val="NormalTablo"/>
    <w:tblPr>
      <w:tblStyleRowBandSize w:val="1"/>
      <w:tblStyleColBandSize w:val="1"/>
      <w:tblCellMar>
        <w:top w:w="15" w:type="dxa"/>
        <w:left w:w="15" w:type="dxa"/>
        <w:bottom w:w="15" w:type="dxa"/>
        <w:right w:w="15" w:type="dxa"/>
      </w:tblCellMar>
    </w:tblPr>
  </w:style>
  <w:style w:type="table" w:customStyle="1" w:styleId="507">
    <w:name w:val="507"/>
    <w:basedOn w:val="NormalTablo"/>
    <w:tblPr>
      <w:tblStyleRowBandSize w:val="1"/>
      <w:tblStyleColBandSize w:val="1"/>
      <w:tblCellMar>
        <w:top w:w="15" w:type="dxa"/>
        <w:left w:w="15" w:type="dxa"/>
        <w:bottom w:w="15" w:type="dxa"/>
        <w:right w:w="15" w:type="dxa"/>
      </w:tblCellMar>
    </w:tblPr>
  </w:style>
  <w:style w:type="table" w:customStyle="1" w:styleId="506">
    <w:name w:val="506"/>
    <w:basedOn w:val="NormalTablo"/>
    <w:tblPr>
      <w:tblStyleRowBandSize w:val="1"/>
      <w:tblStyleColBandSize w:val="1"/>
      <w:tblCellMar>
        <w:top w:w="15" w:type="dxa"/>
        <w:left w:w="15" w:type="dxa"/>
        <w:bottom w:w="15" w:type="dxa"/>
        <w:right w:w="15" w:type="dxa"/>
      </w:tblCellMar>
    </w:tblPr>
  </w:style>
  <w:style w:type="table" w:customStyle="1" w:styleId="505">
    <w:name w:val="505"/>
    <w:basedOn w:val="NormalTablo"/>
    <w:tblPr>
      <w:tblStyleRowBandSize w:val="1"/>
      <w:tblStyleColBandSize w:val="1"/>
      <w:tblCellMar>
        <w:top w:w="15" w:type="dxa"/>
        <w:left w:w="15" w:type="dxa"/>
        <w:bottom w:w="15" w:type="dxa"/>
        <w:right w:w="15" w:type="dxa"/>
      </w:tblCellMar>
    </w:tblPr>
  </w:style>
  <w:style w:type="table" w:customStyle="1" w:styleId="504">
    <w:name w:val="504"/>
    <w:basedOn w:val="NormalTablo"/>
    <w:tblPr>
      <w:tblStyleRowBandSize w:val="1"/>
      <w:tblStyleColBandSize w:val="1"/>
      <w:tblCellMar>
        <w:top w:w="15" w:type="dxa"/>
        <w:left w:w="15" w:type="dxa"/>
        <w:bottom w:w="15" w:type="dxa"/>
        <w:right w:w="15" w:type="dxa"/>
      </w:tblCellMar>
    </w:tblPr>
  </w:style>
  <w:style w:type="table" w:customStyle="1" w:styleId="503">
    <w:name w:val="503"/>
    <w:basedOn w:val="NormalTablo"/>
    <w:tblPr>
      <w:tblStyleRowBandSize w:val="1"/>
      <w:tblStyleColBandSize w:val="1"/>
      <w:tblCellMar>
        <w:top w:w="15" w:type="dxa"/>
        <w:left w:w="15" w:type="dxa"/>
        <w:bottom w:w="15" w:type="dxa"/>
        <w:right w:w="15" w:type="dxa"/>
      </w:tblCellMar>
    </w:tblPr>
  </w:style>
  <w:style w:type="table" w:customStyle="1" w:styleId="502">
    <w:name w:val="502"/>
    <w:basedOn w:val="NormalTablo"/>
    <w:tblPr>
      <w:tblStyleRowBandSize w:val="1"/>
      <w:tblStyleColBandSize w:val="1"/>
      <w:tblCellMar>
        <w:top w:w="15" w:type="dxa"/>
        <w:left w:w="15" w:type="dxa"/>
        <w:bottom w:w="15" w:type="dxa"/>
        <w:right w:w="15" w:type="dxa"/>
      </w:tblCellMar>
    </w:tblPr>
  </w:style>
  <w:style w:type="table" w:customStyle="1" w:styleId="501">
    <w:name w:val="501"/>
    <w:basedOn w:val="NormalTablo"/>
    <w:tblPr>
      <w:tblStyleRowBandSize w:val="1"/>
      <w:tblStyleColBandSize w:val="1"/>
      <w:tblCellMar>
        <w:top w:w="15" w:type="dxa"/>
        <w:left w:w="15" w:type="dxa"/>
        <w:bottom w:w="15" w:type="dxa"/>
        <w:right w:w="15" w:type="dxa"/>
      </w:tblCellMar>
    </w:tblPr>
  </w:style>
  <w:style w:type="table" w:customStyle="1" w:styleId="500">
    <w:name w:val="500"/>
    <w:basedOn w:val="NormalTablo"/>
    <w:tblPr>
      <w:tblStyleRowBandSize w:val="1"/>
      <w:tblStyleColBandSize w:val="1"/>
      <w:tblCellMar>
        <w:top w:w="15" w:type="dxa"/>
        <w:left w:w="15" w:type="dxa"/>
        <w:bottom w:w="15" w:type="dxa"/>
        <w:right w:w="15" w:type="dxa"/>
      </w:tblCellMar>
    </w:tblPr>
  </w:style>
  <w:style w:type="table" w:customStyle="1" w:styleId="499">
    <w:name w:val="499"/>
    <w:basedOn w:val="NormalTablo"/>
    <w:tblPr>
      <w:tblStyleRowBandSize w:val="1"/>
      <w:tblStyleColBandSize w:val="1"/>
      <w:tblCellMar>
        <w:top w:w="15" w:type="dxa"/>
        <w:left w:w="15" w:type="dxa"/>
        <w:bottom w:w="15" w:type="dxa"/>
        <w:right w:w="15" w:type="dxa"/>
      </w:tblCellMar>
    </w:tblPr>
  </w:style>
  <w:style w:type="table" w:customStyle="1" w:styleId="498">
    <w:name w:val="498"/>
    <w:basedOn w:val="NormalTablo"/>
    <w:tblPr>
      <w:tblStyleRowBandSize w:val="1"/>
      <w:tblStyleColBandSize w:val="1"/>
      <w:tblCellMar>
        <w:top w:w="15" w:type="dxa"/>
        <w:left w:w="15" w:type="dxa"/>
        <w:bottom w:w="15" w:type="dxa"/>
        <w:right w:w="15" w:type="dxa"/>
      </w:tblCellMar>
    </w:tblPr>
  </w:style>
  <w:style w:type="table" w:customStyle="1" w:styleId="497">
    <w:name w:val="497"/>
    <w:basedOn w:val="NormalTablo"/>
    <w:tblPr>
      <w:tblStyleRowBandSize w:val="1"/>
      <w:tblStyleColBandSize w:val="1"/>
      <w:tblCellMar>
        <w:top w:w="15" w:type="dxa"/>
        <w:left w:w="15" w:type="dxa"/>
        <w:bottom w:w="15" w:type="dxa"/>
        <w:right w:w="15" w:type="dxa"/>
      </w:tblCellMar>
    </w:tblPr>
  </w:style>
  <w:style w:type="table" w:customStyle="1" w:styleId="496">
    <w:name w:val="496"/>
    <w:basedOn w:val="NormalTablo"/>
    <w:tblPr>
      <w:tblStyleRowBandSize w:val="1"/>
      <w:tblStyleColBandSize w:val="1"/>
      <w:tblCellMar>
        <w:top w:w="15" w:type="dxa"/>
        <w:left w:w="15" w:type="dxa"/>
        <w:bottom w:w="15" w:type="dxa"/>
        <w:right w:w="15" w:type="dxa"/>
      </w:tblCellMar>
    </w:tblPr>
  </w:style>
  <w:style w:type="table" w:customStyle="1" w:styleId="495">
    <w:name w:val="495"/>
    <w:basedOn w:val="NormalTablo"/>
    <w:tblPr>
      <w:tblStyleRowBandSize w:val="1"/>
      <w:tblStyleColBandSize w:val="1"/>
      <w:tblCellMar>
        <w:top w:w="15" w:type="dxa"/>
        <w:left w:w="15" w:type="dxa"/>
        <w:bottom w:w="15" w:type="dxa"/>
        <w:right w:w="15" w:type="dxa"/>
      </w:tblCellMar>
    </w:tblPr>
  </w:style>
  <w:style w:type="table" w:customStyle="1" w:styleId="494">
    <w:name w:val="494"/>
    <w:basedOn w:val="NormalTablo"/>
    <w:tblPr>
      <w:tblStyleRowBandSize w:val="1"/>
      <w:tblStyleColBandSize w:val="1"/>
      <w:tblCellMar>
        <w:top w:w="15" w:type="dxa"/>
        <w:left w:w="15" w:type="dxa"/>
        <w:bottom w:w="15" w:type="dxa"/>
        <w:right w:w="15" w:type="dxa"/>
      </w:tblCellMar>
    </w:tblPr>
  </w:style>
  <w:style w:type="table" w:customStyle="1" w:styleId="493">
    <w:name w:val="493"/>
    <w:basedOn w:val="NormalTablo"/>
    <w:tblPr>
      <w:tblStyleRowBandSize w:val="1"/>
      <w:tblStyleColBandSize w:val="1"/>
      <w:tblCellMar>
        <w:top w:w="15" w:type="dxa"/>
        <w:left w:w="15" w:type="dxa"/>
        <w:bottom w:w="15" w:type="dxa"/>
        <w:right w:w="15" w:type="dxa"/>
      </w:tblCellMar>
    </w:tblPr>
  </w:style>
  <w:style w:type="table" w:customStyle="1" w:styleId="492">
    <w:name w:val="492"/>
    <w:basedOn w:val="NormalTablo"/>
    <w:tblPr>
      <w:tblStyleRowBandSize w:val="1"/>
      <w:tblStyleColBandSize w:val="1"/>
      <w:tblCellMar>
        <w:top w:w="15" w:type="dxa"/>
        <w:left w:w="15" w:type="dxa"/>
        <w:bottom w:w="15" w:type="dxa"/>
        <w:right w:w="15" w:type="dxa"/>
      </w:tblCellMar>
    </w:tblPr>
  </w:style>
  <w:style w:type="table" w:customStyle="1" w:styleId="491">
    <w:name w:val="491"/>
    <w:basedOn w:val="NormalTablo"/>
    <w:tblPr>
      <w:tblStyleRowBandSize w:val="1"/>
      <w:tblStyleColBandSize w:val="1"/>
      <w:tblCellMar>
        <w:top w:w="15" w:type="dxa"/>
        <w:left w:w="15" w:type="dxa"/>
        <w:bottom w:w="15" w:type="dxa"/>
        <w:right w:w="15" w:type="dxa"/>
      </w:tblCellMar>
    </w:tblPr>
  </w:style>
  <w:style w:type="table" w:customStyle="1" w:styleId="490">
    <w:name w:val="490"/>
    <w:basedOn w:val="NormalTablo"/>
    <w:tblPr>
      <w:tblStyleRowBandSize w:val="1"/>
      <w:tblStyleColBandSize w:val="1"/>
      <w:tblCellMar>
        <w:top w:w="15" w:type="dxa"/>
        <w:left w:w="15" w:type="dxa"/>
        <w:bottom w:w="15" w:type="dxa"/>
        <w:right w:w="15" w:type="dxa"/>
      </w:tblCellMar>
    </w:tblPr>
  </w:style>
  <w:style w:type="table" w:customStyle="1" w:styleId="489">
    <w:name w:val="489"/>
    <w:basedOn w:val="NormalTablo"/>
    <w:tblPr>
      <w:tblStyleRowBandSize w:val="1"/>
      <w:tblStyleColBandSize w:val="1"/>
      <w:tblCellMar>
        <w:top w:w="15" w:type="dxa"/>
        <w:left w:w="15" w:type="dxa"/>
        <w:bottom w:w="15" w:type="dxa"/>
        <w:right w:w="15" w:type="dxa"/>
      </w:tblCellMar>
    </w:tblPr>
  </w:style>
  <w:style w:type="table" w:customStyle="1" w:styleId="488">
    <w:name w:val="488"/>
    <w:basedOn w:val="NormalTablo"/>
    <w:tblPr>
      <w:tblStyleRowBandSize w:val="1"/>
      <w:tblStyleColBandSize w:val="1"/>
      <w:tblCellMar>
        <w:top w:w="15" w:type="dxa"/>
        <w:left w:w="15" w:type="dxa"/>
        <w:bottom w:w="15" w:type="dxa"/>
        <w:right w:w="15" w:type="dxa"/>
      </w:tblCellMar>
    </w:tblPr>
  </w:style>
  <w:style w:type="table" w:customStyle="1" w:styleId="487">
    <w:name w:val="487"/>
    <w:basedOn w:val="NormalTablo"/>
    <w:tblPr>
      <w:tblStyleRowBandSize w:val="1"/>
      <w:tblStyleColBandSize w:val="1"/>
      <w:tblCellMar>
        <w:top w:w="15" w:type="dxa"/>
        <w:left w:w="15" w:type="dxa"/>
        <w:bottom w:w="15" w:type="dxa"/>
        <w:right w:w="15" w:type="dxa"/>
      </w:tblCellMar>
    </w:tblPr>
  </w:style>
  <w:style w:type="table" w:customStyle="1" w:styleId="486">
    <w:name w:val="486"/>
    <w:basedOn w:val="NormalTablo"/>
    <w:tblPr>
      <w:tblStyleRowBandSize w:val="1"/>
      <w:tblStyleColBandSize w:val="1"/>
      <w:tblCellMar>
        <w:top w:w="15" w:type="dxa"/>
        <w:left w:w="15" w:type="dxa"/>
        <w:bottom w:w="15" w:type="dxa"/>
        <w:right w:w="15" w:type="dxa"/>
      </w:tblCellMar>
    </w:tblPr>
  </w:style>
  <w:style w:type="table" w:customStyle="1" w:styleId="485">
    <w:name w:val="485"/>
    <w:basedOn w:val="NormalTablo"/>
    <w:tblPr>
      <w:tblStyleRowBandSize w:val="1"/>
      <w:tblStyleColBandSize w:val="1"/>
      <w:tblCellMar>
        <w:top w:w="15" w:type="dxa"/>
        <w:left w:w="15" w:type="dxa"/>
        <w:bottom w:w="15" w:type="dxa"/>
        <w:right w:w="15" w:type="dxa"/>
      </w:tblCellMar>
    </w:tblPr>
  </w:style>
  <w:style w:type="table" w:customStyle="1" w:styleId="484">
    <w:name w:val="484"/>
    <w:basedOn w:val="NormalTablo"/>
    <w:tblPr>
      <w:tblStyleRowBandSize w:val="1"/>
      <w:tblStyleColBandSize w:val="1"/>
      <w:tblCellMar>
        <w:top w:w="15" w:type="dxa"/>
        <w:left w:w="15" w:type="dxa"/>
        <w:bottom w:w="15" w:type="dxa"/>
        <w:right w:w="15" w:type="dxa"/>
      </w:tblCellMar>
    </w:tblPr>
  </w:style>
  <w:style w:type="table" w:customStyle="1" w:styleId="483">
    <w:name w:val="483"/>
    <w:basedOn w:val="NormalTablo"/>
    <w:tblPr>
      <w:tblStyleRowBandSize w:val="1"/>
      <w:tblStyleColBandSize w:val="1"/>
      <w:tblCellMar>
        <w:top w:w="15" w:type="dxa"/>
        <w:left w:w="15" w:type="dxa"/>
        <w:bottom w:w="15" w:type="dxa"/>
        <w:right w:w="15" w:type="dxa"/>
      </w:tblCellMar>
    </w:tblPr>
  </w:style>
  <w:style w:type="table" w:customStyle="1" w:styleId="482">
    <w:name w:val="482"/>
    <w:basedOn w:val="NormalTablo"/>
    <w:tblPr>
      <w:tblStyleRowBandSize w:val="1"/>
      <w:tblStyleColBandSize w:val="1"/>
      <w:tblCellMar>
        <w:top w:w="15" w:type="dxa"/>
        <w:left w:w="15" w:type="dxa"/>
        <w:bottom w:w="15" w:type="dxa"/>
        <w:right w:w="15" w:type="dxa"/>
      </w:tblCellMar>
    </w:tblPr>
  </w:style>
  <w:style w:type="table" w:customStyle="1" w:styleId="481">
    <w:name w:val="481"/>
    <w:basedOn w:val="NormalTablo"/>
    <w:tblPr>
      <w:tblStyleRowBandSize w:val="1"/>
      <w:tblStyleColBandSize w:val="1"/>
      <w:tblCellMar>
        <w:top w:w="15" w:type="dxa"/>
        <w:left w:w="15" w:type="dxa"/>
        <w:bottom w:w="15" w:type="dxa"/>
        <w:right w:w="15" w:type="dxa"/>
      </w:tblCellMar>
    </w:tblPr>
  </w:style>
  <w:style w:type="table" w:customStyle="1" w:styleId="480">
    <w:name w:val="480"/>
    <w:basedOn w:val="NormalTablo"/>
    <w:tblPr>
      <w:tblStyleRowBandSize w:val="1"/>
      <w:tblStyleColBandSize w:val="1"/>
      <w:tblCellMar>
        <w:top w:w="15" w:type="dxa"/>
        <w:left w:w="15" w:type="dxa"/>
        <w:bottom w:w="15" w:type="dxa"/>
        <w:right w:w="15" w:type="dxa"/>
      </w:tblCellMar>
    </w:tblPr>
  </w:style>
  <w:style w:type="table" w:customStyle="1" w:styleId="479">
    <w:name w:val="479"/>
    <w:basedOn w:val="NormalTablo"/>
    <w:tblPr>
      <w:tblStyleRowBandSize w:val="1"/>
      <w:tblStyleColBandSize w:val="1"/>
      <w:tblCellMar>
        <w:top w:w="15" w:type="dxa"/>
        <w:left w:w="15" w:type="dxa"/>
        <w:bottom w:w="15" w:type="dxa"/>
        <w:right w:w="15" w:type="dxa"/>
      </w:tblCellMar>
    </w:tblPr>
  </w:style>
  <w:style w:type="table" w:customStyle="1" w:styleId="478">
    <w:name w:val="478"/>
    <w:basedOn w:val="NormalTablo"/>
    <w:tblPr>
      <w:tblStyleRowBandSize w:val="1"/>
      <w:tblStyleColBandSize w:val="1"/>
      <w:tblCellMar>
        <w:top w:w="15" w:type="dxa"/>
        <w:left w:w="15" w:type="dxa"/>
        <w:bottom w:w="15" w:type="dxa"/>
        <w:right w:w="15" w:type="dxa"/>
      </w:tblCellMar>
    </w:tblPr>
  </w:style>
  <w:style w:type="table" w:customStyle="1" w:styleId="477">
    <w:name w:val="477"/>
    <w:basedOn w:val="NormalTablo"/>
    <w:tblPr>
      <w:tblStyleRowBandSize w:val="1"/>
      <w:tblStyleColBandSize w:val="1"/>
      <w:tblCellMar>
        <w:top w:w="15" w:type="dxa"/>
        <w:left w:w="15" w:type="dxa"/>
        <w:bottom w:w="15" w:type="dxa"/>
        <w:right w:w="15" w:type="dxa"/>
      </w:tblCellMar>
    </w:tblPr>
  </w:style>
  <w:style w:type="table" w:customStyle="1" w:styleId="476">
    <w:name w:val="476"/>
    <w:basedOn w:val="NormalTablo"/>
    <w:tblPr>
      <w:tblStyleRowBandSize w:val="1"/>
      <w:tblStyleColBandSize w:val="1"/>
      <w:tblCellMar>
        <w:top w:w="15" w:type="dxa"/>
        <w:left w:w="15" w:type="dxa"/>
        <w:bottom w:w="15" w:type="dxa"/>
        <w:right w:w="15" w:type="dxa"/>
      </w:tblCellMar>
    </w:tblPr>
  </w:style>
  <w:style w:type="table" w:customStyle="1" w:styleId="475">
    <w:name w:val="475"/>
    <w:basedOn w:val="NormalTablo"/>
    <w:tblPr>
      <w:tblStyleRowBandSize w:val="1"/>
      <w:tblStyleColBandSize w:val="1"/>
      <w:tblCellMar>
        <w:top w:w="15" w:type="dxa"/>
        <w:left w:w="15" w:type="dxa"/>
        <w:bottom w:w="15" w:type="dxa"/>
        <w:right w:w="15" w:type="dxa"/>
      </w:tblCellMar>
    </w:tblPr>
  </w:style>
  <w:style w:type="table" w:customStyle="1" w:styleId="474">
    <w:name w:val="474"/>
    <w:basedOn w:val="NormalTablo"/>
    <w:tblPr>
      <w:tblStyleRowBandSize w:val="1"/>
      <w:tblStyleColBandSize w:val="1"/>
      <w:tblCellMar>
        <w:left w:w="0" w:type="dxa"/>
        <w:right w:w="0" w:type="dxa"/>
      </w:tblCellMar>
    </w:tblPr>
  </w:style>
  <w:style w:type="table" w:customStyle="1" w:styleId="473">
    <w:name w:val="473"/>
    <w:basedOn w:val="NormalTablo"/>
    <w:tblPr>
      <w:tblStyleRowBandSize w:val="1"/>
      <w:tblStyleColBandSize w:val="1"/>
      <w:tblCellMar>
        <w:left w:w="0" w:type="dxa"/>
        <w:right w:w="0" w:type="dxa"/>
      </w:tblCellMar>
    </w:tblPr>
  </w:style>
  <w:style w:type="table" w:customStyle="1" w:styleId="472">
    <w:name w:val="472"/>
    <w:basedOn w:val="NormalTablo"/>
    <w:tblPr>
      <w:tblStyleRowBandSize w:val="1"/>
      <w:tblStyleColBandSize w:val="1"/>
      <w:tblCellMar>
        <w:left w:w="0" w:type="dxa"/>
        <w:right w:w="0" w:type="dxa"/>
      </w:tblCellMar>
    </w:tblPr>
  </w:style>
  <w:style w:type="table" w:customStyle="1" w:styleId="471">
    <w:name w:val="471"/>
    <w:basedOn w:val="NormalTablo"/>
    <w:tblPr>
      <w:tblStyleRowBandSize w:val="1"/>
      <w:tblStyleColBandSize w:val="1"/>
      <w:tblCellMar>
        <w:left w:w="0" w:type="dxa"/>
        <w:right w:w="0" w:type="dxa"/>
      </w:tblCellMar>
    </w:tblPr>
  </w:style>
  <w:style w:type="table" w:customStyle="1" w:styleId="470">
    <w:name w:val="470"/>
    <w:basedOn w:val="NormalTablo"/>
    <w:tblPr>
      <w:tblStyleRowBandSize w:val="1"/>
      <w:tblStyleColBandSize w:val="1"/>
      <w:tblCellMar>
        <w:left w:w="0" w:type="dxa"/>
        <w:right w:w="0" w:type="dxa"/>
      </w:tblCellMar>
    </w:tblPr>
  </w:style>
  <w:style w:type="table" w:customStyle="1" w:styleId="469">
    <w:name w:val="469"/>
    <w:basedOn w:val="NormalTablo"/>
    <w:tblPr>
      <w:tblStyleRowBandSize w:val="1"/>
      <w:tblStyleColBandSize w:val="1"/>
      <w:tblCellMar>
        <w:left w:w="0" w:type="dxa"/>
        <w:right w:w="0" w:type="dxa"/>
      </w:tblCellMar>
    </w:tblPr>
  </w:style>
  <w:style w:type="table" w:customStyle="1" w:styleId="468">
    <w:name w:val="468"/>
    <w:basedOn w:val="NormalTablo"/>
    <w:tblPr>
      <w:tblStyleRowBandSize w:val="1"/>
      <w:tblStyleColBandSize w:val="1"/>
      <w:tblCellMar>
        <w:left w:w="0" w:type="dxa"/>
        <w:right w:w="0" w:type="dxa"/>
      </w:tblCellMar>
    </w:tblPr>
  </w:style>
  <w:style w:type="table" w:customStyle="1" w:styleId="467">
    <w:name w:val="467"/>
    <w:basedOn w:val="NormalTablo"/>
    <w:tblPr>
      <w:tblStyleRowBandSize w:val="1"/>
      <w:tblStyleColBandSize w:val="1"/>
      <w:tblCellMar>
        <w:left w:w="0" w:type="dxa"/>
        <w:right w:w="0" w:type="dxa"/>
      </w:tblCellMar>
    </w:tblPr>
  </w:style>
  <w:style w:type="table" w:customStyle="1" w:styleId="466">
    <w:name w:val="466"/>
    <w:basedOn w:val="NormalTablo"/>
    <w:tblPr>
      <w:tblStyleRowBandSize w:val="1"/>
      <w:tblStyleColBandSize w:val="1"/>
      <w:tblCellMar>
        <w:left w:w="0" w:type="dxa"/>
        <w:right w:w="0" w:type="dxa"/>
      </w:tblCellMar>
    </w:tblPr>
  </w:style>
  <w:style w:type="table" w:customStyle="1" w:styleId="465">
    <w:name w:val="465"/>
    <w:basedOn w:val="NormalTablo"/>
    <w:tblPr>
      <w:tblStyleRowBandSize w:val="1"/>
      <w:tblStyleColBandSize w:val="1"/>
      <w:tblCellMar>
        <w:left w:w="0" w:type="dxa"/>
        <w:right w:w="0" w:type="dxa"/>
      </w:tblCellMar>
    </w:tblPr>
  </w:style>
  <w:style w:type="table" w:customStyle="1" w:styleId="464">
    <w:name w:val="464"/>
    <w:basedOn w:val="NormalTablo"/>
    <w:tblPr>
      <w:tblStyleRowBandSize w:val="1"/>
      <w:tblStyleColBandSize w:val="1"/>
      <w:tblCellMar>
        <w:top w:w="15" w:type="dxa"/>
        <w:left w:w="15" w:type="dxa"/>
        <w:bottom w:w="15" w:type="dxa"/>
        <w:right w:w="15" w:type="dxa"/>
      </w:tblCellMar>
    </w:tblPr>
  </w:style>
  <w:style w:type="table" w:customStyle="1" w:styleId="463">
    <w:name w:val="463"/>
    <w:basedOn w:val="NormalTablo"/>
    <w:tblPr>
      <w:tblStyleRowBandSize w:val="1"/>
      <w:tblStyleColBandSize w:val="1"/>
      <w:tblCellMar>
        <w:left w:w="0" w:type="dxa"/>
        <w:right w:w="0" w:type="dxa"/>
      </w:tblCellMar>
    </w:tblPr>
  </w:style>
  <w:style w:type="table" w:customStyle="1" w:styleId="462">
    <w:name w:val="462"/>
    <w:basedOn w:val="NormalTablo"/>
    <w:tblPr>
      <w:tblStyleRowBandSize w:val="1"/>
      <w:tblStyleColBandSize w:val="1"/>
      <w:tblCellMar>
        <w:top w:w="15" w:type="dxa"/>
        <w:left w:w="15" w:type="dxa"/>
        <w:bottom w:w="15" w:type="dxa"/>
        <w:right w:w="15" w:type="dxa"/>
      </w:tblCellMar>
    </w:tblPr>
  </w:style>
  <w:style w:type="table" w:customStyle="1" w:styleId="461">
    <w:name w:val="461"/>
    <w:basedOn w:val="NormalTablo"/>
    <w:tblPr>
      <w:tblStyleRowBandSize w:val="1"/>
      <w:tblStyleColBandSize w:val="1"/>
      <w:tblCellMar>
        <w:top w:w="15" w:type="dxa"/>
        <w:left w:w="15" w:type="dxa"/>
        <w:bottom w:w="15" w:type="dxa"/>
        <w:right w:w="15" w:type="dxa"/>
      </w:tblCellMar>
    </w:tblPr>
  </w:style>
  <w:style w:type="table" w:customStyle="1" w:styleId="460">
    <w:name w:val="460"/>
    <w:basedOn w:val="NormalTablo"/>
    <w:tblPr>
      <w:tblStyleRowBandSize w:val="1"/>
      <w:tblStyleColBandSize w:val="1"/>
      <w:tblCellMar>
        <w:top w:w="15" w:type="dxa"/>
        <w:left w:w="15" w:type="dxa"/>
        <w:bottom w:w="15" w:type="dxa"/>
        <w:right w:w="15" w:type="dxa"/>
      </w:tblCellMar>
    </w:tblPr>
  </w:style>
  <w:style w:type="table" w:customStyle="1" w:styleId="459">
    <w:name w:val="459"/>
    <w:basedOn w:val="NormalTablo"/>
    <w:pPr>
      <w:spacing w:after="0" w:line="240" w:lineRule="auto"/>
    </w:pPr>
    <w:tblPr>
      <w:tblStyleRowBandSize w:val="1"/>
      <w:tblStyleColBandSize w:val="1"/>
    </w:tblPr>
  </w:style>
  <w:style w:type="table" w:customStyle="1" w:styleId="458">
    <w:name w:val="458"/>
    <w:basedOn w:val="NormalTablo"/>
    <w:tblPr>
      <w:tblStyleRowBandSize w:val="1"/>
      <w:tblStyleColBandSize w:val="1"/>
      <w:tblCellMar>
        <w:top w:w="15" w:type="dxa"/>
        <w:left w:w="15" w:type="dxa"/>
        <w:bottom w:w="15" w:type="dxa"/>
        <w:right w:w="15" w:type="dxa"/>
      </w:tblCellMar>
    </w:tblPr>
  </w:style>
  <w:style w:type="table" w:customStyle="1" w:styleId="457">
    <w:name w:val="457"/>
    <w:basedOn w:val="NormalTablo"/>
    <w:tblPr>
      <w:tblStyleRowBandSize w:val="1"/>
      <w:tblStyleColBandSize w:val="1"/>
      <w:tblCellMar>
        <w:top w:w="15" w:type="dxa"/>
        <w:left w:w="15" w:type="dxa"/>
        <w:bottom w:w="15" w:type="dxa"/>
        <w:right w:w="15" w:type="dxa"/>
      </w:tblCellMar>
    </w:tblPr>
  </w:style>
  <w:style w:type="table" w:customStyle="1" w:styleId="456">
    <w:name w:val="456"/>
    <w:basedOn w:val="NormalTablo"/>
    <w:tblPr>
      <w:tblStyleRowBandSize w:val="1"/>
      <w:tblStyleColBandSize w:val="1"/>
      <w:tblCellMar>
        <w:top w:w="15" w:type="dxa"/>
        <w:left w:w="15" w:type="dxa"/>
        <w:bottom w:w="15" w:type="dxa"/>
        <w:right w:w="15" w:type="dxa"/>
      </w:tblCellMar>
    </w:tblPr>
  </w:style>
  <w:style w:type="table" w:customStyle="1" w:styleId="455">
    <w:name w:val="455"/>
    <w:basedOn w:val="NormalTablo"/>
    <w:tblPr>
      <w:tblStyleRowBandSize w:val="1"/>
      <w:tblStyleColBandSize w:val="1"/>
      <w:tblCellMar>
        <w:top w:w="15" w:type="dxa"/>
        <w:left w:w="15" w:type="dxa"/>
        <w:bottom w:w="15" w:type="dxa"/>
        <w:right w:w="15" w:type="dxa"/>
      </w:tblCellMar>
    </w:tblPr>
  </w:style>
  <w:style w:type="table" w:customStyle="1" w:styleId="454">
    <w:name w:val="454"/>
    <w:basedOn w:val="NormalTablo"/>
    <w:tblPr>
      <w:tblStyleRowBandSize w:val="1"/>
      <w:tblStyleColBandSize w:val="1"/>
      <w:tblCellMar>
        <w:top w:w="15" w:type="dxa"/>
        <w:left w:w="15" w:type="dxa"/>
        <w:bottom w:w="15" w:type="dxa"/>
        <w:right w:w="15" w:type="dxa"/>
      </w:tblCellMar>
    </w:tblPr>
  </w:style>
  <w:style w:type="table" w:customStyle="1" w:styleId="453">
    <w:name w:val="453"/>
    <w:basedOn w:val="NormalTablo"/>
    <w:tblPr>
      <w:tblStyleRowBandSize w:val="1"/>
      <w:tblStyleColBandSize w:val="1"/>
      <w:tblCellMar>
        <w:top w:w="15" w:type="dxa"/>
        <w:left w:w="15" w:type="dxa"/>
        <w:bottom w:w="15" w:type="dxa"/>
        <w:right w:w="15" w:type="dxa"/>
      </w:tblCellMar>
    </w:tblPr>
  </w:style>
  <w:style w:type="table" w:customStyle="1" w:styleId="452">
    <w:name w:val="452"/>
    <w:basedOn w:val="NormalTablo"/>
    <w:tblPr>
      <w:tblStyleRowBandSize w:val="1"/>
      <w:tblStyleColBandSize w:val="1"/>
      <w:tblCellMar>
        <w:top w:w="15" w:type="dxa"/>
        <w:left w:w="15" w:type="dxa"/>
        <w:bottom w:w="15" w:type="dxa"/>
        <w:right w:w="15" w:type="dxa"/>
      </w:tblCellMar>
    </w:tblPr>
  </w:style>
  <w:style w:type="table" w:customStyle="1" w:styleId="451">
    <w:name w:val="451"/>
    <w:basedOn w:val="NormalTablo"/>
    <w:tblPr>
      <w:tblStyleRowBandSize w:val="1"/>
      <w:tblStyleColBandSize w:val="1"/>
      <w:tblCellMar>
        <w:top w:w="15" w:type="dxa"/>
        <w:left w:w="15" w:type="dxa"/>
        <w:bottom w:w="15" w:type="dxa"/>
        <w:right w:w="15" w:type="dxa"/>
      </w:tblCellMar>
    </w:tblPr>
  </w:style>
  <w:style w:type="table" w:customStyle="1" w:styleId="450">
    <w:name w:val="450"/>
    <w:basedOn w:val="NormalTablo"/>
    <w:tblPr>
      <w:tblStyleRowBandSize w:val="1"/>
      <w:tblStyleColBandSize w:val="1"/>
      <w:tblCellMar>
        <w:top w:w="15" w:type="dxa"/>
        <w:left w:w="15" w:type="dxa"/>
        <w:bottom w:w="15" w:type="dxa"/>
        <w:right w:w="15" w:type="dxa"/>
      </w:tblCellMar>
    </w:tblPr>
  </w:style>
  <w:style w:type="table" w:customStyle="1" w:styleId="449">
    <w:name w:val="449"/>
    <w:basedOn w:val="NormalTablo"/>
    <w:tblPr>
      <w:tblStyleRowBandSize w:val="1"/>
      <w:tblStyleColBandSize w:val="1"/>
      <w:tblCellMar>
        <w:top w:w="15" w:type="dxa"/>
        <w:left w:w="15" w:type="dxa"/>
        <w:bottom w:w="15" w:type="dxa"/>
        <w:right w:w="15" w:type="dxa"/>
      </w:tblCellMar>
    </w:tblPr>
  </w:style>
  <w:style w:type="table" w:customStyle="1" w:styleId="448">
    <w:name w:val="448"/>
    <w:basedOn w:val="NormalTablo"/>
    <w:tblPr>
      <w:tblStyleRowBandSize w:val="1"/>
      <w:tblStyleColBandSize w:val="1"/>
      <w:tblCellMar>
        <w:top w:w="15" w:type="dxa"/>
        <w:left w:w="15" w:type="dxa"/>
        <w:bottom w:w="15" w:type="dxa"/>
        <w:right w:w="15" w:type="dxa"/>
      </w:tblCellMar>
    </w:tblPr>
  </w:style>
  <w:style w:type="table" w:customStyle="1" w:styleId="447">
    <w:name w:val="447"/>
    <w:basedOn w:val="NormalTablo"/>
    <w:tblPr>
      <w:tblStyleRowBandSize w:val="1"/>
      <w:tblStyleColBandSize w:val="1"/>
      <w:tblCellMar>
        <w:top w:w="15" w:type="dxa"/>
        <w:left w:w="15" w:type="dxa"/>
        <w:bottom w:w="15" w:type="dxa"/>
        <w:right w:w="15" w:type="dxa"/>
      </w:tblCellMar>
    </w:tblPr>
  </w:style>
  <w:style w:type="table" w:customStyle="1" w:styleId="446">
    <w:name w:val="446"/>
    <w:basedOn w:val="NormalTablo"/>
    <w:tblPr>
      <w:tblStyleRowBandSize w:val="1"/>
      <w:tblStyleColBandSize w:val="1"/>
      <w:tblCellMar>
        <w:top w:w="15" w:type="dxa"/>
        <w:left w:w="15" w:type="dxa"/>
        <w:bottom w:w="15" w:type="dxa"/>
        <w:right w:w="15" w:type="dxa"/>
      </w:tblCellMar>
    </w:tblPr>
  </w:style>
  <w:style w:type="table" w:customStyle="1" w:styleId="445">
    <w:name w:val="445"/>
    <w:basedOn w:val="NormalTablo"/>
    <w:tblPr>
      <w:tblStyleRowBandSize w:val="1"/>
      <w:tblStyleColBandSize w:val="1"/>
      <w:tblCellMar>
        <w:top w:w="15" w:type="dxa"/>
        <w:left w:w="15" w:type="dxa"/>
        <w:bottom w:w="15" w:type="dxa"/>
        <w:right w:w="15" w:type="dxa"/>
      </w:tblCellMar>
    </w:tblPr>
  </w:style>
  <w:style w:type="table" w:customStyle="1" w:styleId="444">
    <w:name w:val="444"/>
    <w:basedOn w:val="NormalTablo"/>
    <w:tblPr>
      <w:tblStyleRowBandSize w:val="1"/>
      <w:tblStyleColBandSize w:val="1"/>
      <w:tblCellMar>
        <w:top w:w="15" w:type="dxa"/>
        <w:left w:w="15" w:type="dxa"/>
        <w:bottom w:w="15" w:type="dxa"/>
        <w:right w:w="15" w:type="dxa"/>
      </w:tblCellMar>
    </w:tblPr>
  </w:style>
  <w:style w:type="table" w:customStyle="1" w:styleId="443">
    <w:name w:val="443"/>
    <w:basedOn w:val="NormalTablo"/>
    <w:tblPr>
      <w:tblStyleRowBandSize w:val="1"/>
      <w:tblStyleColBandSize w:val="1"/>
      <w:tblCellMar>
        <w:top w:w="15" w:type="dxa"/>
        <w:left w:w="15" w:type="dxa"/>
        <w:bottom w:w="15" w:type="dxa"/>
        <w:right w:w="15" w:type="dxa"/>
      </w:tblCellMar>
    </w:tblPr>
  </w:style>
  <w:style w:type="table" w:customStyle="1" w:styleId="442">
    <w:name w:val="442"/>
    <w:basedOn w:val="NormalTablo"/>
    <w:tblPr>
      <w:tblStyleRowBandSize w:val="1"/>
      <w:tblStyleColBandSize w:val="1"/>
      <w:tblCellMar>
        <w:top w:w="15" w:type="dxa"/>
        <w:left w:w="15" w:type="dxa"/>
        <w:bottom w:w="15" w:type="dxa"/>
        <w:right w:w="15" w:type="dxa"/>
      </w:tblCellMar>
    </w:tblPr>
  </w:style>
  <w:style w:type="table" w:customStyle="1" w:styleId="441">
    <w:name w:val="441"/>
    <w:basedOn w:val="NormalTablo"/>
    <w:tblPr>
      <w:tblStyleRowBandSize w:val="1"/>
      <w:tblStyleColBandSize w:val="1"/>
      <w:tblCellMar>
        <w:top w:w="15" w:type="dxa"/>
        <w:left w:w="15" w:type="dxa"/>
        <w:bottom w:w="15" w:type="dxa"/>
        <w:right w:w="15" w:type="dxa"/>
      </w:tblCellMar>
    </w:tblPr>
  </w:style>
  <w:style w:type="table" w:customStyle="1" w:styleId="440">
    <w:name w:val="440"/>
    <w:basedOn w:val="NormalTablo"/>
    <w:tblPr>
      <w:tblStyleRowBandSize w:val="1"/>
      <w:tblStyleColBandSize w:val="1"/>
      <w:tblCellMar>
        <w:top w:w="15" w:type="dxa"/>
        <w:left w:w="15" w:type="dxa"/>
        <w:bottom w:w="15" w:type="dxa"/>
        <w:right w:w="15" w:type="dxa"/>
      </w:tblCellMar>
    </w:tblPr>
  </w:style>
  <w:style w:type="table" w:customStyle="1" w:styleId="439">
    <w:name w:val="439"/>
    <w:basedOn w:val="NormalTablo"/>
    <w:tblPr>
      <w:tblStyleRowBandSize w:val="1"/>
      <w:tblStyleColBandSize w:val="1"/>
      <w:tblCellMar>
        <w:top w:w="15" w:type="dxa"/>
        <w:left w:w="15" w:type="dxa"/>
        <w:bottom w:w="15" w:type="dxa"/>
        <w:right w:w="15" w:type="dxa"/>
      </w:tblCellMar>
    </w:tblPr>
  </w:style>
  <w:style w:type="table" w:customStyle="1" w:styleId="438">
    <w:name w:val="438"/>
    <w:basedOn w:val="NormalTablo"/>
    <w:tblPr>
      <w:tblStyleRowBandSize w:val="1"/>
      <w:tblStyleColBandSize w:val="1"/>
      <w:tblCellMar>
        <w:top w:w="15" w:type="dxa"/>
        <w:left w:w="15" w:type="dxa"/>
        <w:bottom w:w="15" w:type="dxa"/>
        <w:right w:w="15" w:type="dxa"/>
      </w:tblCellMar>
    </w:tblPr>
  </w:style>
  <w:style w:type="table" w:customStyle="1" w:styleId="437">
    <w:name w:val="437"/>
    <w:basedOn w:val="NormalTablo"/>
    <w:tblPr>
      <w:tblStyleRowBandSize w:val="1"/>
      <w:tblStyleColBandSize w:val="1"/>
      <w:tblCellMar>
        <w:top w:w="15" w:type="dxa"/>
        <w:left w:w="15" w:type="dxa"/>
        <w:bottom w:w="15" w:type="dxa"/>
        <w:right w:w="15" w:type="dxa"/>
      </w:tblCellMar>
    </w:tblPr>
  </w:style>
  <w:style w:type="table" w:customStyle="1" w:styleId="436">
    <w:name w:val="436"/>
    <w:basedOn w:val="NormalTablo"/>
    <w:tblPr>
      <w:tblStyleRowBandSize w:val="1"/>
      <w:tblStyleColBandSize w:val="1"/>
      <w:tblCellMar>
        <w:top w:w="15" w:type="dxa"/>
        <w:left w:w="15" w:type="dxa"/>
        <w:bottom w:w="15" w:type="dxa"/>
        <w:right w:w="15" w:type="dxa"/>
      </w:tblCellMar>
    </w:tblPr>
  </w:style>
  <w:style w:type="table" w:customStyle="1" w:styleId="435">
    <w:name w:val="435"/>
    <w:basedOn w:val="NormalTablo"/>
    <w:tblPr>
      <w:tblStyleRowBandSize w:val="1"/>
      <w:tblStyleColBandSize w:val="1"/>
      <w:tblCellMar>
        <w:top w:w="15" w:type="dxa"/>
        <w:left w:w="15" w:type="dxa"/>
        <w:bottom w:w="15" w:type="dxa"/>
        <w:right w:w="15" w:type="dxa"/>
      </w:tblCellMar>
    </w:tblPr>
  </w:style>
  <w:style w:type="table" w:customStyle="1" w:styleId="434">
    <w:name w:val="434"/>
    <w:basedOn w:val="NormalTablo"/>
    <w:tblPr>
      <w:tblStyleRowBandSize w:val="1"/>
      <w:tblStyleColBandSize w:val="1"/>
      <w:tblCellMar>
        <w:top w:w="15" w:type="dxa"/>
        <w:left w:w="15" w:type="dxa"/>
        <w:bottom w:w="15" w:type="dxa"/>
        <w:right w:w="15" w:type="dxa"/>
      </w:tblCellMar>
    </w:tblPr>
  </w:style>
  <w:style w:type="table" w:customStyle="1" w:styleId="433">
    <w:name w:val="433"/>
    <w:basedOn w:val="NormalTablo"/>
    <w:tblPr>
      <w:tblStyleRowBandSize w:val="1"/>
      <w:tblStyleColBandSize w:val="1"/>
      <w:tblCellMar>
        <w:top w:w="15" w:type="dxa"/>
        <w:left w:w="15" w:type="dxa"/>
        <w:bottom w:w="15" w:type="dxa"/>
        <w:right w:w="15" w:type="dxa"/>
      </w:tblCellMar>
    </w:tblPr>
  </w:style>
  <w:style w:type="table" w:customStyle="1" w:styleId="432">
    <w:name w:val="432"/>
    <w:basedOn w:val="NormalTablo"/>
    <w:tblPr>
      <w:tblStyleRowBandSize w:val="1"/>
      <w:tblStyleColBandSize w:val="1"/>
      <w:tblCellMar>
        <w:top w:w="15" w:type="dxa"/>
        <w:left w:w="15" w:type="dxa"/>
        <w:bottom w:w="15" w:type="dxa"/>
        <w:right w:w="15" w:type="dxa"/>
      </w:tblCellMar>
    </w:tblPr>
  </w:style>
  <w:style w:type="table" w:customStyle="1" w:styleId="431">
    <w:name w:val="431"/>
    <w:basedOn w:val="NormalTablo"/>
    <w:tblPr>
      <w:tblStyleRowBandSize w:val="1"/>
      <w:tblStyleColBandSize w:val="1"/>
      <w:tblCellMar>
        <w:top w:w="15" w:type="dxa"/>
        <w:left w:w="15" w:type="dxa"/>
        <w:bottom w:w="15" w:type="dxa"/>
        <w:right w:w="15" w:type="dxa"/>
      </w:tblCellMar>
    </w:tblPr>
  </w:style>
  <w:style w:type="table" w:customStyle="1" w:styleId="430">
    <w:name w:val="430"/>
    <w:basedOn w:val="NormalTablo"/>
    <w:tblPr>
      <w:tblStyleRowBandSize w:val="1"/>
      <w:tblStyleColBandSize w:val="1"/>
      <w:tblCellMar>
        <w:top w:w="15" w:type="dxa"/>
        <w:left w:w="15" w:type="dxa"/>
        <w:bottom w:w="15" w:type="dxa"/>
        <w:right w:w="15" w:type="dxa"/>
      </w:tblCellMar>
    </w:tblPr>
  </w:style>
  <w:style w:type="table" w:customStyle="1" w:styleId="429">
    <w:name w:val="429"/>
    <w:basedOn w:val="NormalTablo"/>
    <w:tblPr>
      <w:tblStyleRowBandSize w:val="1"/>
      <w:tblStyleColBandSize w:val="1"/>
      <w:tblCellMar>
        <w:top w:w="15" w:type="dxa"/>
        <w:left w:w="15" w:type="dxa"/>
        <w:bottom w:w="15" w:type="dxa"/>
        <w:right w:w="15" w:type="dxa"/>
      </w:tblCellMar>
    </w:tblPr>
  </w:style>
  <w:style w:type="table" w:customStyle="1" w:styleId="428">
    <w:name w:val="428"/>
    <w:basedOn w:val="NormalTablo"/>
    <w:tblPr>
      <w:tblStyleRowBandSize w:val="1"/>
      <w:tblStyleColBandSize w:val="1"/>
      <w:tblCellMar>
        <w:top w:w="15" w:type="dxa"/>
        <w:left w:w="15" w:type="dxa"/>
        <w:bottom w:w="15" w:type="dxa"/>
        <w:right w:w="15" w:type="dxa"/>
      </w:tblCellMar>
    </w:tblPr>
  </w:style>
  <w:style w:type="table" w:customStyle="1" w:styleId="427">
    <w:name w:val="427"/>
    <w:basedOn w:val="NormalTablo"/>
    <w:tblPr>
      <w:tblStyleRowBandSize w:val="1"/>
      <w:tblStyleColBandSize w:val="1"/>
      <w:tblCellMar>
        <w:top w:w="15" w:type="dxa"/>
        <w:left w:w="15" w:type="dxa"/>
        <w:bottom w:w="15" w:type="dxa"/>
        <w:right w:w="15" w:type="dxa"/>
      </w:tblCellMar>
    </w:tblPr>
  </w:style>
  <w:style w:type="table" w:customStyle="1" w:styleId="426">
    <w:name w:val="426"/>
    <w:basedOn w:val="NormalTablo"/>
    <w:tblPr>
      <w:tblStyleRowBandSize w:val="1"/>
      <w:tblStyleColBandSize w:val="1"/>
      <w:tblCellMar>
        <w:top w:w="15" w:type="dxa"/>
        <w:left w:w="15" w:type="dxa"/>
        <w:bottom w:w="15" w:type="dxa"/>
        <w:right w:w="15" w:type="dxa"/>
      </w:tblCellMar>
    </w:tblPr>
  </w:style>
  <w:style w:type="table" w:customStyle="1" w:styleId="425">
    <w:name w:val="425"/>
    <w:basedOn w:val="NormalTablo"/>
    <w:tblPr>
      <w:tblStyleRowBandSize w:val="1"/>
      <w:tblStyleColBandSize w:val="1"/>
      <w:tblCellMar>
        <w:top w:w="15" w:type="dxa"/>
        <w:left w:w="15" w:type="dxa"/>
        <w:bottom w:w="15" w:type="dxa"/>
        <w:right w:w="15" w:type="dxa"/>
      </w:tblCellMar>
    </w:tblPr>
  </w:style>
  <w:style w:type="table" w:customStyle="1" w:styleId="424">
    <w:name w:val="424"/>
    <w:basedOn w:val="NormalTablo"/>
    <w:tblPr>
      <w:tblStyleRowBandSize w:val="1"/>
      <w:tblStyleColBandSize w:val="1"/>
      <w:tblCellMar>
        <w:top w:w="15" w:type="dxa"/>
        <w:left w:w="15" w:type="dxa"/>
        <w:bottom w:w="15" w:type="dxa"/>
        <w:right w:w="15" w:type="dxa"/>
      </w:tblCellMar>
    </w:tblPr>
  </w:style>
  <w:style w:type="table" w:customStyle="1" w:styleId="423">
    <w:name w:val="423"/>
    <w:basedOn w:val="NormalTablo"/>
    <w:tblPr>
      <w:tblStyleRowBandSize w:val="1"/>
      <w:tblStyleColBandSize w:val="1"/>
      <w:tblCellMar>
        <w:top w:w="15" w:type="dxa"/>
        <w:left w:w="15" w:type="dxa"/>
        <w:bottom w:w="15" w:type="dxa"/>
        <w:right w:w="15" w:type="dxa"/>
      </w:tblCellMar>
    </w:tblPr>
  </w:style>
  <w:style w:type="table" w:customStyle="1" w:styleId="422">
    <w:name w:val="422"/>
    <w:basedOn w:val="NormalTablo"/>
    <w:tblPr>
      <w:tblStyleRowBandSize w:val="1"/>
      <w:tblStyleColBandSize w:val="1"/>
      <w:tblCellMar>
        <w:top w:w="15" w:type="dxa"/>
        <w:left w:w="15" w:type="dxa"/>
        <w:bottom w:w="15" w:type="dxa"/>
        <w:right w:w="15" w:type="dxa"/>
      </w:tblCellMar>
    </w:tblPr>
  </w:style>
  <w:style w:type="table" w:customStyle="1" w:styleId="421">
    <w:name w:val="421"/>
    <w:basedOn w:val="NormalTablo"/>
    <w:tblPr>
      <w:tblStyleRowBandSize w:val="1"/>
      <w:tblStyleColBandSize w:val="1"/>
      <w:tblCellMar>
        <w:top w:w="15" w:type="dxa"/>
        <w:left w:w="15" w:type="dxa"/>
        <w:bottom w:w="15" w:type="dxa"/>
        <w:right w:w="15" w:type="dxa"/>
      </w:tblCellMar>
    </w:tblPr>
  </w:style>
  <w:style w:type="table" w:customStyle="1" w:styleId="420">
    <w:name w:val="420"/>
    <w:basedOn w:val="NormalTablo"/>
    <w:tblPr>
      <w:tblStyleRowBandSize w:val="1"/>
      <w:tblStyleColBandSize w:val="1"/>
      <w:tblCellMar>
        <w:top w:w="15" w:type="dxa"/>
        <w:left w:w="15" w:type="dxa"/>
        <w:bottom w:w="15" w:type="dxa"/>
        <w:right w:w="15" w:type="dxa"/>
      </w:tblCellMar>
    </w:tblPr>
  </w:style>
  <w:style w:type="table" w:customStyle="1" w:styleId="419">
    <w:name w:val="419"/>
    <w:basedOn w:val="NormalTablo"/>
    <w:tblPr>
      <w:tblStyleRowBandSize w:val="1"/>
      <w:tblStyleColBandSize w:val="1"/>
      <w:tblCellMar>
        <w:top w:w="15" w:type="dxa"/>
        <w:left w:w="15" w:type="dxa"/>
        <w:bottom w:w="15" w:type="dxa"/>
        <w:right w:w="15" w:type="dxa"/>
      </w:tblCellMar>
    </w:tblPr>
  </w:style>
  <w:style w:type="table" w:customStyle="1" w:styleId="418">
    <w:name w:val="418"/>
    <w:basedOn w:val="NormalTablo"/>
    <w:tblPr>
      <w:tblStyleRowBandSize w:val="1"/>
      <w:tblStyleColBandSize w:val="1"/>
      <w:tblCellMar>
        <w:top w:w="15" w:type="dxa"/>
        <w:left w:w="15" w:type="dxa"/>
        <w:bottom w:w="15" w:type="dxa"/>
        <w:right w:w="15" w:type="dxa"/>
      </w:tblCellMar>
    </w:tblPr>
  </w:style>
  <w:style w:type="table" w:customStyle="1" w:styleId="417">
    <w:name w:val="417"/>
    <w:basedOn w:val="NormalTablo"/>
    <w:tblPr>
      <w:tblStyleRowBandSize w:val="1"/>
      <w:tblStyleColBandSize w:val="1"/>
      <w:tblCellMar>
        <w:top w:w="15" w:type="dxa"/>
        <w:left w:w="15" w:type="dxa"/>
        <w:bottom w:w="15" w:type="dxa"/>
        <w:right w:w="15" w:type="dxa"/>
      </w:tblCellMar>
    </w:tblPr>
  </w:style>
  <w:style w:type="table" w:customStyle="1" w:styleId="416">
    <w:name w:val="416"/>
    <w:basedOn w:val="NormalTablo"/>
    <w:tblPr>
      <w:tblStyleRowBandSize w:val="1"/>
      <w:tblStyleColBandSize w:val="1"/>
      <w:tblCellMar>
        <w:top w:w="15" w:type="dxa"/>
        <w:left w:w="15" w:type="dxa"/>
        <w:bottom w:w="15" w:type="dxa"/>
        <w:right w:w="15" w:type="dxa"/>
      </w:tblCellMar>
    </w:tblPr>
  </w:style>
  <w:style w:type="table" w:customStyle="1" w:styleId="415">
    <w:name w:val="415"/>
    <w:basedOn w:val="NormalTablo"/>
    <w:tblPr>
      <w:tblStyleRowBandSize w:val="1"/>
      <w:tblStyleColBandSize w:val="1"/>
      <w:tblCellMar>
        <w:left w:w="0" w:type="dxa"/>
        <w:right w:w="0" w:type="dxa"/>
      </w:tblCellMar>
    </w:tblPr>
  </w:style>
  <w:style w:type="table" w:customStyle="1" w:styleId="414">
    <w:name w:val="414"/>
    <w:basedOn w:val="NormalTablo"/>
    <w:tblPr>
      <w:tblStyleRowBandSize w:val="1"/>
      <w:tblStyleColBandSize w:val="1"/>
      <w:tblCellMar>
        <w:left w:w="0" w:type="dxa"/>
        <w:right w:w="0" w:type="dxa"/>
      </w:tblCellMar>
    </w:tblPr>
  </w:style>
  <w:style w:type="table" w:customStyle="1" w:styleId="413">
    <w:name w:val="413"/>
    <w:basedOn w:val="NormalTablo"/>
    <w:tblPr>
      <w:tblStyleRowBandSize w:val="1"/>
      <w:tblStyleColBandSize w:val="1"/>
      <w:tblCellMar>
        <w:left w:w="0" w:type="dxa"/>
        <w:right w:w="0" w:type="dxa"/>
      </w:tblCellMar>
    </w:tblPr>
  </w:style>
  <w:style w:type="table" w:customStyle="1" w:styleId="412">
    <w:name w:val="412"/>
    <w:basedOn w:val="NormalTablo"/>
    <w:tblPr>
      <w:tblStyleRowBandSize w:val="1"/>
      <w:tblStyleColBandSize w:val="1"/>
      <w:tblCellMar>
        <w:left w:w="0" w:type="dxa"/>
        <w:right w:w="0" w:type="dxa"/>
      </w:tblCellMar>
    </w:tblPr>
  </w:style>
  <w:style w:type="table" w:customStyle="1" w:styleId="411">
    <w:name w:val="411"/>
    <w:basedOn w:val="NormalTablo"/>
    <w:tblPr>
      <w:tblStyleRowBandSize w:val="1"/>
      <w:tblStyleColBandSize w:val="1"/>
      <w:tblCellMar>
        <w:left w:w="0" w:type="dxa"/>
        <w:right w:w="0" w:type="dxa"/>
      </w:tblCellMar>
    </w:tblPr>
  </w:style>
  <w:style w:type="table" w:customStyle="1" w:styleId="410">
    <w:name w:val="410"/>
    <w:basedOn w:val="NormalTablo"/>
    <w:tblPr>
      <w:tblStyleRowBandSize w:val="1"/>
      <w:tblStyleColBandSize w:val="1"/>
      <w:tblCellMar>
        <w:left w:w="0" w:type="dxa"/>
        <w:right w:w="0" w:type="dxa"/>
      </w:tblCellMar>
    </w:tblPr>
  </w:style>
  <w:style w:type="table" w:customStyle="1" w:styleId="409">
    <w:name w:val="409"/>
    <w:basedOn w:val="NormalTablo"/>
    <w:tblPr>
      <w:tblStyleRowBandSize w:val="1"/>
      <w:tblStyleColBandSize w:val="1"/>
      <w:tblCellMar>
        <w:left w:w="0" w:type="dxa"/>
        <w:right w:w="0" w:type="dxa"/>
      </w:tblCellMar>
    </w:tblPr>
  </w:style>
  <w:style w:type="table" w:customStyle="1" w:styleId="408">
    <w:name w:val="408"/>
    <w:basedOn w:val="NormalTablo"/>
    <w:tblPr>
      <w:tblStyleRowBandSize w:val="1"/>
      <w:tblStyleColBandSize w:val="1"/>
      <w:tblCellMar>
        <w:left w:w="0" w:type="dxa"/>
        <w:right w:w="0" w:type="dxa"/>
      </w:tblCellMar>
    </w:tblPr>
  </w:style>
  <w:style w:type="table" w:customStyle="1" w:styleId="407">
    <w:name w:val="407"/>
    <w:basedOn w:val="NormalTablo"/>
    <w:tblPr>
      <w:tblStyleRowBandSize w:val="1"/>
      <w:tblStyleColBandSize w:val="1"/>
      <w:tblCellMar>
        <w:left w:w="0" w:type="dxa"/>
        <w:right w:w="0" w:type="dxa"/>
      </w:tblCellMar>
    </w:tblPr>
  </w:style>
  <w:style w:type="table" w:customStyle="1" w:styleId="406">
    <w:name w:val="406"/>
    <w:basedOn w:val="NormalTablo"/>
    <w:tblPr>
      <w:tblStyleRowBandSize w:val="1"/>
      <w:tblStyleColBandSize w:val="1"/>
      <w:tblCellMar>
        <w:left w:w="0" w:type="dxa"/>
        <w:right w:w="0" w:type="dxa"/>
      </w:tblCellMar>
    </w:tblPr>
  </w:style>
  <w:style w:type="table" w:customStyle="1" w:styleId="405">
    <w:name w:val="405"/>
    <w:basedOn w:val="NormalTablo"/>
    <w:tblPr>
      <w:tblStyleRowBandSize w:val="1"/>
      <w:tblStyleColBandSize w:val="1"/>
      <w:tblCellMar>
        <w:top w:w="15" w:type="dxa"/>
        <w:left w:w="15" w:type="dxa"/>
        <w:bottom w:w="15" w:type="dxa"/>
        <w:right w:w="15" w:type="dxa"/>
      </w:tblCellMar>
    </w:tblPr>
  </w:style>
  <w:style w:type="table" w:customStyle="1" w:styleId="404">
    <w:name w:val="404"/>
    <w:basedOn w:val="NormalTablo"/>
    <w:tblPr>
      <w:tblStyleRowBandSize w:val="1"/>
      <w:tblStyleColBandSize w:val="1"/>
      <w:tblCellMar>
        <w:left w:w="0" w:type="dxa"/>
        <w:right w:w="0" w:type="dxa"/>
      </w:tblCellMar>
    </w:tblPr>
  </w:style>
  <w:style w:type="table" w:customStyle="1" w:styleId="403">
    <w:name w:val="403"/>
    <w:basedOn w:val="NormalTablo"/>
    <w:tblPr>
      <w:tblStyleRowBandSize w:val="1"/>
      <w:tblStyleColBandSize w:val="1"/>
      <w:tblCellMar>
        <w:top w:w="15" w:type="dxa"/>
        <w:left w:w="15" w:type="dxa"/>
        <w:bottom w:w="15" w:type="dxa"/>
        <w:right w:w="15" w:type="dxa"/>
      </w:tblCellMar>
    </w:tblPr>
  </w:style>
  <w:style w:type="table" w:customStyle="1" w:styleId="402">
    <w:name w:val="402"/>
    <w:basedOn w:val="NormalTablo"/>
    <w:tblPr>
      <w:tblStyleRowBandSize w:val="1"/>
      <w:tblStyleColBandSize w:val="1"/>
      <w:tblCellMar>
        <w:top w:w="15" w:type="dxa"/>
        <w:left w:w="15" w:type="dxa"/>
        <w:bottom w:w="15" w:type="dxa"/>
        <w:right w:w="15" w:type="dxa"/>
      </w:tblCellMar>
    </w:tblPr>
  </w:style>
  <w:style w:type="table" w:customStyle="1" w:styleId="401">
    <w:name w:val="401"/>
    <w:basedOn w:val="NormalTablo"/>
    <w:tblPr>
      <w:tblStyleRowBandSize w:val="1"/>
      <w:tblStyleColBandSize w:val="1"/>
      <w:tblCellMar>
        <w:top w:w="15" w:type="dxa"/>
        <w:left w:w="15" w:type="dxa"/>
        <w:bottom w:w="15" w:type="dxa"/>
        <w:right w:w="15" w:type="dxa"/>
      </w:tblCellMar>
    </w:tblPr>
  </w:style>
  <w:style w:type="table" w:customStyle="1" w:styleId="400">
    <w:name w:val="400"/>
    <w:basedOn w:val="NormalTablo"/>
    <w:tblPr>
      <w:tblStyleRowBandSize w:val="1"/>
      <w:tblStyleColBandSize w:val="1"/>
      <w:tblCellMar>
        <w:top w:w="15" w:type="dxa"/>
        <w:left w:w="15" w:type="dxa"/>
        <w:bottom w:w="15" w:type="dxa"/>
        <w:right w:w="15" w:type="dxa"/>
      </w:tblCellMar>
    </w:tblPr>
  </w:style>
  <w:style w:type="table" w:customStyle="1" w:styleId="399">
    <w:name w:val="399"/>
    <w:basedOn w:val="NormalTablo"/>
    <w:tblPr>
      <w:tblStyleRowBandSize w:val="1"/>
      <w:tblStyleColBandSize w:val="1"/>
      <w:tblCellMar>
        <w:top w:w="15" w:type="dxa"/>
        <w:left w:w="15" w:type="dxa"/>
        <w:bottom w:w="15" w:type="dxa"/>
        <w:right w:w="15" w:type="dxa"/>
      </w:tblCellMar>
    </w:tblPr>
  </w:style>
  <w:style w:type="table" w:customStyle="1" w:styleId="398">
    <w:name w:val="398"/>
    <w:basedOn w:val="NormalTablo"/>
    <w:tblPr>
      <w:tblStyleRowBandSize w:val="1"/>
      <w:tblStyleColBandSize w:val="1"/>
      <w:tblCellMar>
        <w:top w:w="15" w:type="dxa"/>
        <w:left w:w="15" w:type="dxa"/>
        <w:bottom w:w="15" w:type="dxa"/>
        <w:right w:w="15" w:type="dxa"/>
      </w:tblCellMar>
    </w:tblPr>
  </w:style>
  <w:style w:type="table" w:customStyle="1" w:styleId="397">
    <w:name w:val="397"/>
    <w:basedOn w:val="NormalTablo"/>
    <w:tblPr>
      <w:tblStyleRowBandSize w:val="1"/>
      <w:tblStyleColBandSize w:val="1"/>
      <w:tblCellMar>
        <w:top w:w="15" w:type="dxa"/>
        <w:left w:w="15" w:type="dxa"/>
        <w:bottom w:w="15" w:type="dxa"/>
        <w:right w:w="15" w:type="dxa"/>
      </w:tblCellMar>
    </w:tblPr>
  </w:style>
  <w:style w:type="table" w:customStyle="1" w:styleId="396">
    <w:name w:val="396"/>
    <w:basedOn w:val="NormalTablo"/>
    <w:tblPr>
      <w:tblStyleRowBandSize w:val="1"/>
      <w:tblStyleColBandSize w:val="1"/>
      <w:tblCellMar>
        <w:top w:w="15" w:type="dxa"/>
        <w:left w:w="15" w:type="dxa"/>
        <w:bottom w:w="15" w:type="dxa"/>
        <w:right w:w="15" w:type="dxa"/>
      </w:tblCellMar>
    </w:tblPr>
  </w:style>
  <w:style w:type="table" w:customStyle="1" w:styleId="395">
    <w:name w:val="395"/>
    <w:basedOn w:val="NormalTablo"/>
    <w:tblPr>
      <w:tblStyleRowBandSize w:val="1"/>
      <w:tblStyleColBandSize w:val="1"/>
      <w:tblCellMar>
        <w:top w:w="15" w:type="dxa"/>
        <w:left w:w="15" w:type="dxa"/>
        <w:bottom w:w="15" w:type="dxa"/>
        <w:right w:w="15" w:type="dxa"/>
      </w:tblCellMar>
    </w:tblPr>
  </w:style>
  <w:style w:type="table" w:customStyle="1" w:styleId="394">
    <w:name w:val="394"/>
    <w:basedOn w:val="NormalTablo"/>
    <w:tblPr>
      <w:tblStyleRowBandSize w:val="1"/>
      <w:tblStyleColBandSize w:val="1"/>
      <w:tblCellMar>
        <w:top w:w="15" w:type="dxa"/>
        <w:left w:w="15" w:type="dxa"/>
        <w:bottom w:w="15" w:type="dxa"/>
        <w:right w:w="15" w:type="dxa"/>
      </w:tblCellMar>
    </w:tblPr>
  </w:style>
  <w:style w:type="table" w:customStyle="1" w:styleId="393">
    <w:name w:val="393"/>
    <w:basedOn w:val="NormalTablo"/>
    <w:tblPr>
      <w:tblStyleRowBandSize w:val="1"/>
      <w:tblStyleColBandSize w:val="1"/>
      <w:tblCellMar>
        <w:top w:w="15" w:type="dxa"/>
        <w:left w:w="15" w:type="dxa"/>
        <w:bottom w:w="15" w:type="dxa"/>
        <w:right w:w="15" w:type="dxa"/>
      </w:tblCellMar>
    </w:tblPr>
  </w:style>
  <w:style w:type="table" w:customStyle="1" w:styleId="392">
    <w:name w:val="392"/>
    <w:basedOn w:val="NormalTablo"/>
    <w:tblPr>
      <w:tblStyleRowBandSize w:val="1"/>
      <w:tblStyleColBandSize w:val="1"/>
      <w:tblCellMar>
        <w:top w:w="15" w:type="dxa"/>
        <w:left w:w="15" w:type="dxa"/>
        <w:bottom w:w="15" w:type="dxa"/>
        <w:right w:w="15" w:type="dxa"/>
      </w:tblCellMar>
    </w:tblPr>
  </w:style>
  <w:style w:type="table" w:customStyle="1" w:styleId="391">
    <w:name w:val="391"/>
    <w:basedOn w:val="NormalTablo"/>
    <w:tblPr>
      <w:tblStyleRowBandSize w:val="1"/>
      <w:tblStyleColBandSize w:val="1"/>
      <w:tblCellMar>
        <w:top w:w="15" w:type="dxa"/>
        <w:left w:w="15" w:type="dxa"/>
        <w:bottom w:w="15" w:type="dxa"/>
        <w:right w:w="15" w:type="dxa"/>
      </w:tblCellMar>
    </w:tblPr>
  </w:style>
  <w:style w:type="table" w:customStyle="1" w:styleId="390">
    <w:name w:val="390"/>
    <w:basedOn w:val="NormalTablo"/>
    <w:tblPr>
      <w:tblStyleRowBandSize w:val="1"/>
      <w:tblStyleColBandSize w:val="1"/>
      <w:tblCellMar>
        <w:top w:w="15" w:type="dxa"/>
        <w:left w:w="15" w:type="dxa"/>
        <w:bottom w:w="15" w:type="dxa"/>
        <w:right w:w="15" w:type="dxa"/>
      </w:tblCellMar>
    </w:tblPr>
  </w:style>
  <w:style w:type="table" w:customStyle="1" w:styleId="389">
    <w:name w:val="389"/>
    <w:basedOn w:val="NormalTablo"/>
    <w:tblPr>
      <w:tblStyleRowBandSize w:val="1"/>
      <w:tblStyleColBandSize w:val="1"/>
      <w:tblCellMar>
        <w:top w:w="15" w:type="dxa"/>
        <w:left w:w="15" w:type="dxa"/>
        <w:bottom w:w="15" w:type="dxa"/>
        <w:right w:w="15" w:type="dxa"/>
      </w:tblCellMar>
    </w:tblPr>
  </w:style>
  <w:style w:type="table" w:customStyle="1" w:styleId="388">
    <w:name w:val="388"/>
    <w:basedOn w:val="NormalTablo"/>
    <w:tblPr>
      <w:tblStyleRowBandSize w:val="1"/>
      <w:tblStyleColBandSize w:val="1"/>
      <w:tblCellMar>
        <w:top w:w="15" w:type="dxa"/>
        <w:left w:w="15" w:type="dxa"/>
        <w:bottom w:w="15" w:type="dxa"/>
        <w:right w:w="15" w:type="dxa"/>
      </w:tblCellMar>
    </w:tblPr>
  </w:style>
  <w:style w:type="table" w:customStyle="1" w:styleId="387">
    <w:name w:val="387"/>
    <w:basedOn w:val="NormalTablo"/>
    <w:tblPr>
      <w:tblStyleRowBandSize w:val="1"/>
      <w:tblStyleColBandSize w:val="1"/>
      <w:tblCellMar>
        <w:top w:w="15" w:type="dxa"/>
        <w:left w:w="15" w:type="dxa"/>
        <w:bottom w:w="15" w:type="dxa"/>
        <w:right w:w="15" w:type="dxa"/>
      </w:tblCellMar>
    </w:tblPr>
  </w:style>
  <w:style w:type="table" w:customStyle="1" w:styleId="386">
    <w:name w:val="386"/>
    <w:basedOn w:val="NormalTablo"/>
    <w:tblPr>
      <w:tblStyleRowBandSize w:val="1"/>
      <w:tblStyleColBandSize w:val="1"/>
      <w:tblCellMar>
        <w:top w:w="15" w:type="dxa"/>
        <w:left w:w="15" w:type="dxa"/>
        <w:bottom w:w="15" w:type="dxa"/>
        <w:right w:w="15" w:type="dxa"/>
      </w:tblCellMar>
    </w:tblPr>
  </w:style>
  <w:style w:type="table" w:customStyle="1" w:styleId="385">
    <w:name w:val="385"/>
    <w:basedOn w:val="NormalTablo"/>
    <w:tblPr>
      <w:tblStyleRowBandSize w:val="1"/>
      <w:tblStyleColBandSize w:val="1"/>
      <w:tblCellMar>
        <w:top w:w="15" w:type="dxa"/>
        <w:left w:w="15" w:type="dxa"/>
        <w:bottom w:w="15" w:type="dxa"/>
        <w:right w:w="15" w:type="dxa"/>
      </w:tblCellMar>
    </w:tblPr>
  </w:style>
  <w:style w:type="table" w:customStyle="1" w:styleId="384">
    <w:name w:val="384"/>
    <w:basedOn w:val="NormalTablo"/>
    <w:tblPr>
      <w:tblStyleRowBandSize w:val="1"/>
      <w:tblStyleColBandSize w:val="1"/>
      <w:tblCellMar>
        <w:top w:w="15" w:type="dxa"/>
        <w:left w:w="15" w:type="dxa"/>
        <w:bottom w:w="15" w:type="dxa"/>
        <w:right w:w="15" w:type="dxa"/>
      </w:tblCellMar>
    </w:tblPr>
  </w:style>
  <w:style w:type="table" w:customStyle="1" w:styleId="383">
    <w:name w:val="383"/>
    <w:basedOn w:val="NormalTablo"/>
    <w:tblPr>
      <w:tblStyleRowBandSize w:val="1"/>
      <w:tblStyleColBandSize w:val="1"/>
      <w:tblCellMar>
        <w:top w:w="15" w:type="dxa"/>
        <w:left w:w="15" w:type="dxa"/>
        <w:bottom w:w="15" w:type="dxa"/>
        <w:right w:w="15" w:type="dxa"/>
      </w:tblCellMar>
    </w:tblPr>
  </w:style>
  <w:style w:type="table" w:customStyle="1" w:styleId="382">
    <w:name w:val="382"/>
    <w:basedOn w:val="NormalTablo"/>
    <w:tblPr>
      <w:tblStyleRowBandSize w:val="1"/>
      <w:tblStyleColBandSize w:val="1"/>
      <w:tblCellMar>
        <w:top w:w="15" w:type="dxa"/>
        <w:left w:w="15" w:type="dxa"/>
        <w:bottom w:w="15" w:type="dxa"/>
        <w:right w:w="15" w:type="dxa"/>
      </w:tblCellMar>
    </w:tblPr>
  </w:style>
  <w:style w:type="table" w:customStyle="1" w:styleId="381">
    <w:name w:val="381"/>
    <w:basedOn w:val="NormalTablo"/>
    <w:tblPr>
      <w:tblStyleRowBandSize w:val="1"/>
      <w:tblStyleColBandSize w:val="1"/>
      <w:tblCellMar>
        <w:top w:w="15" w:type="dxa"/>
        <w:left w:w="15" w:type="dxa"/>
        <w:bottom w:w="15" w:type="dxa"/>
        <w:right w:w="15" w:type="dxa"/>
      </w:tblCellMar>
    </w:tblPr>
  </w:style>
  <w:style w:type="table" w:customStyle="1" w:styleId="380">
    <w:name w:val="380"/>
    <w:basedOn w:val="NormalTablo"/>
    <w:tblPr>
      <w:tblStyleRowBandSize w:val="1"/>
      <w:tblStyleColBandSize w:val="1"/>
      <w:tblCellMar>
        <w:top w:w="15" w:type="dxa"/>
        <w:left w:w="15" w:type="dxa"/>
        <w:bottom w:w="15" w:type="dxa"/>
        <w:right w:w="15" w:type="dxa"/>
      </w:tblCellMar>
    </w:tblPr>
  </w:style>
  <w:style w:type="table" w:customStyle="1" w:styleId="379">
    <w:name w:val="379"/>
    <w:basedOn w:val="NormalTablo"/>
    <w:tblPr>
      <w:tblStyleRowBandSize w:val="1"/>
      <w:tblStyleColBandSize w:val="1"/>
      <w:tblCellMar>
        <w:top w:w="15" w:type="dxa"/>
        <w:left w:w="15" w:type="dxa"/>
        <w:bottom w:w="15" w:type="dxa"/>
        <w:right w:w="15" w:type="dxa"/>
      </w:tblCellMar>
    </w:tblPr>
  </w:style>
  <w:style w:type="table" w:customStyle="1" w:styleId="378">
    <w:name w:val="378"/>
    <w:basedOn w:val="NormalTablo"/>
    <w:tblPr>
      <w:tblStyleRowBandSize w:val="1"/>
      <w:tblStyleColBandSize w:val="1"/>
      <w:tblCellMar>
        <w:top w:w="15" w:type="dxa"/>
        <w:left w:w="15" w:type="dxa"/>
        <w:bottom w:w="15" w:type="dxa"/>
        <w:right w:w="15" w:type="dxa"/>
      </w:tblCellMar>
    </w:tblPr>
  </w:style>
  <w:style w:type="table" w:customStyle="1" w:styleId="377">
    <w:name w:val="377"/>
    <w:basedOn w:val="NormalTablo"/>
    <w:tblPr>
      <w:tblStyleRowBandSize w:val="1"/>
      <w:tblStyleColBandSize w:val="1"/>
      <w:tblCellMar>
        <w:top w:w="15" w:type="dxa"/>
        <w:left w:w="15" w:type="dxa"/>
        <w:bottom w:w="15" w:type="dxa"/>
        <w:right w:w="15" w:type="dxa"/>
      </w:tblCellMar>
    </w:tblPr>
  </w:style>
  <w:style w:type="table" w:customStyle="1" w:styleId="376">
    <w:name w:val="376"/>
    <w:basedOn w:val="NormalTablo"/>
    <w:tblPr>
      <w:tblStyleRowBandSize w:val="1"/>
      <w:tblStyleColBandSize w:val="1"/>
      <w:tblCellMar>
        <w:top w:w="15" w:type="dxa"/>
        <w:left w:w="15" w:type="dxa"/>
        <w:bottom w:w="15" w:type="dxa"/>
        <w:right w:w="15" w:type="dxa"/>
      </w:tblCellMar>
    </w:tblPr>
  </w:style>
  <w:style w:type="table" w:customStyle="1" w:styleId="375">
    <w:name w:val="375"/>
    <w:basedOn w:val="NormalTablo"/>
    <w:tblPr>
      <w:tblStyleRowBandSize w:val="1"/>
      <w:tblStyleColBandSize w:val="1"/>
      <w:tblCellMar>
        <w:top w:w="15" w:type="dxa"/>
        <w:left w:w="15" w:type="dxa"/>
        <w:bottom w:w="15" w:type="dxa"/>
        <w:right w:w="15" w:type="dxa"/>
      </w:tblCellMar>
    </w:tblPr>
  </w:style>
  <w:style w:type="table" w:customStyle="1" w:styleId="374">
    <w:name w:val="374"/>
    <w:basedOn w:val="NormalTablo"/>
    <w:tblPr>
      <w:tblStyleRowBandSize w:val="1"/>
      <w:tblStyleColBandSize w:val="1"/>
      <w:tblCellMar>
        <w:top w:w="15" w:type="dxa"/>
        <w:left w:w="15" w:type="dxa"/>
        <w:bottom w:w="15" w:type="dxa"/>
        <w:right w:w="15" w:type="dxa"/>
      </w:tblCellMar>
    </w:tblPr>
  </w:style>
  <w:style w:type="table" w:customStyle="1" w:styleId="373">
    <w:name w:val="373"/>
    <w:basedOn w:val="NormalTablo"/>
    <w:tblPr>
      <w:tblStyleRowBandSize w:val="1"/>
      <w:tblStyleColBandSize w:val="1"/>
      <w:tblCellMar>
        <w:top w:w="15" w:type="dxa"/>
        <w:left w:w="15" w:type="dxa"/>
        <w:bottom w:w="15" w:type="dxa"/>
        <w:right w:w="15" w:type="dxa"/>
      </w:tblCellMar>
    </w:tblPr>
  </w:style>
  <w:style w:type="table" w:customStyle="1" w:styleId="372">
    <w:name w:val="372"/>
    <w:basedOn w:val="NormalTablo"/>
    <w:tblPr>
      <w:tblStyleRowBandSize w:val="1"/>
      <w:tblStyleColBandSize w:val="1"/>
      <w:tblCellMar>
        <w:top w:w="15" w:type="dxa"/>
        <w:left w:w="15" w:type="dxa"/>
        <w:bottom w:w="15" w:type="dxa"/>
        <w:right w:w="15" w:type="dxa"/>
      </w:tblCellMar>
    </w:tblPr>
  </w:style>
  <w:style w:type="table" w:customStyle="1" w:styleId="371">
    <w:name w:val="371"/>
    <w:basedOn w:val="NormalTablo"/>
    <w:tblPr>
      <w:tblStyleRowBandSize w:val="1"/>
      <w:tblStyleColBandSize w:val="1"/>
      <w:tblCellMar>
        <w:top w:w="15" w:type="dxa"/>
        <w:left w:w="15" w:type="dxa"/>
        <w:bottom w:w="15" w:type="dxa"/>
        <w:right w:w="15" w:type="dxa"/>
      </w:tblCellMar>
    </w:tblPr>
  </w:style>
  <w:style w:type="table" w:customStyle="1" w:styleId="370">
    <w:name w:val="370"/>
    <w:basedOn w:val="NormalTablo"/>
    <w:tblPr>
      <w:tblStyleRowBandSize w:val="1"/>
      <w:tblStyleColBandSize w:val="1"/>
      <w:tblCellMar>
        <w:top w:w="15" w:type="dxa"/>
        <w:left w:w="15" w:type="dxa"/>
        <w:bottom w:w="15" w:type="dxa"/>
        <w:right w:w="15" w:type="dxa"/>
      </w:tblCellMar>
    </w:tblPr>
  </w:style>
  <w:style w:type="table" w:customStyle="1" w:styleId="369">
    <w:name w:val="369"/>
    <w:basedOn w:val="NormalTablo"/>
    <w:tblPr>
      <w:tblStyleRowBandSize w:val="1"/>
      <w:tblStyleColBandSize w:val="1"/>
      <w:tblCellMar>
        <w:top w:w="15" w:type="dxa"/>
        <w:left w:w="15" w:type="dxa"/>
        <w:bottom w:w="15" w:type="dxa"/>
        <w:right w:w="15" w:type="dxa"/>
      </w:tblCellMar>
    </w:tblPr>
  </w:style>
  <w:style w:type="table" w:customStyle="1" w:styleId="368">
    <w:name w:val="368"/>
    <w:basedOn w:val="NormalTablo"/>
    <w:tblPr>
      <w:tblStyleRowBandSize w:val="1"/>
      <w:tblStyleColBandSize w:val="1"/>
      <w:tblCellMar>
        <w:left w:w="0" w:type="dxa"/>
        <w:right w:w="0" w:type="dxa"/>
      </w:tblCellMar>
    </w:tblPr>
  </w:style>
  <w:style w:type="table" w:customStyle="1" w:styleId="367">
    <w:name w:val="367"/>
    <w:basedOn w:val="NormalTablo"/>
    <w:tblPr>
      <w:tblStyleRowBandSize w:val="1"/>
      <w:tblStyleColBandSize w:val="1"/>
      <w:tblCellMar>
        <w:left w:w="0" w:type="dxa"/>
        <w:right w:w="0" w:type="dxa"/>
      </w:tblCellMar>
    </w:tblPr>
  </w:style>
  <w:style w:type="table" w:customStyle="1" w:styleId="366">
    <w:name w:val="366"/>
    <w:basedOn w:val="NormalTablo"/>
    <w:tblPr>
      <w:tblStyleRowBandSize w:val="1"/>
      <w:tblStyleColBandSize w:val="1"/>
      <w:tblCellMar>
        <w:left w:w="0" w:type="dxa"/>
        <w:right w:w="0" w:type="dxa"/>
      </w:tblCellMar>
    </w:tblPr>
  </w:style>
  <w:style w:type="table" w:customStyle="1" w:styleId="365">
    <w:name w:val="365"/>
    <w:basedOn w:val="NormalTablo"/>
    <w:tblPr>
      <w:tblStyleRowBandSize w:val="1"/>
      <w:tblStyleColBandSize w:val="1"/>
      <w:tblCellMar>
        <w:left w:w="0" w:type="dxa"/>
        <w:right w:w="0" w:type="dxa"/>
      </w:tblCellMar>
    </w:tblPr>
  </w:style>
  <w:style w:type="table" w:customStyle="1" w:styleId="364">
    <w:name w:val="364"/>
    <w:basedOn w:val="NormalTablo"/>
    <w:tblPr>
      <w:tblStyleRowBandSize w:val="1"/>
      <w:tblStyleColBandSize w:val="1"/>
      <w:tblCellMar>
        <w:left w:w="0" w:type="dxa"/>
        <w:right w:w="0" w:type="dxa"/>
      </w:tblCellMar>
    </w:tblPr>
  </w:style>
  <w:style w:type="table" w:customStyle="1" w:styleId="363">
    <w:name w:val="363"/>
    <w:basedOn w:val="NormalTablo"/>
    <w:tblPr>
      <w:tblStyleRowBandSize w:val="1"/>
      <w:tblStyleColBandSize w:val="1"/>
      <w:tblCellMar>
        <w:left w:w="0" w:type="dxa"/>
        <w:right w:w="0" w:type="dxa"/>
      </w:tblCellMar>
    </w:tblPr>
  </w:style>
  <w:style w:type="table" w:customStyle="1" w:styleId="362">
    <w:name w:val="362"/>
    <w:basedOn w:val="NormalTablo"/>
    <w:tblPr>
      <w:tblStyleRowBandSize w:val="1"/>
      <w:tblStyleColBandSize w:val="1"/>
      <w:tblCellMar>
        <w:left w:w="0" w:type="dxa"/>
        <w:right w:w="0" w:type="dxa"/>
      </w:tblCellMar>
    </w:tblPr>
  </w:style>
  <w:style w:type="table" w:customStyle="1" w:styleId="361">
    <w:name w:val="361"/>
    <w:basedOn w:val="NormalTablo"/>
    <w:tblPr>
      <w:tblStyleRowBandSize w:val="1"/>
      <w:tblStyleColBandSize w:val="1"/>
      <w:tblCellMar>
        <w:left w:w="0" w:type="dxa"/>
        <w:right w:w="0" w:type="dxa"/>
      </w:tblCellMar>
    </w:tblPr>
  </w:style>
  <w:style w:type="table" w:customStyle="1" w:styleId="360">
    <w:name w:val="360"/>
    <w:basedOn w:val="NormalTablo"/>
    <w:tblPr>
      <w:tblStyleRowBandSize w:val="1"/>
      <w:tblStyleColBandSize w:val="1"/>
      <w:tblCellMar>
        <w:left w:w="0" w:type="dxa"/>
        <w:right w:w="0" w:type="dxa"/>
      </w:tblCellMar>
    </w:tblPr>
  </w:style>
  <w:style w:type="table" w:customStyle="1" w:styleId="359">
    <w:name w:val="359"/>
    <w:basedOn w:val="NormalTablo"/>
    <w:tblPr>
      <w:tblStyleRowBandSize w:val="1"/>
      <w:tblStyleColBandSize w:val="1"/>
      <w:tblCellMar>
        <w:left w:w="0" w:type="dxa"/>
        <w:right w:w="0" w:type="dxa"/>
      </w:tblCellMar>
    </w:tblPr>
  </w:style>
  <w:style w:type="table" w:customStyle="1" w:styleId="358">
    <w:name w:val="358"/>
    <w:basedOn w:val="NormalTablo"/>
    <w:tblPr>
      <w:tblStyleRowBandSize w:val="1"/>
      <w:tblStyleColBandSize w:val="1"/>
      <w:tblCellMar>
        <w:left w:w="0" w:type="dxa"/>
        <w:right w:w="0" w:type="dxa"/>
      </w:tblCellMar>
    </w:tblPr>
  </w:style>
  <w:style w:type="table" w:customStyle="1" w:styleId="357">
    <w:name w:val="357"/>
    <w:basedOn w:val="NormalTablo"/>
    <w:tblPr>
      <w:tblStyleRowBandSize w:val="1"/>
      <w:tblStyleColBandSize w:val="1"/>
      <w:tblCellMar>
        <w:left w:w="0" w:type="dxa"/>
        <w:right w:w="0" w:type="dxa"/>
      </w:tblCellMar>
    </w:tblPr>
  </w:style>
  <w:style w:type="table" w:customStyle="1" w:styleId="356">
    <w:name w:val="356"/>
    <w:basedOn w:val="NormalTablo"/>
    <w:tblPr>
      <w:tblStyleRowBandSize w:val="1"/>
      <w:tblStyleColBandSize w:val="1"/>
      <w:tblCellMar>
        <w:top w:w="15" w:type="dxa"/>
        <w:left w:w="15" w:type="dxa"/>
        <w:bottom w:w="15" w:type="dxa"/>
        <w:right w:w="15" w:type="dxa"/>
      </w:tblCellMar>
    </w:tblPr>
  </w:style>
  <w:style w:type="table" w:customStyle="1" w:styleId="355">
    <w:name w:val="355"/>
    <w:basedOn w:val="NormalTablo"/>
    <w:tblPr>
      <w:tblStyleRowBandSize w:val="1"/>
      <w:tblStyleColBandSize w:val="1"/>
      <w:tblCellMar>
        <w:top w:w="15" w:type="dxa"/>
        <w:left w:w="15" w:type="dxa"/>
        <w:bottom w:w="15" w:type="dxa"/>
        <w:right w:w="15" w:type="dxa"/>
      </w:tblCellMar>
    </w:tblPr>
  </w:style>
  <w:style w:type="table" w:customStyle="1" w:styleId="354">
    <w:name w:val="354"/>
    <w:basedOn w:val="NormalTablo"/>
    <w:tblPr>
      <w:tblStyleRowBandSize w:val="1"/>
      <w:tblStyleColBandSize w:val="1"/>
      <w:tblCellMar>
        <w:top w:w="15" w:type="dxa"/>
        <w:left w:w="15" w:type="dxa"/>
        <w:bottom w:w="15" w:type="dxa"/>
        <w:right w:w="15" w:type="dxa"/>
      </w:tblCellMar>
    </w:tblPr>
  </w:style>
  <w:style w:type="table" w:customStyle="1" w:styleId="353">
    <w:name w:val="353"/>
    <w:basedOn w:val="NormalTablo"/>
    <w:tblPr>
      <w:tblStyleRowBandSize w:val="1"/>
      <w:tblStyleColBandSize w:val="1"/>
      <w:tblCellMar>
        <w:top w:w="15" w:type="dxa"/>
        <w:left w:w="15" w:type="dxa"/>
        <w:bottom w:w="15" w:type="dxa"/>
        <w:right w:w="15" w:type="dxa"/>
      </w:tblCellMar>
    </w:tblPr>
  </w:style>
  <w:style w:type="table" w:customStyle="1" w:styleId="352">
    <w:name w:val="352"/>
    <w:basedOn w:val="NormalTablo"/>
    <w:tblPr>
      <w:tblStyleRowBandSize w:val="1"/>
      <w:tblStyleColBandSize w:val="1"/>
      <w:tblCellMar>
        <w:top w:w="15" w:type="dxa"/>
        <w:left w:w="15" w:type="dxa"/>
        <w:bottom w:w="15" w:type="dxa"/>
        <w:right w:w="15" w:type="dxa"/>
      </w:tblCellMar>
    </w:tblPr>
  </w:style>
  <w:style w:type="table" w:customStyle="1" w:styleId="351">
    <w:name w:val="351"/>
    <w:basedOn w:val="NormalTablo"/>
    <w:tblPr>
      <w:tblStyleRowBandSize w:val="1"/>
      <w:tblStyleColBandSize w:val="1"/>
      <w:tblCellMar>
        <w:top w:w="15" w:type="dxa"/>
        <w:left w:w="15" w:type="dxa"/>
        <w:bottom w:w="15" w:type="dxa"/>
        <w:right w:w="15" w:type="dxa"/>
      </w:tblCellMar>
    </w:tblPr>
  </w:style>
  <w:style w:type="table" w:customStyle="1" w:styleId="350">
    <w:name w:val="350"/>
    <w:basedOn w:val="NormalTablo"/>
    <w:tblPr>
      <w:tblStyleRowBandSize w:val="1"/>
      <w:tblStyleColBandSize w:val="1"/>
      <w:tblCellMar>
        <w:top w:w="15" w:type="dxa"/>
        <w:left w:w="15" w:type="dxa"/>
        <w:bottom w:w="15" w:type="dxa"/>
        <w:right w:w="15" w:type="dxa"/>
      </w:tblCellMar>
    </w:tblPr>
  </w:style>
  <w:style w:type="table" w:customStyle="1" w:styleId="349">
    <w:name w:val="349"/>
    <w:basedOn w:val="NormalTablo"/>
    <w:tblPr>
      <w:tblStyleRowBandSize w:val="1"/>
      <w:tblStyleColBandSize w:val="1"/>
      <w:tblCellMar>
        <w:top w:w="15" w:type="dxa"/>
        <w:left w:w="15" w:type="dxa"/>
        <w:bottom w:w="15" w:type="dxa"/>
        <w:right w:w="15" w:type="dxa"/>
      </w:tblCellMar>
    </w:tblPr>
  </w:style>
  <w:style w:type="table" w:customStyle="1" w:styleId="348">
    <w:name w:val="348"/>
    <w:basedOn w:val="NormalTablo"/>
    <w:tblPr>
      <w:tblStyleRowBandSize w:val="1"/>
      <w:tblStyleColBandSize w:val="1"/>
      <w:tblCellMar>
        <w:top w:w="15" w:type="dxa"/>
        <w:left w:w="15" w:type="dxa"/>
        <w:bottom w:w="15" w:type="dxa"/>
        <w:right w:w="15" w:type="dxa"/>
      </w:tblCellMar>
    </w:tblPr>
  </w:style>
  <w:style w:type="table" w:customStyle="1" w:styleId="347">
    <w:name w:val="347"/>
    <w:basedOn w:val="NormalTablo"/>
    <w:tblPr>
      <w:tblStyleRowBandSize w:val="1"/>
      <w:tblStyleColBandSize w:val="1"/>
      <w:tblCellMar>
        <w:top w:w="15" w:type="dxa"/>
        <w:left w:w="15" w:type="dxa"/>
        <w:bottom w:w="15" w:type="dxa"/>
        <w:right w:w="15" w:type="dxa"/>
      </w:tblCellMar>
    </w:tblPr>
  </w:style>
  <w:style w:type="table" w:customStyle="1" w:styleId="346">
    <w:name w:val="346"/>
    <w:basedOn w:val="NormalTablo"/>
    <w:tblPr>
      <w:tblStyleRowBandSize w:val="1"/>
      <w:tblStyleColBandSize w:val="1"/>
      <w:tblCellMar>
        <w:left w:w="0" w:type="dxa"/>
        <w:right w:w="0" w:type="dxa"/>
      </w:tblCellMar>
    </w:tblPr>
  </w:style>
  <w:style w:type="table" w:customStyle="1" w:styleId="345">
    <w:name w:val="345"/>
    <w:basedOn w:val="NormalTablo"/>
    <w:tblPr>
      <w:tblStyleRowBandSize w:val="1"/>
      <w:tblStyleColBandSize w:val="1"/>
      <w:tblCellMar>
        <w:top w:w="15" w:type="dxa"/>
        <w:left w:w="15" w:type="dxa"/>
        <w:bottom w:w="15" w:type="dxa"/>
        <w:right w:w="15" w:type="dxa"/>
      </w:tblCellMar>
    </w:tblPr>
  </w:style>
  <w:style w:type="table" w:customStyle="1" w:styleId="344">
    <w:name w:val="344"/>
    <w:basedOn w:val="NormalTablo"/>
    <w:tblPr>
      <w:tblStyleRowBandSize w:val="1"/>
      <w:tblStyleColBandSize w:val="1"/>
      <w:tblCellMar>
        <w:top w:w="15" w:type="dxa"/>
        <w:left w:w="15" w:type="dxa"/>
        <w:bottom w:w="15" w:type="dxa"/>
        <w:right w:w="15" w:type="dxa"/>
      </w:tblCellMar>
    </w:tblPr>
  </w:style>
  <w:style w:type="table" w:customStyle="1" w:styleId="343">
    <w:name w:val="343"/>
    <w:basedOn w:val="NormalTablo"/>
    <w:tblPr>
      <w:tblStyleRowBandSize w:val="1"/>
      <w:tblStyleColBandSize w:val="1"/>
      <w:tblCellMar>
        <w:top w:w="15" w:type="dxa"/>
        <w:left w:w="15" w:type="dxa"/>
        <w:bottom w:w="15" w:type="dxa"/>
        <w:right w:w="15" w:type="dxa"/>
      </w:tblCellMar>
    </w:tblPr>
  </w:style>
  <w:style w:type="table" w:customStyle="1" w:styleId="342">
    <w:name w:val="342"/>
    <w:basedOn w:val="NormalTablo"/>
    <w:tblPr>
      <w:tblStyleRowBandSize w:val="1"/>
      <w:tblStyleColBandSize w:val="1"/>
      <w:tblCellMar>
        <w:top w:w="15" w:type="dxa"/>
        <w:left w:w="15" w:type="dxa"/>
        <w:bottom w:w="15" w:type="dxa"/>
        <w:right w:w="15" w:type="dxa"/>
      </w:tblCellMar>
    </w:tblPr>
  </w:style>
  <w:style w:type="table" w:customStyle="1" w:styleId="341">
    <w:name w:val="341"/>
    <w:basedOn w:val="NormalTablo"/>
    <w:tblPr>
      <w:tblStyleRowBandSize w:val="1"/>
      <w:tblStyleColBandSize w:val="1"/>
      <w:tblCellMar>
        <w:top w:w="15" w:type="dxa"/>
        <w:left w:w="15" w:type="dxa"/>
        <w:bottom w:w="15" w:type="dxa"/>
        <w:right w:w="15" w:type="dxa"/>
      </w:tblCellMar>
    </w:tblPr>
  </w:style>
  <w:style w:type="table" w:customStyle="1" w:styleId="340">
    <w:name w:val="340"/>
    <w:basedOn w:val="NormalTablo"/>
    <w:tblPr>
      <w:tblStyleRowBandSize w:val="1"/>
      <w:tblStyleColBandSize w:val="1"/>
      <w:tblCellMar>
        <w:top w:w="15" w:type="dxa"/>
        <w:left w:w="15" w:type="dxa"/>
        <w:bottom w:w="15" w:type="dxa"/>
        <w:right w:w="15" w:type="dxa"/>
      </w:tblCellMar>
    </w:tblPr>
  </w:style>
  <w:style w:type="table" w:customStyle="1" w:styleId="339">
    <w:name w:val="339"/>
    <w:basedOn w:val="NormalTablo"/>
    <w:tblPr>
      <w:tblStyleRowBandSize w:val="1"/>
      <w:tblStyleColBandSize w:val="1"/>
      <w:tblCellMar>
        <w:top w:w="15" w:type="dxa"/>
        <w:left w:w="15" w:type="dxa"/>
        <w:bottom w:w="15" w:type="dxa"/>
        <w:right w:w="15" w:type="dxa"/>
      </w:tblCellMar>
    </w:tblPr>
  </w:style>
  <w:style w:type="table" w:customStyle="1" w:styleId="338">
    <w:name w:val="338"/>
    <w:basedOn w:val="NormalTablo"/>
    <w:tblPr>
      <w:tblStyleRowBandSize w:val="1"/>
      <w:tblStyleColBandSize w:val="1"/>
      <w:tblCellMar>
        <w:top w:w="15" w:type="dxa"/>
        <w:left w:w="15" w:type="dxa"/>
        <w:bottom w:w="15" w:type="dxa"/>
        <w:right w:w="15" w:type="dxa"/>
      </w:tblCellMar>
    </w:tblPr>
  </w:style>
  <w:style w:type="table" w:customStyle="1" w:styleId="337">
    <w:name w:val="337"/>
    <w:basedOn w:val="NormalTablo"/>
    <w:tblPr>
      <w:tblStyleRowBandSize w:val="1"/>
      <w:tblStyleColBandSize w:val="1"/>
      <w:tblCellMar>
        <w:top w:w="15" w:type="dxa"/>
        <w:left w:w="15" w:type="dxa"/>
        <w:bottom w:w="15" w:type="dxa"/>
        <w:right w:w="15" w:type="dxa"/>
      </w:tblCellMar>
    </w:tblPr>
  </w:style>
  <w:style w:type="table" w:customStyle="1" w:styleId="336">
    <w:name w:val="336"/>
    <w:basedOn w:val="NormalTablo"/>
    <w:tblPr>
      <w:tblStyleRowBandSize w:val="1"/>
      <w:tblStyleColBandSize w:val="1"/>
      <w:tblCellMar>
        <w:top w:w="15" w:type="dxa"/>
        <w:left w:w="15" w:type="dxa"/>
        <w:bottom w:w="15" w:type="dxa"/>
        <w:right w:w="15" w:type="dxa"/>
      </w:tblCellMar>
    </w:tblPr>
  </w:style>
  <w:style w:type="table" w:customStyle="1" w:styleId="335">
    <w:name w:val="335"/>
    <w:basedOn w:val="NormalTablo"/>
    <w:tblPr>
      <w:tblStyleRowBandSize w:val="1"/>
      <w:tblStyleColBandSize w:val="1"/>
      <w:tblCellMar>
        <w:top w:w="15" w:type="dxa"/>
        <w:left w:w="15" w:type="dxa"/>
        <w:bottom w:w="15" w:type="dxa"/>
        <w:right w:w="15" w:type="dxa"/>
      </w:tblCellMar>
    </w:tblPr>
  </w:style>
  <w:style w:type="table" w:customStyle="1" w:styleId="334">
    <w:name w:val="334"/>
    <w:basedOn w:val="NormalTablo"/>
    <w:tblPr>
      <w:tblStyleRowBandSize w:val="1"/>
      <w:tblStyleColBandSize w:val="1"/>
      <w:tblCellMar>
        <w:left w:w="0" w:type="dxa"/>
        <w:right w:w="0" w:type="dxa"/>
      </w:tblCellMar>
    </w:tblPr>
  </w:style>
  <w:style w:type="table" w:customStyle="1" w:styleId="333">
    <w:name w:val="333"/>
    <w:basedOn w:val="NormalTablo"/>
    <w:tblPr>
      <w:tblStyleRowBandSize w:val="1"/>
      <w:tblStyleColBandSize w:val="1"/>
      <w:tblCellMar>
        <w:top w:w="15" w:type="dxa"/>
        <w:left w:w="15" w:type="dxa"/>
        <w:bottom w:w="15" w:type="dxa"/>
        <w:right w:w="15" w:type="dxa"/>
      </w:tblCellMar>
    </w:tblPr>
  </w:style>
  <w:style w:type="table" w:customStyle="1" w:styleId="332">
    <w:name w:val="332"/>
    <w:basedOn w:val="NormalTablo"/>
    <w:tblPr>
      <w:tblStyleRowBandSize w:val="1"/>
      <w:tblStyleColBandSize w:val="1"/>
      <w:tblCellMar>
        <w:top w:w="15" w:type="dxa"/>
        <w:left w:w="15" w:type="dxa"/>
        <w:bottom w:w="15" w:type="dxa"/>
        <w:right w:w="15" w:type="dxa"/>
      </w:tblCellMar>
    </w:tblPr>
  </w:style>
  <w:style w:type="table" w:customStyle="1" w:styleId="331">
    <w:name w:val="331"/>
    <w:basedOn w:val="NormalTablo"/>
    <w:tblPr>
      <w:tblStyleRowBandSize w:val="1"/>
      <w:tblStyleColBandSize w:val="1"/>
      <w:tblCellMar>
        <w:top w:w="15" w:type="dxa"/>
        <w:left w:w="15" w:type="dxa"/>
        <w:bottom w:w="15" w:type="dxa"/>
        <w:right w:w="15" w:type="dxa"/>
      </w:tblCellMar>
    </w:tblPr>
  </w:style>
  <w:style w:type="table" w:customStyle="1" w:styleId="330">
    <w:name w:val="330"/>
    <w:basedOn w:val="NormalTablo"/>
    <w:tblPr>
      <w:tblStyleRowBandSize w:val="1"/>
      <w:tblStyleColBandSize w:val="1"/>
      <w:tblCellMar>
        <w:top w:w="15" w:type="dxa"/>
        <w:left w:w="15" w:type="dxa"/>
        <w:bottom w:w="15" w:type="dxa"/>
        <w:right w:w="15" w:type="dxa"/>
      </w:tblCellMar>
    </w:tblPr>
  </w:style>
  <w:style w:type="table" w:customStyle="1" w:styleId="329">
    <w:name w:val="329"/>
    <w:basedOn w:val="NormalTablo"/>
    <w:tblPr>
      <w:tblStyleRowBandSize w:val="1"/>
      <w:tblStyleColBandSize w:val="1"/>
      <w:tblCellMar>
        <w:top w:w="15" w:type="dxa"/>
        <w:left w:w="15" w:type="dxa"/>
        <w:bottom w:w="15" w:type="dxa"/>
        <w:right w:w="15" w:type="dxa"/>
      </w:tblCellMar>
    </w:tblPr>
  </w:style>
  <w:style w:type="table" w:customStyle="1" w:styleId="328">
    <w:name w:val="328"/>
    <w:basedOn w:val="NormalTablo"/>
    <w:tblPr>
      <w:tblStyleRowBandSize w:val="1"/>
      <w:tblStyleColBandSize w:val="1"/>
      <w:tblCellMar>
        <w:top w:w="15" w:type="dxa"/>
        <w:left w:w="15" w:type="dxa"/>
        <w:bottom w:w="15" w:type="dxa"/>
        <w:right w:w="15" w:type="dxa"/>
      </w:tblCellMar>
    </w:tblPr>
  </w:style>
  <w:style w:type="table" w:customStyle="1" w:styleId="327">
    <w:name w:val="327"/>
    <w:basedOn w:val="NormalTablo"/>
    <w:tblPr>
      <w:tblStyleRowBandSize w:val="1"/>
      <w:tblStyleColBandSize w:val="1"/>
      <w:tblCellMar>
        <w:top w:w="15" w:type="dxa"/>
        <w:left w:w="15" w:type="dxa"/>
        <w:bottom w:w="15" w:type="dxa"/>
        <w:right w:w="15" w:type="dxa"/>
      </w:tblCellMar>
    </w:tblPr>
  </w:style>
  <w:style w:type="table" w:customStyle="1" w:styleId="326">
    <w:name w:val="326"/>
    <w:basedOn w:val="NormalTablo"/>
    <w:tblPr>
      <w:tblStyleRowBandSize w:val="1"/>
      <w:tblStyleColBandSize w:val="1"/>
      <w:tblCellMar>
        <w:top w:w="15" w:type="dxa"/>
        <w:left w:w="15" w:type="dxa"/>
        <w:bottom w:w="15" w:type="dxa"/>
        <w:right w:w="15" w:type="dxa"/>
      </w:tblCellMar>
    </w:tblPr>
  </w:style>
  <w:style w:type="table" w:customStyle="1" w:styleId="325">
    <w:name w:val="325"/>
    <w:basedOn w:val="NormalTablo"/>
    <w:tblPr>
      <w:tblStyleRowBandSize w:val="1"/>
      <w:tblStyleColBandSize w:val="1"/>
      <w:tblCellMar>
        <w:top w:w="15" w:type="dxa"/>
        <w:left w:w="15" w:type="dxa"/>
        <w:bottom w:w="15" w:type="dxa"/>
        <w:right w:w="15" w:type="dxa"/>
      </w:tblCellMar>
    </w:tblPr>
  </w:style>
  <w:style w:type="table" w:customStyle="1" w:styleId="324">
    <w:name w:val="324"/>
    <w:basedOn w:val="NormalTablo"/>
    <w:tblPr>
      <w:tblStyleRowBandSize w:val="1"/>
      <w:tblStyleColBandSize w:val="1"/>
      <w:tblCellMar>
        <w:top w:w="15" w:type="dxa"/>
        <w:left w:w="15" w:type="dxa"/>
        <w:bottom w:w="15" w:type="dxa"/>
        <w:right w:w="15" w:type="dxa"/>
      </w:tblCellMar>
    </w:tblPr>
  </w:style>
  <w:style w:type="table" w:customStyle="1" w:styleId="323">
    <w:name w:val="323"/>
    <w:basedOn w:val="NormalTablo"/>
    <w:tblPr>
      <w:tblStyleRowBandSize w:val="1"/>
      <w:tblStyleColBandSize w:val="1"/>
      <w:tblCellMar>
        <w:top w:w="15" w:type="dxa"/>
        <w:left w:w="15" w:type="dxa"/>
        <w:bottom w:w="15" w:type="dxa"/>
        <w:right w:w="15" w:type="dxa"/>
      </w:tblCellMar>
    </w:tblPr>
  </w:style>
  <w:style w:type="table" w:customStyle="1" w:styleId="322">
    <w:name w:val="322"/>
    <w:basedOn w:val="NormalTablo"/>
    <w:tblPr>
      <w:tblStyleRowBandSize w:val="1"/>
      <w:tblStyleColBandSize w:val="1"/>
      <w:tblCellMar>
        <w:top w:w="15" w:type="dxa"/>
        <w:left w:w="15" w:type="dxa"/>
        <w:bottom w:w="15" w:type="dxa"/>
        <w:right w:w="15" w:type="dxa"/>
      </w:tblCellMar>
    </w:tblPr>
  </w:style>
  <w:style w:type="table" w:customStyle="1" w:styleId="321">
    <w:name w:val="321"/>
    <w:basedOn w:val="NormalTablo"/>
    <w:tblPr>
      <w:tblStyleRowBandSize w:val="1"/>
      <w:tblStyleColBandSize w:val="1"/>
      <w:tblCellMar>
        <w:top w:w="15" w:type="dxa"/>
        <w:left w:w="15" w:type="dxa"/>
        <w:bottom w:w="15" w:type="dxa"/>
        <w:right w:w="15" w:type="dxa"/>
      </w:tblCellMar>
    </w:tblPr>
  </w:style>
  <w:style w:type="table" w:customStyle="1" w:styleId="320">
    <w:name w:val="320"/>
    <w:basedOn w:val="NormalTablo"/>
    <w:tblPr>
      <w:tblStyleRowBandSize w:val="1"/>
      <w:tblStyleColBandSize w:val="1"/>
      <w:tblCellMar>
        <w:left w:w="0" w:type="dxa"/>
        <w:right w:w="0" w:type="dxa"/>
      </w:tblCellMar>
    </w:tblPr>
  </w:style>
  <w:style w:type="table" w:customStyle="1" w:styleId="319">
    <w:name w:val="319"/>
    <w:basedOn w:val="NormalTablo"/>
    <w:tblPr>
      <w:tblStyleRowBandSize w:val="1"/>
      <w:tblStyleColBandSize w:val="1"/>
      <w:tblCellMar>
        <w:left w:w="0" w:type="dxa"/>
        <w:right w:w="0" w:type="dxa"/>
      </w:tblCellMar>
    </w:tblPr>
  </w:style>
  <w:style w:type="table" w:customStyle="1" w:styleId="318">
    <w:name w:val="318"/>
    <w:basedOn w:val="NormalTablo"/>
    <w:tblPr>
      <w:tblStyleRowBandSize w:val="1"/>
      <w:tblStyleColBandSize w:val="1"/>
      <w:tblCellMar>
        <w:left w:w="0" w:type="dxa"/>
        <w:right w:w="0" w:type="dxa"/>
      </w:tblCellMar>
    </w:tblPr>
  </w:style>
  <w:style w:type="table" w:customStyle="1" w:styleId="317">
    <w:name w:val="317"/>
    <w:basedOn w:val="NormalTablo"/>
    <w:tblPr>
      <w:tblStyleRowBandSize w:val="1"/>
      <w:tblStyleColBandSize w:val="1"/>
      <w:tblCellMar>
        <w:left w:w="0" w:type="dxa"/>
        <w:right w:w="0" w:type="dxa"/>
      </w:tblCellMar>
    </w:tblPr>
  </w:style>
  <w:style w:type="table" w:customStyle="1" w:styleId="316">
    <w:name w:val="316"/>
    <w:basedOn w:val="NormalTablo"/>
    <w:tblPr>
      <w:tblStyleRowBandSize w:val="1"/>
      <w:tblStyleColBandSize w:val="1"/>
      <w:tblCellMar>
        <w:left w:w="0" w:type="dxa"/>
        <w:right w:w="0" w:type="dxa"/>
      </w:tblCellMar>
    </w:tblPr>
  </w:style>
  <w:style w:type="table" w:customStyle="1" w:styleId="315">
    <w:name w:val="315"/>
    <w:basedOn w:val="NormalTablo"/>
    <w:tblPr>
      <w:tblStyleRowBandSize w:val="1"/>
      <w:tblStyleColBandSize w:val="1"/>
      <w:tblCellMar>
        <w:left w:w="0" w:type="dxa"/>
        <w:right w:w="0" w:type="dxa"/>
      </w:tblCellMar>
    </w:tblPr>
  </w:style>
  <w:style w:type="table" w:customStyle="1" w:styleId="314">
    <w:name w:val="314"/>
    <w:basedOn w:val="NormalTablo"/>
    <w:tblPr>
      <w:tblStyleRowBandSize w:val="1"/>
      <w:tblStyleColBandSize w:val="1"/>
      <w:tblCellMar>
        <w:left w:w="0" w:type="dxa"/>
        <w:right w:w="0" w:type="dxa"/>
      </w:tblCellMar>
    </w:tblPr>
  </w:style>
  <w:style w:type="table" w:customStyle="1" w:styleId="313">
    <w:name w:val="313"/>
    <w:basedOn w:val="NormalTablo"/>
    <w:tblPr>
      <w:tblStyleRowBandSize w:val="1"/>
      <w:tblStyleColBandSize w:val="1"/>
      <w:tblCellMar>
        <w:left w:w="0" w:type="dxa"/>
        <w:right w:w="0" w:type="dxa"/>
      </w:tblCellMar>
    </w:tblPr>
  </w:style>
  <w:style w:type="table" w:customStyle="1" w:styleId="312">
    <w:name w:val="312"/>
    <w:basedOn w:val="NormalTablo"/>
    <w:tblPr>
      <w:tblStyleRowBandSize w:val="1"/>
      <w:tblStyleColBandSize w:val="1"/>
      <w:tblCellMar>
        <w:left w:w="0" w:type="dxa"/>
        <w:right w:w="0" w:type="dxa"/>
      </w:tblCellMar>
    </w:tblPr>
  </w:style>
  <w:style w:type="table" w:customStyle="1" w:styleId="311">
    <w:name w:val="311"/>
    <w:basedOn w:val="NormalTablo"/>
    <w:tblPr>
      <w:tblStyleRowBandSize w:val="1"/>
      <w:tblStyleColBandSize w:val="1"/>
      <w:tblCellMar>
        <w:left w:w="0" w:type="dxa"/>
        <w:right w:w="0" w:type="dxa"/>
      </w:tblCellMar>
    </w:tblPr>
  </w:style>
  <w:style w:type="table" w:customStyle="1" w:styleId="310">
    <w:name w:val="310"/>
    <w:basedOn w:val="NormalTablo"/>
    <w:tblPr>
      <w:tblStyleRowBandSize w:val="1"/>
      <w:tblStyleColBandSize w:val="1"/>
      <w:tblCellMar>
        <w:left w:w="0" w:type="dxa"/>
        <w:right w:w="0" w:type="dxa"/>
      </w:tblCellMar>
    </w:tblPr>
  </w:style>
  <w:style w:type="table" w:customStyle="1" w:styleId="309">
    <w:name w:val="309"/>
    <w:basedOn w:val="NormalTablo"/>
    <w:tblPr>
      <w:tblStyleRowBandSize w:val="1"/>
      <w:tblStyleColBandSize w:val="1"/>
      <w:tblCellMar>
        <w:left w:w="0" w:type="dxa"/>
        <w:right w:w="0" w:type="dxa"/>
      </w:tblCellMar>
    </w:tblPr>
  </w:style>
  <w:style w:type="table" w:customStyle="1" w:styleId="308">
    <w:name w:val="308"/>
    <w:basedOn w:val="NormalTablo"/>
    <w:tblPr>
      <w:tblStyleRowBandSize w:val="1"/>
      <w:tblStyleColBandSize w:val="1"/>
      <w:tblCellMar>
        <w:top w:w="15" w:type="dxa"/>
        <w:left w:w="15" w:type="dxa"/>
        <w:bottom w:w="15" w:type="dxa"/>
        <w:right w:w="15" w:type="dxa"/>
      </w:tblCellMar>
    </w:tblPr>
  </w:style>
  <w:style w:type="table" w:customStyle="1" w:styleId="307">
    <w:name w:val="307"/>
    <w:basedOn w:val="NormalTablo"/>
    <w:tblPr>
      <w:tblStyleRowBandSize w:val="1"/>
      <w:tblStyleColBandSize w:val="1"/>
      <w:tblCellMar>
        <w:top w:w="15" w:type="dxa"/>
        <w:left w:w="15" w:type="dxa"/>
        <w:bottom w:w="15" w:type="dxa"/>
        <w:right w:w="15" w:type="dxa"/>
      </w:tblCellMar>
    </w:tblPr>
  </w:style>
  <w:style w:type="table" w:customStyle="1" w:styleId="306">
    <w:name w:val="306"/>
    <w:basedOn w:val="NormalTablo"/>
    <w:tblPr>
      <w:tblStyleRowBandSize w:val="1"/>
      <w:tblStyleColBandSize w:val="1"/>
      <w:tblCellMar>
        <w:top w:w="15" w:type="dxa"/>
        <w:left w:w="15" w:type="dxa"/>
        <w:bottom w:w="15" w:type="dxa"/>
        <w:right w:w="15" w:type="dxa"/>
      </w:tblCellMar>
    </w:tblPr>
  </w:style>
  <w:style w:type="table" w:customStyle="1" w:styleId="305">
    <w:name w:val="305"/>
    <w:basedOn w:val="NormalTablo"/>
    <w:tblPr>
      <w:tblStyleRowBandSize w:val="1"/>
      <w:tblStyleColBandSize w:val="1"/>
      <w:tblCellMar>
        <w:top w:w="15" w:type="dxa"/>
        <w:left w:w="15" w:type="dxa"/>
        <w:bottom w:w="15" w:type="dxa"/>
        <w:right w:w="15" w:type="dxa"/>
      </w:tblCellMar>
    </w:tblPr>
  </w:style>
  <w:style w:type="table" w:customStyle="1" w:styleId="304">
    <w:name w:val="304"/>
    <w:basedOn w:val="NormalTablo"/>
    <w:tblPr>
      <w:tblStyleRowBandSize w:val="1"/>
      <w:tblStyleColBandSize w:val="1"/>
      <w:tblCellMar>
        <w:top w:w="15" w:type="dxa"/>
        <w:left w:w="15" w:type="dxa"/>
        <w:bottom w:w="15" w:type="dxa"/>
        <w:right w:w="15" w:type="dxa"/>
      </w:tblCellMar>
    </w:tblPr>
  </w:style>
  <w:style w:type="table" w:customStyle="1" w:styleId="303">
    <w:name w:val="303"/>
    <w:basedOn w:val="NormalTablo"/>
    <w:tblPr>
      <w:tblStyleRowBandSize w:val="1"/>
      <w:tblStyleColBandSize w:val="1"/>
      <w:tblCellMar>
        <w:top w:w="15" w:type="dxa"/>
        <w:left w:w="15" w:type="dxa"/>
        <w:bottom w:w="15" w:type="dxa"/>
        <w:right w:w="15" w:type="dxa"/>
      </w:tblCellMar>
    </w:tblPr>
  </w:style>
  <w:style w:type="table" w:customStyle="1" w:styleId="302">
    <w:name w:val="302"/>
    <w:basedOn w:val="NormalTablo"/>
    <w:tblPr>
      <w:tblStyleRowBandSize w:val="1"/>
      <w:tblStyleColBandSize w:val="1"/>
      <w:tblCellMar>
        <w:top w:w="15" w:type="dxa"/>
        <w:left w:w="15" w:type="dxa"/>
        <w:bottom w:w="15" w:type="dxa"/>
        <w:right w:w="15" w:type="dxa"/>
      </w:tblCellMar>
    </w:tblPr>
  </w:style>
  <w:style w:type="table" w:customStyle="1" w:styleId="301">
    <w:name w:val="301"/>
    <w:basedOn w:val="NormalTablo"/>
    <w:tblPr>
      <w:tblStyleRowBandSize w:val="1"/>
      <w:tblStyleColBandSize w:val="1"/>
      <w:tblCellMar>
        <w:top w:w="15" w:type="dxa"/>
        <w:left w:w="15" w:type="dxa"/>
        <w:bottom w:w="15" w:type="dxa"/>
        <w:right w:w="15" w:type="dxa"/>
      </w:tblCellMar>
    </w:tblPr>
  </w:style>
  <w:style w:type="table" w:customStyle="1" w:styleId="300">
    <w:name w:val="300"/>
    <w:basedOn w:val="NormalTablo"/>
    <w:tblPr>
      <w:tblStyleRowBandSize w:val="1"/>
      <w:tblStyleColBandSize w:val="1"/>
      <w:tblCellMar>
        <w:top w:w="15" w:type="dxa"/>
        <w:left w:w="15" w:type="dxa"/>
        <w:bottom w:w="15" w:type="dxa"/>
        <w:right w:w="15" w:type="dxa"/>
      </w:tblCellMar>
    </w:tblPr>
  </w:style>
  <w:style w:type="table" w:customStyle="1" w:styleId="299">
    <w:name w:val="299"/>
    <w:basedOn w:val="NormalTablo"/>
    <w:tblPr>
      <w:tblStyleRowBandSize w:val="1"/>
      <w:tblStyleColBandSize w:val="1"/>
      <w:tblCellMar>
        <w:top w:w="15" w:type="dxa"/>
        <w:left w:w="15" w:type="dxa"/>
        <w:bottom w:w="15" w:type="dxa"/>
        <w:right w:w="15" w:type="dxa"/>
      </w:tblCellMar>
    </w:tblPr>
  </w:style>
  <w:style w:type="table" w:customStyle="1" w:styleId="298">
    <w:name w:val="298"/>
    <w:basedOn w:val="NormalTablo"/>
    <w:tblPr>
      <w:tblStyleRowBandSize w:val="1"/>
      <w:tblStyleColBandSize w:val="1"/>
      <w:tblCellMar>
        <w:top w:w="15" w:type="dxa"/>
        <w:left w:w="15" w:type="dxa"/>
        <w:bottom w:w="15" w:type="dxa"/>
        <w:right w:w="15" w:type="dxa"/>
      </w:tblCellMar>
    </w:tblPr>
  </w:style>
  <w:style w:type="table" w:customStyle="1" w:styleId="297">
    <w:name w:val="297"/>
    <w:basedOn w:val="NormalTablo"/>
    <w:tblPr>
      <w:tblStyleRowBandSize w:val="1"/>
      <w:tblStyleColBandSize w:val="1"/>
      <w:tblCellMar>
        <w:top w:w="15" w:type="dxa"/>
        <w:left w:w="15" w:type="dxa"/>
        <w:bottom w:w="15" w:type="dxa"/>
        <w:right w:w="15" w:type="dxa"/>
      </w:tblCellMar>
    </w:tblPr>
  </w:style>
  <w:style w:type="table" w:customStyle="1" w:styleId="296">
    <w:name w:val="296"/>
    <w:basedOn w:val="NormalTablo"/>
    <w:tblPr>
      <w:tblStyleRowBandSize w:val="1"/>
      <w:tblStyleColBandSize w:val="1"/>
      <w:tblCellMar>
        <w:left w:w="0" w:type="dxa"/>
        <w:right w:w="0" w:type="dxa"/>
      </w:tblCellMar>
    </w:tblPr>
  </w:style>
  <w:style w:type="table" w:customStyle="1" w:styleId="295">
    <w:name w:val="295"/>
    <w:basedOn w:val="NormalTablo"/>
    <w:tblPr>
      <w:tblStyleRowBandSize w:val="1"/>
      <w:tblStyleColBandSize w:val="1"/>
      <w:tblCellMar>
        <w:left w:w="0" w:type="dxa"/>
        <w:right w:w="0" w:type="dxa"/>
      </w:tblCellMar>
    </w:tblPr>
  </w:style>
  <w:style w:type="table" w:customStyle="1" w:styleId="294">
    <w:name w:val="294"/>
    <w:basedOn w:val="NormalTablo"/>
    <w:tblPr>
      <w:tblStyleRowBandSize w:val="1"/>
      <w:tblStyleColBandSize w:val="1"/>
      <w:tblCellMar>
        <w:left w:w="0" w:type="dxa"/>
        <w:right w:w="0" w:type="dxa"/>
      </w:tblCellMar>
    </w:tblPr>
  </w:style>
  <w:style w:type="table" w:customStyle="1" w:styleId="293">
    <w:name w:val="293"/>
    <w:basedOn w:val="NormalTablo"/>
    <w:tblPr>
      <w:tblStyleRowBandSize w:val="1"/>
      <w:tblStyleColBandSize w:val="1"/>
      <w:tblCellMar>
        <w:left w:w="0" w:type="dxa"/>
        <w:right w:w="0" w:type="dxa"/>
      </w:tblCellMar>
    </w:tblPr>
  </w:style>
  <w:style w:type="table" w:customStyle="1" w:styleId="292">
    <w:name w:val="292"/>
    <w:basedOn w:val="NormalTablo"/>
    <w:tblPr>
      <w:tblStyleRowBandSize w:val="1"/>
      <w:tblStyleColBandSize w:val="1"/>
      <w:tblCellMar>
        <w:top w:w="15" w:type="dxa"/>
        <w:left w:w="15" w:type="dxa"/>
        <w:bottom w:w="15" w:type="dxa"/>
        <w:right w:w="15" w:type="dxa"/>
      </w:tblCellMar>
    </w:tblPr>
  </w:style>
  <w:style w:type="table" w:customStyle="1" w:styleId="291">
    <w:name w:val="291"/>
    <w:basedOn w:val="NormalTablo"/>
    <w:tblPr>
      <w:tblStyleRowBandSize w:val="1"/>
      <w:tblStyleColBandSize w:val="1"/>
      <w:tblCellMar>
        <w:left w:w="0" w:type="dxa"/>
        <w:right w:w="0" w:type="dxa"/>
      </w:tblCellMar>
    </w:tblPr>
  </w:style>
  <w:style w:type="table" w:customStyle="1" w:styleId="290">
    <w:name w:val="290"/>
    <w:basedOn w:val="NormalTablo"/>
    <w:tblPr>
      <w:tblStyleRowBandSize w:val="1"/>
      <w:tblStyleColBandSize w:val="1"/>
      <w:tblCellMar>
        <w:left w:w="0" w:type="dxa"/>
        <w:right w:w="0" w:type="dxa"/>
      </w:tblCellMar>
    </w:tblPr>
  </w:style>
  <w:style w:type="table" w:customStyle="1" w:styleId="289">
    <w:name w:val="289"/>
    <w:basedOn w:val="NormalTablo"/>
    <w:tblPr>
      <w:tblStyleRowBandSize w:val="1"/>
      <w:tblStyleColBandSize w:val="1"/>
      <w:tblCellMar>
        <w:left w:w="0" w:type="dxa"/>
        <w:right w:w="0" w:type="dxa"/>
      </w:tblCellMar>
    </w:tblPr>
  </w:style>
  <w:style w:type="table" w:customStyle="1" w:styleId="288">
    <w:name w:val="288"/>
    <w:basedOn w:val="NormalTablo"/>
    <w:tblPr>
      <w:tblStyleRowBandSize w:val="1"/>
      <w:tblStyleColBandSize w:val="1"/>
      <w:tblCellMar>
        <w:left w:w="0" w:type="dxa"/>
        <w:right w:w="0" w:type="dxa"/>
      </w:tblCellMar>
    </w:tblPr>
  </w:style>
  <w:style w:type="table" w:customStyle="1" w:styleId="287">
    <w:name w:val="287"/>
    <w:basedOn w:val="NormalTablo"/>
    <w:tblPr>
      <w:tblStyleRowBandSize w:val="1"/>
      <w:tblStyleColBandSize w:val="1"/>
      <w:tblCellMar>
        <w:left w:w="0" w:type="dxa"/>
        <w:right w:w="0" w:type="dxa"/>
      </w:tblCellMar>
    </w:tblPr>
  </w:style>
  <w:style w:type="table" w:customStyle="1" w:styleId="286">
    <w:name w:val="286"/>
    <w:basedOn w:val="NormalTablo"/>
    <w:tblPr>
      <w:tblStyleRowBandSize w:val="1"/>
      <w:tblStyleColBandSize w:val="1"/>
      <w:tblCellMar>
        <w:top w:w="15" w:type="dxa"/>
        <w:left w:w="15" w:type="dxa"/>
        <w:bottom w:w="15" w:type="dxa"/>
        <w:right w:w="15" w:type="dxa"/>
      </w:tblCellMar>
    </w:tblPr>
  </w:style>
  <w:style w:type="table" w:customStyle="1" w:styleId="285">
    <w:name w:val="285"/>
    <w:basedOn w:val="NormalTablo"/>
    <w:tblPr>
      <w:tblStyleRowBandSize w:val="1"/>
      <w:tblStyleColBandSize w:val="1"/>
      <w:tblCellMar>
        <w:left w:w="0" w:type="dxa"/>
        <w:right w:w="0" w:type="dxa"/>
      </w:tblCellMar>
    </w:tblPr>
  </w:style>
  <w:style w:type="table" w:customStyle="1" w:styleId="284">
    <w:name w:val="284"/>
    <w:basedOn w:val="NormalTablo"/>
    <w:tblPr>
      <w:tblStyleRowBandSize w:val="1"/>
      <w:tblStyleColBandSize w:val="1"/>
      <w:tblCellMar>
        <w:top w:w="15" w:type="dxa"/>
        <w:left w:w="15" w:type="dxa"/>
        <w:bottom w:w="15" w:type="dxa"/>
        <w:right w:w="15" w:type="dxa"/>
      </w:tblCellMar>
    </w:tblPr>
  </w:style>
  <w:style w:type="table" w:customStyle="1" w:styleId="283">
    <w:name w:val="283"/>
    <w:basedOn w:val="NormalTablo"/>
    <w:tblPr>
      <w:tblStyleRowBandSize w:val="1"/>
      <w:tblStyleColBandSize w:val="1"/>
      <w:tblCellMar>
        <w:top w:w="15" w:type="dxa"/>
        <w:left w:w="15" w:type="dxa"/>
        <w:bottom w:w="15" w:type="dxa"/>
        <w:right w:w="15" w:type="dxa"/>
      </w:tblCellMar>
    </w:tblPr>
  </w:style>
  <w:style w:type="table" w:customStyle="1" w:styleId="282">
    <w:name w:val="282"/>
    <w:basedOn w:val="NormalTablo"/>
    <w:tblPr>
      <w:tblStyleRowBandSize w:val="1"/>
      <w:tblStyleColBandSize w:val="1"/>
      <w:tblCellMar>
        <w:top w:w="15" w:type="dxa"/>
        <w:left w:w="15" w:type="dxa"/>
        <w:bottom w:w="15" w:type="dxa"/>
        <w:right w:w="15" w:type="dxa"/>
      </w:tblCellMar>
    </w:tblPr>
  </w:style>
  <w:style w:type="table" w:customStyle="1" w:styleId="281">
    <w:name w:val="281"/>
    <w:basedOn w:val="NormalTablo"/>
    <w:tblPr>
      <w:tblStyleRowBandSize w:val="1"/>
      <w:tblStyleColBandSize w:val="1"/>
      <w:tblCellMar>
        <w:top w:w="15" w:type="dxa"/>
        <w:left w:w="15" w:type="dxa"/>
        <w:bottom w:w="15" w:type="dxa"/>
        <w:right w:w="15" w:type="dxa"/>
      </w:tblCellMar>
    </w:tblPr>
  </w:style>
  <w:style w:type="table" w:customStyle="1" w:styleId="280">
    <w:name w:val="280"/>
    <w:basedOn w:val="NormalTablo"/>
    <w:tblPr>
      <w:tblStyleRowBandSize w:val="1"/>
      <w:tblStyleColBandSize w:val="1"/>
      <w:tblCellMar>
        <w:top w:w="15" w:type="dxa"/>
        <w:left w:w="15" w:type="dxa"/>
        <w:bottom w:w="15" w:type="dxa"/>
        <w:right w:w="15" w:type="dxa"/>
      </w:tblCellMar>
    </w:tblPr>
  </w:style>
  <w:style w:type="table" w:customStyle="1" w:styleId="279">
    <w:name w:val="279"/>
    <w:basedOn w:val="NormalTablo"/>
    <w:tblPr>
      <w:tblStyleRowBandSize w:val="1"/>
      <w:tblStyleColBandSize w:val="1"/>
      <w:tblCellMar>
        <w:top w:w="15" w:type="dxa"/>
        <w:left w:w="15" w:type="dxa"/>
        <w:bottom w:w="15" w:type="dxa"/>
        <w:right w:w="15" w:type="dxa"/>
      </w:tblCellMar>
    </w:tblPr>
  </w:style>
  <w:style w:type="table" w:customStyle="1" w:styleId="278">
    <w:name w:val="278"/>
    <w:basedOn w:val="NormalTablo"/>
    <w:tblPr>
      <w:tblStyleRowBandSize w:val="1"/>
      <w:tblStyleColBandSize w:val="1"/>
      <w:tblCellMar>
        <w:top w:w="15" w:type="dxa"/>
        <w:left w:w="15" w:type="dxa"/>
        <w:bottom w:w="15" w:type="dxa"/>
        <w:right w:w="15" w:type="dxa"/>
      </w:tblCellMar>
    </w:tblPr>
  </w:style>
  <w:style w:type="table" w:customStyle="1" w:styleId="277">
    <w:name w:val="277"/>
    <w:basedOn w:val="NormalTablo"/>
    <w:tblPr>
      <w:tblStyleRowBandSize w:val="1"/>
      <w:tblStyleColBandSize w:val="1"/>
      <w:tblCellMar>
        <w:top w:w="15" w:type="dxa"/>
        <w:left w:w="15" w:type="dxa"/>
        <w:bottom w:w="15" w:type="dxa"/>
        <w:right w:w="15" w:type="dxa"/>
      </w:tblCellMar>
    </w:tblPr>
  </w:style>
  <w:style w:type="table" w:customStyle="1" w:styleId="276">
    <w:name w:val="276"/>
    <w:basedOn w:val="NormalTablo"/>
    <w:tblPr>
      <w:tblStyleRowBandSize w:val="1"/>
      <w:tblStyleColBandSize w:val="1"/>
      <w:tblCellMar>
        <w:top w:w="15" w:type="dxa"/>
        <w:left w:w="15" w:type="dxa"/>
        <w:bottom w:w="15" w:type="dxa"/>
        <w:right w:w="15" w:type="dxa"/>
      </w:tblCellMar>
    </w:tblPr>
  </w:style>
  <w:style w:type="table" w:customStyle="1" w:styleId="275">
    <w:name w:val="275"/>
    <w:basedOn w:val="NormalTablo"/>
    <w:tblPr>
      <w:tblStyleRowBandSize w:val="1"/>
      <w:tblStyleColBandSize w:val="1"/>
      <w:tblCellMar>
        <w:top w:w="15" w:type="dxa"/>
        <w:left w:w="15" w:type="dxa"/>
        <w:bottom w:w="15" w:type="dxa"/>
        <w:right w:w="15" w:type="dxa"/>
      </w:tblCellMar>
    </w:tblPr>
  </w:style>
  <w:style w:type="table" w:customStyle="1" w:styleId="274">
    <w:name w:val="274"/>
    <w:basedOn w:val="NormalTablo"/>
    <w:tblPr>
      <w:tblStyleRowBandSize w:val="1"/>
      <w:tblStyleColBandSize w:val="1"/>
      <w:tblCellMar>
        <w:top w:w="15" w:type="dxa"/>
        <w:left w:w="15" w:type="dxa"/>
        <w:bottom w:w="15" w:type="dxa"/>
        <w:right w:w="15" w:type="dxa"/>
      </w:tblCellMar>
    </w:tblPr>
  </w:style>
  <w:style w:type="table" w:customStyle="1" w:styleId="273">
    <w:name w:val="273"/>
    <w:basedOn w:val="NormalTablo"/>
    <w:tblPr>
      <w:tblStyleRowBandSize w:val="1"/>
      <w:tblStyleColBandSize w:val="1"/>
      <w:tblCellMar>
        <w:top w:w="15" w:type="dxa"/>
        <w:left w:w="15" w:type="dxa"/>
        <w:bottom w:w="15" w:type="dxa"/>
        <w:right w:w="15" w:type="dxa"/>
      </w:tblCellMar>
    </w:tblPr>
  </w:style>
  <w:style w:type="table" w:customStyle="1" w:styleId="272">
    <w:name w:val="272"/>
    <w:basedOn w:val="NormalTablo"/>
    <w:tblPr>
      <w:tblStyleRowBandSize w:val="1"/>
      <w:tblStyleColBandSize w:val="1"/>
      <w:tblCellMar>
        <w:top w:w="15" w:type="dxa"/>
        <w:left w:w="15" w:type="dxa"/>
        <w:bottom w:w="15" w:type="dxa"/>
        <w:right w:w="15" w:type="dxa"/>
      </w:tblCellMar>
    </w:tblPr>
  </w:style>
  <w:style w:type="table" w:customStyle="1" w:styleId="271">
    <w:name w:val="271"/>
    <w:basedOn w:val="NormalTablo"/>
    <w:tblPr>
      <w:tblStyleRowBandSize w:val="1"/>
      <w:tblStyleColBandSize w:val="1"/>
      <w:tblCellMar>
        <w:top w:w="15" w:type="dxa"/>
        <w:left w:w="15" w:type="dxa"/>
        <w:bottom w:w="15" w:type="dxa"/>
        <w:right w:w="15" w:type="dxa"/>
      </w:tblCellMar>
    </w:tblPr>
  </w:style>
  <w:style w:type="table" w:customStyle="1" w:styleId="270">
    <w:name w:val="270"/>
    <w:basedOn w:val="NormalTablo"/>
    <w:tblPr>
      <w:tblStyleRowBandSize w:val="1"/>
      <w:tblStyleColBandSize w:val="1"/>
      <w:tblCellMar>
        <w:top w:w="15" w:type="dxa"/>
        <w:left w:w="15" w:type="dxa"/>
        <w:bottom w:w="15" w:type="dxa"/>
        <w:right w:w="15" w:type="dxa"/>
      </w:tblCellMar>
    </w:tblPr>
  </w:style>
  <w:style w:type="table" w:customStyle="1" w:styleId="269">
    <w:name w:val="269"/>
    <w:basedOn w:val="NormalTablo"/>
    <w:tblPr>
      <w:tblStyleRowBandSize w:val="1"/>
      <w:tblStyleColBandSize w:val="1"/>
      <w:tblCellMar>
        <w:top w:w="15" w:type="dxa"/>
        <w:left w:w="15" w:type="dxa"/>
        <w:bottom w:w="15" w:type="dxa"/>
        <w:right w:w="15" w:type="dxa"/>
      </w:tblCellMar>
    </w:tblPr>
  </w:style>
  <w:style w:type="table" w:customStyle="1" w:styleId="268">
    <w:name w:val="268"/>
    <w:basedOn w:val="NormalTablo"/>
    <w:tblPr>
      <w:tblStyleRowBandSize w:val="1"/>
      <w:tblStyleColBandSize w:val="1"/>
      <w:tblCellMar>
        <w:top w:w="15" w:type="dxa"/>
        <w:left w:w="15" w:type="dxa"/>
        <w:bottom w:w="15" w:type="dxa"/>
        <w:right w:w="15" w:type="dxa"/>
      </w:tblCellMar>
    </w:tblPr>
  </w:style>
  <w:style w:type="table" w:customStyle="1" w:styleId="267">
    <w:name w:val="267"/>
    <w:basedOn w:val="NormalTablo"/>
    <w:tblPr>
      <w:tblStyleRowBandSize w:val="1"/>
      <w:tblStyleColBandSize w:val="1"/>
      <w:tblCellMar>
        <w:top w:w="15" w:type="dxa"/>
        <w:left w:w="15" w:type="dxa"/>
        <w:bottom w:w="15" w:type="dxa"/>
        <w:right w:w="15" w:type="dxa"/>
      </w:tblCellMar>
    </w:tblPr>
  </w:style>
  <w:style w:type="table" w:customStyle="1" w:styleId="266">
    <w:name w:val="266"/>
    <w:basedOn w:val="NormalTablo"/>
    <w:tblPr>
      <w:tblStyleRowBandSize w:val="1"/>
      <w:tblStyleColBandSize w:val="1"/>
      <w:tblCellMar>
        <w:top w:w="15" w:type="dxa"/>
        <w:left w:w="15" w:type="dxa"/>
        <w:bottom w:w="15" w:type="dxa"/>
        <w:right w:w="15" w:type="dxa"/>
      </w:tblCellMar>
    </w:tblPr>
  </w:style>
  <w:style w:type="table" w:customStyle="1" w:styleId="265">
    <w:name w:val="265"/>
    <w:basedOn w:val="NormalTablo"/>
    <w:tblPr>
      <w:tblStyleRowBandSize w:val="1"/>
      <w:tblStyleColBandSize w:val="1"/>
      <w:tblCellMar>
        <w:top w:w="15" w:type="dxa"/>
        <w:left w:w="15" w:type="dxa"/>
        <w:bottom w:w="15" w:type="dxa"/>
        <w:right w:w="15" w:type="dxa"/>
      </w:tblCellMar>
    </w:tblPr>
  </w:style>
  <w:style w:type="table" w:customStyle="1" w:styleId="264">
    <w:name w:val="264"/>
    <w:basedOn w:val="NormalTablo"/>
    <w:tblPr>
      <w:tblStyleRowBandSize w:val="1"/>
      <w:tblStyleColBandSize w:val="1"/>
      <w:tblCellMar>
        <w:top w:w="15" w:type="dxa"/>
        <w:left w:w="15" w:type="dxa"/>
        <w:bottom w:w="15" w:type="dxa"/>
        <w:right w:w="15" w:type="dxa"/>
      </w:tblCellMar>
    </w:tblPr>
  </w:style>
  <w:style w:type="table" w:customStyle="1" w:styleId="263">
    <w:name w:val="263"/>
    <w:basedOn w:val="NormalTablo"/>
    <w:tblPr>
      <w:tblStyleRowBandSize w:val="1"/>
      <w:tblStyleColBandSize w:val="1"/>
      <w:tblCellMar>
        <w:top w:w="15" w:type="dxa"/>
        <w:left w:w="15" w:type="dxa"/>
        <w:bottom w:w="15" w:type="dxa"/>
        <w:right w:w="15" w:type="dxa"/>
      </w:tblCellMar>
    </w:tblPr>
  </w:style>
  <w:style w:type="table" w:customStyle="1" w:styleId="262">
    <w:name w:val="262"/>
    <w:basedOn w:val="NormalTablo"/>
    <w:tblPr>
      <w:tblStyleRowBandSize w:val="1"/>
      <w:tblStyleColBandSize w:val="1"/>
      <w:tblCellMar>
        <w:top w:w="15" w:type="dxa"/>
        <w:left w:w="15" w:type="dxa"/>
        <w:bottom w:w="15" w:type="dxa"/>
        <w:right w:w="15" w:type="dxa"/>
      </w:tblCellMar>
    </w:tblPr>
  </w:style>
  <w:style w:type="table" w:customStyle="1" w:styleId="261">
    <w:name w:val="261"/>
    <w:basedOn w:val="NormalTablo"/>
    <w:tblPr>
      <w:tblStyleRowBandSize w:val="1"/>
      <w:tblStyleColBandSize w:val="1"/>
      <w:tblCellMar>
        <w:top w:w="15" w:type="dxa"/>
        <w:left w:w="15" w:type="dxa"/>
        <w:bottom w:w="15" w:type="dxa"/>
        <w:right w:w="15" w:type="dxa"/>
      </w:tblCellMar>
    </w:tblPr>
  </w:style>
  <w:style w:type="table" w:customStyle="1" w:styleId="260">
    <w:name w:val="260"/>
    <w:basedOn w:val="NormalTablo"/>
    <w:tblPr>
      <w:tblStyleRowBandSize w:val="1"/>
      <w:tblStyleColBandSize w:val="1"/>
      <w:tblCellMar>
        <w:top w:w="15" w:type="dxa"/>
        <w:left w:w="15" w:type="dxa"/>
        <w:bottom w:w="15" w:type="dxa"/>
        <w:right w:w="15" w:type="dxa"/>
      </w:tblCellMar>
    </w:tblPr>
  </w:style>
  <w:style w:type="table" w:customStyle="1" w:styleId="259">
    <w:name w:val="259"/>
    <w:basedOn w:val="NormalTablo"/>
    <w:tblPr>
      <w:tblStyleRowBandSize w:val="1"/>
      <w:tblStyleColBandSize w:val="1"/>
      <w:tblCellMar>
        <w:top w:w="15" w:type="dxa"/>
        <w:left w:w="15" w:type="dxa"/>
        <w:bottom w:w="15" w:type="dxa"/>
        <w:right w:w="15" w:type="dxa"/>
      </w:tblCellMar>
    </w:tblPr>
  </w:style>
  <w:style w:type="table" w:customStyle="1" w:styleId="258">
    <w:name w:val="258"/>
    <w:basedOn w:val="NormalTablo"/>
    <w:tblPr>
      <w:tblStyleRowBandSize w:val="1"/>
      <w:tblStyleColBandSize w:val="1"/>
      <w:tblCellMar>
        <w:top w:w="15" w:type="dxa"/>
        <w:left w:w="15" w:type="dxa"/>
        <w:bottom w:w="15" w:type="dxa"/>
        <w:right w:w="15" w:type="dxa"/>
      </w:tblCellMar>
    </w:tblPr>
  </w:style>
  <w:style w:type="table" w:customStyle="1" w:styleId="257">
    <w:name w:val="257"/>
    <w:basedOn w:val="NormalTablo"/>
    <w:tblPr>
      <w:tblStyleRowBandSize w:val="1"/>
      <w:tblStyleColBandSize w:val="1"/>
      <w:tblCellMar>
        <w:top w:w="15" w:type="dxa"/>
        <w:left w:w="15" w:type="dxa"/>
        <w:bottom w:w="15" w:type="dxa"/>
        <w:right w:w="15" w:type="dxa"/>
      </w:tblCellMar>
    </w:tblPr>
  </w:style>
  <w:style w:type="table" w:customStyle="1" w:styleId="256">
    <w:name w:val="256"/>
    <w:basedOn w:val="NormalTablo"/>
    <w:tblPr>
      <w:tblStyleRowBandSize w:val="1"/>
      <w:tblStyleColBandSize w:val="1"/>
      <w:tblCellMar>
        <w:top w:w="15" w:type="dxa"/>
        <w:left w:w="15" w:type="dxa"/>
        <w:bottom w:w="15" w:type="dxa"/>
        <w:right w:w="15" w:type="dxa"/>
      </w:tblCellMar>
    </w:tblPr>
  </w:style>
  <w:style w:type="table" w:customStyle="1" w:styleId="255">
    <w:name w:val="255"/>
    <w:basedOn w:val="NormalTablo"/>
    <w:tblPr>
      <w:tblStyleRowBandSize w:val="1"/>
      <w:tblStyleColBandSize w:val="1"/>
      <w:tblCellMar>
        <w:top w:w="15" w:type="dxa"/>
        <w:left w:w="15" w:type="dxa"/>
        <w:bottom w:w="15" w:type="dxa"/>
        <w:right w:w="15" w:type="dxa"/>
      </w:tblCellMar>
    </w:tblPr>
  </w:style>
  <w:style w:type="table" w:customStyle="1" w:styleId="254">
    <w:name w:val="254"/>
    <w:basedOn w:val="NormalTablo"/>
    <w:tblPr>
      <w:tblStyleRowBandSize w:val="1"/>
      <w:tblStyleColBandSize w:val="1"/>
      <w:tblCellMar>
        <w:top w:w="15" w:type="dxa"/>
        <w:left w:w="15" w:type="dxa"/>
        <w:bottom w:w="15" w:type="dxa"/>
        <w:right w:w="15" w:type="dxa"/>
      </w:tblCellMar>
    </w:tblPr>
  </w:style>
  <w:style w:type="table" w:customStyle="1" w:styleId="253">
    <w:name w:val="253"/>
    <w:basedOn w:val="NormalTablo"/>
    <w:tblPr>
      <w:tblStyleRowBandSize w:val="1"/>
      <w:tblStyleColBandSize w:val="1"/>
      <w:tblCellMar>
        <w:top w:w="15" w:type="dxa"/>
        <w:left w:w="15" w:type="dxa"/>
        <w:bottom w:w="15" w:type="dxa"/>
        <w:right w:w="15" w:type="dxa"/>
      </w:tblCellMar>
    </w:tblPr>
  </w:style>
  <w:style w:type="table" w:customStyle="1" w:styleId="252">
    <w:name w:val="252"/>
    <w:basedOn w:val="NormalTablo"/>
    <w:tblPr>
      <w:tblStyleRowBandSize w:val="1"/>
      <w:tblStyleColBandSize w:val="1"/>
      <w:tblCellMar>
        <w:top w:w="15" w:type="dxa"/>
        <w:left w:w="15" w:type="dxa"/>
        <w:bottom w:w="15" w:type="dxa"/>
        <w:right w:w="15" w:type="dxa"/>
      </w:tblCellMar>
    </w:tblPr>
  </w:style>
  <w:style w:type="table" w:customStyle="1" w:styleId="251">
    <w:name w:val="251"/>
    <w:basedOn w:val="NormalTablo"/>
    <w:tblPr>
      <w:tblStyleRowBandSize w:val="1"/>
      <w:tblStyleColBandSize w:val="1"/>
      <w:tblCellMar>
        <w:top w:w="15" w:type="dxa"/>
        <w:left w:w="15" w:type="dxa"/>
        <w:bottom w:w="15" w:type="dxa"/>
        <w:right w:w="15" w:type="dxa"/>
      </w:tblCellMar>
    </w:tblPr>
  </w:style>
  <w:style w:type="table" w:customStyle="1" w:styleId="250">
    <w:name w:val="250"/>
    <w:basedOn w:val="NormalTablo"/>
    <w:tblPr>
      <w:tblStyleRowBandSize w:val="1"/>
      <w:tblStyleColBandSize w:val="1"/>
      <w:tblCellMar>
        <w:left w:w="0" w:type="dxa"/>
        <w:right w:w="0" w:type="dxa"/>
      </w:tblCellMar>
    </w:tblPr>
  </w:style>
  <w:style w:type="table" w:customStyle="1" w:styleId="249">
    <w:name w:val="249"/>
    <w:basedOn w:val="NormalTablo"/>
    <w:tblPr>
      <w:tblStyleRowBandSize w:val="1"/>
      <w:tblStyleColBandSize w:val="1"/>
      <w:tblCellMar>
        <w:left w:w="0" w:type="dxa"/>
        <w:right w:w="0" w:type="dxa"/>
      </w:tblCellMar>
    </w:tblPr>
  </w:style>
  <w:style w:type="table" w:customStyle="1" w:styleId="248">
    <w:name w:val="248"/>
    <w:basedOn w:val="NormalTablo"/>
    <w:tblPr>
      <w:tblStyleRowBandSize w:val="1"/>
      <w:tblStyleColBandSize w:val="1"/>
      <w:tblCellMar>
        <w:left w:w="0" w:type="dxa"/>
        <w:right w:w="0" w:type="dxa"/>
      </w:tblCellMar>
    </w:tblPr>
  </w:style>
  <w:style w:type="table" w:customStyle="1" w:styleId="247">
    <w:name w:val="247"/>
    <w:basedOn w:val="NormalTablo"/>
    <w:tblPr>
      <w:tblStyleRowBandSize w:val="1"/>
      <w:tblStyleColBandSize w:val="1"/>
      <w:tblCellMar>
        <w:left w:w="0" w:type="dxa"/>
        <w:right w:w="0" w:type="dxa"/>
      </w:tblCellMar>
    </w:tblPr>
  </w:style>
  <w:style w:type="table" w:customStyle="1" w:styleId="246">
    <w:name w:val="246"/>
    <w:basedOn w:val="NormalTablo"/>
    <w:tblPr>
      <w:tblStyleRowBandSize w:val="1"/>
      <w:tblStyleColBandSize w:val="1"/>
      <w:tblCellMar>
        <w:left w:w="0" w:type="dxa"/>
        <w:right w:w="0" w:type="dxa"/>
      </w:tblCellMar>
    </w:tblPr>
  </w:style>
  <w:style w:type="table" w:customStyle="1" w:styleId="245">
    <w:name w:val="245"/>
    <w:basedOn w:val="NormalTablo"/>
    <w:tblPr>
      <w:tblStyleRowBandSize w:val="1"/>
      <w:tblStyleColBandSize w:val="1"/>
      <w:tblCellMar>
        <w:left w:w="0" w:type="dxa"/>
        <w:right w:w="0" w:type="dxa"/>
      </w:tblCellMar>
    </w:tblPr>
  </w:style>
  <w:style w:type="table" w:customStyle="1" w:styleId="244">
    <w:name w:val="244"/>
    <w:basedOn w:val="NormalTablo"/>
    <w:tblPr>
      <w:tblStyleRowBandSize w:val="1"/>
      <w:tblStyleColBandSize w:val="1"/>
      <w:tblCellMar>
        <w:left w:w="0" w:type="dxa"/>
        <w:right w:w="0" w:type="dxa"/>
      </w:tblCellMar>
    </w:tblPr>
  </w:style>
  <w:style w:type="table" w:customStyle="1" w:styleId="243">
    <w:name w:val="243"/>
    <w:basedOn w:val="NormalTablo"/>
    <w:tblPr>
      <w:tblStyleRowBandSize w:val="1"/>
      <w:tblStyleColBandSize w:val="1"/>
      <w:tblCellMar>
        <w:left w:w="0" w:type="dxa"/>
        <w:right w:w="0" w:type="dxa"/>
      </w:tblCellMar>
    </w:tblPr>
  </w:style>
  <w:style w:type="table" w:customStyle="1" w:styleId="242">
    <w:name w:val="242"/>
    <w:basedOn w:val="NormalTablo"/>
    <w:tblPr>
      <w:tblStyleRowBandSize w:val="1"/>
      <w:tblStyleColBandSize w:val="1"/>
      <w:tblCellMar>
        <w:left w:w="0" w:type="dxa"/>
        <w:right w:w="0" w:type="dxa"/>
      </w:tblCellMar>
    </w:tblPr>
  </w:style>
  <w:style w:type="table" w:customStyle="1" w:styleId="241">
    <w:name w:val="241"/>
    <w:basedOn w:val="NormalTablo"/>
    <w:tblPr>
      <w:tblStyleRowBandSize w:val="1"/>
      <w:tblStyleColBandSize w:val="1"/>
      <w:tblCellMar>
        <w:left w:w="0" w:type="dxa"/>
        <w:right w:w="0" w:type="dxa"/>
      </w:tblCellMar>
    </w:tblPr>
  </w:style>
  <w:style w:type="table" w:customStyle="1" w:styleId="240">
    <w:name w:val="240"/>
    <w:basedOn w:val="NormalTablo"/>
    <w:tblPr>
      <w:tblStyleRowBandSize w:val="1"/>
      <w:tblStyleColBandSize w:val="1"/>
      <w:tblCellMar>
        <w:top w:w="15" w:type="dxa"/>
        <w:left w:w="15" w:type="dxa"/>
        <w:bottom w:w="15" w:type="dxa"/>
        <w:right w:w="15" w:type="dxa"/>
      </w:tblCellMar>
    </w:tblPr>
  </w:style>
  <w:style w:type="table" w:customStyle="1" w:styleId="239">
    <w:name w:val="239"/>
    <w:basedOn w:val="NormalTablo"/>
    <w:tblPr>
      <w:tblStyleRowBandSize w:val="1"/>
      <w:tblStyleColBandSize w:val="1"/>
      <w:tblCellMar>
        <w:left w:w="0" w:type="dxa"/>
        <w:right w:w="0" w:type="dxa"/>
      </w:tblCellMar>
    </w:tblPr>
  </w:style>
  <w:style w:type="table" w:customStyle="1" w:styleId="238">
    <w:name w:val="238"/>
    <w:basedOn w:val="NormalTablo"/>
    <w:tblPr>
      <w:tblStyleRowBandSize w:val="1"/>
      <w:tblStyleColBandSize w:val="1"/>
      <w:tblCellMar>
        <w:top w:w="15" w:type="dxa"/>
        <w:left w:w="15" w:type="dxa"/>
        <w:bottom w:w="15" w:type="dxa"/>
        <w:right w:w="15" w:type="dxa"/>
      </w:tblCellMar>
    </w:tblPr>
  </w:style>
  <w:style w:type="table" w:customStyle="1" w:styleId="237">
    <w:name w:val="237"/>
    <w:basedOn w:val="NormalTablo"/>
    <w:tblPr>
      <w:tblStyleRowBandSize w:val="1"/>
      <w:tblStyleColBandSize w:val="1"/>
      <w:tblCellMar>
        <w:top w:w="15" w:type="dxa"/>
        <w:left w:w="15" w:type="dxa"/>
        <w:bottom w:w="15" w:type="dxa"/>
        <w:right w:w="15" w:type="dxa"/>
      </w:tblCellMar>
    </w:tblPr>
  </w:style>
  <w:style w:type="table" w:customStyle="1" w:styleId="236">
    <w:name w:val="236"/>
    <w:basedOn w:val="NormalTablo"/>
    <w:tblPr>
      <w:tblStyleRowBandSize w:val="1"/>
      <w:tblStyleColBandSize w:val="1"/>
      <w:tblCellMar>
        <w:top w:w="15" w:type="dxa"/>
        <w:left w:w="15" w:type="dxa"/>
        <w:bottom w:w="15" w:type="dxa"/>
        <w:right w:w="15" w:type="dxa"/>
      </w:tblCellMar>
    </w:tblPr>
  </w:style>
  <w:style w:type="table" w:customStyle="1" w:styleId="235">
    <w:name w:val="235"/>
    <w:basedOn w:val="NormalTablo"/>
    <w:tblPr>
      <w:tblStyleRowBandSize w:val="1"/>
      <w:tblStyleColBandSize w:val="1"/>
      <w:tblCellMar>
        <w:top w:w="15" w:type="dxa"/>
        <w:left w:w="15" w:type="dxa"/>
        <w:bottom w:w="15" w:type="dxa"/>
        <w:right w:w="15" w:type="dxa"/>
      </w:tblCellMar>
    </w:tblPr>
  </w:style>
  <w:style w:type="table" w:customStyle="1" w:styleId="234">
    <w:name w:val="234"/>
    <w:basedOn w:val="NormalTablo"/>
    <w:tblPr>
      <w:tblStyleRowBandSize w:val="1"/>
      <w:tblStyleColBandSize w:val="1"/>
      <w:tblCellMar>
        <w:top w:w="15" w:type="dxa"/>
        <w:left w:w="15" w:type="dxa"/>
        <w:bottom w:w="15" w:type="dxa"/>
        <w:right w:w="15" w:type="dxa"/>
      </w:tblCellMar>
    </w:tblPr>
  </w:style>
  <w:style w:type="table" w:customStyle="1" w:styleId="233">
    <w:name w:val="233"/>
    <w:basedOn w:val="NormalTablo"/>
    <w:tblPr>
      <w:tblStyleRowBandSize w:val="1"/>
      <w:tblStyleColBandSize w:val="1"/>
      <w:tblCellMar>
        <w:top w:w="15" w:type="dxa"/>
        <w:left w:w="15" w:type="dxa"/>
        <w:bottom w:w="15" w:type="dxa"/>
        <w:right w:w="15" w:type="dxa"/>
      </w:tblCellMar>
    </w:tblPr>
  </w:style>
  <w:style w:type="table" w:customStyle="1" w:styleId="232">
    <w:name w:val="232"/>
    <w:basedOn w:val="NormalTablo"/>
    <w:tblPr>
      <w:tblStyleRowBandSize w:val="1"/>
      <w:tblStyleColBandSize w:val="1"/>
      <w:tblCellMar>
        <w:top w:w="15" w:type="dxa"/>
        <w:left w:w="15" w:type="dxa"/>
        <w:bottom w:w="15" w:type="dxa"/>
        <w:right w:w="15" w:type="dxa"/>
      </w:tblCellMar>
    </w:tblPr>
  </w:style>
  <w:style w:type="table" w:customStyle="1" w:styleId="231">
    <w:name w:val="231"/>
    <w:basedOn w:val="NormalTablo"/>
    <w:tblPr>
      <w:tblStyleRowBandSize w:val="1"/>
      <w:tblStyleColBandSize w:val="1"/>
      <w:tblCellMar>
        <w:top w:w="15" w:type="dxa"/>
        <w:left w:w="15" w:type="dxa"/>
        <w:bottom w:w="15" w:type="dxa"/>
        <w:right w:w="15" w:type="dxa"/>
      </w:tblCellMar>
    </w:tblPr>
  </w:style>
  <w:style w:type="table" w:customStyle="1" w:styleId="230">
    <w:name w:val="230"/>
    <w:basedOn w:val="NormalTablo"/>
    <w:tblPr>
      <w:tblStyleRowBandSize w:val="1"/>
      <w:tblStyleColBandSize w:val="1"/>
      <w:tblCellMar>
        <w:top w:w="15" w:type="dxa"/>
        <w:left w:w="15" w:type="dxa"/>
        <w:bottom w:w="15" w:type="dxa"/>
        <w:right w:w="15" w:type="dxa"/>
      </w:tblCellMar>
    </w:tblPr>
  </w:style>
  <w:style w:type="table" w:customStyle="1" w:styleId="229">
    <w:name w:val="229"/>
    <w:basedOn w:val="NormalTablo"/>
    <w:tblPr>
      <w:tblStyleRowBandSize w:val="1"/>
      <w:tblStyleColBandSize w:val="1"/>
      <w:tblCellMar>
        <w:top w:w="15" w:type="dxa"/>
        <w:left w:w="15" w:type="dxa"/>
        <w:bottom w:w="15" w:type="dxa"/>
        <w:right w:w="15" w:type="dxa"/>
      </w:tblCellMar>
    </w:tblPr>
  </w:style>
  <w:style w:type="table" w:customStyle="1" w:styleId="228">
    <w:name w:val="228"/>
    <w:basedOn w:val="NormalTablo"/>
    <w:tblPr>
      <w:tblStyleRowBandSize w:val="1"/>
      <w:tblStyleColBandSize w:val="1"/>
      <w:tblCellMar>
        <w:top w:w="15" w:type="dxa"/>
        <w:left w:w="15" w:type="dxa"/>
        <w:bottom w:w="15" w:type="dxa"/>
        <w:right w:w="15" w:type="dxa"/>
      </w:tblCellMar>
    </w:tblPr>
  </w:style>
  <w:style w:type="table" w:customStyle="1" w:styleId="227">
    <w:name w:val="227"/>
    <w:basedOn w:val="NormalTablo"/>
    <w:tblPr>
      <w:tblStyleRowBandSize w:val="1"/>
      <w:tblStyleColBandSize w:val="1"/>
      <w:tblCellMar>
        <w:top w:w="15" w:type="dxa"/>
        <w:left w:w="15" w:type="dxa"/>
        <w:bottom w:w="15" w:type="dxa"/>
        <w:right w:w="15" w:type="dxa"/>
      </w:tblCellMar>
    </w:tblPr>
  </w:style>
  <w:style w:type="table" w:customStyle="1" w:styleId="226">
    <w:name w:val="226"/>
    <w:basedOn w:val="NormalTablo"/>
    <w:tblPr>
      <w:tblStyleRowBandSize w:val="1"/>
      <w:tblStyleColBandSize w:val="1"/>
      <w:tblCellMar>
        <w:left w:w="0" w:type="dxa"/>
        <w:right w:w="0" w:type="dxa"/>
      </w:tblCellMar>
    </w:tblPr>
  </w:style>
  <w:style w:type="table" w:customStyle="1" w:styleId="225">
    <w:name w:val="225"/>
    <w:basedOn w:val="NormalTablo"/>
    <w:tblPr>
      <w:tblStyleRowBandSize w:val="1"/>
      <w:tblStyleColBandSize w:val="1"/>
      <w:tblCellMar>
        <w:left w:w="0" w:type="dxa"/>
        <w:right w:w="0" w:type="dxa"/>
      </w:tblCellMar>
    </w:tblPr>
  </w:style>
  <w:style w:type="table" w:customStyle="1" w:styleId="224">
    <w:name w:val="224"/>
    <w:basedOn w:val="NormalTablo"/>
    <w:tblPr>
      <w:tblStyleRowBandSize w:val="1"/>
      <w:tblStyleColBandSize w:val="1"/>
      <w:tblCellMar>
        <w:left w:w="0" w:type="dxa"/>
        <w:right w:w="0" w:type="dxa"/>
      </w:tblCellMar>
    </w:tblPr>
  </w:style>
  <w:style w:type="table" w:customStyle="1" w:styleId="223">
    <w:name w:val="223"/>
    <w:basedOn w:val="NormalTablo"/>
    <w:tblPr>
      <w:tblStyleRowBandSize w:val="1"/>
      <w:tblStyleColBandSize w:val="1"/>
      <w:tblCellMar>
        <w:left w:w="0" w:type="dxa"/>
        <w:right w:w="0" w:type="dxa"/>
      </w:tblCellMar>
    </w:tblPr>
  </w:style>
  <w:style w:type="table" w:customStyle="1" w:styleId="222">
    <w:name w:val="222"/>
    <w:basedOn w:val="NormalTablo"/>
    <w:tblPr>
      <w:tblStyleRowBandSize w:val="1"/>
      <w:tblStyleColBandSize w:val="1"/>
      <w:tblCellMar>
        <w:left w:w="0" w:type="dxa"/>
        <w:right w:w="0" w:type="dxa"/>
      </w:tblCellMar>
    </w:tblPr>
  </w:style>
  <w:style w:type="table" w:customStyle="1" w:styleId="221">
    <w:name w:val="221"/>
    <w:basedOn w:val="NormalTablo"/>
    <w:tblPr>
      <w:tblStyleRowBandSize w:val="1"/>
      <w:tblStyleColBandSize w:val="1"/>
      <w:tblCellMar>
        <w:left w:w="0" w:type="dxa"/>
        <w:right w:w="0" w:type="dxa"/>
      </w:tblCellMar>
    </w:tblPr>
  </w:style>
  <w:style w:type="table" w:customStyle="1" w:styleId="220">
    <w:name w:val="220"/>
    <w:basedOn w:val="NormalTablo"/>
    <w:tblPr>
      <w:tblStyleRowBandSize w:val="1"/>
      <w:tblStyleColBandSize w:val="1"/>
      <w:tblCellMar>
        <w:left w:w="0" w:type="dxa"/>
        <w:right w:w="0" w:type="dxa"/>
      </w:tblCellMar>
    </w:tblPr>
  </w:style>
  <w:style w:type="table" w:customStyle="1" w:styleId="219">
    <w:name w:val="219"/>
    <w:basedOn w:val="NormalTablo"/>
    <w:tblPr>
      <w:tblStyleRowBandSize w:val="1"/>
      <w:tblStyleColBandSize w:val="1"/>
      <w:tblCellMar>
        <w:left w:w="0" w:type="dxa"/>
        <w:right w:w="0" w:type="dxa"/>
      </w:tblCellMar>
    </w:tblPr>
  </w:style>
  <w:style w:type="table" w:customStyle="1" w:styleId="218">
    <w:name w:val="218"/>
    <w:basedOn w:val="NormalTablo"/>
    <w:tblPr>
      <w:tblStyleRowBandSize w:val="1"/>
      <w:tblStyleColBandSize w:val="1"/>
      <w:tblCellMar>
        <w:left w:w="0" w:type="dxa"/>
        <w:right w:w="0" w:type="dxa"/>
      </w:tblCellMar>
    </w:tblPr>
  </w:style>
  <w:style w:type="table" w:customStyle="1" w:styleId="217">
    <w:name w:val="217"/>
    <w:basedOn w:val="NormalTablo"/>
    <w:tblPr>
      <w:tblStyleRowBandSize w:val="1"/>
      <w:tblStyleColBandSize w:val="1"/>
      <w:tblCellMar>
        <w:left w:w="0" w:type="dxa"/>
        <w:right w:w="0" w:type="dxa"/>
      </w:tblCellMar>
    </w:tblPr>
  </w:style>
  <w:style w:type="table" w:customStyle="1" w:styleId="216">
    <w:name w:val="216"/>
    <w:basedOn w:val="NormalTablo"/>
    <w:tblPr>
      <w:tblStyleRowBandSize w:val="1"/>
      <w:tblStyleColBandSize w:val="1"/>
      <w:tblCellMar>
        <w:left w:w="0" w:type="dxa"/>
        <w:right w:w="0" w:type="dxa"/>
      </w:tblCellMar>
    </w:tblPr>
  </w:style>
  <w:style w:type="table" w:customStyle="1" w:styleId="215">
    <w:name w:val="215"/>
    <w:basedOn w:val="NormalTablo"/>
    <w:tblPr>
      <w:tblStyleRowBandSize w:val="1"/>
      <w:tblStyleColBandSize w:val="1"/>
      <w:tblCellMar>
        <w:left w:w="0" w:type="dxa"/>
        <w:right w:w="0" w:type="dxa"/>
      </w:tblCellMar>
    </w:tblPr>
  </w:style>
  <w:style w:type="table" w:customStyle="1" w:styleId="214">
    <w:name w:val="214"/>
    <w:basedOn w:val="NormalTablo"/>
    <w:tblPr>
      <w:tblStyleRowBandSize w:val="1"/>
      <w:tblStyleColBandSize w:val="1"/>
      <w:tblCellMar>
        <w:left w:w="0" w:type="dxa"/>
        <w:right w:w="0" w:type="dxa"/>
      </w:tblCellMar>
    </w:tblPr>
  </w:style>
  <w:style w:type="table" w:customStyle="1" w:styleId="213">
    <w:name w:val="213"/>
    <w:basedOn w:val="NormalTablo"/>
    <w:tblPr>
      <w:tblStyleRowBandSize w:val="1"/>
      <w:tblStyleColBandSize w:val="1"/>
      <w:tblCellMar>
        <w:left w:w="0" w:type="dxa"/>
        <w:right w:w="0" w:type="dxa"/>
      </w:tblCellMar>
    </w:tblPr>
  </w:style>
  <w:style w:type="table" w:customStyle="1" w:styleId="212">
    <w:name w:val="212"/>
    <w:basedOn w:val="NormalTablo"/>
    <w:tblPr>
      <w:tblStyleRowBandSize w:val="1"/>
      <w:tblStyleColBandSize w:val="1"/>
      <w:tblCellMar>
        <w:left w:w="0" w:type="dxa"/>
        <w:right w:w="0" w:type="dxa"/>
      </w:tblCellMar>
    </w:tblPr>
  </w:style>
  <w:style w:type="table" w:customStyle="1" w:styleId="211">
    <w:name w:val="211"/>
    <w:basedOn w:val="NormalTablo"/>
    <w:tblPr>
      <w:tblStyleRowBandSize w:val="1"/>
      <w:tblStyleColBandSize w:val="1"/>
      <w:tblCellMar>
        <w:left w:w="0" w:type="dxa"/>
        <w:right w:w="0" w:type="dxa"/>
      </w:tblCellMar>
    </w:tblPr>
  </w:style>
  <w:style w:type="table" w:customStyle="1" w:styleId="210">
    <w:name w:val="210"/>
    <w:basedOn w:val="NormalTablo"/>
    <w:tblPr>
      <w:tblStyleRowBandSize w:val="1"/>
      <w:tblStyleColBandSize w:val="1"/>
      <w:tblCellMar>
        <w:left w:w="0" w:type="dxa"/>
        <w:right w:w="0" w:type="dxa"/>
      </w:tblCellMar>
    </w:tblPr>
  </w:style>
  <w:style w:type="table" w:customStyle="1" w:styleId="209">
    <w:name w:val="209"/>
    <w:basedOn w:val="NormalTablo"/>
    <w:tblPr>
      <w:tblStyleRowBandSize w:val="1"/>
      <w:tblStyleColBandSize w:val="1"/>
      <w:tblCellMar>
        <w:left w:w="0" w:type="dxa"/>
        <w:right w:w="0" w:type="dxa"/>
      </w:tblCellMar>
    </w:tblPr>
  </w:style>
  <w:style w:type="table" w:customStyle="1" w:styleId="208">
    <w:name w:val="208"/>
    <w:basedOn w:val="NormalTablo"/>
    <w:tblPr>
      <w:tblStyleRowBandSize w:val="1"/>
      <w:tblStyleColBandSize w:val="1"/>
      <w:tblCellMar>
        <w:left w:w="0" w:type="dxa"/>
        <w:right w:w="0" w:type="dxa"/>
      </w:tblCellMar>
    </w:tblPr>
  </w:style>
  <w:style w:type="table" w:customStyle="1" w:styleId="207">
    <w:name w:val="207"/>
    <w:basedOn w:val="NormalTablo"/>
    <w:tblPr>
      <w:tblStyleRowBandSize w:val="1"/>
      <w:tblStyleColBandSize w:val="1"/>
      <w:tblCellMar>
        <w:left w:w="0" w:type="dxa"/>
        <w:right w:w="0" w:type="dxa"/>
      </w:tblCellMar>
    </w:tblPr>
  </w:style>
  <w:style w:type="table" w:customStyle="1" w:styleId="206">
    <w:name w:val="206"/>
    <w:basedOn w:val="NormalTablo"/>
    <w:tblPr>
      <w:tblStyleRowBandSize w:val="1"/>
      <w:tblStyleColBandSize w:val="1"/>
      <w:tblCellMar>
        <w:left w:w="0" w:type="dxa"/>
        <w:right w:w="0" w:type="dxa"/>
      </w:tblCellMar>
    </w:tblPr>
  </w:style>
  <w:style w:type="table" w:customStyle="1" w:styleId="205">
    <w:name w:val="205"/>
    <w:basedOn w:val="NormalTablo"/>
    <w:tblPr>
      <w:tblStyleRowBandSize w:val="1"/>
      <w:tblStyleColBandSize w:val="1"/>
      <w:tblCellMar>
        <w:left w:w="0" w:type="dxa"/>
        <w:right w:w="0" w:type="dxa"/>
      </w:tblCellMar>
    </w:tblPr>
  </w:style>
  <w:style w:type="table" w:customStyle="1" w:styleId="204">
    <w:name w:val="204"/>
    <w:basedOn w:val="NormalTablo"/>
    <w:tblPr>
      <w:tblStyleRowBandSize w:val="1"/>
      <w:tblStyleColBandSize w:val="1"/>
      <w:tblCellMar>
        <w:left w:w="0" w:type="dxa"/>
        <w:right w:w="0" w:type="dxa"/>
      </w:tblCellMar>
    </w:tblPr>
  </w:style>
  <w:style w:type="table" w:customStyle="1" w:styleId="203">
    <w:name w:val="203"/>
    <w:basedOn w:val="NormalTablo"/>
    <w:tblPr>
      <w:tblStyleRowBandSize w:val="1"/>
      <w:tblStyleColBandSize w:val="1"/>
      <w:tblCellMar>
        <w:left w:w="0" w:type="dxa"/>
        <w:right w:w="0" w:type="dxa"/>
      </w:tblCellMar>
    </w:tblPr>
  </w:style>
  <w:style w:type="table" w:customStyle="1" w:styleId="202">
    <w:name w:val="202"/>
    <w:basedOn w:val="NormalTablo"/>
    <w:tblPr>
      <w:tblStyleRowBandSize w:val="1"/>
      <w:tblStyleColBandSize w:val="1"/>
      <w:tblCellMar>
        <w:left w:w="0" w:type="dxa"/>
        <w:right w:w="0" w:type="dxa"/>
      </w:tblCellMar>
    </w:tblPr>
  </w:style>
  <w:style w:type="table" w:customStyle="1" w:styleId="201">
    <w:name w:val="201"/>
    <w:basedOn w:val="NormalTablo"/>
    <w:tblPr>
      <w:tblStyleRowBandSize w:val="1"/>
      <w:tblStyleColBandSize w:val="1"/>
      <w:tblCellMar>
        <w:left w:w="0" w:type="dxa"/>
        <w:right w:w="0" w:type="dxa"/>
      </w:tblCellMar>
    </w:tblPr>
  </w:style>
  <w:style w:type="table" w:customStyle="1" w:styleId="200">
    <w:name w:val="200"/>
    <w:basedOn w:val="NormalTablo"/>
    <w:tblPr>
      <w:tblStyleRowBandSize w:val="1"/>
      <w:tblStyleColBandSize w:val="1"/>
      <w:tblCellMar>
        <w:left w:w="0" w:type="dxa"/>
        <w:right w:w="0" w:type="dxa"/>
      </w:tblCellMar>
    </w:tblPr>
  </w:style>
  <w:style w:type="table" w:customStyle="1" w:styleId="199">
    <w:name w:val="199"/>
    <w:basedOn w:val="NormalTablo"/>
    <w:tblPr>
      <w:tblStyleRowBandSize w:val="1"/>
      <w:tblStyleColBandSize w:val="1"/>
      <w:tblCellMar>
        <w:left w:w="0" w:type="dxa"/>
        <w:right w:w="0" w:type="dxa"/>
      </w:tblCellMar>
    </w:tblPr>
  </w:style>
  <w:style w:type="table" w:customStyle="1" w:styleId="198">
    <w:name w:val="198"/>
    <w:basedOn w:val="NormalTablo"/>
    <w:tblPr>
      <w:tblStyleRowBandSize w:val="1"/>
      <w:tblStyleColBandSize w:val="1"/>
      <w:tblCellMar>
        <w:left w:w="0" w:type="dxa"/>
        <w:right w:w="0" w:type="dxa"/>
      </w:tblCellMar>
    </w:tblPr>
  </w:style>
  <w:style w:type="table" w:customStyle="1" w:styleId="197">
    <w:name w:val="197"/>
    <w:basedOn w:val="NormalTablo"/>
    <w:tblPr>
      <w:tblStyleRowBandSize w:val="1"/>
      <w:tblStyleColBandSize w:val="1"/>
      <w:tblCellMar>
        <w:left w:w="0" w:type="dxa"/>
        <w:right w:w="0" w:type="dxa"/>
      </w:tblCellMar>
    </w:tblPr>
  </w:style>
  <w:style w:type="table" w:customStyle="1" w:styleId="196">
    <w:name w:val="196"/>
    <w:basedOn w:val="NormalTablo"/>
    <w:tblPr>
      <w:tblStyleRowBandSize w:val="1"/>
      <w:tblStyleColBandSize w:val="1"/>
      <w:tblCellMar>
        <w:left w:w="0" w:type="dxa"/>
        <w:right w:w="0" w:type="dxa"/>
      </w:tblCellMar>
    </w:tblPr>
  </w:style>
  <w:style w:type="table" w:customStyle="1" w:styleId="195">
    <w:name w:val="195"/>
    <w:basedOn w:val="NormalTablo"/>
    <w:tblPr>
      <w:tblStyleRowBandSize w:val="1"/>
      <w:tblStyleColBandSize w:val="1"/>
      <w:tblCellMar>
        <w:left w:w="0" w:type="dxa"/>
        <w:right w:w="0" w:type="dxa"/>
      </w:tblCellMar>
    </w:tblPr>
  </w:style>
  <w:style w:type="table" w:customStyle="1" w:styleId="194">
    <w:name w:val="194"/>
    <w:basedOn w:val="NormalTablo"/>
    <w:tblPr>
      <w:tblStyleRowBandSize w:val="1"/>
      <w:tblStyleColBandSize w:val="1"/>
      <w:tblCellMar>
        <w:left w:w="0" w:type="dxa"/>
        <w:right w:w="0" w:type="dxa"/>
      </w:tblCellMar>
    </w:tblPr>
  </w:style>
  <w:style w:type="table" w:customStyle="1" w:styleId="193">
    <w:name w:val="193"/>
    <w:basedOn w:val="NormalTablo"/>
    <w:tblPr>
      <w:tblStyleRowBandSize w:val="1"/>
      <w:tblStyleColBandSize w:val="1"/>
      <w:tblCellMar>
        <w:left w:w="0" w:type="dxa"/>
        <w:right w:w="0" w:type="dxa"/>
      </w:tblCellMar>
    </w:tblPr>
  </w:style>
  <w:style w:type="table" w:customStyle="1" w:styleId="192">
    <w:name w:val="192"/>
    <w:basedOn w:val="NormalTablo"/>
    <w:tblPr>
      <w:tblStyleRowBandSize w:val="1"/>
      <w:tblStyleColBandSize w:val="1"/>
      <w:tblCellMar>
        <w:left w:w="0" w:type="dxa"/>
        <w:right w:w="0" w:type="dxa"/>
      </w:tblCellMar>
    </w:tblPr>
  </w:style>
  <w:style w:type="table" w:customStyle="1" w:styleId="191">
    <w:name w:val="191"/>
    <w:basedOn w:val="NormalTablo"/>
    <w:tblPr>
      <w:tblStyleRowBandSize w:val="1"/>
      <w:tblStyleColBandSize w:val="1"/>
      <w:tblCellMar>
        <w:left w:w="0" w:type="dxa"/>
        <w:right w:w="0" w:type="dxa"/>
      </w:tblCellMar>
    </w:tblPr>
  </w:style>
  <w:style w:type="table" w:customStyle="1" w:styleId="190">
    <w:name w:val="190"/>
    <w:basedOn w:val="NormalTablo"/>
    <w:tblPr>
      <w:tblStyleRowBandSize w:val="1"/>
      <w:tblStyleColBandSize w:val="1"/>
      <w:tblCellMar>
        <w:top w:w="15" w:type="dxa"/>
        <w:left w:w="15" w:type="dxa"/>
        <w:bottom w:w="15" w:type="dxa"/>
        <w:right w:w="15" w:type="dxa"/>
      </w:tblCellMar>
    </w:tblPr>
  </w:style>
  <w:style w:type="table" w:customStyle="1" w:styleId="189">
    <w:name w:val="189"/>
    <w:basedOn w:val="NormalTablo"/>
    <w:tblPr>
      <w:tblStyleRowBandSize w:val="1"/>
      <w:tblStyleColBandSize w:val="1"/>
      <w:tblCellMar>
        <w:top w:w="15" w:type="dxa"/>
        <w:left w:w="15" w:type="dxa"/>
        <w:bottom w:w="15" w:type="dxa"/>
        <w:right w:w="15" w:type="dxa"/>
      </w:tblCellMar>
    </w:tblPr>
  </w:style>
  <w:style w:type="table" w:customStyle="1" w:styleId="188">
    <w:name w:val="188"/>
    <w:basedOn w:val="NormalTablo"/>
    <w:tblPr>
      <w:tblStyleRowBandSize w:val="1"/>
      <w:tblStyleColBandSize w:val="1"/>
      <w:tblCellMar>
        <w:top w:w="15" w:type="dxa"/>
        <w:left w:w="15" w:type="dxa"/>
        <w:bottom w:w="15" w:type="dxa"/>
        <w:right w:w="15" w:type="dxa"/>
      </w:tblCellMar>
    </w:tblPr>
  </w:style>
  <w:style w:type="table" w:customStyle="1" w:styleId="187">
    <w:name w:val="187"/>
    <w:basedOn w:val="NormalTablo"/>
    <w:tblPr>
      <w:tblStyleRowBandSize w:val="1"/>
      <w:tblStyleColBandSize w:val="1"/>
      <w:tblCellMar>
        <w:top w:w="15" w:type="dxa"/>
        <w:left w:w="15" w:type="dxa"/>
        <w:bottom w:w="15" w:type="dxa"/>
        <w:right w:w="15" w:type="dxa"/>
      </w:tblCellMar>
    </w:tblPr>
  </w:style>
  <w:style w:type="table" w:customStyle="1" w:styleId="186">
    <w:name w:val="186"/>
    <w:basedOn w:val="NormalTablo"/>
    <w:tblPr>
      <w:tblStyleRowBandSize w:val="1"/>
      <w:tblStyleColBandSize w:val="1"/>
      <w:tblCellMar>
        <w:top w:w="15" w:type="dxa"/>
        <w:left w:w="15" w:type="dxa"/>
        <w:bottom w:w="15" w:type="dxa"/>
        <w:right w:w="15" w:type="dxa"/>
      </w:tblCellMar>
    </w:tblPr>
  </w:style>
  <w:style w:type="table" w:customStyle="1" w:styleId="185">
    <w:name w:val="185"/>
    <w:basedOn w:val="NormalTablo"/>
    <w:tblPr>
      <w:tblStyleRowBandSize w:val="1"/>
      <w:tblStyleColBandSize w:val="1"/>
      <w:tblCellMar>
        <w:top w:w="15" w:type="dxa"/>
        <w:left w:w="15" w:type="dxa"/>
        <w:bottom w:w="15" w:type="dxa"/>
        <w:right w:w="15" w:type="dxa"/>
      </w:tblCellMar>
    </w:tblPr>
  </w:style>
  <w:style w:type="table" w:customStyle="1" w:styleId="184">
    <w:name w:val="184"/>
    <w:basedOn w:val="NormalTablo"/>
    <w:tblPr>
      <w:tblStyleRowBandSize w:val="1"/>
      <w:tblStyleColBandSize w:val="1"/>
      <w:tblCellMar>
        <w:top w:w="15" w:type="dxa"/>
        <w:left w:w="15" w:type="dxa"/>
        <w:bottom w:w="15" w:type="dxa"/>
        <w:right w:w="15" w:type="dxa"/>
      </w:tblCellMar>
    </w:tblPr>
  </w:style>
  <w:style w:type="table" w:customStyle="1" w:styleId="183">
    <w:name w:val="183"/>
    <w:basedOn w:val="NormalTablo"/>
    <w:tblPr>
      <w:tblStyleRowBandSize w:val="1"/>
      <w:tblStyleColBandSize w:val="1"/>
      <w:tblCellMar>
        <w:top w:w="15" w:type="dxa"/>
        <w:left w:w="15" w:type="dxa"/>
        <w:bottom w:w="15" w:type="dxa"/>
        <w:right w:w="15" w:type="dxa"/>
      </w:tblCellMar>
    </w:tblPr>
  </w:style>
  <w:style w:type="table" w:customStyle="1" w:styleId="182">
    <w:name w:val="182"/>
    <w:basedOn w:val="NormalTablo"/>
    <w:tblPr>
      <w:tblStyleRowBandSize w:val="1"/>
      <w:tblStyleColBandSize w:val="1"/>
      <w:tblCellMar>
        <w:top w:w="15" w:type="dxa"/>
        <w:left w:w="15" w:type="dxa"/>
        <w:bottom w:w="15" w:type="dxa"/>
        <w:right w:w="15" w:type="dxa"/>
      </w:tblCellMar>
    </w:tblPr>
  </w:style>
  <w:style w:type="table" w:customStyle="1" w:styleId="181">
    <w:name w:val="181"/>
    <w:basedOn w:val="NormalTablo"/>
    <w:tblPr>
      <w:tblStyleRowBandSize w:val="1"/>
      <w:tblStyleColBandSize w:val="1"/>
      <w:tblCellMar>
        <w:top w:w="15" w:type="dxa"/>
        <w:left w:w="15" w:type="dxa"/>
        <w:bottom w:w="15" w:type="dxa"/>
        <w:right w:w="15" w:type="dxa"/>
      </w:tblCellMar>
    </w:tblPr>
  </w:style>
  <w:style w:type="table" w:customStyle="1" w:styleId="180">
    <w:name w:val="180"/>
    <w:basedOn w:val="NormalTablo"/>
    <w:tblPr>
      <w:tblStyleRowBandSize w:val="1"/>
      <w:tblStyleColBandSize w:val="1"/>
      <w:tblCellMar>
        <w:left w:w="0" w:type="dxa"/>
        <w:right w:w="0" w:type="dxa"/>
      </w:tblCellMar>
    </w:tblPr>
  </w:style>
  <w:style w:type="table" w:customStyle="1" w:styleId="179">
    <w:name w:val="179"/>
    <w:basedOn w:val="NormalTablo"/>
    <w:tblPr>
      <w:tblStyleRowBandSize w:val="1"/>
      <w:tblStyleColBandSize w:val="1"/>
      <w:tblCellMar>
        <w:top w:w="15" w:type="dxa"/>
        <w:left w:w="15" w:type="dxa"/>
        <w:bottom w:w="15" w:type="dxa"/>
        <w:right w:w="15" w:type="dxa"/>
      </w:tblCellMar>
    </w:tblPr>
  </w:style>
  <w:style w:type="table" w:customStyle="1" w:styleId="178">
    <w:name w:val="178"/>
    <w:basedOn w:val="NormalTablo"/>
    <w:tblPr>
      <w:tblStyleRowBandSize w:val="1"/>
      <w:tblStyleColBandSize w:val="1"/>
      <w:tblCellMar>
        <w:top w:w="15" w:type="dxa"/>
        <w:left w:w="15" w:type="dxa"/>
        <w:bottom w:w="15" w:type="dxa"/>
        <w:right w:w="15" w:type="dxa"/>
      </w:tblCellMar>
    </w:tblPr>
  </w:style>
  <w:style w:type="table" w:customStyle="1" w:styleId="177">
    <w:name w:val="177"/>
    <w:basedOn w:val="NormalTablo"/>
    <w:tblPr>
      <w:tblStyleRowBandSize w:val="1"/>
      <w:tblStyleColBandSize w:val="1"/>
      <w:tblCellMar>
        <w:top w:w="15" w:type="dxa"/>
        <w:left w:w="15" w:type="dxa"/>
        <w:bottom w:w="15" w:type="dxa"/>
        <w:right w:w="15" w:type="dxa"/>
      </w:tblCellMar>
    </w:tblPr>
  </w:style>
  <w:style w:type="table" w:customStyle="1" w:styleId="176">
    <w:name w:val="176"/>
    <w:basedOn w:val="NormalTablo"/>
    <w:tblPr>
      <w:tblStyleRowBandSize w:val="1"/>
      <w:tblStyleColBandSize w:val="1"/>
      <w:tblCellMar>
        <w:top w:w="15" w:type="dxa"/>
        <w:left w:w="15" w:type="dxa"/>
        <w:bottom w:w="15" w:type="dxa"/>
        <w:right w:w="15" w:type="dxa"/>
      </w:tblCellMar>
    </w:tblPr>
  </w:style>
  <w:style w:type="table" w:customStyle="1" w:styleId="175">
    <w:name w:val="175"/>
    <w:basedOn w:val="NormalTablo"/>
    <w:tblPr>
      <w:tblStyleRowBandSize w:val="1"/>
      <w:tblStyleColBandSize w:val="1"/>
      <w:tblCellMar>
        <w:top w:w="15" w:type="dxa"/>
        <w:left w:w="15" w:type="dxa"/>
        <w:bottom w:w="15" w:type="dxa"/>
        <w:right w:w="15" w:type="dxa"/>
      </w:tblCellMar>
    </w:tblPr>
  </w:style>
  <w:style w:type="table" w:customStyle="1" w:styleId="174">
    <w:name w:val="174"/>
    <w:basedOn w:val="NormalTablo"/>
    <w:tblPr>
      <w:tblStyleRowBandSize w:val="1"/>
      <w:tblStyleColBandSize w:val="1"/>
      <w:tblCellMar>
        <w:top w:w="15" w:type="dxa"/>
        <w:left w:w="15" w:type="dxa"/>
        <w:bottom w:w="15" w:type="dxa"/>
        <w:right w:w="15" w:type="dxa"/>
      </w:tblCellMar>
    </w:tblPr>
  </w:style>
  <w:style w:type="table" w:customStyle="1" w:styleId="173">
    <w:name w:val="173"/>
    <w:basedOn w:val="NormalTablo"/>
    <w:tblPr>
      <w:tblStyleRowBandSize w:val="1"/>
      <w:tblStyleColBandSize w:val="1"/>
      <w:tblCellMar>
        <w:top w:w="15" w:type="dxa"/>
        <w:left w:w="15" w:type="dxa"/>
        <w:bottom w:w="15" w:type="dxa"/>
        <w:right w:w="15" w:type="dxa"/>
      </w:tblCellMar>
    </w:tblPr>
  </w:style>
  <w:style w:type="table" w:customStyle="1" w:styleId="172">
    <w:name w:val="172"/>
    <w:basedOn w:val="NormalTablo"/>
    <w:tblPr>
      <w:tblStyleRowBandSize w:val="1"/>
      <w:tblStyleColBandSize w:val="1"/>
      <w:tblCellMar>
        <w:top w:w="15" w:type="dxa"/>
        <w:left w:w="15" w:type="dxa"/>
        <w:bottom w:w="15" w:type="dxa"/>
        <w:right w:w="15" w:type="dxa"/>
      </w:tblCellMar>
    </w:tblPr>
  </w:style>
  <w:style w:type="table" w:customStyle="1" w:styleId="171">
    <w:name w:val="171"/>
    <w:basedOn w:val="NormalTablo"/>
    <w:tblPr>
      <w:tblStyleRowBandSize w:val="1"/>
      <w:tblStyleColBandSize w:val="1"/>
      <w:tblCellMar>
        <w:top w:w="15" w:type="dxa"/>
        <w:left w:w="15" w:type="dxa"/>
        <w:bottom w:w="15" w:type="dxa"/>
        <w:right w:w="15" w:type="dxa"/>
      </w:tblCellMar>
    </w:tblPr>
  </w:style>
  <w:style w:type="table" w:customStyle="1" w:styleId="170">
    <w:name w:val="170"/>
    <w:basedOn w:val="NormalTablo"/>
    <w:tblPr>
      <w:tblStyleRowBandSize w:val="1"/>
      <w:tblStyleColBandSize w:val="1"/>
      <w:tblCellMar>
        <w:top w:w="15" w:type="dxa"/>
        <w:left w:w="15" w:type="dxa"/>
        <w:bottom w:w="15" w:type="dxa"/>
        <w:right w:w="15" w:type="dxa"/>
      </w:tblCellMar>
    </w:tblPr>
  </w:style>
  <w:style w:type="table" w:customStyle="1" w:styleId="169">
    <w:name w:val="169"/>
    <w:basedOn w:val="NormalTablo"/>
    <w:tblPr>
      <w:tblStyleRowBandSize w:val="1"/>
      <w:tblStyleColBandSize w:val="1"/>
      <w:tblCellMar>
        <w:top w:w="15" w:type="dxa"/>
        <w:left w:w="15" w:type="dxa"/>
        <w:bottom w:w="15" w:type="dxa"/>
        <w:right w:w="15" w:type="dxa"/>
      </w:tblCellMar>
    </w:tblPr>
  </w:style>
  <w:style w:type="table" w:customStyle="1" w:styleId="168">
    <w:name w:val="168"/>
    <w:basedOn w:val="NormalTablo"/>
    <w:tblPr>
      <w:tblStyleRowBandSize w:val="1"/>
      <w:tblStyleColBandSize w:val="1"/>
      <w:tblCellMar>
        <w:left w:w="0" w:type="dxa"/>
        <w:right w:w="0" w:type="dxa"/>
      </w:tblCellMar>
    </w:tblPr>
  </w:style>
  <w:style w:type="table" w:customStyle="1" w:styleId="167">
    <w:name w:val="167"/>
    <w:basedOn w:val="NormalTablo"/>
    <w:tblPr>
      <w:tblStyleRowBandSize w:val="1"/>
      <w:tblStyleColBandSize w:val="1"/>
      <w:tblCellMar>
        <w:top w:w="15" w:type="dxa"/>
        <w:left w:w="15" w:type="dxa"/>
        <w:bottom w:w="15" w:type="dxa"/>
        <w:right w:w="15" w:type="dxa"/>
      </w:tblCellMar>
    </w:tblPr>
  </w:style>
  <w:style w:type="table" w:customStyle="1" w:styleId="166">
    <w:name w:val="166"/>
    <w:basedOn w:val="NormalTablo"/>
    <w:tblPr>
      <w:tblStyleRowBandSize w:val="1"/>
      <w:tblStyleColBandSize w:val="1"/>
      <w:tblCellMar>
        <w:top w:w="15" w:type="dxa"/>
        <w:left w:w="15" w:type="dxa"/>
        <w:bottom w:w="15" w:type="dxa"/>
        <w:right w:w="15" w:type="dxa"/>
      </w:tblCellMar>
    </w:tblPr>
  </w:style>
  <w:style w:type="table" w:customStyle="1" w:styleId="165">
    <w:name w:val="165"/>
    <w:basedOn w:val="NormalTablo"/>
    <w:tblPr>
      <w:tblStyleRowBandSize w:val="1"/>
      <w:tblStyleColBandSize w:val="1"/>
      <w:tblCellMar>
        <w:top w:w="15" w:type="dxa"/>
        <w:left w:w="15" w:type="dxa"/>
        <w:bottom w:w="15" w:type="dxa"/>
        <w:right w:w="15" w:type="dxa"/>
      </w:tblCellMar>
    </w:tblPr>
  </w:style>
  <w:style w:type="table" w:customStyle="1" w:styleId="164">
    <w:name w:val="164"/>
    <w:basedOn w:val="NormalTablo"/>
    <w:tblPr>
      <w:tblStyleRowBandSize w:val="1"/>
      <w:tblStyleColBandSize w:val="1"/>
      <w:tblCellMar>
        <w:top w:w="15" w:type="dxa"/>
        <w:left w:w="15" w:type="dxa"/>
        <w:bottom w:w="15" w:type="dxa"/>
        <w:right w:w="15" w:type="dxa"/>
      </w:tblCellMar>
    </w:tblPr>
  </w:style>
  <w:style w:type="table" w:customStyle="1" w:styleId="163">
    <w:name w:val="163"/>
    <w:basedOn w:val="NormalTablo"/>
    <w:tblPr>
      <w:tblStyleRowBandSize w:val="1"/>
      <w:tblStyleColBandSize w:val="1"/>
      <w:tblCellMar>
        <w:top w:w="15" w:type="dxa"/>
        <w:left w:w="15" w:type="dxa"/>
        <w:bottom w:w="15" w:type="dxa"/>
        <w:right w:w="15" w:type="dxa"/>
      </w:tblCellMar>
    </w:tblPr>
  </w:style>
  <w:style w:type="table" w:customStyle="1" w:styleId="162">
    <w:name w:val="162"/>
    <w:basedOn w:val="NormalTablo"/>
    <w:tblPr>
      <w:tblStyleRowBandSize w:val="1"/>
      <w:tblStyleColBandSize w:val="1"/>
      <w:tblCellMar>
        <w:top w:w="15" w:type="dxa"/>
        <w:left w:w="15" w:type="dxa"/>
        <w:bottom w:w="15" w:type="dxa"/>
        <w:right w:w="15" w:type="dxa"/>
      </w:tblCellMar>
    </w:tblPr>
  </w:style>
  <w:style w:type="table" w:customStyle="1" w:styleId="161">
    <w:name w:val="161"/>
    <w:basedOn w:val="NormalTablo"/>
    <w:tblPr>
      <w:tblStyleRowBandSize w:val="1"/>
      <w:tblStyleColBandSize w:val="1"/>
      <w:tblCellMar>
        <w:top w:w="15" w:type="dxa"/>
        <w:left w:w="15" w:type="dxa"/>
        <w:bottom w:w="15" w:type="dxa"/>
        <w:right w:w="15" w:type="dxa"/>
      </w:tblCellMar>
    </w:tblPr>
  </w:style>
  <w:style w:type="table" w:customStyle="1" w:styleId="160">
    <w:name w:val="160"/>
    <w:basedOn w:val="NormalTablo"/>
    <w:tblPr>
      <w:tblStyleRowBandSize w:val="1"/>
      <w:tblStyleColBandSize w:val="1"/>
      <w:tblCellMar>
        <w:top w:w="15" w:type="dxa"/>
        <w:left w:w="15" w:type="dxa"/>
        <w:bottom w:w="15" w:type="dxa"/>
        <w:right w:w="15" w:type="dxa"/>
      </w:tblCellMar>
    </w:tblPr>
  </w:style>
  <w:style w:type="table" w:customStyle="1" w:styleId="159">
    <w:name w:val="159"/>
    <w:basedOn w:val="NormalTablo"/>
    <w:tblPr>
      <w:tblStyleRowBandSize w:val="1"/>
      <w:tblStyleColBandSize w:val="1"/>
      <w:tblCellMar>
        <w:top w:w="15" w:type="dxa"/>
        <w:left w:w="15" w:type="dxa"/>
        <w:bottom w:w="15" w:type="dxa"/>
        <w:right w:w="15" w:type="dxa"/>
      </w:tblCellMar>
    </w:tblPr>
  </w:style>
  <w:style w:type="table" w:customStyle="1" w:styleId="158">
    <w:name w:val="158"/>
    <w:basedOn w:val="NormalTablo"/>
    <w:tblPr>
      <w:tblStyleRowBandSize w:val="1"/>
      <w:tblStyleColBandSize w:val="1"/>
      <w:tblCellMar>
        <w:top w:w="15" w:type="dxa"/>
        <w:left w:w="15" w:type="dxa"/>
        <w:bottom w:w="15" w:type="dxa"/>
        <w:right w:w="15" w:type="dxa"/>
      </w:tblCellMar>
    </w:tblPr>
  </w:style>
  <w:style w:type="table" w:customStyle="1" w:styleId="157">
    <w:name w:val="157"/>
    <w:basedOn w:val="NormalTablo"/>
    <w:tblPr>
      <w:tblStyleRowBandSize w:val="1"/>
      <w:tblStyleColBandSize w:val="1"/>
      <w:tblCellMar>
        <w:top w:w="15" w:type="dxa"/>
        <w:left w:w="15" w:type="dxa"/>
        <w:bottom w:w="15" w:type="dxa"/>
        <w:right w:w="15" w:type="dxa"/>
      </w:tblCellMar>
    </w:tblPr>
  </w:style>
  <w:style w:type="table" w:customStyle="1" w:styleId="156">
    <w:name w:val="156"/>
    <w:basedOn w:val="NormalTablo"/>
    <w:tblPr>
      <w:tblStyleRowBandSize w:val="1"/>
      <w:tblStyleColBandSize w:val="1"/>
      <w:tblCellMar>
        <w:left w:w="0" w:type="dxa"/>
        <w:right w:w="0" w:type="dxa"/>
      </w:tblCellMar>
    </w:tblPr>
  </w:style>
  <w:style w:type="table" w:customStyle="1" w:styleId="155">
    <w:name w:val="155"/>
    <w:basedOn w:val="NormalTablo"/>
    <w:tblPr>
      <w:tblStyleRowBandSize w:val="1"/>
      <w:tblStyleColBandSize w:val="1"/>
      <w:tblCellMar>
        <w:top w:w="15" w:type="dxa"/>
        <w:left w:w="15" w:type="dxa"/>
        <w:bottom w:w="15" w:type="dxa"/>
        <w:right w:w="15" w:type="dxa"/>
      </w:tblCellMar>
    </w:tblPr>
  </w:style>
  <w:style w:type="table" w:customStyle="1" w:styleId="154">
    <w:name w:val="154"/>
    <w:basedOn w:val="NormalTablo"/>
    <w:tblPr>
      <w:tblStyleRowBandSize w:val="1"/>
      <w:tblStyleColBandSize w:val="1"/>
      <w:tblCellMar>
        <w:top w:w="15" w:type="dxa"/>
        <w:left w:w="15" w:type="dxa"/>
        <w:bottom w:w="15" w:type="dxa"/>
        <w:right w:w="15" w:type="dxa"/>
      </w:tblCellMar>
    </w:tblPr>
  </w:style>
  <w:style w:type="table" w:customStyle="1" w:styleId="153">
    <w:name w:val="153"/>
    <w:basedOn w:val="NormalTablo"/>
    <w:tblPr>
      <w:tblStyleRowBandSize w:val="1"/>
      <w:tblStyleColBandSize w:val="1"/>
      <w:tblCellMar>
        <w:top w:w="15" w:type="dxa"/>
        <w:left w:w="15" w:type="dxa"/>
        <w:bottom w:w="15" w:type="dxa"/>
        <w:right w:w="15" w:type="dxa"/>
      </w:tblCellMar>
    </w:tblPr>
  </w:style>
  <w:style w:type="table" w:customStyle="1" w:styleId="152">
    <w:name w:val="152"/>
    <w:basedOn w:val="NormalTablo"/>
    <w:tblPr>
      <w:tblStyleRowBandSize w:val="1"/>
      <w:tblStyleColBandSize w:val="1"/>
      <w:tblCellMar>
        <w:top w:w="15" w:type="dxa"/>
        <w:left w:w="15" w:type="dxa"/>
        <w:bottom w:w="15" w:type="dxa"/>
        <w:right w:w="15" w:type="dxa"/>
      </w:tblCellMar>
    </w:tblPr>
  </w:style>
  <w:style w:type="table" w:customStyle="1" w:styleId="151">
    <w:name w:val="151"/>
    <w:basedOn w:val="NormalTablo"/>
    <w:tblPr>
      <w:tblStyleRowBandSize w:val="1"/>
      <w:tblStyleColBandSize w:val="1"/>
      <w:tblCellMar>
        <w:top w:w="15" w:type="dxa"/>
        <w:left w:w="15" w:type="dxa"/>
        <w:bottom w:w="15" w:type="dxa"/>
        <w:right w:w="15" w:type="dxa"/>
      </w:tblCellMar>
    </w:tblPr>
  </w:style>
  <w:style w:type="table" w:customStyle="1" w:styleId="150">
    <w:name w:val="150"/>
    <w:basedOn w:val="NormalTablo"/>
    <w:tblPr>
      <w:tblStyleRowBandSize w:val="1"/>
      <w:tblStyleColBandSize w:val="1"/>
      <w:tblCellMar>
        <w:top w:w="15" w:type="dxa"/>
        <w:left w:w="15" w:type="dxa"/>
        <w:bottom w:w="15" w:type="dxa"/>
        <w:right w:w="15" w:type="dxa"/>
      </w:tblCellMar>
    </w:tblPr>
  </w:style>
  <w:style w:type="table" w:customStyle="1" w:styleId="149">
    <w:name w:val="149"/>
    <w:basedOn w:val="NormalTablo"/>
    <w:tblPr>
      <w:tblStyleRowBandSize w:val="1"/>
      <w:tblStyleColBandSize w:val="1"/>
      <w:tblCellMar>
        <w:top w:w="15" w:type="dxa"/>
        <w:left w:w="15" w:type="dxa"/>
        <w:bottom w:w="15" w:type="dxa"/>
        <w:right w:w="15" w:type="dxa"/>
      </w:tblCellMar>
    </w:tblPr>
  </w:style>
  <w:style w:type="table" w:customStyle="1" w:styleId="148">
    <w:name w:val="148"/>
    <w:basedOn w:val="NormalTablo"/>
    <w:tblPr>
      <w:tblStyleRowBandSize w:val="1"/>
      <w:tblStyleColBandSize w:val="1"/>
      <w:tblCellMar>
        <w:top w:w="15" w:type="dxa"/>
        <w:left w:w="15" w:type="dxa"/>
        <w:bottom w:w="15" w:type="dxa"/>
        <w:right w:w="15" w:type="dxa"/>
      </w:tblCellMar>
    </w:tblPr>
  </w:style>
  <w:style w:type="table" w:customStyle="1" w:styleId="147">
    <w:name w:val="147"/>
    <w:basedOn w:val="NormalTablo"/>
    <w:tblPr>
      <w:tblStyleRowBandSize w:val="1"/>
      <w:tblStyleColBandSize w:val="1"/>
      <w:tblCellMar>
        <w:top w:w="15" w:type="dxa"/>
        <w:left w:w="15" w:type="dxa"/>
        <w:bottom w:w="15" w:type="dxa"/>
        <w:right w:w="15" w:type="dxa"/>
      </w:tblCellMar>
    </w:tblPr>
  </w:style>
  <w:style w:type="table" w:customStyle="1" w:styleId="146">
    <w:name w:val="146"/>
    <w:basedOn w:val="NormalTablo"/>
    <w:tblPr>
      <w:tblStyleRowBandSize w:val="1"/>
      <w:tblStyleColBandSize w:val="1"/>
      <w:tblCellMar>
        <w:top w:w="15" w:type="dxa"/>
        <w:left w:w="15" w:type="dxa"/>
        <w:bottom w:w="15" w:type="dxa"/>
        <w:right w:w="15" w:type="dxa"/>
      </w:tblCellMar>
    </w:tblPr>
  </w:style>
  <w:style w:type="table" w:customStyle="1" w:styleId="145">
    <w:name w:val="145"/>
    <w:basedOn w:val="NormalTablo"/>
    <w:tblPr>
      <w:tblStyleRowBandSize w:val="1"/>
      <w:tblStyleColBandSize w:val="1"/>
      <w:tblCellMar>
        <w:top w:w="15" w:type="dxa"/>
        <w:left w:w="15" w:type="dxa"/>
        <w:bottom w:w="15" w:type="dxa"/>
        <w:right w:w="15" w:type="dxa"/>
      </w:tblCellMar>
    </w:tblPr>
  </w:style>
  <w:style w:type="table" w:customStyle="1" w:styleId="144">
    <w:name w:val="144"/>
    <w:basedOn w:val="NormalTablo"/>
    <w:tblPr>
      <w:tblStyleRowBandSize w:val="1"/>
      <w:tblStyleColBandSize w:val="1"/>
      <w:tblCellMar>
        <w:left w:w="0" w:type="dxa"/>
        <w:right w:w="0" w:type="dxa"/>
      </w:tblCellMar>
    </w:tblPr>
  </w:style>
  <w:style w:type="table" w:customStyle="1" w:styleId="143">
    <w:name w:val="143"/>
    <w:basedOn w:val="NormalTablo"/>
    <w:tblPr>
      <w:tblStyleRowBandSize w:val="1"/>
      <w:tblStyleColBandSize w:val="1"/>
      <w:tblCellMar>
        <w:top w:w="15" w:type="dxa"/>
        <w:left w:w="15" w:type="dxa"/>
        <w:bottom w:w="15" w:type="dxa"/>
        <w:right w:w="15" w:type="dxa"/>
      </w:tblCellMar>
    </w:tblPr>
  </w:style>
  <w:style w:type="table" w:customStyle="1" w:styleId="142">
    <w:name w:val="142"/>
    <w:basedOn w:val="NormalTablo"/>
    <w:tblPr>
      <w:tblStyleRowBandSize w:val="1"/>
      <w:tblStyleColBandSize w:val="1"/>
      <w:tblCellMar>
        <w:top w:w="15" w:type="dxa"/>
        <w:left w:w="15" w:type="dxa"/>
        <w:bottom w:w="15" w:type="dxa"/>
        <w:right w:w="15" w:type="dxa"/>
      </w:tblCellMar>
    </w:tblPr>
  </w:style>
  <w:style w:type="table" w:customStyle="1" w:styleId="141">
    <w:name w:val="141"/>
    <w:basedOn w:val="NormalTablo"/>
    <w:tblPr>
      <w:tblStyleRowBandSize w:val="1"/>
      <w:tblStyleColBandSize w:val="1"/>
      <w:tblCellMar>
        <w:top w:w="15" w:type="dxa"/>
        <w:left w:w="15" w:type="dxa"/>
        <w:bottom w:w="15" w:type="dxa"/>
        <w:right w:w="15" w:type="dxa"/>
      </w:tblCellMar>
    </w:tblPr>
  </w:style>
  <w:style w:type="table" w:customStyle="1" w:styleId="140">
    <w:name w:val="140"/>
    <w:basedOn w:val="NormalTablo"/>
    <w:tblPr>
      <w:tblStyleRowBandSize w:val="1"/>
      <w:tblStyleColBandSize w:val="1"/>
      <w:tblCellMar>
        <w:top w:w="15" w:type="dxa"/>
        <w:left w:w="15" w:type="dxa"/>
        <w:bottom w:w="15" w:type="dxa"/>
        <w:right w:w="15" w:type="dxa"/>
      </w:tblCellMar>
    </w:tblPr>
  </w:style>
  <w:style w:type="table" w:customStyle="1" w:styleId="139">
    <w:name w:val="139"/>
    <w:basedOn w:val="NormalTablo"/>
    <w:tblPr>
      <w:tblStyleRowBandSize w:val="1"/>
      <w:tblStyleColBandSize w:val="1"/>
      <w:tblCellMar>
        <w:top w:w="15" w:type="dxa"/>
        <w:left w:w="15" w:type="dxa"/>
        <w:bottom w:w="15" w:type="dxa"/>
        <w:right w:w="15" w:type="dxa"/>
      </w:tblCellMar>
    </w:tblPr>
  </w:style>
  <w:style w:type="table" w:customStyle="1" w:styleId="138">
    <w:name w:val="138"/>
    <w:basedOn w:val="NormalTablo"/>
    <w:tblPr>
      <w:tblStyleRowBandSize w:val="1"/>
      <w:tblStyleColBandSize w:val="1"/>
      <w:tblCellMar>
        <w:top w:w="15" w:type="dxa"/>
        <w:left w:w="15" w:type="dxa"/>
        <w:bottom w:w="15" w:type="dxa"/>
        <w:right w:w="15" w:type="dxa"/>
      </w:tblCellMar>
    </w:tblPr>
  </w:style>
  <w:style w:type="table" w:customStyle="1" w:styleId="137">
    <w:name w:val="137"/>
    <w:basedOn w:val="NormalTablo"/>
    <w:tblPr>
      <w:tblStyleRowBandSize w:val="1"/>
      <w:tblStyleColBandSize w:val="1"/>
      <w:tblCellMar>
        <w:top w:w="15" w:type="dxa"/>
        <w:left w:w="15" w:type="dxa"/>
        <w:bottom w:w="15" w:type="dxa"/>
        <w:right w:w="15" w:type="dxa"/>
      </w:tblCellMar>
    </w:tblPr>
  </w:style>
  <w:style w:type="table" w:customStyle="1" w:styleId="136">
    <w:name w:val="136"/>
    <w:basedOn w:val="NormalTablo"/>
    <w:tblPr>
      <w:tblStyleRowBandSize w:val="1"/>
      <w:tblStyleColBandSize w:val="1"/>
      <w:tblCellMar>
        <w:top w:w="15" w:type="dxa"/>
        <w:left w:w="15" w:type="dxa"/>
        <w:bottom w:w="15" w:type="dxa"/>
        <w:right w:w="15" w:type="dxa"/>
      </w:tblCellMar>
    </w:tblPr>
  </w:style>
  <w:style w:type="table" w:customStyle="1" w:styleId="135">
    <w:name w:val="135"/>
    <w:basedOn w:val="NormalTablo"/>
    <w:tblPr>
      <w:tblStyleRowBandSize w:val="1"/>
      <w:tblStyleColBandSize w:val="1"/>
      <w:tblCellMar>
        <w:top w:w="15" w:type="dxa"/>
        <w:left w:w="15" w:type="dxa"/>
        <w:bottom w:w="15" w:type="dxa"/>
        <w:right w:w="15" w:type="dxa"/>
      </w:tblCellMar>
    </w:tblPr>
  </w:style>
  <w:style w:type="table" w:customStyle="1" w:styleId="134">
    <w:name w:val="134"/>
    <w:basedOn w:val="NormalTablo"/>
    <w:tblPr>
      <w:tblStyleRowBandSize w:val="1"/>
      <w:tblStyleColBandSize w:val="1"/>
      <w:tblCellMar>
        <w:top w:w="15" w:type="dxa"/>
        <w:left w:w="15" w:type="dxa"/>
        <w:bottom w:w="15" w:type="dxa"/>
        <w:right w:w="15" w:type="dxa"/>
      </w:tblCellMar>
    </w:tblPr>
  </w:style>
  <w:style w:type="table" w:customStyle="1" w:styleId="133">
    <w:name w:val="133"/>
    <w:basedOn w:val="NormalTablo"/>
    <w:tblPr>
      <w:tblStyleRowBandSize w:val="1"/>
      <w:tblStyleColBandSize w:val="1"/>
      <w:tblCellMar>
        <w:top w:w="15" w:type="dxa"/>
        <w:left w:w="15" w:type="dxa"/>
        <w:bottom w:w="15" w:type="dxa"/>
        <w:right w:w="15" w:type="dxa"/>
      </w:tblCellMar>
    </w:tblPr>
  </w:style>
  <w:style w:type="table" w:customStyle="1" w:styleId="132">
    <w:name w:val="132"/>
    <w:basedOn w:val="NormalTablo"/>
    <w:tblPr>
      <w:tblStyleRowBandSize w:val="1"/>
      <w:tblStyleColBandSize w:val="1"/>
      <w:tblCellMar>
        <w:left w:w="0" w:type="dxa"/>
        <w:right w:w="0" w:type="dxa"/>
      </w:tblCellMar>
    </w:tblPr>
  </w:style>
  <w:style w:type="table" w:customStyle="1" w:styleId="131">
    <w:name w:val="131"/>
    <w:basedOn w:val="NormalTablo"/>
    <w:tblPr>
      <w:tblStyleRowBandSize w:val="1"/>
      <w:tblStyleColBandSize w:val="1"/>
      <w:tblCellMar>
        <w:top w:w="15" w:type="dxa"/>
        <w:left w:w="15" w:type="dxa"/>
        <w:bottom w:w="15" w:type="dxa"/>
        <w:right w:w="15" w:type="dxa"/>
      </w:tblCellMar>
    </w:tblPr>
  </w:style>
  <w:style w:type="table" w:customStyle="1" w:styleId="130">
    <w:name w:val="130"/>
    <w:basedOn w:val="NormalTablo"/>
    <w:tblPr>
      <w:tblStyleRowBandSize w:val="1"/>
      <w:tblStyleColBandSize w:val="1"/>
      <w:tblCellMar>
        <w:top w:w="15" w:type="dxa"/>
        <w:left w:w="15" w:type="dxa"/>
        <w:bottom w:w="15" w:type="dxa"/>
        <w:right w:w="15" w:type="dxa"/>
      </w:tblCellMar>
    </w:tblPr>
  </w:style>
  <w:style w:type="table" w:customStyle="1" w:styleId="129">
    <w:name w:val="129"/>
    <w:basedOn w:val="NormalTablo"/>
    <w:tblPr>
      <w:tblStyleRowBandSize w:val="1"/>
      <w:tblStyleColBandSize w:val="1"/>
      <w:tblCellMar>
        <w:top w:w="15" w:type="dxa"/>
        <w:left w:w="15" w:type="dxa"/>
        <w:bottom w:w="15" w:type="dxa"/>
        <w:right w:w="15" w:type="dxa"/>
      </w:tblCellMar>
    </w:tblPr>
  </w:style>
  <w:style w:type="table" w:customStyle="1" w:styleId="128">
    <w:name w:val="128"/>
    <w:basedOn w:val="NormalTablo"/>
    <w:tblPr>
      <w:tblStyleRowBandSize w:val="1"/>
      <w:tblStyleColBandSize w:val="1"/>
      <w:tblCellMar>
        <w:top w:w="15" w:type="dxa"/>
        <w:left w:w="15" w:type="dxa"/>
        <w:bottom w:w="15" w:type="dxa"/>
        <w:right w:w="15" w:type="dxa"/>
      </w:tblCellMar>
    </w:tblPr>
  </w:style>
  <w:style w:type="table" w:customStyle="1" w:styleId="127">
    <w:name w:val="127"/>
    <w:basedOn w:val="NormalTablo"/>
    <w:tblPr>
      <w:tblStyleRowBandSize w:val="1"/>
      <w:tblStyleColBandSize w:val="1"/>
      <w:tblCellMar>
        <w:top w:w="15" w:type="dxa"/>
        <w:left w:w="15" w:type="dxa"/>
        <w:bottom w:w="15" w:type="dxa"/>
        <w:right w:w="15" w:type="dxa"/>
      </w:tblCellMar>
    </w:tblPr>
  </w:style>
  <w:style w:type="table" w:customStyle="1" w:styleId="126">
    <w:name w:val="126"/>
    <w:basedOn w:val="NormalTablo"/>
    <w:tblPr>
      <w:tblStyleRowBandSize w:val="1"/>
      <w:tblStyleColBandSize w:val="1"/>
      <w:tblCellMar>
        <w:top w:w="15" w:type="dxa"/>
        <w:left w:w="15" w:type="dxa"/>
        <w:bottom w:w="15" w:type="dxa"/>
        <w:right w:w="15" w:type="dxa"/>
      </w:tblCellMar>
    </w:tblPr>
  </w:style>
  <w:style w:type="table" w:customStyle="1" w:styleId="125">
    <w:name w:val="125"/>
    <w:basedOn w:val="NormalTablo"/>
    <w:tblPr>
      <w:tblStyleRowBandSize w:val="1"/>
      <w:tblStyleColBandSize w:val="1"/>
      <w:tblCellMar>
        <w:top w:w="15" w:type="dxa"/>
        <w:left w:w="15" w:type="dxa"/>
        <w:bottom w:w="15" w:type="dxa"/>
        <w:right w:w="15" w:type="dxa"/>
      </w:tblCellMar>
    </w:tblPr>
  </w:style>
  <w:style w:type="table" w:customStyle="1" w:styleId="124">
    <w:name w:val="124"/>
    <w:basedOn w:val="NormalTablo"/>
    <w:tblPr>
      <w:tblStyleRowBandSize w:val="1"/>
      <w:tblStyleColBandSize w:val="1"/>
      <w:tblCellMar>
        <w:top w:w="15" w:type="dxa"/>
        <w:left w:w="15" w:type="dxa"/>
        <w:bottom w:w="15" w:type="dxa"/>
        <w:right w:w="15" w:type="dxa"/>
      </w:tblCellMar>
    </w:tblPr>
  </w:style>
  <w:style w:type="table" w:customStyle="1" w:styleId="123">
    <w:name w:val="123"/>
    <w:basedOn w:val="NormalTablo"/>
    <w:tblPr>
      <w:tblStyleRowBandSize w:val="1"/>
      <w:tblStyleColBandSize w:val="1"/>
      <w:tblCellMar>
        <w:top w:w="15" w:type="dxa"/>
        <w:left w:w="15" w:type="dxa"/>
        <w:bottom w:w="15" w:type="dxa"/>
        <w:right w:w="15" w:type="dxa"/>
      </w:tblCellMar>
    </w:tblPr>
  </w:style>
  <w:style w:type="table" w:customStyle="1" w:styleId="122">
    <w:name w:val="122"/>
    <w:basedOn w:val="NormalTablo"/>
    <w:tblPr>
      <w:tblStyleRowBandSize w:val="1"/>
      <w:tblStyleColBandSize w:val="1"/>
      <w:tblCellMar>
        <w:top w:w="15" w:type="dxa"/>
        <w:left w:w="15" w:type="dxa"/>
        <w:bottom w:w="15" w:type="dxa"/>
        <w:right w:w="15" w:type="dxa"/>
      </w:tblCellMar>
    </w:tblPr>
  </w:style>
  <w:style w:type="table" w:customStyle="1" w:styleId="121">
    <w:name w:val="121"/>
    <w:basedOn w:val="NormalTablo"/>
    <w:tblPr>
      <w:tblStyleRowBandSize w:val="1"/>
      <w:tblStyleColBandSize w:val="1"/>
      <w:tblCellMar>
        <w:top w:w="15" w:type="dxa"/>
        <w:left w:w="15" w:type="dxa"/>
        <w:bottom w:w="15" w:type="dxa"/>
        <w:right w:w="15" w:type="dxa"/>
      </w:tblCellMar>
    </w:tblPr>
  </w:style>
  <w:style w:type="table" w:customStyle="1" w:styleId="120">
    <w:name w:val="120"/>
    <w:basedOn w:val="NormalTablo"/>
    <w:tblPr>
      <w:tblStyleRowBandSize w:val="1"/>
      <w:tblStyleColBandSize w:val="1"/>
      <w:tblCellMar>
        <w:left w:w="0" w:type="dxa"/>
        <w:right w:w="0" w:type="dxa"/>
      </w:tblCellMar>
    </w:tblPr>
  </w:style>
  <w:style w:type="table" w:customStyle="1" w:styleId="119">
    <w:name w:val="119"/>
    <w:basedOn w:val="NormalTablo"/>
    <w:tblPr>
      <w:tblStyleRowBandSize w:val="1"/>
      <w:tblStyleColBandSize w:val="1"/>
      <w:tblCellMar>
        <w:top w:w="15" w:type="dxa"/>
        <w:left w:w="15" w:type="dxa"/>
        <w:bottom w:w="15" w:type="dxa"/>
        <w:right w:w="15" w:type="dxa"/>
      </w:tblCellMar>
    </w:tblPr>
  </w:style>
  <w:style w:type="table" w:customStyle="1" w:styleId="118">
    <w:name w:val="118"/>
    <w:basedOn w:val="NormalTablo"/>
    <w:tblPr>
      <w:tblStyleRowBandSize w:val="1"/>
      <w:tblStyleColBandSize w:val="1"/>
      <w:tblCellMar>
        <w:top w:w="15" w:type="dxa"/>
        <w:left w:w="15" w:type="dxa"/>
        <w:bottom w:w="15" w:type="dxa"/>
        <w:right w:w="15" w:type="dxa"/>
      </w:tblCellMar>
    </w:tblPr>
  </w:style>
  <w:style w:type="table" w:customStyle="1" w:styleId="117">
    <w:name w:val="117"/>
    <w:basedOn w:val="NormalTablo"/>
    <w:tblPr>
      <w:tblStyleRowBandSize w:val="1"/>
      <w:tblStyleColBandSize w:val="1"/>
      <w:tblCellMar>
        <w:top w:w="15" w:type="dxa"/>
        <w:left w:w="15" w:type="dxa"/>
        <w:bottom w:w="15" w:type="dxa"/>
        <w:right w:w="15" w:type="dxa"/>
      </w:tblCellMar>
    </w:tblPr>
  </w:style>
  <w:style w:type="table" w:customStyle="1" w:styleId="116">
    <w:name w:val="116"/>
    <w:basedOn w:val="NormalTablo"/>
    <w:tblPr>
      <w:tblStyleRowBandSize w:val="1"/>
      <w:tblStyleColBandSize w:val="1"/>
      <w:tblCellMar>
        <w:top w:w="15" w:type="dxa"/>
        <w:left w:w="15" w:type="dxa"/>
        <w:bottom w:w="15" w:type="dxa"/>
        <w:right w:w="15" w:type="dxa"/>
      </w:tblCellMar>
    </w:tblPr>
  </w:style>
  <w:style w:type="table" w:customStyle="1" w:styleId="115">
    <w:name w:val="115"/>
    <w:basedOn w:val="NormalTablo"/>
    <w:tblPr>
      <w:tblStyleRowBandSize w:val="1"/>
      <w:tblStyleColBandSize w:val="1"/>
      <w:tblCellMar>
        <w:top w:w="15" w:type="dxa"/>
        <w:left w:w="15" w:type="dxa"/>
        <w:bottom w:w="15" w:type="dxa"/>
        <w:right w:w="15" w:type="dxa"/>
      </w:tblCellMar>
    </w:tblPr>
  </w:style>
  <w:style w:type="table" w:customStyle="1" w:styleId="114">
    <w:name w:val="114"/>
    <w:basedOn w:val="NormalTablo"/>
    <w:tblPr>
      <w:tblStyleRowBandSize w:val="1"/>
      <w:tblStyleColBandSize w:val="1"/>
      <w:tblCellMar>
        <w:top w:w="15" w:type="dxa"/>
        <w:left w:w="15" w:type="dxa"/>
        <w:bottom w:w="15" w:type="dxa"/>
        <w:right w:w="15" w:type="dxa"/>
      </w:tblCellMar>
    </w:tblPr>
  </w:style>
  <w:style w:type="table" w:customStyle="1" w:styleId="113">
    <w:name w:val="113"/>
    <w:basedOn w:val="NormalTablo"/>
    <w:tblPr>
      <w:tblStyleRowBandSize w:val="1"/>
      <w:tblStyleColBandSize w:val="1"/>
      <w:tblCellMar>
        <w:top w:w="15" w:type="dxa"/>
        <w:left w:w="15" w:type="dxa"/>
        <w:bottom w:w="15" w:type="dxa"/>
        <w:right w:w="15" w:type="dxa"/>
      </w:tblCellMar>
    </w:tblPr>
  </w:style>
  <w:style w:type="table" w:customStyle="1" w:styleId="112">
    <w:name w:val="112"/>
    <w:basedOn w:val="NormalTablo"/>
    <w:tblPr>
      <w:tblStyleRowBandSize w:val="1"/>
      <w:tblStyleColBandSize w:val="1"/>
      <w:tblCellMar>
        <w:top w:w="15" w:type="dxa"/>
        <w:left w:w="15" w:type="dxa"/>
        <w:bottom w:w="15" w:type="dxa"/>
        <w:right w:w="15" w:type="dxa"/>
      </w:tblCellMar>
    </w:tblPr>
  </w:style>
  <w:style w:type="table" w:customStyle="1" w:styleId="111">
    <w:name w:val="111"/>
    <w:basedOn w:val="NormalTablo"/>
    <w:tblPr>
      <w:tblStyleRowBandSize w:val="1"/>
      <w:tblStyleColBandSize w:val="1"/>
      <w:tblCellMar>
        <w:top w:w="15" w:type="dxa"/>
        <w:left w:w="15" w:type="dxa"/>
        <w:bottom w:w="15" w:type="dxa"/>
        <w:right w:w="15" w:type="dxa"/>
      </w:tblCellMar>
    </w:tblPr>
  </w:style>
  <w:style w:type="table" w:customStyle="1" w:styleId="110">
    <w:name w:val="110"/>
    <w:basedOn w:val="NormalTablo"/>
    <w:tblPr>
      <w:tblStyleRowBandSize w:val="1"/>
      <w:tblStyleColBandSize w:val="1"/>
      <w:tblCellMar>
        <w:top w:w="15" w:type="dxa"/>
        <w:left w:w="15" w:type="dxa"/>
        <w:bottom w:w="15" w:type="dxa"/>
        <w:right w:w="15" w:type="dxa"/>
      </w:tblCellMar>
    </w:tblPr>
  </w:style>
  <w:style w:type="table" w:customStyle="1" w:styleId="109">
    <w:name w:val="109"/>
    <w:basedOn w:val="NormalTablo"/>
    <w:tblPr>
      <w:tblStyleRowBandSize w:val="1"/>
      <w:tblStyleColBandSize w:val="1"/>
      <w:tblCellMar>
        <w:top w:w="15" w:type="dxa"/>
        <w:left w:w="15" w:type="dxa"/>
        <w:bottom w:w="15" w:type="dxa"/>
        <w:right w:w="15" w:type="dxa"/>
      </w:tblCellMar>
    </w:tblPr>
  </w:style>
  <w:style w:type="table" w:customStyle="1" w:styleId="108">
    <w:name w:val="108"/>
    <w:basedOn w:val="NormalTablo"/>
    <w:tblPr>
      <w:tblStyleRowBandSize w:val="1"/>
      <w:tblStyleColBandSize w:val="1"/>
      <w:tblCellMar>
        <w:top w:w="15" w:type="dxa"/>
        <w:left w:w="15" w:type="dxa"/>
        <w:bottom w:w="15" w:type="dxa"/>
        <w:right w:w="15" w:type="dxa"/>
      </w:tblCellMar>
    </w:tblPr>
  </w:style>
  <w:style w:type="table" w:customStyle="1" w:styleId="107">
    <w:name w:val="107"/>
    <w:basedOn w:val="NormalTablo"/>
    <w:tblPr>
      <w:tblStyleRowBandSize w:val="1"/>
      <w:tblStyleColBandSize w:val="1"/>
      <w:tblCellMar>
        <w:top w:w="15" w:type="dxa"/>
        <w:left w:w="15" w:type="dxa"/>
        <w:bottom w:w="15" w:type="dxa"/>
        <w:right w:w="15" w:type="dxa"/>
      </w:tblCellMar>
    </w:tblPr>
  </w:style>
  <w:style w:type="table" w:customStyle="1" w:styleId="106">
    <w:name w:val="106"/>
    <w:basedOn w:val="NormalTablo"/>
    <w:tblPr>
      <w:tblStyleRowBandSize w:val="1"/>
      <w:tblStyleColBandSize w:val="1"/>
      <w:tblCellMar>
        <w:top w:w="15" w:type="dxa"/>
        <w:left w:w="15" w:type="dxa"/>
        <w:bottom w:w="15" w:type="dxa"/>
        <w:right w:w="15" w:type="dxa"/>
      </w:tblCellMar>
    </w:tblPr>
  </w:style>
  <w:style w:type="table" w:customStyle="1" w:styleId="105">
    <w:name w:val="105"/>
    <w:basedOn w:val="NormalTablo"/>
    <w:tblPr>
      <w:tblStyleRowBandSize w:val="1"/>
      <w:tblStyleColBandSize w:val="1"/>
      <w:tblCellMar>
        <w:top w:w="15" w:type="dxa"/>
        <w:left w:w="15" w:type="dxa"/>
        <w:bottom w:w="15" w:type="dxa"/>
        <w:right w:w="15" w:type="dxa"/>
      </w:tblCellMar>
    </w:tblPr>
  </w:style>
  <w:style w:type="table" w:customStyle="1" w:styleId="104">
    <w:name w:val="104"/>
    <w:basedOn w:val="NormalTablo"/>
    <w:tblPr>
      <w:tblStyleRowBandSize w:val="1"/>
      <w:tblStyleColBandSize w:val="1"/>
      <w:tblCellMar>
        <w:top w:w="15" w:type="dxa"/>
        <w:left w:w="15" w:type="dxa"/>
        <w:bottom w:w="15" w:type="dxa"/>
        <w:right w:w="15" w:type="dxa"/>
      </w:tblCellMar>
    </w:tblPr>
  </w:style>
  <w:style w:type="table" w:customStyle="1" w:styleId="103">
    <w:name w:val="103"/>
    <w:basedOn w:val="NormalTablo"/>
    <w:tblPr>
      <w:tblStyleRowBandSize w:val="1"/>
      <w:tblStyleColBandSize w:val="1"/>
      <w:tblCellMar>
        <w:top w:w="15" w:type="dxa"/>
        <w:left w:w="15" w:type="dxa"/>
        <w:bottom w:w="15" w:type="dxa"/>
        <w:right w:w="15" w:type="dxa"/>
      </w:tblCellMar>
    </w:tblPr>
  </w:style>
  <w:style w:type="table" w:customStyle="1" w:styleId="102">
    <w:name w:val="102"/>
    <w:basedOn w:val="NormalTablo"/>
    <w:tblPr>
      <w:tblStyleRowBandSize w:val="1"/>
      <w:tblStyleColBandSize w:val="1"/>
      <w:tblCellMar>
        <w:top w:w="15" w:type="dxa"/>
        <w:left w:w="15" w:type="dxa"/>
        <w:bottom w:w="15" w:type="dxa"/>
        <w:right w:w="15" w:type="dxa"/>
      </w:tblCellMar>
    </w:tblPr>
  </w:style>
  <w:style w:type="table" w:customStyle="1" w:styleId="101">
    <w:name w:val="101"/>
    <w:basedOn w:val="NormalTablo"/>
    <w:tblPr>
      <w:tblStyleRowBandSize w:val="1"/>
      <w:tblStyleColBandSize w:val="1"/>
      <w:tblCellMar>
        <w:top w:w="15" w:type="dxa"/>
        <w:left w:w="15" w:type="dxa"/>
        <w:bottom w:w="15" w:type="dxa"/>
        <w:right w:w="15" w:type="dxa"/>
      </w:tblCellMar>
    </w:tblPr>
  </w:style>
  <w:style w:type="table" w:customStyle="1" w:styleId="100">
    <w:name w:val="100"/>
    <w:basedOn w:val="NormalTablo"/>
    <w:tblPr>
      <w:tblStyleRowBandSize w:val="1"/>
      <w:tblStyleColBandSize w:val="1"/>
      <w:tblCellMar>
        <w:top w:w="15" w:type="dxa"/>
        <w:left w:w="15" w:type="dxa"/>
        <w:bottom w:w="15" w:type="dxa"/>
        <w:right w:w="15" w:type="dxa"/>
      </w:tblCellMar>
    </w:tblPr>
  </w:style>
  <w:style w:type="table" w:customStyle="1" w:styleId="99">
    <w:name w:val="99"/>
    <w:basedOn w:val="NormalTablo"/>
    <w:tblPr>
      <w:tblStyleRowBandSize w:val="1"/>
      <w:tblStyleColBandSize w:val="1"/>
      <w:tblCellMar>
        <w:top w:w="15" w:type="dxa"/>
        <w:left w:w="15" w:type="dxa"/>
        <w:bottom w:w="15" w:type="dxa"/>
        <w:right w:w="15" w:type="dxa"/>
      </w:tblCellMar>
    </w:tblPr>
  </w:style>
  <w:style w:type="table" w:customStyle="1" w:styleId="98">
    <w:name w:val="98"/>
    <w:basedOn w:val="NormalTablo"/>
    <w:tblPr>
      <w:tblStyleRowBandSize w:val="1"/>
      <w:tblStyleColBandSize w:val="1"/>
      <w:tblCellMar>
        <w:top w:w="15" w:type="dxa"/>
        <w:left w:w="15" w:type="dxa"/>
        <w:bottom w:w="15" w:type="dxa"/>
        <w:right w:w="15" w:type="dxa"/>
      </w:tblCellMar>
    </w:tblPr>
  </w:style>
  <w:style w:type="table" w:customStyle="1" w:styleId="97">
    <w:name w:val="97"/>
    <w:basedOn w:val="NormalTablo"/>
    <w:tblPr>
      <w:tblStyleRowBandSize w:val="1"/>
      <w:tblStyleColBandSize w:val="1"/>
      <w:tblCellMar>
        <w:top w:w="15" w:type="dxa"/>
        <w:left w:w="15" w:type="dxa"/>
        <w:bottom w:w="15" w:type="dxa"/>
        <w:right w:w="15" w:type="dxa"/>
      </w:tblCellMar>
    </w:tblPr>
  </w:style>
  <w:style w:type="table" w:customStyle="1" w:styleId="96">
    <w:name w:val="96"/>
    <w:basedOn w:val="NormalTablo"/>
    <w:tblPr>
      <w:tblStyleRowBandSize w:val="1"/>
      <w:tblStyleColBandSize w:val="1"/>
      <w:tblCellMar>
        <w:top w:w="15" w:type="dxa"/>
        <w:left w:w="15" w:type="dxa"/>
        <w:bottom w:w="15" w:type="dxa"/>
        <w:right w:w="15" w:type="dxa"/>
      </w:tblCellMar>
    </w:tblPr>
  </w:style>
  <w:style w:type="table" w:customStyle="1" w:styleId="95">
    <w:name w:val="95"/>
    <w:basedOn w:val="NormalTablo"/>
    <w:tblPr>
      <w:tblStyleRowBandSize w:val="1"/>
      <w:tblStyleColBandSize w:val="1"/>
      <w:tblCellMar>
        <w:top w:w="15" w:type="dxa"/>
        <w:left w:w="15" w:type="dxa"/>
        <w:bottom w:w="15" w:type="dxa"/>
        <w:right w:w="15" w:type="dxa"/>
      </w:tblCellMar>
    </w:tblPr>
  </w:style>
  <w:style w:type="table" w:customStyle="1" w:styleId="94">
    <w:name w:val="94"/>
    <w:basedOn w:val="NormalTablo"/>
    <w:tblPr>
      <w:tblStyleRowBandSize w:val="1"/>
      <w:tblStyleColBandSize w:val="1"/>
      <w:tblCellMar>
        <w:top w:w="15" w:type="dxa"/>
        <w:left w:w="15" w:type="dxa"/>
        <w:bottom w:w="15" w:type="dxa"/>
        <w:right w:w="15" w:type="dxa"/>
      </w:tblCellMar>
    </w:tblPr>
  </w:style>
  <w:style w:type="table" w:customStyle="1" w:styleId="93">
    <w:name w:val="93"/>
    <w:basedOn w:val="NormalTablo"/>
    <w:tblPr>
      <w:tblStyleRowBandSize w:val="1"/>
      <w:tblStyleColBandSize w:val="1"/>
      <w:tblCellMar>
        <w:top w:w="15" w:type="dxa"/>
        <w:left w:w="15" w:type="dxa"/>
        <w:bottom w:w="15" w:type="dxa"/>
        <w:right w:w="15" w:type="dxa"/>
      </w:tblCellMar>
    </w:tblPr>
  </w:style>
  <w:style w:type="table" w:customStyle="1" w:styleId="92">
    <w:name w:val="92"/>
    <w:basedOn w:val="NormalTablo"/>
    <w:tblPr>
      <w:tblStyleRowBandSize w:val="1"/>
      <w:tblStyleColBandSize w:val="1"/>
      <w:tblCellMar>
        <w:top w:w="15" w:type="dxa"/>
        <w:left w:w="15" w:type="dxa"/>
        <w:bottom w:w="15" w:type="dxa"/>
        <w:right w:w="15" w:type="dxa"/>
      </w:tblCellMar>
    </w:tblPr>
  </w:style>
  <w:style w:type="table" w:customStyle="1" w:styleId="91">
    <w:name w:val="91"/>
    <w:basedOn w:val="NormalTablo"/>
    <w:tblPr>
      <w:tblStyleRowBandSize w:val="1"/>
      <w:tblStyleColBandSize w:val="1"/>
      <w:tblCellMar>
        <w:top w:w="15" w:type="dxa"/>
        <w:left w:w="15" w:type="dxa"/>
        <w:bottom w:w="15" w:type="dxa"/>
        <w:right w:w="15" w:type="dxa"/>
      </w:tblCellMar>
    </w:tblPr>
  </w:style>
  <w:style w:type="table" w:customStyle="1" w:styleId="90">
    <w:name w:val="90"/>
    <w:basedOn w:val="NormalTablo"/>
    <w:tblPr>
      <w:tblStyleRowBandSize w:val="1"/>
      <w:tblStyleColBandSize w:val="1"/>
      <w:tblCellMar>
        <w:top w:w="15" w:type="dxa"/>
        <w:left w:w="15" w:type="dxa"/>
        <w:bottom w:w="15" w:type="dxa"/>
        <w:right w:w="15" w:type="dxa"/>
      </w:tblCellMar>
    </w:tblPr>
  </w:style>
  <w:style w:type="table" w:customStyle="1" w:styleId="89">
    <w:name w:val="89"/>
    <w:basedOn w:val="NormalTablo"/>
    <w:tblPr>
      <w:tblStyleRowBandSize w:val="1"/>
      <w:tblStyleColBandSize w:val="1"/>
      <w:tblCellMar>
        <w:top w:w="15" w:type="dxa"/>
        <w:left w:w="15" w:type="dxa"/>
        <w:bottom w:w="15" w:type="dxa"/>
        <w:right w:w="15" w:type="dxa"/>
      </w:tblCellMar>
    </w:tblPr>
  </w:style>
  <w:style w:type="table" w:customStyle="1" w:styleId="88">
    <w:name w:val="88"/>
    <w:basedOn w:val="NormalTablo"/>
    <w:tblPr>
      <w:tblStyleRowBandSize w:val="1"/>
      <w:tblStyleColBandSize w:val="1"/>
      <w:tblCellMar>
        <w:top w:w="15" w:type="dxa"/>
        <w:left w:w="15" w:type="dxa"/>
        <w:bottom w:w="15" w:type="dxa"/>
        <w:right w:w="15" w:type="dxa"/>
      </w:tblCellMar>
    </w:tblPr>
  </w:style>
  <w:style w:type="table" w:customStyle="1" w:styleId="87">
    <w:name w:val="87"/>
    <w:basedOn w:val="NormalTablo"/>
    <w:tblPr>
      <w:tblStyleRowBandSize w:val="1"/>
      <w:tblStyleColBandSize w:val="1"/>
      <w:tblCellMar>
        <w:top w:w="15" w:type="dxa"/>
        <w:left w:w="15" w:type="dxa"/>
        <w:bottom w:w="15" w:type="dxa"/>
        <w:right w:w="15" w:type="dxa"/>
      </w:tblCellMar>
    </w:tblPr>
  </w:style>
  <w:style w:type="table" w:customStyle="1" w:styleId="86">
    <w:name w:val="86"/>
    <w:basedOn w:val="NormalTablo"/>
    <w:tblPr>
      <w:tblStyleRowBandSize w:val="1"/>
      <w:tblStyleColBandSize w:val="1"/>
      <w:tblCellMar>
        <w:top w:w="15" w:type="dxa"/>
        <w:left w:w="15" w:type="dxa"/>
        <w:bottom w:w="15" w:type="dxa"/>
        <w:right w:w="15" w:type="dxa"/>
      </w:tblCellMar>
    </w:tblPr>
  </w:style>
  <w:style w:type="table" w:customStyle="1" w:styleId="85">
    <w:name w:val="85"/>
    <w:basedOn w:val="NormalTablo"/>
    <w:tblPr>
      <w:tblStyleRowBandSize w:val="1"/>
      <w:tblStyleColBandSize w:val="1"/>
      <w:tblCellMar>
        <w:top w:w="15" w:type="dxa"/>
        <w:left w:w="15" w:type="dxa"/>
        <w:bottom w:w="15" w:type="dxa"/>
        <w:right w:w="15" w:type="dxa"/>
      </w:tblCellMar>
    </w:tblPr>
  </w:style>
  <w:style w:type="table" w:customStyle="1" w:styleId="84">
    <w:name w:val="84"/>
    <w:basedOn w:val="NormalTablo"/>
    <w:tblPr>
      <w:tblStyleRowBandSize w:val="1"/>
      <w:tblStyleColBandSize w:val="1"/>
      <w:tblCellMar>
        <w:top w:w="15" w:type="dxa"/>
        <w:left w:w="15" w:type="dxa"/>
        <w:bottom w:w="15" w:type="dxa"/>
        <w:right w:w="15" w:type="dxa"/>
      </w:tblCellMar>
    </w:tblPr>
  </w:style>
  <w:style w:type="table" w:customStyle="1" w:styleId="83">
    <w:name w:val="83"/>
    <w:basedOn w:val="NormalTablo"/>
    <w:tblPr>
      <w:tblStyleRowBandSize w:val="1"/>
      <w:tblStyleColBandSize w:val="1"/>
      <w:tblCellMar>
        <w:top w:w="15" w:type="dxa"/>
        <w:left w:w="15" w:type="dxa"/>
        <w:bottom w:w="15" w:type="dxa"/>
        <w:right w:w="15" w:type="dxa"/>
      </w:tblCellMar>
    </w:tblPr>
  </w:style>
  <w:style w:type="table" w:customStyle="1" w:styleId="82">
    <w:name w:val="82"/>
    <w:basedOn w:val="NormalTablo"/>
    <w:tblPr>
      <w:tblStyleRowBandSize w:val="1"/>
      <w:tblStyleColBandSize w:val="1"/>
      <w:tblCellMar>
        <w:left w:w="0" w:type="dxa"/>
        <w:right w:w="0" w:type="dxa"/>
      </w:tblCellMar>
    </w:tblPr>
  </w:style>
  <w:style w:type="table" w:customStyle="1" w:styleId="81">
    <w:name w:val="81"/>
    <w:basedOn w:val="NormalTablo"/>
    <w:tblPr>
      <w:tblStyleRowBandSize w:val="1"/>
      <w:tblStyleColBandSize w:val="1"/>
      <w:tblCellMar>
        <w:left w:w="0" w:type="dxa"/>
        <w:right w:w="0" w:type="dxa"/>
      </w:tblCellMar>
    </w:tblPr>
  </w:style>
  <w:style w:type="table" w:customStyle="1" w:styleId="80">
    <w:name w:val="80"/>
    <w:basedOn w:val="NormalTablo"/>
    <w:tblPr>
      <w:tblStyleRowBandSize w:val="1"/>
      <w:tblStyleColBandSize w:val="1"/>
      <w:tblCellMar>
        <w:left w:w="0" w:type="dxa"/>
        <w:right w:w="0" w:type="dxa"/>
      </w:tblCellMar>
    </w:tblPr>
  </w:style>
  <w:style w:type="table" w:customStyle="1" w:styleId="79">
    <w:name w:val="79"/>
    <w:basedOn w:val="NormalTablo"/>
    <w:tblPr>
      <w:tblStyleRowBandSize w:val="1"/>
      <w:tblStyleColBandSize w:val="1"/>
      <w:tblCellMar>
        <w:left w:w="0" w:type="dxa"/>
        <w:right w:w="0" w:type="dxa"/>
      </w:tblCellMar>
    </w:tblPr>
  </w:style>
  <w:style w:type="table" w:customStyle="1" w:styleId="78">
    <w:name w:val="78"/>
    <w:basedOn w:val="NormalTablo"/>
    <w:tblPr>
      <w:tblStyleRowBandSize w:val="1"/>
      <w:tblStyleColBandSize w:val="1"/>
      <w:tblCellMar>
        <w:left w:w="0" w:type="dxa"/>
        <w:right w:w="0" w:type="dxa"/>
      </w:tblCellMar>
    </w:tblPr>
  </w:style>
  <w:style w:type="table" w:customStyle="1" w:styleId="77">
    <w:name w:val="77"/>
    <w:basedOn w:val="NormalTablo"/>
    <w:tblPr>
      <w:tblStyleRowBandSize w:val="1"/>
      <w:tblStyleColBandSize w:val="1"/>
      <w:tblCellMar>
        <w:left w:w="0" w:type="dxa"/>
        <w:right w:w="0" w:type="dxa"/>
      </w:tblCellMar>
    </w:tblPr>
  </w:style>
  <w:style w:type="table" w:customStyle="1" w:styleId="76">
    <w:name w:val="76"/>
    <w:basedOn w:val="NormalTablo"/>
    <w:tblPr>
      <w:tblStyleRowBandSize w:val="1"/>
      <w:tblStyleColBandSize w:val="1"/>
      <w:tblCellMar>
        <w:left w:w="0" w:type="dxa"/>
        <w:right w:w="0" w:type="dxa"/>
      </w:tblCellMar>
    </w:tblPr>
  </w:style>
  <w:style w:type="table" w:customStyle="1" w:styleId="75">
    <w:name w:val="75"/>
    <w:basedOn w:val="NormalTablo"/>
    <w:tblPr>
      <w:tblStyleRowBandSize w:val="1"/>
      <w:tblStyleColBandSize w:val="1"/>
      <w:tblCellMar>
        <w:left w:w="0" w:type="dxa"/>
        <w:right w:w="0" w:type="dxa"/>
      </w:tblCellMar>
    </w:tblPr>
  </w:style>
  <w:style w:type="table" w:customStyle="1" w:styleId="74">
    <w:name w:val="74"/>
    <w:basedOn w:val="NormalTablo"/>
    <w:tblPr>
      <w:tblStyleRowBandSize w:val="1"/>
      <w:tblStyleColBandSize w:val="1"/>
      <w:tblCellMar>
        <w:left w:w="0" w:type="dxa"/>
        <w:right w:w="0" w:type="dxa"/>
      </w:tblCellMar>
    </w:tblPr>
  </w:style>
  <w:style w:type="table" w:customStyle="1" w:styleId="73">
    <w:name w:val="73"/>
    <w:basedOn w:val="NormalTablo"/>
    <w:tblPr>
      <w:tblStyleRowBandSize w:val="1"/>
      <w:tblStyleColBandSize w:val="1"/>
      <w:tblCellMar>
        <w:left w:w="0" w:type="dxa"/>
        <w:right w:w="0" w:type="dxa"/>
      </w:tblCellMar>
    </w:tblPr>
  </w:style>
  <w:style w:type="table" w:customStyle="1" w:styleId="72">
    <w:name w:val="72"/>
    <w:basedOn w:val="NormalTablo"/>
    <w:tblPr>
      <w:tblStyleRowBandSize w:val="1"/>
      <w:tblStyleColBandSize w:val="1"/>
      <w:tblCellMar>
        <w:left w:w="0" w:type="dxa"/>
        <w:right w:w="0" w:type="dxa"/>
      </w:tblCellMar>
    </w:tblPr>
  </w:style>
  <w:style w:type="table" w:customStyle="1" w:styleId="71">
    <w:name w:val="71"/>
    <w:basedOn w:val="NormalTablo"/>
    <w:tblPr>
      <w:tblStyleRowBandSize w:val="1"/>
      <w:tblStyleColBandSize w:val="1"/>
      <w:tblCellMar>
        <w:left w:w="0" w:type="dxa"/>
        <w:right w:w="0" w:type="dxa"/>
      </w:tblCellMar>
    </w:tblPr>
  </w:style>
  <w:style w:type="table" w:customStyle="1" w:styleId="70">
    <w:name w:val="70"/>
    <w:basedOn w:val="NormalTablo"/>
    <w:tblPr>
      <w:tblStyleRowBandSize w:val="1"/>
      <w:tblStyleColBandSize w:val="1"/>
      <w:tblCellMar>
        <w:left w:w="0" w:type="dxa"/>
        <w:right w:w="0" w:type="dxa"/>
      </w:tblCellMar>
    </w:tblPr>
  </w:style>
  <w:style w:type="table" w:customStyle="1" w:styleId="69">
    <w:name w:val="69"/>
    <w:basedOn w:val="NormalTablo"/>
    <w:tblPr>
      <w:tblStyleRowBandSize w:val="1"/>
      <w:tblStyleColBandSize w:val="1"/>
      <w:tblCellMar>
        <w:top w:w="15" w:type="dxa"/>
        <w:left w:w="15" w:type="dxa"/>
        <w:bottom w:w="15" w:type="dxa"/>
        <w:right w:w="15" w:type="dxa"/>
      </w:tblCellMar>
    </w:tblPr>
  </w:style>
  <w:style w:type="table" w:customStyle="1" w:styleId="68">
    <w:name w:val="68"/>
    <w:basedOn w:val="NormalTablo"/>
    <w:tblPr>
      <w:tblStyleRowBandSize w:val="1"/>
      <w:tblStyleColBandSize w:val="1"/>
      <w:tblCellMar>
        <w:top w:w="15" w:type="dxa"/>
        <w:left w:w="15" w:type="dxa"/>
        <w:bottom w:w="15" w:type="dxa"/>
        <w:right w:w="15" w:type="dxa"/>
      </w:tblCellMar>
    </w:tblPr>
  </w:style>
  <w:style w:type="table" w:customStyle="1" w:styleId="67">
    <w:name w:val="67"/>
    <w:basedOn w:val="NormalTablo"/>
    <w:tblPr>
      <w:tblStyleRowBandSize w:val="1"/>
      <w:tblStyleColBandSize w:val="1"/>
      <w:tblCellMar>
        <w:top w:w="15" w:type="dxa"/>
        <w:left w:w="15" w:type="dxa"/>
        <w:bottom w:w="15" w:type="dxa"/>
        <w:right w:w="15" w:type="dxa"/>
      </w:tblCellMar>
    </w:tblPr>
  </w:style>
  <w:style w:type="table" w:customStyle="1" w:styleId="66">
    <w:name w:val="66"/>
    <w:basedOn w:val="NormalTablo"/>
    <w:tblPr>
      <w:tblStyleRowBandSize w:val="1"/>
      <w:tblStyleColBandSize w:val="1"/>
      <w:tblCellMar>
        <w:top w:w="15" w:type="dxa"/>
        <w:left w:w="15" w:type="dxa"/>
        <w:bottom w:w="15" w:type="dxa"/>
        <w:right w:w="15" w:type="dxa"/>
      </w:tblCellMar>
    </w:tblPr>
  </w:style>
  <w:style w:type="table" w:customStyle="1" w:styleId="65">
    <w:name w:val="65"/>
    <w:basedOn w:val="NormalTablo"/>
    <w:tblPr>
      <w:tblStyleRowBandSize w:val="1"/>
      <w:tblStyleColBandSize w:val="1"/>
      <w:tblCellMar>
        <w:top w:w="15" w:type="dxa"/>
        <w:left w:w="15" w:type="dxa"/>
        <w:bottom w:w="15" w:type="dxa"/>
        <w:right w:w="15" w:type="dxa"/>
      </w:tblCellMar>
    </w:tblPr>
  </w:style>
  <w:style w:type="table" w:customStyle="1" w:styleId="64">
    <w:name w:val="64"/>
    <w:basedOn w:val="NormalTablo"/>
    <w:tblPr>
      <w:tblStyleRowBandSize w:val="1"/>
      <w:tblStyleColBandSize w:val="1"/>
      <w:tblCellMar>
        <w:top w:w="15" w:type="dxa"/>
        <w:left w:w="15" w:type="dxa"/>
        <w:bottom w:w="15" w:type="dxa"/>
        <w:right w:w="15" w:type="dxa"/>
      </w:tblCellMar>
    </w:tblPr>
  </w:style>
  <w:style w:type="table" w:customStyle="1" w:styleId="63">
    <w:name w:val="63"/>
    <w:basedOn w:val="NormalTablo"/>
    <w:tblPr>
      <w:tblStyleRowBandSize w:val="1"/>
      <w:tblStyleColBandSize w:val="1"/>
      <w:tblCellMar>
        <w:top w:w="15" w:type="dxa"/>
        <w:left w:w="15" w:type="dxa"/>
        <w:bottom w:w="15" w:type="dxa"/>
        <w:right w:w="15" w:type="dxa"/>
      </w:tblCellMar>
    </w:tblPr>
  </w:style>
  <w:style w:type="table" w:customStyle="1" w:styleId="62">
    <w:name w:val="62"/>
    <w:basedOn w:val="NormalTablo"/>
    <w:tblPr>
      <w:tblStyleRowBandSize w:val="1"/>
      <w:tblStyleColBandSize w:val="1"/>
      <w:tblCellMar>
        <w:top w:w="15" w:type="dxa"/>
        <w:left w:w="15" w:type="dxa"/>
        <w:bottom w:w="15" w:type="dxa"/>
        <w:right w:w="15" w:type="dxa"/>
      </w:tblCellMar>
    </w:tblPr>
  </w:style>
  <w:style w:type="table" w:customStyle="1" w:styleId="61">
    <w:name w:val="61"/>
    <w:basedOn w:val="NormalTablo"/>
    <w:tblPr>
      <w:tblStyleRowBandSize w:val="1"/>
      <w:tblStyleColBandSize w:val="1"/>
      <w:tblCellMar>
        <w:top w:w="15" w:type="dxa"/>
        <w:left w:w="15" w:type="dxa"/>
        <w:bottom w:w="15" w:type="dxa"/>
        <w:right w:w="15" w:type="dxa"/>
      </w:tblCellMar>
    </w:tblPr>
  </w:style>
  <w:style w:type="table" w:customStyle="1" w:styleId="60">
    <w:name w:val="60"/>
    <w:basedOn w:val="NormalTablo"/>
    <w:tblPr>
      <w:tblStyleRowBandSize w:val="1"/>
      <w:tblStyleColBandSize w:val="1"/>
      <w:tblCellMar>
        <w:top w:w="15" w:type="dxa"/>
        <w:left w:w="15" w:type="dxa"/>
        <w:bottom w:w="15" w:type="dxa"/>
        <w:right w:w="15" w:type="dxa"/>
      </w:tblCellMar>
    </w:tblPr>
  </w:style>
  <w:style w:type="table" w:customStyle="1" w:styleId="59">
    <w:name w:val="59"/>
    <w:basedOn w:val="NormalTablo"/>
    <w:tblPr>
      <w:tblStyleRowBandSize w:val="1"/>
      <w:tblStyleColBandSize w:val="1"/>
      <w:tblCellMar>
        <w:top w:w="15" w:type="dxa"/>
        <w:left w:w="15" w:type="dxa"/>
        <w:bottom w:w="15" w:type="dxa"/>
        <w:right w:w="15" w:type="dxa"/>
      </w:tblCellMar>
    </w:tblPr>
  </w:style>
  <w:style w:type="table" w:customStyle="1" w:styleId="58">
    <w:name w:val="58"/>
    <w:basedOn w:val="NormalTablo"/>
    <w:tblPr>
      <w:tblStyleRowBandSize w:val="1"/>
      <w:tblStyleColBandSize w:val="1"/>
      <w:tblCellMar>
        <w:left w:w="115" w:type="dxa"/>
        <w:right w:w="115" w:type="dxa"/>
      </w:tblCellMar>
    </w:tblPr>
  </w:style>
  <w:style w:type="table" w:customStyle="1" w:styleId="57">
    <w:name w:val="57"/>
    <w:basedOn w:val="NormalTablo"/>
    <w:tblPr>
      <w:tblStyleRowBandSize w:val="1"/>
      <w:tblStyleColBandSize w:val="1"/>
      <w:tblCellMar>
        <w:left w:w="115" w:type="dxa"/>
        <w:right w:w="115" w:type="dxa"/>
      </w:tblCellMar>
    </w:tblPr>
  </w:style>
  <w:style w:type="table" w:customStyle="1" w:styleId="56">
    <w:name w:val="56"/>
    <w:basedOn w:val="NormalTablo"/>
    <w:tblPr>
      <w:tblStyleRowBandSize w:val="1"/>
      <w:tblStyleColBandSize w:val="1"/>
      <w:tblCellMar>
        <w:left w:w="115" w:type="dxa"/>
        <w:right w:w="115" w:type="dxa"/>
      </w:tblCellMar>
    </w:tblPr>
  </w:style>
  <w:style w:type="table" w:customStyle="1" w:styleId="55">
    <w:name w:val="55"/>
    <w:basedOn w:val="NormalTablo"/>
    <w:tblPr>
      <w:tblStyleRowBandSize w:val="1"/>
      <w:tblStyleColBandSize w:val="1"/>
      <w:tblCellMar>
        <w:left w:w="115" w:type="dxa"/>
        <w:right w:w="115" w:type="dxa"/>
      </w:tblCellMar>
    </w:tblPr>
  </w:style>
  <w:style w:type="table" w:customStyle="1" w:styleId="54">
    <w:name w:val="54"/>
    <w:basedOn w:val="NormalTablo"/>
    <w:tblPr>
      <w:tblStyleRowBandSize w:val="1"/>
      <w:tblStyleColBandSize w:val="1"/>
      <w:tblCellMar>
        <w:left w:w="115" w:type="dxa"/>
        <w:right w:w="115" w:type="dxa"/>
      </w:tblCellMar>
    </w:tblPr>
  </w:style>
  <w:style w:type="table" w:customStyle="1" w:styleId="53">
    <w:name w:val="53"/>
    <w:basedOn w:val="NormalTablo"/>
    <w:tblPr>
      <w:tblStyleRowBandSize w:val="1"/>
      <w:tblStyleColBandSize w:val="1"/>
      <w:tblCellMar>
        <w:left w:w="115" w:type="dxa"/>
        <w:right w:w="115" w:type="dxa"/>
      </w:tblCellMar>
    </w:tblPr>
  </w:style>
  <w:style w:type="table" w:customStyle="1" w:styleId="52">
    <w:name w:val="52"/>
    <w:basedOn w:val="NormalTablo"/>
    <w:tblPr>
      <w:tblStyleRowBandSize w:val="1"/>
      <w:tblStyleColBandSize w:val="1"/>
      <w:tblCellMar>
        <w:left w:w="115" w:type="dxa"/>
        <w:right w:w="115" w:type="dxa"/>
      </w:tblCellMar>
    </w:tblPr>
  </w:style>
  <w:style w:type="table" w:customStyle="1" w:styleId="51">
    <w:name w:val="51"/>
    <w:basedOn w:val="NormalTablo"/>
    <w:tblPr>
      <w:tblStyleRowBandSize w:val="1"/>
      <w:tblStyleColBandSize w:val="1"/>
      <w:tblCellMar>
        <w:left w:w="115" w:type="dxa"/>
        <w:right w:w="115" w:type="dxa"/>
      </w:tblCellMar>
    </w:tblPr>
  </w:style>
  <w:style w:type="table" w:customStyle="1" w:styleId="50">
    <w:name w:val="50"/>
    <w:basedOn w:val="NormalTablo"/>
    <w:tblPr>
      <w:tblStyleRowBandSize w:val="1"/>
      <w:tblStyleColBandSize w:val="1"/>
      <w:tblCellMar>
        <w:left w:w="115" w:type="dxa"/>
        <w:right w:w="115" w:type="dxa"/>
      </w:tblCellMar>
    </w:tblPr>
  </w:style>
  <w:style w:type="table" w:customStyle="1" w:styleId="49">
    <w:name w:val="49"/>
    <w:basedOn w:val="NormalTablo"/>
    <w:tblPr>
      <w:tblStyleRowBandSize w:val="1"/>
      <w:tblStyleColBandSize w:val="1"/>
      <w:tblCellMar>
        <w:left w:w="115" w:type="dxa"/>
        <w:right w:w="115" w:type="dxa"/>
      </w:tblCellMar>
    </w:tblPr>
  </w:style>
  <w:style w:type="table" w:customStyle="1" w:styleId="48">
    <w:name w:val="48"/>
    <w:basedOn w:val="NormalTablo"/>
    <w:tblPr>
      <w:tblStyleRowBandSize w:val="1"/>
      <w:tblStyleColBandSize w:val="1"/>
      <w:tblCellMar>
        <w:left w:w="115" w:type="dxa"/>
        <w:right w:w="115" w:type="dxa"/>
      </w:tblCellMar>
    </w:tblPr>
  </w:style>
  <w:style w:type="table" w:customStyle="1" w:styleId="47">
    <w:name w:val="47"/>
    <w:basedOn w:val="NormalTablo"/>
    <w:tblPr>
      <w:tblStyleRowBandSize w:val="1"/>
      <w:tblStyleColBandSize w:val="1"/>
      <w:tblCellMar>
        <w:top w:w="15" w:type="dxa"/>
        <w:left w:w="15" w:type="dxa"/>
        <w:bottom w:w="15" w:type="dxa"/>
        <w:right w:w="15" w:type="dxa"/>
      </w:tblCellMar>
    </w:tblPr>
  </w:style>
  <w:style w:type="table" w:customStyle="1" w:styleId="46">
    <w:name w:val="46"/>
    <w:basedOn w:val="NormalTablo"/>
    <w:tblPr>
      <w:tblStyleRowBandSize w:val="1"/>
      <w:tblStyleColBandSize w:val="1"/>
      <w:tblCellMar>
        <w:top w:w="15" w:type="dxa"/>
        <w:left w:w="15" w:type="dxa"/>
        <w:bottom w:w="15" w:type="dxa"/>
        <w:right w:w="15" w:type="dxa"/>
      </w:tblCellMar>
    </w:tblPr>
  </w:style>
  <w:style w:type="table" w:customStyle="1" w:styleId="45">
    <w:name w:val="45"/>
    <w:basedOn w:val="NormalTablo"/>
    <w:tblPr>
      <w:tblStyleRowBandSize w:val="1"/>
      <w:tblStyleColBandSize w:val="1"/>
      <w:tblCellMar>
        <w:top w:w="15" w:type="dxa"/>
        <w:left w:w="15" w:type="dxa"/>
        <w:bottom w:w="15" w:type="dxa"/>
        <w:right w:w="15" w:type="dxa"/>
      </w:tblCellMar>
    </w:tblPr>
  </w:style>
  <w:style w:type="table" w:customStyle="1" w:styleId="44">
    <w:name w:val="44"/>
    <w:basedOn w:val="NormalTablo"/>
    <w:tblPr>
      <w:tblStyleRowBandSize w:val="1"/>
      <w:tblStyleColBandSize w:val="1"/>
      <w:tblCellMar>
        <w:top w:w="15" w:type="dxa"/>
        <w:left w:w="15" w:type="dxa"/>
        <w:bottom w:w="15" w:type="dxa"/>
        <w:right w:w="15" w:type="dxa"/>
      </w:tblCellMar>
    </w:tblPr>
  </w:style>
  <w:style w:type="table" w:customStyle="1" w:styleId="43">
    <w:name w:val="43"/>
    <w:basedOn w:val="NormalTablo"/>
    <w:tblPr>
      <w:tblStyleRowBandSize w:val="1"/>
      <w:tblStyleColBandSize w:val="1"/>
      <w:tblCellMar>
        <w:top w:w="15" w:type="dxa"/>
        <w:left w:w="15" w:type="dxa"/>
        <w:bottom w:w="15" w:type="dxa"/>
        <w:right w:w="15" w:type="dxa"/>
      </w:tblCellMar>
    </w:tblPr>
  </w:style>
  <w:style w:type="table" w:customStyle="1" w:styleId="42">
    <w:name w:val="42"/>
    <w:basedOn w:val="NormalTablo"/>
    <w:tblPr>
      <w:tblStyleRowBandSize w:val="1"/>
      <w:tblStyleColBandSize w:val="1"/>
      <w:tblCellMar>
        <w:top w:w="15" w:type="dxa"/>
        <w:left w:w="15" w:type="dxa"/>
        <w:bottom w:w="15" w:type="dxa"/>
        <w:right w:w="15" w:type="dxa"/>
      </w:tblCellMar>
    </w:tblPr>
  </w:style>
  <w:style w:type="table" w:customStyle="1" w:styleId="41">
    <w:name w:val="41"/>
    <w:basedOn w:val="NormalTablo"/>
    <w:tblPr>
      <w:tblStyleRowBandSize w:val="1"/>
      <w:tblStyleColBandSize w:val="1"/>
      <w:tblCellMar>
        <w:top w:w="15" w:type="dxa"/>
        <w:left w:w="15" w:type="dxa"/>
        <w:bottom w:w="15" w:type="dxa"/>
        <w:right w:w="15" w:type="dxa"/>
      </w:tblCellMar>
    </w:tblPr>
  </w:style>
  <w:style w:type="table" w:customStyle="1" w:styleId="40">
    <w:name w:val="40"/>
    <w:basedOn w:val="NormalTablo"/>
    <w:tblPr>
      <w:tblStyleRowBandSize w:val="1"/>
      <w:tblStyleColBandSize w:val="1"/>
      <w:tblCellMar>
        <w:top w:w="15" w:type="dxa"/>
        <w:left w:w="15" w:type="dxa"/>
        <w:bottom w:w="15" w:type="dxa"/>
        <w:right w:w="15" w:type="dxa"/>
      </w:tblCellMar>
    </w:tblPr>
  </w:style>
  <w:style w:type="table" w:customStyle="1" w:styleId="39">
    <w:name w:val="39"/>
    <w:basedOn w:val="NormalTablo"/>
    <w:tblPr>
      <w:tblStyleRowBandSize w:val="1"/>
      <w:tblStyleColBandSize w:val="1"/>
      <w:tblCellMar>
        <w:top w:w="15" w:type="dxa"/>
        <w:left w:w="15" w:type="dxa"/>
        <w:bottom w:w="15" w:type="dxa"/>
        <w:right w:w="15" w:type="dxa"/>
      </w:tblCellMar>
    </w:tblPr>
  </w:style>
  <w:style w:type="table" w:customStyle="1" w:styleId="38">
    <w:name w:val="38"/>
    <w:basedOn w:val="NormalTablo"/>
    <w:tblPr>
      <w:tblStyleRowBandSize w:val="1"/>
      <w:tblStyleColBandSize w:val="1"/>
      <w:tblCellMar>
        <w:top w:w="15" w:type="dxa"/>
        <w:left w:w="15" w:type="dxa"/>
        <w:bottom w:w="15" w:type="dxa"/>
        <w:right w:w="15" w:type="dxa"/>
      </w:tblCellMar>
    </w:tblPr>
  </w:style>
  <w:style w:type="table" w:customStyle="1" w:styleId="37">
    <w:name w:val="37"/>
    <w:basedOn w:val="NormalTablo"/>
    <w:tblPr>
      <w:tblStyleRowBandSize w:val="1"/>
      <w:tblStyleColBandSize w:val="1"/>
      <w:tblCellMar>
        <w:top w:w="15" w:type="dxa"/>
        <w:left w:w="15" w:type="dxa"/>
        <w:bottom w:w="15" w:type="dxa"/>
        <w:right w:w="15" w:type="dxa"/>
      </w:tblCellMar>
    </w:tblPr>
  </w:style>
  <w:style w:type="table" w:customStyle="1" w:styleId="36">
    <w:name w:val="36"/>
    <w:basedOn w:val="NormalTablo"/>
    <w:tblPr>
      <w:tblStyleRowBandSize w:val="1"/>
      <w:tblStyleColBandSize w:val="1"/>
      <w:tblCellMar>
        <w:top w:w="15" w:type="dxa"/>
        <w:left w:w="15" w:type="dxa"/>
        <w:bottom w:w="15" w:type="dxa"/>
        <w:right w:w="15" w:type="dxa"/>
      </w:tblCellMar>
    </w:tblPr>
  </w:style>
  <w:style w:type="table" w:customStyle="1" w:styleId="35">
    <w:name w:val="35"/>
    <w:basedOn w:val="NormalTablo"/>
    <w:tblPr>
      <w:tblStyleRowBandSize w:val="1"/>
      <w:tblStyleColBandSize w:val="1"/>
      <w:tblCellMar>
        <w:top w:w="15" w:type="dxa"/>
        <w:left w:w="15" w:type="dxa"/>
        <w:bottom w:w="15" w:type="dxa"/>
        <w:right w:w="15" w:type="dxa"/>
      </w:tblCellMar>
    </w:tblPr>
  </w:style>
  <w:style w:type="table" w:customStyle="1" w:styleId="34">
    <w:name w:val="34"/>
    <w:basedOn w:val="NormalTablo"/>
    <w:tblPr>
      <w:tblStyleRowBandSize w:val="1"/>
      <w:tblStyleColBandSize w:val="1"/>
      <w:tblCellMar>
        <w:top w:w="15" w:type="dxa"/>
        <w:left w:w="15" w:type="dxa"/>
        <w:bottom w:w="15" w:type="dxa"/>
        <w:right w:w="15" w:type="dxa"/>
      </w:tblCellMar>
    </w:tblPr>
  </w:style>
  <w:style w:type="table" w:customStyle="1" w:styleId="33">
    <w:name w:val="33"/>
    <w:basedOn w:val="NormalTablo"/>
    <w:tblPr>
      <w:tblStyleRowBandSize w:val="1"/>
      <w:tblStyleColBandSize w:val="1"/>
      <w:tblCellMar>
        <w:top w:w="15" w:type="dxa"/>
        <w:left w:w="15" w:type="dxa"/>
        <w:bottom w:w="15" w:type="dxa"/>
        <w:right w:w="15" w:type="dxa"/>
      </w:tblCellMar>
    </w:tblPr>
  </w:style>
  <w:style w:type="table" w:customStyle="1" w:styleId="32">
    <w:name w:val="32"/>
    <w:basedOn w:val="NormalTablo"/>
    <w:tblPr>
      <w:tblStyleRowBandSize w:val="1"/>
      <w:tblStyleColBandSize w:val="1"/>
      <w:tblCellMar>
        <w:top w:w="15" w:type="dxa"/>
        <w:left w:w="15" w:type="dxa"/>
        <w:bottom w:w="15" w:type="dxa"/>
        <w:right w:w="15" w:type="dxa"/>
      </w:tblCellMar>
    </w:tblPr>
  </w:style>
  <w:style w:type="table" w:customStyle="1" w:styleId="31">
    <w:name w:val="31"/>
    <w:basedOn w:val="NormalTablo"/>
    <w:tblPr>
      <w:tblStyleRowBandSize w:val="1"/>
      <w:tblStyleColBandSize w:val="1"/>
      <w:tblCellMar>
        <w:top w:w="15" w:type="dxa"/>
        <w:left w:w="15" w:type="dxa"/>
        <w:bottom w:w="15" w:type="dxa"/>
        <w:right w:w="15" w:type="dxa"/>
      </w:tblCellMar>
    </w:tblPr>
  </w:style>
  <w:style w:type="table" w:customStyle="1" w:styleId="30">
    <w:name w:val="30"/>
    <w:basedOn w:val="NormalTablo"/>
    <w:tblPr>
      <w:tblStyleRowBandSize w:val="1"/>
      <w:tblStyleColBandSize w:val="1"/>
      <w:tblCellMar>
        <w:top w:w="15" w:type="dxa"/>
        <w:left w:w="15" w:type="dxa"/>
        <w:bottom w:w="15" w:type="dxa"/>
        <w:right w:w="15" w:type="dxa"/>
      </w:tblCellMar>
    </w:tblPr>
  </w:style>
  <w:style w:type="table" w:customStyle="1" w:styleId="29">
    <w:name w:val="29"/>
    <w:basedOn w:val="NormalTablo"/>
    <w:tblPr>
      <w:tblStyleRowBandSize w:val="1"/>
      <w:tblStyleColBandSize w:val="1"/>
      <w:tblCellMar>
        <w:top w:w="15" w:type="dxa"/>
        <w:left w:w="15" w:type="dxa"/>
        <w:bottom w:w="15" w:type="dxa"/>
        <w:right w:w="15" w:type="dxa"/>
      </w:tblCellMar>
    </w:tblPr>
  </w:style>
  <w:style w:type="table" w:customStyle="1" w:styleId="28">
    <w:name w:val="28"/>
    <w:basedOn w:val="NormalTablo"/>
    <w:tblPr>
      <w:tblStyleRowBandSize w:val="1"/>
      <w:tblStyleColBandSize w:val="1"/>
      <w:tblCellMar>
        <w:top w:w="15" w:type="dxa"/>
        <w:left w:w="15" w:type="dxa"/>
        <w:bottom w:w="15" w:type="dxa"/>
        <w:right w:w="15" w:type="dxa"/>
      </w:tblCellMar>
    </w:tblPr>
  </w:style>
  <w:style w:type="table" w:customStyle="1" w:styleId="27">
    <w:name w:val="27"/>
    <w:basedOn w:val="NormalTablo"/>
    <w:tblPr>
      <w:tblStyleRowBandSize w:val="1"/>
      <w:tblStyleColBandSize w:val="1"/>
      <w:tblCellMar>
        <w:top w:w="15" w:type="dxa"/>
        <w:left w:w="15" w:type="dxa"/>
        <w:bottom w:w="15" w:type="dxa"/>
        <w:right w:w="15" w:type="dxa"/>
      </w:tblCellMar>
    </w:tblPr>
  </w:style>
  <w:style w:type="table" w:customStyle="1" w:styleId="26">
    <w:name w:val="26"/>
    <w:basedOn w:val="NormalTablo"/>
    <w:tblPr>
      <w:tblStyleRowBandSize w:val="1"/>
      <w:tblStyleColBandSize w:val="1"/>
      <w:tblCellMar>
        <w:top w:w="15" w:type="dxa"/>
        <w:left w:w="15" w:type="dxa"/>
        <w:bottom w:w="15" w:type="dxa"/>
        <w:right w:w="15" w:type="dxa"/>
      </w:tblCellMar>
    </w:tblPr>
  </w:style>
  <w:style w:type="table" w:customStyle="1" w:styleId="25">
    <w:name w:val="25"/>
    <w:basedOn w:val="NormalTablo"/>
    <w:tblPr>
      <w:tblStyleRowBandSize w:val="1"/>
      <w:tblStyleColBandSize w:val="1"/>
      <w:tblCellMar>
        <w:top w:w="15" w:type="dxa"/>
        <w:left w:w="15" w:type="dxa"/>
        <w:bottom w:w="15" w:type="dxa"/>
        <w:right w:w="15" w:type="dxa"/>
      </w:tblCellMar>
    </w:tblPr>
  </w:style>
  <w:style w:type="table" w:customStyle="1" w:styleId="24">
    <w:name w:val="24"/>
    <w:basedOn w:val="NormalTablo"/>
    <w:tblPr>
      <w:tblStyleRowBandSize w:val="1"/>
      <w:tblStyleColBandSize w:val="1"/>
      <w:tblCellMar>
        <w:top w:w="15" w:type="dxa"/>
        <w:left w:w="15" w:type="dxa"/>
        <w:bottom w:w="15" w:type="dxa"/>
        <w:right w:w="15" w:type="dxa"/>
      </w:tblCellMar>
    </w:tblPr>
  </w:style>
  <w:style w:type="table" w:customStyle="1" w:styleId="23">
    <w:name w:val="23"/>
    <w:basedOn w:val="NormalTablo"/>
    <w:tblPr>
      <w:tblStyleRowBandSize w:val="1"/>
      <w:tblStyleColBandSize w:val="1"/>
      <w:tblCellMar>
        <w:top w:w="15" w:type="dxa"/>
        <w:left w:w="15" w:type="dxa"/>
        <w:bottom w:w="15" w:type="dxa"/>
        <w:right w:w="15" w:type="dxa"/>
      </w:tblCellMar>
    </w:tblPr>
  </w:style>
  <w:style w:type="table" w:customStyle="1" w:styleId="22">
    <w:name w:val="22"/>
    <w:basedOn w:val="NormalTablo"/>
    <w:tblPr>
      <w:tblStyleRowBandSize w:val="1"/>
      <w:tblStyleColBandSize w:val="1"/>
      <w:tblCellMar>
        <w:top w:w="15" w:type="dxa"/>
        <w:left w:w="15" w:type="dxa"/>
        <w:bottom w:w="15" w:type="dxa"/>
        <w:right w:w="15" w:type="dxa"/>
      </w:tblCellMar>
    </w:tblPr>
  </w:style>
  <w:style w:type="table" w:customStyle="1" w:styleId="21">
    <w:name w:val="21"/>
    <w:basedOn w:val="NormalTablo"/>
    <w:tblPr>
      <w:tblStyleRowBandSize w:val="1"/>
      <w:tblStyleColBandSize w:val="1"/>
      <w:tblCellMar>
        <w:top w:w="15" w:type="dxa"/>
        <w:left w:w="15" w:type="dxa"/>
        <w:bottom w:w="15" w:type="dxa"/>
        <w:right w:w="15" w:type="dxa"/>
      </w:tblCellMar>
    </w:tblPr>
  </w:style>
  <w:style w:type="table" w:customStyle="1" w:styleId="20">
    <w:name w:val="20"/>
    <w:basedOn w:val="NormalTablo"/>
    <w:tblPr>
      <w:tblStyleRowBandSize w:val="1"/>
      <w:tblStyleColBandSize w:val="1"/>
      <w:tblCellMar>
        <w:top w:w="15" w:type="dxa"/>
        <w:left w:w="15" w:type="dxa"/>
        <w:bottom w:w="15" w:type="dxa"/>
        <w:right w:w="15" w:type="dxa"/>
      </w:tblCellMar>
    </w:tblPr>
  </w:style>
  <w:style w:type="table" w:customStyle="1" w:styleId="19">
    <w:name w:val="19"/>
    <w:basedOn w:val="NormalTablo"/>
    <w:tblPr>
      <w:tblStyleRowBandSize w:val="1"/>
      <w:tblStyleColBandSize w:val="1"/>
      <w:tblCellMar>
        <w:top w:w="15" w:type="dxa"/>
        <w:left w:w="15" w:type="dxa"/>
        <w:bottom w:w="15" w:type="dxa"/>
        <w:right w:w="15" w:type="dxa"/>
      </w:tblCellMar>
    </w:tblPr>
  </w:style>
  <w:style w:type="table" w:customStyle="1" w:styleId="18">
    <w:name w:val="18"/>
    <w:basedOn w:val="NormalTablo"/>
    <w:tblPr>
      <w:tblStyleRowBandSize w:val="1"/>
      <w:tblStyleColBandSize w:val="1"/>
      <w:tblCellMar>
        <w:top w:w="15" w:type="dxa"/>
        <w:left w:w="15" w:type="dxa"/>
        <w:bottom w:w="15" w:type="dxa"/>
        <w:right w:w="15" w:type="dxa"/>
      </w:tblCellMar>
    </w:tblPr>
  </w:style>
  <w:style w:type="table" w:customStyle="1" w:styleId="17">
    <w:name w:val="17"/>
    <w:basedOn w:val="NormalTablo"/>
    <w:tblPr>
      <w:tblStyleRowBandSize w:val="1"/>
      <w:tblStyleColBandSize w:val="1"/>
      <w:tblCellMar>
        <w:top w:w="15" w:type="dxa"/>
        <w:left w:w="15" w:type="dxa"/>
        <w:bottom w:w="15" w:type="dxa"/>
        <w:right w:w="15" w:type="dxa"/>
      </w:tblCellMar>
    </w:tblPr>
  </w:style>
  <w:style w:type="table" w:customStyle="1" w:styleId="16">
    <w:name w:val="16"/>
    <w:basedOn w:val="NormalTablo"/>
    <w:tblPr>
      <w:tblStyleRowBandSize w:val="1"/>
      <w:tblStyleColBandSize w:val="1"/>
      <w:tblCellMar>
        <w:top w:w="15" w:type="dxa"/>
        <w:left w:w="15" w:type="dxa"/>
        <w:bottom w:w="15" w:type="dxa"/>
        <w:right w:w="15" w:type="dxa"/>
      </w:tblCellMar>
    </w:tblPr>
  </w:style>
  <w:style w:type="table" w:customStyle="1" w:styleId="15">
    <w:name w:val="15"/>
    <w:basedOn w:val="NormalTablo"/>
    <w:tblPr>
      <w:tblStyleRowBandSize w:val="1"/>
      <w:tblStyleColBandSize w:val="1"/>
      <w:tblCellMar>
        <w:top w:w="15" w:type="dxa"/>
        <w:left w:w="15" w:type="dxa"/>
        <w:bottom w:w="15" w:type="dxa"/>
        <w:right w:w="15" w:type="dxa"/>
      </w:tblCellMar>
    </w:tblPr>
  </w:style>
  <w:style w:type="table" w:customStyle="1" w:styleId="14">
    <w:name w:val="14"/>
    <w:basedOn w:val="NormalTablo"/>
    <w:tblPr>
      <w:tblStyleRowBandSize w:val="1"/>
      <w:tblStyleColBandSize w:val="1"/>
      <w:tblCellMar>
        <w:left w:w="0" w:type="dxa"/>
        <w:right w:w="0" w:type="dxa"/>
      </w:tblCellMar>
    </w:tblPr>
  </w:style>
  <w:style w:type="table" w:customStyle="1" w:styleId="13">
    <w:name w:val="13"/>
    <w:basedOn w:val="NormalTablo"/>
    <w:tblPr>
      <w:tblStyleRowBandSize w:val="1"/>
      <w:tblStyleColBandSize w:val="1"/>
      <w:tblCellMar>
        <w:top w:w="15" w:type="dxa"/>
        <w:left w:w="15" w:type="dxa"/>
        <w:bottom w:w="15" w:type="dxa"/>
        <w:right w:w="15" w:type="dxa"/>
      </w:tblCellMar>
    </w:tblPr>
  </w:style>
  <w:style w:type="table" w:customStyle="1" w:styleId="12">
    <w:name w:val="12"/>
    <w:basedOn w:val="NormalTablo"/>
    <w:tblPr>
      <w:tblStyleRowBandSize w:val="1"/>
      <w:tblStyleColBandSize w:val="1"/>
      <w:tblCellMar>
        <w:top w:w="15" w:type="dxa"/>
        <w:left w:w="15" w:type="dxa"/>
        <w:bottom w:w="15" w:type="dxa"/>
        <w:right w:w="15" w:type="dxa"/>
      </w:tblCellMar>
    </w:tblPr>
  </w:style>
  <w:style w:type="table" w:customStyle="1" w:styleId="11">
    <w:name w:val="11"/>
    <w:basedOn w:val="NormalTablo"/>
    <w:tblPr>
      <w:tblStyleRowBandSize w:val="1"/>
      <w:tblStyleColBandSize w:val="1"/>
      <w:tblCellMar>
        <w:top w:w="15" w:type="dxa"/>
        <w:left w:w="15" w:type="dxa"/>
        <w:bottom w:w="15" w:type="dxa"/>
        <w:right w:w="15" w:type="dxa"/>
      </w:tblCellMar>
    </w:tblPr>
  </w:style>
  <w:style w:type="table" w:customStyle="1" w:styleId="10">
    <w:name w:val="10"/>
    <w:basedOn w:val="NormalTablo"/>
    <w:tblPr>
      <w:tblStyleRowBandSize w:val="1"/>
      <w:tblStyleColBandSize w:val="1"/>
      <w:tblCellMar>
        <w:top w:w="15" w:type="dxa"/>
        <w:left w:w="15" w:type="dxa"/>
        <w:bottom w:w="15" w:type="dxa"/>
        <w:right w:w="15" w:type="dxa"/>
      </w:tblCellMar>
    </w:tblPr>
  </w:style>
  <w:style w:type="table" w:customStyle="1" w:styleId="9">
    <w:name w:val="9"/>
    <w:basedOn w:val="NormalTablo"/>
    <w:tblPr>
      <w:tblStyleRowBandSize w:val="1"/>
      <w:tblStyleColBandSize w:val="1"/>
      <w:tblCellMar>
        <w:top w:w="15" w:type="dxa"/>
        <w:left w:w="15" w:type="dxa"/>
        <w:bottom w:w="15" w:type="dxa"/>
        <w:right w:w="15" w:type="dxa"/>
      </w:tblCellMar>
    </w:tblPr>
  </w:style>
  <w:style w:type="table" w:customStyle="1" w:styleId="8">
    <w:name w:val="8"/>
    <w:basedOn w:val="NormalTablo"/>
    <w:tblPr>
      <w:tblStyleRowBandSize w:val="1"/>
      <w:tblStyleColBandSize w:val="1"/>
      <w:tblCellMar>
        <w:top w:w="15" w:type="dxa"/>
        <w:left w:w="15" w:type="dxa"/>
        <w:bottom w:w="15" w:type="dxa"/>
        <w:right w:w="15" w:type="dxa"/>
      </w:tblCellMar>
    </w:tblPr>
  </w:style>
  <w:style w:type="table" w:customStyle="1" w:styleId="7">
    <w:name w:val="7"/>
    <w:basedOn w:val="NormalTablo"/>
    <w:tblPr>
      <w:tblStyleRowBandSize w:val="1"/>
      <w:tblStyleColBandSize w:val="1"/>
      <w:tblCellMar>
        <w:top w:w="15" w:type="dxa"/>
        <w:left w:w="15" w:type="dxa"/>
        <w:bottom w:w="15" w:type="dxa"/>
        <w:right w:w="15" w:type="dxa"/>
      </w:tblCellMar>
    </w:tblPr>
  </w:style>
  <w:style w:type="table" w:customStyle="1" w:styleId="6">
    <w:name w:val="6"/>
    <w:basedOn w:val="NormalTablo"/>
    <w:tblPr>
      <w:tblStyleRowBandSize w:val="1"/>
      <w:tblStyleColBandSize w:val="1"/>
      <w:tblCellMar>
        <w:top w:w="15" w:type="dxa"/>
        <w:left w:w="15" w:type="dxa"/>
        <w:bottom w:w="15" w:type="dxa"/>
        <w:right w:w="15" w:type="dxa"/>
      </w:tblCellMar>
    </w:tblPr>
  </w:style>
  <w:style w:type="table" w:customStyle="1" w:styleId="5">
    <w:name w:val="5"/>
    <w:basedOn w:val="NormalTablo"/>
    <w:tblPr>
      <w:tblStyleRowBandSize w:val="1"/>
      <w:tblStyleColBandSize w:val="1"/>
      <w:tblCellMar>
        <w:top w:w="15" w:type="dxa"/>
        <w:left w:w="15" w:type="dxa"/>
        <w:bottom w:w="15" w:type="dxa"/>
        <w:right w:w="15" w:type="dxa"/>
      </w:tblCellMar>
    </w:tblPr>
  </w:style>
  <w:style w:type="table" w:customStyle="1" w:styleId="4">
    <w:name w:val="4"/>
    <w:basedOn w:val="NormalTablo"/>
    <w:tblPr>
      <w:tblStyleRowBandSize w:val="1"/>
      <w:tblStyleColBandSize w:val="1"/>
      <w:tblCellMar>
        <w:top w:w="15" w:type="dxa"/>
        <w:left w:w="15" w:type="dxa"/>
        <w:bottom w:w="15" w:type="dxa"/>
        <w:right w:w="15" w:type="dxa"/>
      </w:tblCellMar>
    </w:tblPr>
  </w:style>
  <w:style w:type="table" w:customStyle="1" w:styleId="3">
    <w:name w:val="3"/>
    <w:basedOn w:val="NormalTablo"/>
    <w:tblPr>
      <w:tblStyleRowBandSize w:val="1"/>
      <w:tblStyleColBandSize w:val="1"/>
      <w:tblCellMar>
        <w:top w:w="15" w:type="dxa"/>
        <w:left w:w="15" w:type="dxa"/>
        <w:bottom w:w="15" w:type="dxa"/>
        <w:right w:w="15" w:type="dxa"/>
      </w:tblCellMar>
    </w:tblPr>
  </w:style>
  <w:style w:type="table" w:customStyle="1" w:styleId="2">
    <w:name w:val="2"/>
    <w:basedOn w:val="NormalTablo"/>
    <w:tblPr>
      <w:tblStyleRowBandSize w:val="1"/>
      <w:tblStyleColBandSize w:val="1"/>
      <w:tblCellMar>
        <w:left w:w="0" w:type="dxa"/>
        <w:right w:w="0" w:type="dxa"/>
      </w:tblCellMar>
    </w:tblPr>
  </w:style>
  <w:style w:type="table" w:customStyle="1" w:styleId="1">
    <w:name w:val="1"/>
    <w:basedOn w:val="NormalTablo"/>
    <w:tblPr>
      <w:tblStyleRowBandSize w:val="1"/>
      <w:tblStyleColBandSize w:val="1"/>
      <w:tblCellMar>
        <w:top w:w="15" w:type="dxa"/>
        <w:left w:w="15" w:type="dxa"/>
        <w:bottom w:w="15" w:type="dxa"/>
        <w:right w:w="15" w:type="dxa"/>
      </w:tblCellMar>
    </w:tblPr>
  </w:style>
  <w:style w:type="character" w:customStyle="1" w:styleId="hps">
    <w:name w:val="hps"/>
    <w:basedOn w:val="VarsaylanParagrafYazTipi"/>
    <w:rsid w:val="00237C64"/>
  </w:style>
  <w:style w:type="character" w:customStyle="1" w:styleId="a-size-base">
    <w:name w:val="a-size-base"/>
    <w:basedOn w:val="VarsaylanParagrafYazTipi"/>
    <w:rsid w:val="001267AA"/>
  </w:style>
  <w:style w:type="character" w:customStyle="1" w:styleId="Balk2Char">
    <w:name w:val="Başlık 2 Char"/>
    <w:basedOn w:val="VarsaylanParagrafYazTipi"/>
    <w:link w:val="Balk2"/>
    <w:rsid w:val="003468C0"/>
    <w:rPr>
      <w:b/>
      <w:sz w:val="36"/>
      <w:szCs w:val="36"/>
    </w:rPr>
  </w:style>
  <w:style w:type="paragraph" w:styleId="HTMLncedenBiimlendirilmi">
    <w:name w:val="HTML Preformatted"/>
    <w:basedOn w:val="Normal"/>
    <w:link w:val="HTMLncedenBiimlendirilmiChar"/>
    <w:uiPriority w:val="99"/>
    <w:unhideWhenUsed/>
    <w:rsid w:val="001F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F2EBA"/>
    <w:rPr>
      <w:rFonts w:ascii="Courier New" w:eastAsia="Times New Roman" w:hAnsi="Courier New" w:cs="Courier New"/>
      <w:sz w:val="20"/>
      <w:szCs w:val="20"/>
      <w:lang w:eastAsia="tr-TR"/>
    </w:rPr>
  </w:style>
  <w:style w:type="table" w:customStyle="1" w:styleId="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00" w:type="dxa"/>
        <w:left w:w="100" w:type="dxa"/>
        <w:bottom w:w="100" w:type="dxa"/>
        <w:right w:w="100" w:type="dxa"/>
      </w:tblCellMar>
    </w:tblPr>
  </w:style>
  <w:style w:type="table" w:customStyle="1" w:styleId="a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NormalTablo"/>
    <w:tblPr>
      <w:tblStyleRowBandSize w:val="1"/>
      <w:tblStyleColBandSize w:val="1"/>
      <w:tblCellMar>
        <w:left w:w="115" w:type="dxa"/>
        <w:right w:w="115" w:type="dxa"/>
      </w:tblCellMar>
    </w:tblPr>
  </w:style>
  <w:style w:type="table" w:customStyle="1" w:styleId="a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character" w:customStyle="1" w:styleId="zmlenmeyenBahsetme3">
    <w:name w:val="Çözümlenmeyen Bahsetme3"/>
    <w:basedOn w:val="VarsaylanParagrafYazTipi"/>
    <w:uiPriority w:val="99"/>
    <w:semiHidden/>
    <w:unhideWhenUsed/>
    <w:rsid w:val="0094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49">
      <w:bodyDiv w:val="1"/>
      <w:marLeft w:val="0"/>
      <w:marRight w:val="0"/>
      <w:marTop w:val="0"/>
      <w:marBottom w:val="0"/>
      <w:divBdr>
        <w:top w:val="none" w:sz="0" w:space="0" w:color="auto"/>
        <w:left w:val="none" w:sz="0" w:space="0" w:color="auto"/>
        <w:bottom w:val="none" w:sz="0" w:space="0" w:color="auto"/>
        <w:right w:val="none" w:sz="0" w:space="0" w:color="auto"/>
      </w:divBdr>
    </w:div>
    <w:div w:id="4332868">
      <w:bodyDiv w:val="1"/>
      <w:marLeft w:val="0"/>
      <w:marRight w:val="0"/>
      <w:marTop w:val="0"/>
      <w:marBottom w:val="0"/>
      <w:divBdr>
        <w:top w:val="none" w:sz="0" w:space="0" w:color="auto"/>
        <w:left w:val="none" w:sz="0" w:space="0" w:color="auto"/>
        <w:bottom w:val="none" w:sz="0" w:space="0" w:color="auto"/>
        <w:right w:val="none" w:sz="0" w:space="0" w:color="auto"/>
      </w:divBdr>
    </w:div>
    <w:div w:id="8140966">
      <w:bodyDiv w:val="1"/>
      <w:marLeft w:val="0"/>
      <w:marRight w:val="0"/>
      <w:marTop w:val="0"/>
      <w:marBottom w:val="0"/>
      <w:divBdr>
        <w:top w:val="none" w:sz="0" w:space="0" w:color="auto"/>
        <w:left w:val="none" w:sz="0" w:space="0" w:color="auto"/>
        <w:bottom w:val="none" w:sz="0" w:space="0" w:color="auto"/>
        <w:right w:val="none" w:sz="0" w:space="0" w:color="auto"/>
      </w:divBdr>
    </w:div>
    <w:div w:id="84544091">
      <w:bodyDiv w:val="1"/>
      <w:marLeft w:val="0"/>
      <w:marRight w:val="0"/>
      <w:marTop w:val="0"/>
      <w:marBottom w:val="0"/>
      <w:divBdr>
        <w:top w:val="none" w:sz="0" w:space="0" w:color="auto"/>
        <w:left w:val="none" w:sz="0" w:space="0" w:color="auto"/>
        <w:bottom w:val="none" w:sz="0" w:space="0" w:color="auto"/>
        <w:right w:val="none" w:sz="0" w:space="0" w:color="auto"/>
      </w:divBdr>
    </w:div>
    <w:div w:id="114367882">
      <w:bodyDiv w:val="1"/>
      <w:marLeft w:val="0"/>
      <w:marRight w:val="0"/>
      <w:marTop w:val="0"/>
      <w:marBottom w:val="0"/>
      <w:divBdr>
        <w:top w:val="none" w:sz="0" w:space="0" w:color="auto"/>
        <w:left w:val="none" w:sz="0" w:space="0" w:color="auto"/>
        <w:bottom w:val="none" w:sz="0" w:space="0" w:color="auto"/>
        <w:right w:val="none" w:sz="0" w:space="0" w:color="auto"/>
      </w:divBdr>
    </w:div>
    <w:div w:id="138766080">
      <w:bodyDiv w:val="1"/>
      <w:marLeft w:val="0"/>
      <w:marRight w:val="0"/>
      <w:marTop w:val="0"/>
      <w:marBottom w:val="0"/>
      <w:divBdr>
        <w:top w:val="none" w:sz="0" w:space="0" w:color="auto"/>
        <w:left w:val="none" w:sz="0" w:space="0" w:color="auto"/>
        <w:bottom w:val="none" w:sz="0" w:space="0" w:color="auto"/>
        <w:right w:val="none" w:sz="0" w:space="0" w:color="auto"/>
      </w:divBdr>
    </w:div>
    <w:div w:id="142475972">
      <w:bodyDiv w:val="1"/>
      <w:marLeft w:val="0"/>
      <w:marRight w:val="0"/>
      <w:marTop w:val="0"/>
      <w:marBottom w:val="0"/>
      <w:divBdr>
        <w:top w:val="none" w:sz="0" w:space="0" w:color="auto"/>
        <w:left w:val="none" w:sz="0" w:space="0" w:color="auto"/>
        <w:bottom w:val="none" w:sz="0" w:space="0" w:color="auto"/>
        <w:right w:val="none" w:sz="0" w:space="0" w:color="auto"/>
      </w:divBdr>
    </w:div>
    <w:div w:id="178549293">
      <w:bodyDiv w:val="1"/>
      <w:marLeft w:val="0"/>
      <w:marRight w:val="0"/>
      <w:marTop w:val="0"/>
      <w:marBottom w:val="0"/>
      <w:divBdr>
        <w:top w:val="none" w:sz="0" w:space="0" w:color="auto"/>
        <w:left w:val="none" w:sz="0" w:space="0" w:color="auto"/>
        <w:bottom w:val="none" w:sz="0" w:space="0" w:color="auto"/>
        <w:right w:val="none" w:sz="0" w:space="0" w:color="auto"/>
      </w:divBdr>
    </w:div>
    <w:div w:id="201602413">
      <w:bodyDiv w:val="1"/>
      <w:marLeft w:val="0"/>
      <w:marRight w:val="0"/>
      <w:marTop w:val="0"/>
      <w:marBottom w:val="0"/>
      <w:divBdr>
        <w:top w:val="none" w:sz="0" w:space="0" w:color="auto"/>
        <w:left w:val="none" w:sz="0" w:space="0" w:color="auto"/>
        <w:bottom w:val="none" w:sz="0" w:space="0" w:color="auto"/>
        <w:right w:val="none" w:sz="0" w:space="0" w:color="auto"/>
      </w:divBdr>
    </w:div>
    <w:div w:id="257369265">
      <w:bodyDiv w:val="1"/>
      <w:marLeft w:val="0"/>
      <w:marRight w:val="0"/>
      <w:marTop w:val="0"/>
      <w:marBottom w:val="0"/>
      <w:divBdr>
        <w:top w:val="none" w:sz="0" w:space="0" w:color="auto"/>
        <w:left w:val="none" w:sz="0" w:space="0" w:color="auto"/>
        <w:bottom w:val="none" w:sz="0" w:space="0" w:color="auto"/>
        <w:right w:val="none" w:sz="0" w:space="0" w:color="auto"/>
      </w:divBdr>
    </w:div>
    <w:div w:id="268588935">
      <w:bodyDiv w:val="1"/>
      <w:marLeft w:val="0"/>
      <w:marRight w:val="0"/>
      <w:marTop w:val="0"/>
      <w:marBottom w:val="0"/>
      <w:divBdr>
        <w:top w:val="none" w:sz="0" w:space="0" w:color="auto"/>
        <w:left w:val="none" w:sz="0" w:space="0" w:color="auto"/>
        <w:bottom w:val="none" w:sz="0" w:space="0" w:color="auto"/>
        <w:right w:val="none" w:sz="0" w:space="0" w:color="auto"/>
      </w:divBdr>
    </w:div>
    <w:div w:id="272857992">
      <w:bodyDiv w:val="1"/>
      <w:marLeft w:val="0"/>
      <w:marRight w:val="0"/>
      <w:marTop w:val="0"/>
      <w:marBottom w:val="0"/>
      <w:divBdr>
        <w:top w:val="none" w:sz="0" w:space="0" w:color="auto"/>
        <w:left w:val="none" w:sz="0" w:space="0" w:color="auto"/>
        <w:bottom w:val="none" w:sz="0" w:space="0" w:color="auto"/>
        <w:right w:val="none" w:sz="0" w:space="0" w:color="auto"/>
      </w:divBdr>
    </w:div>
    <w:div w:id="315958209">
      <w:bodyDiv w:val="1"/>
      <w:marLeft w:val="0"/>
      <w:marRight w:val="0"/>
      <w:marTop w:val="0"/>
      <w:marBottom w:val="0"/>
      <w:divBdr>
        <w:top w:val="none" w:sz="0" w:space="0" w:color="auto"/>
        <w:left w:val="none" w:sz="0" w:space="0" w:color="auto"/>
        <w:bottom w:val="none" w:sz="0" w:space="0" w:color="auto"/>
        <w:right w:val="none" w:sz="0" w:space="0" w:color="auto"/>
      </w:divBdr>
    </w:div>
    <w:div w:id="342781519">
      <w:bodyDiv w:val="1"/>
      <w:marLeft w:val="0"/>
      <w:marRight w:val="0"/>
      <w:marTop w:val="0"/>
      <w:marBottom w:val="0"/>
      <w:divBdr>
        <w:top w:val="none" w:sz="0" w:space="0" w:color="auto"/>
        <w:left w:val="none" w:sz="0" w:space="0" w:color="auto"/>
        <w:bottom w:val="none" w:sz="0" w:space="0" w:color="auto"/>
        <w:right w:val="none" w:sz="0" w:space="0" w:color="auto"/>
      </w:divBdr>
    </w:div>
    <w:div w:id="370111806">
      <w:bodyDiv w:val="1"/>
      <w:marLeft w:val="0"/>
      <w:marRight w:val="0"/>
      <w:marTop w:val="0"/>
      <w:marBottom w:val="0"/>
      <w:divBdr>
        <w:top w:val="none" w:sz="0" w:space="0" w:color="auto"/>
        <w:left w:val="none" w:sz="0" w:space="0" w:color="auto"/>
        <w:bottom w:val="none" w:sz="0" w:space="0" w:color="auto"/>
        <w:right w:val="none" w:sz="0" w:space="0" w:color="auto"/>
      </w:divBdr>
    </w:div>
    <w:div w:id="406073054">
      <w:bodyDiv w:val="1"/>
      <w:marLeft w:val="0"/>
      <w:marRight w:val="0"/>
      <w:marTop w:val="0"/>
      <w:marBottom w:val="0"/>
      <w:divBdr>
        <w:top w:val="none" w:sz="0" w:space="0" w:color="auto"/>
        <w:left w:val="none" w:sz="0" w:space="0" w:color="auto"/>
        <w:bottom w:val="none" w:sz="0" w:space="0" w:color="auto"/>
        <w:right w:val="none" w:sz="0" w:space="0" w:color="auto"/>
      </w:divBdr>
    </w:div>
    <w:div w:id="406077510">
      <w:bodyDiv w:val="1"/>
      <w:marLeft w:val="0"/>
      <w:marRight w:val="0"/>
      <w:marTop w:val="0"/>
      <w:marBottom w:val="0"/>
      <w:divBdr>
        <w:top w:val="none" w:sz="0" w:space="0" w:color="auto"/>
        <w:left w:val="none" w:sz="0" w:space="0" w:color="auto"/>
        <w:bottom w:val="none" w:sz="0" w:space="0" w:color="auto"/>
        <w:right w:val="none" w:sz="0" w:space="0" w:color="auto"/>
      </w:divBdr>
    </w:div>
    <w:div w:id="456333472">
      <w:bodyDiv w:val="1"/>
      <w:marLeft w:val="0"/>
      <w:marRight w:val="0"/>
      <w:marTop w:val="0"/>
      <w:marBottom w:val="0"/>
      <w:divBdr>
        <w:top w:val="none" w:sz="0" w:space="0" w:color="auto"/>
        <w:left w:val="none" w:sz="0" w:space="0" w:color="auto"/>
        <w:bottom w:val="none" w:sz="0" w:space="0" w:color="auto"/>
        <w:right w:val="none" w:sz="0" w:space="0" w:color="auto"/>
      </w:divBdr>
    </w:div>
    <w:div w:id="471337275">
      <w:bodyDiv w:val="1"/>
      <w:marLeft w:val="0"/>
      <w:marRight w:val="0"/>
      <w:marTop w:val="0"/>
      <w:marBottom w:val="0"/>
      <w:divBdr>
        <w:top w:val="none" w:sz="0" w:space="0" w:color="auto"/>
        <w:left w:val="none" w:sz="0" w:space="0" w:color="auto"/>
        <w:bottom w:val="none" w:sz="0" w:space="0" w:color="auto"/>
        <w:right w:val="none" w:sz="0" w:space="0" w:color="auto"/>
      </w:divBdr>
    </w:div>
    <w:div w:id="504439501">
      <w:bodyDiv w:val="1"/>
      <w:marLeft w:val="0"/>
      <w:marRight w:val="0"/>
      <w:marTop w:val="0"/>
      <w:marBottom w:val="0"/>
      <w:divBdr>
        <w:top w:val="none" w:sz="0" w:space="0" w:color="auto"/>
        <w:left w:val="none" w:sz="0" w:space="0" w:color="auto"/>
        <w:bottom w:val="none" w:sz="0" w:space="0" w:color="auto"/>
        <w:right w:val="none" w:sz="0" w:space="0" w:color="auto"/>
      </w:divBdr>
    </w:div>
    <w:div w:id="518932532">
      <w:bodyDiv w:val="1"/>
      <w:marLeft w:val="0"/>
      <w:marRight w:val="0"/>
      <w:marTop w:val="0"/>
      <w:marBottom w:val="0"/>
      <w:divBdr>
        <w:top w:val="none" w:sz="0" w:space="0" w:color="auto"/>
        <w:left w:val="none" w:sz="0" w:space="0" w:color="auto"/>
        <w:bottom w:val="none" w:sz="0" w:space="0" w:color="auto"/>
        <w:right w:val="none" w:sz="0" w:space="0" w:color="auto"/>
      </w:divBdr>
    </w:div>
    <w:div w:id="524295392">
      <w:bodyDiv w:val="1"/>
      <w:marLeft w:val="0"/>
      <w:marRight w:val="0"/>
      <w:marTop w:val="0"/>
      <w:marBottom w:val="0"/>
      <w:divBdr>
        <w:top w:val="none" w:sz="0" w:space="0" w:color="auto"/>
        <w:left w:val="none" w:sz="0" w:space="0" w:color="auto"/>
        <w:bottom w:val="none" w:sz="0" w:space="0" w:color="auto"/>
        <w:right w:val="none" w:sz="0" w:space="0" w:color="auto"/>
      </w:divBdr>
    </w:div>
    <w:div w:id="572862352">
      <w:bodyDiv w:val="1"/>
      <w:marLeft w:val="0"/>
      <w:marRight w:val="0"/>
      <w:marTop w:val="0"/>
      <w:marBottom w:val="0"/>
      <w:divBdr>
        <w:top w:val="none" w:sz="0" w:space="0" w:color="auto"/>
        <w:left w:val="none" w:sz="0" w:space="0" w:color="auto"/>
        <w:bottom w:val="none" w:sz="0" w:space="0" w:color="auto"/>
        <w:right w:val="none" w:sz="0" w:space="0" w:color="auto"/>
      </w:divBdr>
    </w:div>
    <w:div w:id="622423900">
      <w:bodyDiv w:val="1"/>
      <w:marLeft w:val="0"/>
      <w:marRight w:val="0"/>
      <w:marTop w:val="0"/>
      <w:marBottom w:val="0"/>
      <w:divBdr>
        <w:top w:val="none" w:sz="0" w:space="0" w:color="auto"/>
        <w:left w:val="none" w:sz="0" w:space="0" w:color="auto"/>
        <w:bottom w:val="none" w:sz="0" w:space="0" w:color="auto"/>
        <w:right w:val="none" w:sz="0" w:space="0" w:color="auto"/>
      </w:divBdr>
    </w:div>
    <w:div w:id="659504275">
      <w:bodyDiv w:val="1"/>
      <w:marLeft w:val="0"/>
      <w:marRight w:val="0"/>
      <w:marTop w:val="0"/>
      <w:marBottom w:val="0"/>
      <w:divBdr>
        <w:top w:val="none" w:sz="0" w:space="0" w:color="auto"/>
        <w:left w:val="none" w:sz="0" w:space="0" w:color="auto"/>
        <w:bottom w:val="none" w:sz="0" w:space="0" w:color="auto"/>
        <w:right w:val="none" w:sz="0" w:space="0" w:color="auto"/>
      </w:divBdr>
    </w:div>
    <w:div w:id="660081799">
      <w:bodyDiv w:val="1"/>
      <w:marLeft w:val="0"/>
      <w:marRight w:val="0"/>
      <w:marTop w:val="0"/>
      <w:marBottom w:val="0"/>
      <w:divBdr>
        <w:top w:val="none" w:sz="0" w:space="0" w:color="auto"/>
        <w:left w:val="none" w:sz="0" w:space="0" w:color="auto"/>
        <w:bottom w:val="none" w:sz="0" w:space="0" w:color="auto"/>
        <w:right w:val="none" w:sz="0" w:space="0" w:color="auto"/>
      </w:divBdr>
    </w:div>
    <w:div w:id="665784713">
      <w:bodyDiv w:val="1"/>
      <w:marLeft w:val="0"/>
      <w:marRight w:val="0"/>
      <w:marTop w:val="0"/>
      <w:marBottom w:val="0"/>
      <w:divBdr>
        <w:top w:val="none" w:sz="0" w:space="0" w:color="auto"/>
        <w:left w:val="none" w:sz="0" w:space="0" w:color="auto"/>
        <w:bottom w:val="none" w:sz="0" w:space="0" w:color="auto"/>
        <w:right w:val="none" w:sz="0" w:space="0" w:color="auto"/>
      </w:divBdr>
    </w:div>
    <w:div w:id="711081282">
      <w:bodyDiv w:val="1"/>
      <w:marLeft w:val="0"/>
      <w:marRight w:val="0"/>
      <w:marTop w:val="0"/>
      <w:marBottom w:val="0"/>
      <w:divBdr>
        <w:top w:val="none" w:sz="0" w:space="0" w:color="auto"/>
        <w:left w:val="none" w:sz="0" w:space="0" w:color="auto"/>
        <w:bottom w:val="none" w:sz="0" w:space="0" w:color="auto"/>
        <w:right w:val="none" w:sz="0" w:space="0" w:color="auto"/>
      </w:divBdr>
    </w:div>
    <w:div w:id="716902997">
      <w:bodyDiv w:val="1"/>
      <w:marLeft w:val="0"/>
      <w:marRight w:val="0"/>
      <w:marTop w:val="0"/>
      <w:marBottom w:val="0"/>
      <w:divBdr>
        <w:top w:val="none" w:sz="0" w:space="0" w:color="auto"/>
        <w:left w:val="none" w:sz="0" w:space="0" w:color="auto"/>
        <w:bottom w:val="none" w:sz="0" w:space="0" w:color="auto"/>
        <w:right w:val="none" w:sz="0" w:space="0" w:color="auto"/>
      </w:divBdr>
    </w:div>
    <w:div w:id="732851662">
      <w:bodyDiv w:val="1"/>
      <w:marLeft w:val="0"/>
      <w:marRight w:val="0"/>
      <w:marTop w:val="0"/>
      <w:marBottom w:val="0"/>
      <w:divBdr>
        <w:top w:val="none" w:sz="0" w:space="0" w:color="auto"/>
        <w:left w:val="none" w:sz="0" w:space="0" w:color="auto"/>
        <w:bottom w:val="none" w:sz="0" w:space="0" w:color="auto"/>
        <w:right w:val="none" w:sz="0" w:space="0" w:color="auto"/>
      </w:divBdr>
    </w:div>
    <w:div w:id="756094700">
      <w:bodyDiv w:val="1"/>
      <w:marLeft w:val="0"/>
      <w:marRight w:val="0"/>
      <w:marTop w:val="0"/>
      <w:marBottom w:val="0"/>
      <w:divBdr>
        <w:top w:val="none" w:sz="0" w:space="0" w:color="auto"/>
        <w:left w:val="none" w:sz="0" w:space="0" w:color="auto"/>
        <w:bottom w:val="none" w:sz="0" w:space="0" w:color="auto"/>
        <w:right w:val="none" w:sz="0" w:space="0" w:color="auto"/>
      </w:divBdr>
    </w:div>
    <w:div w:id="764962491">
      <w:bodyDiv w:val="1"/>
      <w:marLeft w:val="0"/>
      <w:marRight w:val="0"/>
      <w:marTop w:val="0"/>
      <w:marBottom w:val="0"/>
      <w:divBdr>
        <w:top w:val="none" w:sz="0" w:space="0" w:color="auto"/>
        <w:left w:val="none" w:sz="0" w:space="0" w:color="auto"/>
        <w:bottom w:val="none" w:sz="0" w:space="0" w:color="auto"/>
        <w:right w:val="none" w:sz="0" w:space="0" w:color="auto"/>
      </w:divBdr>
    </w:div>
    <w:div w:id="767896046">
      <w:bodyDiv w:val="1"/>
      <w:marLeft w:val="0"/>
      <w:marRight w:val="0"/>
      <w:marTop w:val="0"/>
      <w:marBottom w:val="0"/>
      <w:divBdr>
        <w:top w:val="none" w:sz="0" w:space="0" w:color="auto"/>
        <w:left w:val="none" w:sz="0" w:space="0" w:color="auto"/>
        <w:bottom w:val="none" w:sz="0" w:space="0" w:color="auto"/>
        <w:right w:val="none" w:sz="0" w:space="0" w:color="auto"/>
      </w:divBdr>
    </w:div>
    <w:div w:id="824709371">
      <w:bodyDiv w:val="1"/>
      <w:marLeft w:val="0"/>
      <w:marRight w:val="0"/>
      <w:marTop w:val="0"/>
      <w:marBottom w:val="0"/>
      <w:divBdr>
        <w:top w:val="none" w:sz="0" w:space="0" w:color="auto"/>
        <w:left w:val="none" w:sz="0" w:space="0" w:color="auto"/>
        <w:bottom w:val="none" w:sz="0" w:space="0" w:color="auto"/>
        <w:right w:val="none" w:sz="0" w:space="0" w:color="auto"/>
      </w:divBdr>
    </w:div>
    <w:div w:id="898978923">
      <w:bodyDiv w:val="1"/>
      <w:marLeft w:val="0"/>
      <w:marRight w:val="0"/>
      <w:marTop w:val="0"/>
      <w:marBottom w:val="0"/>
      <w:divBdr>
        <w:top w:val="none" w:sz="0" w:space="0" w:color="auto"/>
        <w:left w:val="none" w:sz="0" w:space="0" w:color="auto"/>
        <w:bottom w:val="none" w:sz="0" w:space="0" w:color="auto"/>
        <w:right w:val="none" w:sz="0" w:space="0" w:color="auto"/>
      </w:divBdr>
    </w:div>
    <w:div w:id="901790317">
      <w:bodyDiv w:val="1"/>
      <w:marLeft w:val="0"/>
      <w:marRight w:val="0"/>
      <w:marTop w:val="0"/>
      <w:marBottom w:val="0"/>
      <w:divBdr>
        <w:top w:val="none" w:sz="0" w:space="0" w:color="auto"/>
        <w:left w:val="none" w:sz="0" w:space="0" w:color="auto"/>
        <w:bottom w:val="none" w:sz="0" w:space="0" w:color="auto"/>
        <w:right w:val="none" w:sz="0" w:space="0" w:color="auto"/>
      </w:divBdr>
    </w:div>
    <w:div w:id="925266545">
      <w:bodyDiv w:val="1"/>
      <w:marLeft w:val="0"/>
      <w:marRight w:val="0"/>
      <w:marTop w:val="0"/>
      <w:marBottom w:val="0"/>
      <w:divBdr>
        <w:top w:val="none" w:sz="0" w:space="0" w:color="auto"/>
        <w:left w:val="none" w:sz="0" w:space="0" w:color="auto"/>
        <w:bottom w:val="none" w:sz="0" w:space="0" w:color="auto"/>
        <w:right w:val="none" w:sz="0" w:space="0" w:color="auto"/>
      </w:divBdr>
    </w:div>
    <w:div w:id="949239983">
      <w:bodyDiv w:val="1"/>
      <w:marLeft w:val="0"/>
      <w:marRight w:val="0"/>
      <w:marTop w:val="0"/>
      <w:marBottom w:val="0"/>
      <w:divBdr>
        <w:top w:val="none" w:sz="0" w:space="0" w:color="auto"/>
        <w:left w:val="none" w:sz="0" w:space="0" w:color="auto"/>
        <w:bottom w:val="none" w:sz="0" w:space="0" w:color="auto"/>
        <w:right w:val="none" w:sz="0" w:space="0" w:color="auto"/>
      </w:divBdr>
    </w:div>
    <w:div w:id="953901928">
      <w:bodyDiv w:val="1"/>
      <w:marLeft w:val="0"/>
      <w:marRight w:val="0"/>
      <w:marTop w:val="0"/>
      <w:marBottom w:val="0"/>
      <w:divBdr>
        <w:top w:val="none" w:sz="0" w:space="0" w:color="auto"/>
        <w:left w:val="none" w:sz="0" w:space="0" w:color="auto"/>
        <w:bottom w:val="none" w:sz="0" w:space="0" w:color="auto"/>
        <w:right w:val="none" w:sz="0" w:space="0" w:color="auto"/>
      </w:divBdr>
    </w:div>
    <w:div w:id="971979898">
      <w:bodyDiv w:val="1"/>
      <w:marLeft w:val="0"/>
      <w:marRight w:val="0"/>
      <w:marTop w:val="0"/>
      <w:marBottom w:val="0"/>
      <w:divBdr>
        <w:top w:val="none" w:sz="0" w:space="0" w:color="auto"/>
        <w:left w:val="none" w:sz="0" w:space="0" w:color="auto"/>
        <w:bottom w:val="none" w:sz="0" w:space="0" w:color="auto"/>
        <w:right w:val="none" w:sz="0" w:space="0" w:color="auto"/>
      </w:divBdr>
    </w:div>
    <w:div w:id="1001856991">
      <w:bodyDiv w:val="1"/>
      <w:marLeft w:val="0"/>
      <w:marRight w:val="0"/>
      <w:marTop w:val="0"/>
      <w:marBottom w:val="0"/>
      <w:divBdr>
        <w:top w:val="none" w:sz="0" w:space="0" w:color="auto"/>
        <w:left w:val="none" w:sz="0" w:space="0" w:color="auto"/>
        <w:bottom w:val="none" w:sz="0" w:space="0" w:color="auto"/>
        <w:right w:val="none" w:sz="0" w:space="0" w:color="auto"/>
      </w:divBdr>
    </w:div>
    <w:div w:id="1006977706">
      <w:bodyDiv w:val="1"/>
      <w:marLeft w:val="0"/>
      <w:marRight w:val="0"/>
      <w:marTop w:val="0"/>
      <w:marBottom w:val="0"/>
      <w:divBdr>
        <w:top w:val="none" w:sz="0" w:space="0" w:color="auto"/>
        <w:left w:val="none" w:sz="0" w:space="0" w:color="auto"/>
        <w:bottom w:val="none" w:sz="0" w:space="0" w:color="auto"/>
        <w:right w:val="none" w:sz="0" w:space="0" w:color="auto"/>
      </w:divBdr>
    </w:div>
    <w:div w:id="1015769797">
      <w:bodyDiv w:val="1"/>
      <w:marLeft w:val="0"/>
      <w:marRight w:val="0"/>
      <w:marTop w:val="0"/>
      <w:marBottom w:val="0"/>
      <w:divBdr>
        <w:top w:val="none" w:sz="0" w:space="0" w:color="auto"/>
        <w:left w:val="none" w:sz="0" w:space="0" w:color="auto"/>
        <w:bottom w:val="none" w:sz="0" w:space="0" w:color="auto"/>
        <w:right w:val="none" w:sz="0" w:space="0" w:color="auto"/>
      </w:divBdr>
    </w:div>
    <w:div w:id="1023704412">
      <w:bodyDiv w:val="1"/>
      <w:marLeft w:val="0"/>
      <w:marRight w:val="0"/>
      <w:marTop w:val="0"/>
      <w:marBottom w:val="0"/>
      <w:divBdr>
        <w:top w:val="none" w:sz="0" w:space="0" w:color="auto"/>
        <w:left w:val="none" w:sz="0" w:space="0" w:color="auto"/>
        <w:bottom w:val="none" w:sz="0" w:space="0" w:color="auto"/>
        <w:right w:val="none" w:sz="0" w:space="0" w:color="auto"/>
      </w:divBdr>
    </w:div>
    <w:div w:id="1035426764">
      <w:bodyDiv w:val="1"/>
      <w:marLeft w:val="0"/>
      <w:marRight w:val="0"/>
      <w:marTop w:val="0"/>
      <w:marBottom w:val="0"/>
      <w:divBdr>
        <w:top w:val="none" w:sz="0" w:space="0" w:color="auto"/>
        <w:left w:val="none" w:sz="0" w:space="0" w:color="auto"/>
        <w:bottom w:val="none" w:sz="0" w:space="0" w:color="auto"/>
        <w:right w:val="none" w:sz="0" w:space="0" w:color="auto"/>
      </w:divBdr>
    </w:div>
    <w:div w:id="1040319654">
      <w:bodyDiv w:val="1"/>
      <w:marLeft w:val="0"/>
      <w:marRight w:val="0"/>
      <w:marTop w:val="0"/>
      <w:marBottom w:val="0"/>
      <w:divBdr>
        <w:top w:val="none" w:sz="0" w:space="0" w:color="auto"/>
        <w:left w:val="none" w:sz="0" w:space="0" w:color="auto"/>
        <w:bottom w:val="none" w:sz="0" w:space="0" w:color="auto"/>
        <w:right w:val="none" w:sz="0" w:space="0" w:color="auto"/>
      </w:divBdr>
    </w:div>
    <w:div w:id="1062825060">
      <w:bodyDiv w:val="1"/>
      <w:marLeft w:val="0"/>
      <w:marRight w:val="0"/>
      <w:marTop w:val="0"/>
      <w:marBottom w:val="0"/>
      <w:divBdr>
        <w:top w:val="none" w:sz="0" w:space="0" w:color="auto"/>
        <w:left w:val="none" w:sz="0" w:space="0" w:color="auto"/>
        <w:bottom w:val="none" w:sz="0" w:space="0" w:color="auto"/>
        <w:right w:val="none" w:sz="0" w:space="0" w:color="auto"/>
      </w:divBdr>
    </w:div>
    <w:div w:id="1077434004">
      <w:bodyDiv w:val="1"/>
      <w:marLeft w:val="0"/>
      <w:marRight w:val="0"/>
      <w:marTop w:val="0"/>
      <w:marBottom w:val="0"/>
      <w:divBdr>
        <w:top w:val="none" w:sz="0" w:space="0" w:color="auto"/>
        <w:left w:val="none" w:sz="0" w:space="0" w:color="auto"/>
        <w:bottom w:val="none" w:sz="0" w:space="0" w:color="auto"/>
        <w:right w:val="none" w:sz="0" w:space="0" w:color="auto"/>
      </w:divBdr>
    </w:div>
    <w:div w:id="1106579037">
      <w:bodyDiv w:val="1"/>
      <w:marLeft w:val="0"/>
      <w:marRight w:val="0"/>
      <w:marTop w:val="0"/>
      <w:marBottom w:val="0"/>
      <w:divBdr>
        <w:top w:val="none" w:sz="0" w:space="0" w:color="auto"/>
        <w:left w:val="none" w:sz="0" w:space="0" w:color="auto"/>
        <w:bottom w:val="none" w:sz="0" w:space="0" w:color="auto"/>
        <w:right w:val="none" w:sz="0" w:space="0" w:color="auto"/>
      </w:divBdr>
    </w:div>
    <w:div w:id="1128548698">
      <w:bodyDiv w:val="1"/>
      <w:marLeft w:val="0"/>
      <w:marRight w:val="0"/>
      <w:marTop w:val="0"/>
      <w:marBottom w:val="0"/>
      <w:divBdr>
        <w:top w:val="none" w:sz="0" w:space="0" w:color="auto"/>
        <w:left w:val="none" w:sz="0" w:space="0" w:color="auto"/>
        <w:bottom w:val="none" w:sz="0" w:space="0" w:color="auto"/>
        <w:right w:val="none" w:sz="0" w:space="0" w:color="auto"/>
      </w:divBdr>
    </w:div>
    <w:div w:id="1134834239">
      <w:bodyDiv w:val="1"/>
      <w:marLeft w:val="0"/>
      <w:marRight w:val="0"/>
      <w:marTop w:val="0"/>
      <w:marBottom w:val="0"/>
      <w:divBdr>
        <w:top w:val="none" w:sz="0" w:space="0" w:color="auto"/>
        <w:left w:val="none" w:sz="0" w:space="0" w:color="auto"/>
        <w:bottom w:val="none" w:sz="0" w:space="0" w:color="auto"/>
        <w:right w:val="none" w:sz="0" w:space="0" w:color="auto"/>
      </w:divBdr>
    </w:div>
    <w:div w:id="1142775208">
      <w:bodyDiv w:val="1"/>
      <w:marLeft w:val="0"/>
      <w:marRight w:val="0"/>
      <w:marTop w:val="0"/>
      <w:marBottom w:val="0"/>
      <w:divBdr>
        <w:top w:val="none" w:sz="0" w:space="0" w:color="auto"/>
        <w:left w:val="none" w:sz="0" w:space="0" w:color="auto"/>
        <w:bottom w:val="none" w:sz="0" w:space="0" w:color="auto"/>
        <w:right w:val="none" w:sz="0" w:space="0" w:color="auto"/>
      </w:divBdr>
    </w:div>
    <w:div w:id="1144860114">
      <w:bodyDiv w:val="1"/>
      <w:marLeft w:val="0"/>
      <w:marRight w:val="0"/>
      <w:marTop w:val="0"/>
      <w:marBottom w:val="0"/>
      <w:divBdr>
        <w:top w:val="none" w:sz="0" w:space="0" w:color="auto"/>
        <w:left w:val="none" w:sz="0" w:space="0" w:color="auto"/>
        <w:bottom w:val="none" w:sz="0" w:space="0" w:color="auto"/>
        <w:right w:val="none" w:sz="0" w:space="0" w:color="auto"/>
      </w:divBdr>
    </w:div>
    <w:div w:id="1155336689">
      <w:bodyDiv w:val="1"/>
      <w:marLeft w:val="0"/>
      <w:marRight w:val="0"/>
      <w:marTop w:val="0"/>
      <w:marBottom w:val="0"/>
      <w:divBdr>
        <w:top w:val="none" w:sz="0" w:space="0" w:color="auto"/>
        <w:left w:val="none" w:sz="0" w:space="0" w:color="auto"/>
        <w:bottom w:val="none" w:sz="0" w:space="0" w:color="auto"/>
        <w:right w:val="none" w:sz="0" w:space="0" w:color="auto"/>
      </w:divBdr>
    </w:div>
    <w:div w:id="1165434755">
      <w:bodyDiv w:val="1"/>
      <w:marLeft w:val="0"/>
      <w:marRight w:val="0"/>
      <w:marTop w:val="0"/>
      <w:marBottom w:val="0"/>
      <w:divBdr>
        <w:top w:val="none" w:sz="0" w:space="0" w:color="auto"/>
        <w:left w:val="none" w:sz="0" w:space="0" w:color="auto"/>
        <w:bottom w:val="none" w:sz="0" w:space="0" w:color="auto"/>
        <w:right w:val="none" w:sz="0" w:space="0" w:color="auto"/>
      </w:divBdr>
    </w:div>
    <w:div w:id="1183322034">
      <w:bodyDiv w:val="1"/>
      <w:marLeft w:val="0"/>
      <w:marRight w:val="0"/>
      <w:marTop w:val="0"/>
      <w:marBottom w:val="0"/>
      <w:divBdr>
        <w:top w:val="none" w:sz="0" w:space="0" w:color="auto"/>
        <w:left w:val="none" w:sz="0" w:space="0" w:color="auto"/>
        <w:bottom w:val="none" w:sz="0" w:space="0" w:color="auto"/>
        <w:right w:val="none" w:sz="0" w:space="0" w:color="auto"/>
      </w:divBdr>
    </w:div>
    <w:div w:id="1187715211">
      <w:bodyDiv w:val="1"/>
      <w:marLeft w:val="0"/>
      <w:marRight w:val="0"/>
      <w:marTop w:val="0"/>
      <w:marBottom w:val="0"/>
      <w:divBdr>
        <w:top w:val="none" w:sz="0" w:space="0" w:color="auto"/>
        <w:left w:val="none" w:sz="0" w:space="0" w:color="auto"/>
        <w:bottom w:val="none" w:sz="0" w:space="0" w:color="auto"/>
        <w:right w:val="none" w:sz="0" w:space="0" w:color="auto"/>
      </w:divBdr>
    </w:div>
    <w:div w:id="1196239381">
      <w:bodyDiv w:val="1"/>
      <w:marLeft w:val="0"/>
      <w:marRight w:val="0"/>
      <w:marTop w:val="0"/>
      <w:marBottom w:val="0"/>
      <w:divBdr>
        <w:top w:val="none" w:sz="0" w:space="0" w:color="auto"/>
        <w:left w:val="none" w:sz="0" w:space="0" w:color="auto"/>
        <w:bottom w:val="none" w:sz="0" w:space="0" w:color="auto"/>
        <w:right w:val="none" w:sz="0" w:space="0" w:color="auto"/>
      </w:divBdr>
    </w:div>
    <w:div w:id="1196504298">
      <w:bodyDiv w:val="1"/>
      <w:marLeft w:val="0"/>
      <w:marRight w:val="0"/>
      <w:marTop w:val="0"/>
      <w:marBottom w:val="0"/>
      <w:divBdr>
        <w:top w:val="none" w:sz="0" w:space="0" w:color="auto"/>
        <w:left w:val="none" w:sz="0" w:space="0" w:color="auto"/>
        <w:bottom w:val="none" w:sz="0" w:space="0" w:color="auto"/>
        <w:right w:val="none" w:sz="0" w:space="0" w:color="auto"/>
      </w:divBdr>
    </w:div>
    <w:div w:id="1205172505">
      <w:bodyDiv w:val="1"/>
      <w:marLeft w:val="0"/>
      <w:marRight w:val="0"/>
      <w:marTop w:val="0"/>
      <w:marBottom w:val="0"/>
      <w:divBdr>
        <w:top w:val="none" w:sz="0" w:space="0" w:color="auto"/>
        <w:left w:val="none" w:sz="0" w:space="0" w:color="auto"/>
        <w:bottom w:val="none" w:sz="0" w:space="0" w:color="auto"/>
        <w:right w:val="none" w:sz="0" w:space="0" w:color="auto"/>
      </w:divBdr>
    </w:div>
    <w:div w:id="1215695072">
      <w:bodyDiv w:val="1"/>
      <w:marLeft w:val="0"/>
      <w:marRight w:val="0"/>
      <w:marTop w:val="0"/>
      <w:marBottom w:val="0"/>
      <w:divBdr>
        <w:top w:val="none" w:sz="0" w:space="0" w:color="auto"/>
        <w:left w:val="none" w:sz="0" w:space="0" w:color="auto"/>
        <w:bottom w:val="none" w:sz="0" w:space="0" w:color="auto"/>
        <w:right w:val="none" w:sz="0" w:space="0" w:color="auto"/>
      </w:divBdr>
    </w:div>
    <w:div w:id="1225481777">
      <w:bodyDiv w:val="1"/>
      <w:marLeft w:val="0"/>
      <w:marRight w:val="0"/>
      <w:marTop w:val="0"/>
      <w:marBottom w:val="0"/>
      <w:divBdr>
        <w:top w:val="none" w:sz="0" w:space="0" w:color="auto"/>
        <w:left w:val="none" w:sz="0" w:space="0" w:color="auto"/>
        <w:bottom w:val="none" w:sz="0" w:space="0" w:color="auto"/>
        <w:right w:val="none" w:sz="0" w:space="0" w:color="auto"/>
      </w:divBdr>
    </w:div>
    <w:div w:id="1233933849">
      <w:bodyDiv w:val="1"/>
      <w:marLeft w:val="0"/>
      <w:marRight w:val="0"/>
      <w:marTop w:val="0"/>
      <w:marBottom w:val="0"/>
      <w:divBdr>
        <w:top w:val="none" w:sz="0" w:space="0" w:color="auto"/>
        <w:left w:val="none" w:sz="0" w:space="0" w:color="auto"/>
        <w:bottom w:val="none" w:sz="0" w:space="0" w:color="auto"/>
        <w:right w:val="none" w:sz="0" w:space="0" w:color="auto"/>
      </w:divBdr>
    </w:div>
    <w:div w:id="1252079600">
      <w:bodyDiv w:val="1"/>
      <w:marLeft w:val="0"/>
      <w:marRight w:val="0"/>
      <w:marTop w:val="0"/>
      <w:marBottom w:val="0"/>
      <w:divBdr>
        <w:top w:val="none" w:sz="0" w:space="0" w:color="auto"/>
        <w:left w:val="none" w:sz="0" w:space="0" w:color="auto"/>
        <w:bottom w:val="none" w:sz="0" w:space="0" w:color="auto"/>
        <w:right w:val="none" w:sz="0" w:space="0" w:color="auto"/>
      </w:divBdr>
    </w:div>
    <w:div w:id="1265066971">
      <w:bodyDiv w:val="1"/>
      <w:marLeft w:val="0"/>
      <w:marRight w:val="0"/>
      <w:marTop w:val="0"/>
      <w:marBottom w:val="0"/>
      <w:divBdr>
        <w:top w:val="none" w:sz="0" w:space="0" w:color="auto"/>
        <w:left w:val="none" w:sz="0" w:space="0" w:color="auto"/>
        <w:bottom w:val="none" w:sz="0" w:space="0" w:color="auto"/>
        <w:right w:val="none" w:sz="0" w:space="0" w:color="auto"/>
      </w:divBdr>
    </w:div>
    <w:div w:id="1268586284">
      <w:bodyDiv w:val="1"/>
      <w:marLeft w:val="0"/>
      <w:marRight w:val="0"/>
      <w:marTop w:val="0"/>
      <w:marBottom w:val="0"/>
      <w:divBdr>
        <w:top w:val="none" w:sz="0" w:space="0" w:color="auto"/>
        <w:left w:val="none" w:sz="0" w:space="0" w:color="auto"/>
        <w:bottom w:val="none" w:sz="0" w:space="0" w:color="auto"/>
        <w:right w:val="none" w:sz="0" w:space="0" w:color="auto"/>
      </w:divBdr>
    </w:div>
    <w:div w:id="1294478177">
      <w:bodyDiv w:val="1"/>
      <w:marLeft w:val="0"/>
      <w:marRight w:val="0"/>
      <w:marTop w:val="0"/>
      <w:marBottom w:val="0"/>
      <w:divBdr>
        <w:top w:val="none" w:sz="0" w:space="0" w:color="auto"/>
        <w:left w:val="none" w:sz="0" w:space="0" w:color="auto"/>
        <w:bottom w:val="none" w:sz="0" w:space="0" w:color="auto"/>
        <w:right w:val="none" w:sz="0" w:space="0" w:color="auto"/>
      </w:divBdr>
    </w:div>
    <w:div w:id="1315061179">
      <w:bodyDiv w:val="1"/>
      <w:marLeft w:val="0"/>
      <w:marRight w:val="0"/>
      <w:marTop w:val="0"/>
      <w:marBottom w:val="0"/>
      <w:divBdr>
        <w:top w:val="none" w:sz="0" w:space="0" w:color="auto"/>
        <w:left w:val="none" w:sz="0" w:space="0" w:color="auto"/>
        <w:bottom w:val="none" w:sz="0" w:space="0" w:color="auto"/>
        <w:right w:val="none" w:sz="0" w:space="0" w:color="auto"/>
      </w:divBdr>
    </w:div>
    <w:div w:id="1383751835">
      <w:bodyDiv w:val="1"/>
      <w:marLeft w:val="0"/>
      <w:marRight w:val="0"/>
      <w:marTop w:val="0"/>
      <w:marBottom w:val="0"/>
      <w:divBdr>
        <w:top w:val="none" w:sz="0" w:space="0" w:color="auto"/>
        <w:left w:val="none" w:sz="0" w:space="0" w:color="auto"/>
        <w:bottom w:val="none" w:sz="0" w:space="0" w:color="auto"/>
        <w:right w:val="none" w:sz="0" w:space="0" w:color="auto"/>
      </w:divBdr>
    </w:div>
    <w:div w:id="1388526731">
      <w:bodyDiv w:val="1"/>
      <w:marLeft w:val="0"/>
      <w:marRight w:val="0"/>
      <w:marTop w:val="0"/>
      <w:marBottom w:val="0"/>
      <w:divBdr>
        <w:top w:val="none" w:sz="0" w:space="0" w:color="auto"/>
        <w:left w:val="none" w:sz="0" w:space="0" w:color="auto"/>
        <w:bottom w:val="none" w:sz="0" w:space="0" w:color="auto"/>
        <w:right w:val="none" w:sz="0" w:space="0" w:color="auto"/>
      </w:divBdr>
    </w:div>
    <w:div w:id="1406420566">
      <w:bodyDiv w:val="1"/>
      <w:marLeft w:val="0"/>
      <w:marRight w:val="0"/>
      <w:marTop w:val="0"/>
      <w:marBottom w:val="0"/>
      <w:divBdr>
        <w:top w:val="none" w:sz="0" w:space="0" w:color="auto"/>
        <w:left w:val="none" w:sz="0" w:space="0" w:color="auto"/>
        <w:bottom w:val="none" w:sz="0" w:space="0" w:color="auto"/>
        <w:right w:val="none" w:sz="0" w:space="0" w:color="auto"/>
      </w:divBdr>
    </w:div>
    <w:div w:id="1450394338">
      <w:bodyDiv w:val="1"/>
      <w:marLeft w:val="0"/>
      <w:marRight w:val="0"/>
      <w:marTop w:val="0"/>
      <w:marBottom w:val="0"/>
      <w:divBdr>
        <w:top w:val="none" w:sz="0" w:space="0" w:color="auto"/>
        <w:left w:val="none" w:sz="0" w:space="0" w:color="auto"/>
        <w:bottom w:val="none" w:sz="0" w:space="0" w:color="auto"/>
        <w:right w:val="none" w:sz="0" w:space="0" w:color="auto"/>
      </w:divBdr>
    </w:div>
    <w:div w:id="1470055970">
      <w:bodyDiv w:val="1"/>
      <w:marLeft w:val="0"/>
      <w:marRight w:val="0"/>
      <w:marTop w:val="0"/>
      <w:marBottom w:val="0"/>
      <w:divBdr>
        <w:top w:val="none" w:sz="0" w:space="0" w:color="auto"/>
        <w:left w:val="none" w:sz="0" w:space="0" w:color="auto"/>
        <w:bottom w:val="none" w:sz="0" w:space="0" w:color="auto"/>
        <w:right w:val="none" w:sz="0" w:space="0" w:color="auto"/>
      </w:divBdr>
    </w:div>
    <w:div w:id="1512640985">
      <w:bodyDiv w:val="1"/>
      <w:marLeft w:val="0"/>
      <w:marRight w:val="0"/>
      <w:marTop w:val="0"/>
      <w:marBottom w:val="0"/>
      <w:divBdr>
        <w:top w:val="none" w:sz="0" w:space="0" w:color="auto"/>
        <w:left w:val="none" w:sz="0" w:space="0" w:color="auto"/>
        <w:bottom w:val="none" w:sz="0" w:space="0" w:color="auto"/>
        <w:right w:val="none" w:sz="0" w:space="0" w:color="auto"/>
      </w:divBdr>
    </w:div>
    <w:div w:id="1581210676">
      <w:bodyDiv w:val="1"/>
      <w:marLeft w:val="0"/>
      <w:marRight w:val="0"/>
      <w:marTop w:val="0"/>
      <w:marBottom w:val="0"/>
      <w:divBdr>
        <w:top w:val="none" w:sz="0" w:space="0" w:color="auto"/>
        <w:left w:val="none" w:sz="0" w:space="0" w:color="auto"/>
        <w:bottom w:val="none" w:sz="0" w:space="0" w:color="auto"/>
        <w:right w:val="none" w:sz="0" w:space="0" w:color="auto"/>
      </w:divBdr>
    </w:div>
    <w:div w:id="1581214863">
      <w:bodyDiv w:val="1"/>
      <w:marLeft w:val="0"/>
      <w:marRight w:val="0"/>
      <w:marTop w:val="0"/>
      <w:marBottom w:val="0"/>
      <w:divBdr>
        <w:top w:val="none" w:sz="0" w:space="0" w:color="auto"/>
        <w:left w:val="none" w:sz="0" w:space="0" w:color="auto"/>
        <w:bottom w:val="none" w:sz="0" w:space="0" w:color="auto"/>
        <w:right w:val="none" w:sz="0" w:space="0" w:color="auto"/>
      </w:divBdr>
    </w:div>
    <w:div w:id="1609702633">
      <w:bodyDiv w:val="1"/>
      <w:marLeft w:val="0"/>
      <w:marRight w:val="0"/>
      <w:marTop w:val="0"/>
      <w:marBottom w:val="0"/>
      <w:divBdr>
        <w:top w:val="none" w:sz="0" w:space="0" w:color="auto"/>
        <w:left w:val="none" w:sz="0" w:space="0" w:color="auto"/>
        <w:bottom w:val="none" w:sz="0" w:space="0" w:color="auto"/>
        <w:right w:val="none" w:sz="0" w:space="0" w:color="auto"/>
      </w:divBdr>
    </w:div>
    <w:div w:id="1612086498">
      <w:bodyDiv w:val="1"/>
      <w:marLeft w:val="0"/>
      <w:marRight w:val="0"/>
      <w:marTop w:val="0"/>
      <w:marBottom w:val="0"/>
      <w:divBdr>
        <w:top w:val="none" w:sz="0" w:space="0" w:color="auto"/>
        <w:left w:val="none" w:sz="0" w:space="0" w:color="auto"/>
        <w:bottom w:val="none" w:sz="0" w:space="0" w:color="auto"/>
        <w:right w:val="none" w:sz="0" w:space="0" w:color="auto"/>
      </w:divBdr>
    </w:div>
    <w:div w:id="1613633872">
      <w:bodyDiv w:val="1"/>
      <w:marLeft w:val="0"/>
      <w:marRight w:val="0"/>
      <w:marTop w:val="0"/>
      <w:marBottom w:val="0"/>
      <w:divBdr>
        <w:top w:val="none" w:sz="0" w:space="0" w:color="auto"/>
        <w:left w:val="none" w:sz="0" w:space="0" w:color="auto"/>
        <w:bottom w:val="none" w:sz="0" w:space="0" w:color="auto"/>
        <w:right w:val="none" w:sz="0" w:space="0" w:color="auto"/>
      </w:divBdr>
      <w:divsChild>
        <w:div w:id="36123807">
          <w:marLeft w:val="-453"/>
          <w:marRight w:val="0"/>
          <w:marTop w:val="0"/>
          <w:marBottom w:val="0"/>
          <w:divBdr>
            <w:top w:val="none" w:sz="0" w:space="0" w:color="auto"/>
            <w:left w:val="none" w:sz="0" w:space="0" w:color="auto"/>
            <w:bottom w:val="none" w:sz="0" w:space="0" w:color="auto"/>
            <w:right w:val="none" w:sz="0" w:space="0" w:color="auto"/>
          </w:divBdr>
        </w:div>
      </w:divsChild>
    </w:div>
    <w:div w:id="1630864574">
      <w:bodyDiv w:val="1"/>
      <w:marLeft w:val="0"/>
      <w:marRight w:val="0"/>
      <w:marTop w:val="0"/>
      <w:marBottom w:val="0"/>
      <w:divBdr>
        <w:top w:val="none" w:sz="0" w:space="0" w:color="auto"/>
        <w:left w:val="none" w:sz="0" w:space="0" w:color="auto"/>
        <w:bottom w:val="none" w:sz="0" w:space="0" w:color="auto"/>
        <w:right w:val="none" w:sz="0" w:space="0" w:color="auto"/>
      </w:divBdr>
    </w:div>
    <w:div w:id="1638728314">
      <w:bodyDiv w:val="1"/>
      <w:marLeft w:val="0"/>
      <w:marRight w:val="0"/>
      <w:marTop w:val="0"/>
      <w:marBottom w:val="0"/>
      <w:divBdr>
        <w:top w:val="none" w:sz="0" w:space="0" w:color="auto"/>
        <w:left w:val="none" w:sz="0" w:space="0" w:color="auto"/>
        <w:bottom w:val="none" w:sz="0" w:space="0" w:color="auto"/>
        <w:right w:val="none" w:sz="0" w:space="0" w:color="auto"/>
      </w:divBdr>
    </w:div>
    <w:div w:id="1654405366">
      <w:bodyDiv w:val="1"/>
      <w:marLeft w:val="0"/>
      <w:marRight w:val="0"/>
      <w:marTop w:val="0"/>
      <w:marBottom w:val="0"/>
      <w:divBdr>
        <w:top w:val="none" w:sz="0" w:space="0" w:color="auto"/>
        <w:left w:val="none" w:sz="0" w:space="0" w:color="auto"/>
        <w:bottom w:val="none" w:sz="0" w:space="0" w:color="auto"/>
        <w:right w:val="none" w:sz="0" w:space="0" w:color="auto"/>
      </w:divBdr>
    </w:div>
    <w:div w:id="1655067120">
      <w:bodyDiv w:val="1"/>
      <w:marLeft w:val="0"/>
      <w:marRight w:val="0"/>
      <w:marTop w:val="0"/>
      <w:marBottom w:val="0"/>
      <w:divBdr>
        <w:top w:val="none" w:sz="0" w:space="0" w:color="auto"/>
        <w:left w:val="none" w:sz="0" w:space="0" w:color="auto"/>
        <w:bottom w:val="none" w:sz="0" w:space="0" w:color="auto"/>
        <w:right w:val="none" w:sz="0" w:space="0" w:color="auto"/>
      </w:divBdr>
    </w:div>
    <w:div w:id="1687172621">
      <w:bodyDiv w:val="1"/>
      <w:marLeft w:val="0"/>
      <w:marRight w:val="0"/>
      <w:marTop w:val="0"/>
      <w:marBottom w:val="0"/>
      <w:divBdr>
        <w:top w:val="none" w:sz="0" w:space="0" w:color="auto"/>
        <w:left w:val="none" w:sz="0" w:space="0" w:color="auto"/>
        <w:bottom w:val="none" w:sz="0" w:space="0" w:color="auto"/>
        <w:right w:val="none" w:sz="0" w:space="0" w:color="auto"/>
      </w:divBdr>
    </w:div>
    <w:div w:id="1687290861">
      <w:bodyDiv w:val="1"/>
      <w:marLeft w:val="0"/>
      <w:marRight w:val="0"/>
      <w:marTop w:val="0"/>
      <w:marBottom w:val="0"/>
      <w:divBdr>
        <w:top w:val="none" w:sz="0" w:space="0" w:color="auto"/>
        <w:left w:val="none" w:sz="0" w:space="0" w:color="auto"/>
        <w:bottom w:val="none" w:sz="0" w:space="0" w:color="auto"/>
        <w:right w:val="none" w:sz="0" w:space="0" w:color="auto"/>
      </w:divBdr>
    </w:div>
    <w:div w:id="1698652224">
      <w:bodyDiv w:val="1"/>
      <w:marLeft w:val="0"/>
      <w:marRight w:val="0"/>
      <w:marTop w:val="0"/>
      <w:marBottom w:val="0"/>
      <w:divBdr>
        <w:top w:val="none" w:sz="0" w:space="0" w:color="auto"/>
        <w:left w:val="none" w:sz="0" w:space="0" w:color="auto"/>
        <w:bottom w:val="none" w:sz="0" w:space="0" w:color="auto"/>
        <w:right w:val="none" w:sz="0" w:space="0" w:color="auto"/>
      </w:divBdr>
    </w:div>
    <w:div w:id="1703362928">
      <w:bodyDiv w:val="1"/>
      <w:marLeft w:val="0"/>
      <w:marRight w:val="0"/>
      <w:marTop w:val="0"/>
      <w:marBottom w:val="0"/>
      <w:divBdr>
        <w:top w:val="none" w:sz="0" w:space="0" w:color="auto"/>
        <w:left w:val="none" w:sz="0" w:space="0" w:color="auto"/>
        <w:bottom w:val="none" w:sz="0" w:space="0" w:color="auto"/>
        <w:right w:val="none" w:sz="0" w:space="0" w:color="auto"/>
      </w:divBdr>
    </w:div>
    <w:div w:id="1707020867">
      <w:bodyDiv w:val="1"/>
      <w:marLeft w:val="0"/>
      <w:marRight w:val="0"/>
      <w:marTop w:val="0"/>
      <w:marBottom w:val="0"/>
      <w:divBdr>
        <w:top w:val="none" w:sz="0" w:space="0" w:color="auto"/>
        <w:left w:val="none" w:sz="0" w:space="0" w:color="auto"/>
        <w:bottom w:val="none" w:sz="0" w:space="0" w:color="auto"/>
        <w:right w:val="none" w:sz="0" w:space="0" w:color="auto"/>
      </w:divBdr>
    </w:div>
    <w:div w:id="1726024304">
      <w:bodyDiv w:val="1"/>
      <w:marLeft w:val="0"/>
      <w:marRight w:val="0"/>
      <w:marTop w:val="0"/>
      <w:marBottom w:val="0"/>
      <w:divBdr>
        <w:top w:val="none" w:sz="0" w:space="0" w:color="auto"/>
        <w:left w:val="none" w:sz="0" w:space="0" w:color="auto"/>
        <w:bottom w:val="none" w:sz="0" w:space="0" w:color="auto"/>
        <w:right w:val="none" w:sz="0" w:space="0" w:color="auto"/>
      </w:divBdr>
    </w:div>
    <w:div w:id="1775830780">
      <w:bodyDiv w:val="1"/>
      <w:marLeft w:val="0"/>
      <w:marRight w:val="0"/>
      <w:marTop w:val="0"/>
      <w:marBottom w:val="0"/>
      <w:divBdr>
        <w:top w:val="none" w:sz="0" w:space="0" w:color="auto"/>
        <w:left w:val="none" w:sz="0" w:space="0" w:color="auto"/>
        <w:bottom w:val="none" w:sz="0" w:space="0" w:color="auto"/>
        <w:right w:val="none" w:sz="0" w:space="0" w:color="auto"/>
      </w:divBdr>
    </w:div>
    <w:div w:id="1779838551">
      <w:bodyDiv w:val="1"/>
      <w:marLeft w:val="0"/>
      <w:marRight w:val="0"/>
      <w:marTop w:val="0"/>
      <w:marBottom w:val="0"/>
      <w:divBdr>
        <w:top w:val="none" w:sz="0" w:space="0" w:color="auto"/>
        <w:left w:val="none" w:sz="0" w:space="0" w:color="auto"/>
        <w:bottom w:val="none" w:sz="0" w:space="0" w:color="auto"/>
        <w:right w:val="none" w:sz="0" w:space="0" w:color="auto"/>
      </w:divBdr>
    </w:div>
    <w:div w:id="1875658350">
      <w:bodyDiv w:val="1"/>
      <w:marLeft w:val="0"/>
      <w:marRight w:val="0"/>
      <w:marTop w:val="0"/>
      <w:marBottom w:val="0"/>
      <w:divBdr>
        <w:top w:val="none" w:sz="0" w:space="0" w:color="auto"/>
        <w:left w:val="none" w:sz="0" w:space="0" w:color="auto"/>
        <w:bottom w:val="none" w:sz="0" w:space="0" w:color="auto"/>
        <w:right w:val="none" w:sz="0" w:space="0" w:color="auto"/>
      </w:divBdr>
    </w:div>
    <w:div w:id="1918512798">
      <w:bodyDiv w:val="1"/>
      <w:marLeft w:val="0"/>
      <w:marRight w:val="0"/>
      <w:marTop w:val="0"/>
      <w:marBottom w:val="0"/>
      <w:divBdr>
        <w:top w:val="none" w:sz="0" w:space="0" w:color="auto"/>
        <w:left w:val="none" w:sz="0" w:space="0" w:color="auto"/>
        <w:bottom w:val="none" w:sz="0" w:space="0" w:color="auto"/>
        <w:right w:val="none" w:sz="0" w:space="0" w:color="auto"/>
      </w:divBdr>
    </w:div>
    <w:div w:id="1920165899">
      <w:bodyDiv w:val="1"/>
      <w:marLeft w:val="0"/>
      <w:marRight w:val="0"/>
      <w:marTop w:val="0"/>
      <w:marBottom w:val="0"/>
      <w:divBdr>
        <w:top w:val="none" w:sz="0" w:space="0" w:color="auto"/>
        <w:left w:val="none" w:sz="0" w:space="0" w:color="auto"/>
        <w:bottom w:val="none" w:sz="0" w:space="0" w:color="auto"/>
        <w:right w:val="none" w:sz="0" w:space="0" w:color="auto"/>
      </w:divBdr>
    </w:div>
    <w:div w:id="1940065471">
      <w:bodyDiv w:val="1"/>
      <w:marLeft w:val="0"/>
      <w:marRight w:val="0"/>
      <w:marTop w:val="0"/>
      <w:marBottom w:val="0"/>
      <w:divBdr>
        <w:top w:val="none" w:sz="0" w:space="0" w:color="auto"/>
        <w:left w:val="none" w:sz="0" w:space="0" w:color="auto"/>
        <w:bottom w:val="none" w:sz="0" w:space="0" w:color="auto"/>
        <w:right w:val="none" w:sz="0" w:space="0" w:color="auto"/>
      </w:divBdr>
    </w:div>
    <w:div w:id="1954284506">
      <w:bodyDiv w:val="1"/>
      <w:marLeft w:val="0"/>
      <w:marRight w:val="0"/>
      <w:marTop w:val="0"/>
      <w:marBottom w:val="0"/>
      <w:divBdr>
        <w:top w:val="none" w:sz="0" w:space="0" w:color="auto"/>
        <w:left w:val="none" w:sz="0" w:space="0" w:color="auto"/>
        <w:bottom w:val="none" w:sz="0" w:space="0" w:color="auto"/>
        <w:right w:val="none" w:sz="0" w:space="0" w:color="auto"/>
      </w:divBdr>
    </w:div>
    <w:div w:id="1963415990">
      <w:bodyDiv w:val="1"/>
      <w:marLeft w:val="0"/>
      <w:marRight w:val="0"/>
      <w:marTop w:val="0"/>
      <w:marBottom w:val="0"/>
      <w:divBdr>
        <w:top w:val="none" w:sz="0" w:space="0" w:color="auto"/>
        <w:left w:val="none" w:sz="0" w:space="0" w:color="auto"/>
        <w:bottom w:val="none" w:sz="0" w:space="0" w:color="auto"/>
        <w:right w:val="none" w:sz="0" w:space="0" w:color="auto"/>
      </w:divBdr>
    </w:div>
    <w:div w:id="1966544257">
      <w:bodyDiv w:val="1"/>
      <w:marLeft w:val="0"/>
      <w:marRight w:val="0"/>
      <w:marTop w:val="0"/>
      <w:marBottom w:val="0"/>
      <w:divBdr>
        <w:top w:val="none" w:sz="0" w:space="0" w:color="auto"/>
        <w:left w:val="none" w:sz="0" w:space="0" w:color="auto"/>
        <w:bottom w:val="none" w:sz="0" w:space="0" w:color="auto"/>
        <w:right w:val="none" w:sz="0" w:space="0" w:color="auto"/>
      </w:divBdr>
    </w:div>
    <w:div w:id="1988052681">
      <w:bodyDiv w:val="1"/>
      <w:marLeft w:val="0"/>
      <w:marRight w:val="0"/>
      <w:marTop w:val="0"/>
      <w:marBottom w:val="0"/>
      <w:divBdr>
        <w:top w:val="none" w:sz="0" w:space="0" w:color="auto"/>
        <w:left w:val="none" w:sz="0" w:space="0" w:color="auto"/>
        <w:bottom w:val="none" w:sz="0" w:space="0" w:color="auto"/>
        <w:right w:val="none" w:sz="0" w:space="0" w:color="auto"/>
      </w:divBdr>
    </w:div>
    <w:div w:id="2002612349">
      <w:bodyDiv w:val="1"/>
      <w:marLeft w:val="0"/>
      <w:marRight w:val="0"/>
      <w:marTop w:val="0"/>
      <w:marBottom w:val="0"/>
      <w:divBdr>
        <w:top w:val="none" w:sz="0" w:space="0" w:color="auto"/>
        <w:left w:val="none" w:sz="0" w:space="0" w:color="auto"/>
        <w:bottom w:val="none" w:sz="0" w:space="0" w:color="auto"/>
        <w:right w:val="none" w:sz="0" w:space="0" w:color="auto"/>
      </w:divBdr>
    </w:div>
    <w:div w:id="2023168159">
      <w:bodyDiv w:val="1"/>
      <w:marLeft w:val="0"/>
      <w:marRight w:val="0"/>
      <w:marTop w:val="0"/>
      <w:marBottom w:val="0"/>
      <w:divBdr>
        <w:top w:val="none" w:sz="0" w:space="0" w:color="auto"/>
        <w:left w:val="none" w:sz="0" w:space="0" w:color="auto"/>
        <w:bottom w:val="none" w:sz="0" w:space="0" w:color="auto"/>
        <w:right w:val="none" w:sz="0" w:space="0" w:color="auto"/>
      </w:divBdr>
    </w:div>
    <w:div w:id="2028098607">
      <w:bodyDiv w:val="1"/>
      <w:marLeft w:val="0"/>
      <w:marRight w:val="0"/>
      <w:marTop w:val="0"/>
      <w:marBottom w:val="0"/>
      <w:divBdr>
        <w:top w:val="none" w:sz="0" w:space="0" w:color="auto"/>
        <w:left w:val="none" w:sz="0" w:space="0" w:color="auto"/>
        <w:bottom w:val="none" w:sz="0" w:space="0" w:color="auto"/>
        <w:right w:val="none" w:sz="0" w:space="0" w:color="auto"/>
      </w:divBdr>
    </w:div>
    <w:div w:id="2055150321">
      <w:bodyDiv w:val="1"/>
      <w:marLeft w:val="0"/>
      <w:marRight w:val="0"/>
      <w:marTop w:val="0"/>
      <w:marBottom w:val="0"/>
      <w:divBdr>
        <w:top w:val="none" w:sz="0" w:space="0" w:color="auto"/>
        <w:left w:val="none" w:sz="0" w:space="0" w:color="auto"/>
        <w:bottom w:val="none" w:sz="0" w:space="0" w:color="auto"/>
        <w:right w:val="none" w:sz="0" w:space="0" w:color="auto"/>
      </w:divBdr>
    </w:div>
    <w:div w:id="2058892702">
      <w:bodyDiv w:val="1"/>
      <w:marLeft w:val="0"/>
      <w:marRight w:val="0"/>
      <w:marTop w:val="0"/>
      <w:marBottom w:val="0"/>
      <w:divBdr>
        <w:top w:val="none" w:sz="0" w:space="0" w:color="auto"/>
        <w:left w:val="none" w:sz="0" w:space="0" w:color="auto"/>
        <w:bottom w:val="none" w:sz="0" w:space="0" w:color="auto"/>
        <w:right w:val="none" w:sz="0" w:space="0" w:color="auto"/>
      </w:divBdr>
    </w:div>
    <w:div w:id="2067292303">
      <w:bodyDiv w:val="1"/>
      <w:marLeft w:val="0"/>
      <w:marRight w:val="0"/>
      <w:marTop w:val="0"/>
      <w:marBottom w:val="0"/>
      <w:divBdr>
        <w:top w:val="none" w:sz="0" w:space="0" w:color="auto"/>
        <w:left w:val="none" w:sz="0" w:space="0" w:color="auto"/>
        <w:bottom w:val="none" w:sz="0" w:space="0" w:color="auto"/>
        <w:right w:val="none" w:sz="0" w:space="0" w:color="auto"/>
      </w:divBdr>
    </w:div>
    <w:div w:id="2102338952">
      <w:bodyDiv w:val="1"/>
      <w:marLeft w:val="0"/>
      <w:marRight w:val="0"/>
      <w:marTop w:val="0"/>
      <w:marBottom w:val="0"/>
      <w:divBdr>
        <w:top w:val="none" w:sz="0" w:space="0" w:color="auto"/>
        <w:left w:val="none" w:sz="0" w:space="0" w:color="auto"/>
        <w:bottom w:val="none" w:sz="0" w:space="0" w:color="auto"/>
        <w:right w:val="none" w:sz="0" w:space="0" w:color="auto"/>
      </w:divBdr>
    </w:div>
    <w:div w:id="2111273632">
      <w:bodyDiv w:val="1"/>
      <w:marLeft w:val="0"/>
      <w:marRight w:val="0"/>
      <w:marTop w:val="0"/>
      <w:marBottom w:val="0"/>
      <w:divBdr>
        <w:top w:val="none" w:sz="0" w:space="0" w:color="auto"/>
        <w:left w:val="none" w:sz="0" w:space="0" w:color="auto"/>
        <w:bottom w:val="none" w:sz="0" w:space="0" w:color="auto"/>
        <w:right w:val="none" w:sz="0" w:space="0" w:color="auto"/>
      </w:divBdr>
    </w:div>
    <w:div w:id="212626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urkpath.org.tr/" TargetMode="External"/><Relationship Id="rId18" Type="http://schemas.openxmlformats.org/officeDocument/2006/relationships/hyperlink" Target="http://lproxy.yeditepe.edu.tr/login?url=http://search.ebscohost.com/login.aspx?authtype=ip,uid&amp;profile=nup" TargetMode="External"/><Relationship Id="rId26" Type="http://schemas.openxmlformats.org/officeDocument/2006/relationships/hyperlink" Target="https://journals.sagepub.com/home/jrn" TargetMode="External"/><Relationship Id="rId39" Type="http://schemas.openxmlformats.org/officeDocument/2006/relationships/hyperlink" Target="http://ichastaliklaridergisi.org/" TargetMode="External"/><Relationship Id="rId21" Type="http://schemas.openxmlformats.org/officeDocument/2006/relationships/hyperlink" Target="http://lproxy.yeditepe.edu.tr/login?url=http://search.ebscohost.com/login.aspx?authtype=ip,uid&amp;profile=nup" TargetMode="External"/><Relationship Id="rId34" Type="http://schemas.openxmlformats.org/officeDocument/2006/relationships/hyperlink" Target="about:blank" TargetMode="External"/><Relationship Id="rId42" Type="http://schemas.openxmlformats.org/officeDocument/2006/relationships/hyperlink" Target="http://lproxy.yeditepe.edu.tr/login?url=https://lms.elsevierperformancemanager.com/ContentArea/NursingSkills?virtualname=YUNIV" TargetMode="External"/><Relationship Id="rId47" Type="http://schemas.openxmlformats.org/officeDocument/2006/relationships/hyperlink" Target="http://lproxy.yeditepe.edu.tr/login?url=http://search.ebscohost.com/login.aspx?authtype=ip,uid&amp;profile=nup" TargetMode="External"/><Relationship Id="rId50" Type="http://schemas.openxmlformats.org/officeDocument/2006/relationships/hyperlink" Target="http://lproxy.yeditepe.edu.tr/login?url=http://search.ebscohost.com/login.aspx?authtype=ip,uid&amp;profile=nu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proxy.yeditepe.edu.tr/login?url=https://lms.elsevierperformancemanager.com/ContentArea/NursingSkills?virtualname=YUNIV" TargetMode="External"/><Relationship Id="rId29" Type="http://schemas.openxmlformats.org/officeDocument/2006/relationships/hyperlink" Target="http://lproxy.yeditepe.edu.tr/login?url=https://www.clinicalkey.com/student" TargetMode="External"/><Relationship Id="rId11" Type="http://schemas.openxmlformats.org/officeDocument/2006/relationships/hyperlink" Target="http://www.stgm.org.tr" TargetMode="External"/><Relationship Id="rId24" Type="http://schemas.openxmlformats.org/officeDocument/2006/relationships/hyperlink" Target="http://yordam.yeditepe.edu.tr/yordambt/yordam.php" TargetMode="External"/><Relationship Id="rId32" Type="http://schemas.openxmlformats.org/officeDocument/2006/relationships/hyperlink" Target="about:blank" TargetMode="External"/><Relationship Id="rId37" Type="http://schemas.openxmlformats.org/officeDocument/2006/relationships/hyperlink" Target="http://lproxy.yeditepe.edu.tr/login?url=https://lms.elsevierperformancemanager.com/ContentArea/NursingSkills?virtualname=YUNIV" TargetMode="External"/><Relationship Id="rId40" Type="http://schemas.openxmlformats.org/officeDocument/2006/relationships/hyperlink" Target="http://lproxy.yeditepe.edu.tr/login?url=https://www.clinicalkey.com/student" TargetMode="External"/><Relationship Id="rId45" Type="http://schemas.openxmlformats.org/officeDocument/2006/relationships/hyperlink" Target="https://saglikturizmi.saglik.gov.tr/TR,175/saglik-turizmi-hakkinda.html"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ci.kirtil@yeditepe.edu.tr" TargetMode="External"/><Relationship Id="rId19" Type="http://schemas.openxmlformats.org/officeDocument/2006/relationships/hyperlink" Target="http://lproxy.yeditepe.edu.tr/login?url=https://lms.elsevierperformancemanager.com/ContentArea/NursingSkills?virtualname=YUNIV" TargetMode="External"/><Relationship Id="rId31" Type="http://schemas.openxmlformats.org/officeDocument/2006/relationships/hyperlink" Target="http://lproxy.yeditepe.edu.tr/login?url=https://lms.elsevierperformancemanager.com/ContentArea/NursingSkills?virtualname=YUNIV" TargetMode="External"/><Relationship Id="rId44" Type="http://schemas.openxmlformats.org/officeDocument/2006/relationships/hyperlink" Target="http://www.saturk.gov.tr/images/pdf/tyst/02.pdf" TargetMode="External"/><Relationship Id="rId52" Type="http://schemas.openxmlformats.org/officeDocument/2006/relationships/hyperlink" Target="https://www.tubitak.gov.tr/en" TargetMode="External"/><Relationship Id="rId4" Type="http://schemas.openxmlformats.org/officeDocument/2006/relationships/settings" Target="settings.xml"/><Relationship Id="rId9" Type="http://schemas.openxmlformats.org/officeDocument/2006/relationships/hyperlink" Target="mailto:hedarslan@gmail.com" TargetMode="External"/><Relationship Id="rId14" Type="http://schemas.openxmlformats.org/officeDocument/2006/relationships/hyperlink" Target="http://www.tpd.org.tr/" TargetMode="External"/><Relationship Id="rId22" Type="http://schemas.openxmlformats.org/officeDocument/2006/relationships/hyperlink" Target="http://lproxy.yeditepe.edu.tr/login?url=https://lms.elsevierperformancemanager.com/ContentArea/NursingSkills?virtualname=YUNIV" TargetMode="External"/><Relationship Id="rId27" Type="http://schemas.openxmlformats.org/officeDocument/2006/relationships/hyperlink" Target="https://eds-s-ebscohost-com.lproxy.yeditepe.edu.tr/eds/pdfviewer/pdfviewer?vid=21&amp;sid=005c726b-2e07-4a96-b201-8e22d653e68e%40redis" TargetMode="External"/><Relationship Id="rId30" Type="http://schemas.openxmlformats.org/officeDocument/2006/relationships/hyperlink" Target="http://lproxy.yeditepe.edu.tr/login?url=http://search.ebscohost.com/login.aspx?authtype=ip,uid&amp;profile=nup" TargetMode="External"/><Relationship Id="rId35" Type="http://schemas.openxmlformats.org/officeDocument/2006/relationships/hyperlink" Target="http://lproxy.yeditepe.edu.tr/login?url=https://www.clinicalkey.com/student" TargetMode="External"/><Relationship Id="rId43" Type="http://schemas.openxmlformats.org/officeDocument/2006/relationships/hyperlink" Target="https://dergipark.org.tr/en/download/article-file/522461" TargetMode="External"/><Relationship Id="rId48" Type="http://schemas.openxmlformats.org/officeDocument/2006/relationships/hyperlink" Target="http://lproxy.yeditepe.edu.tr/login?url=https://lms.elsevierperformancemanager.com/ContentArea/NursingSkills?virtualname=YUNIV" TargetMode="External"/><Relationship Id="rId8" Type="http://schemas.openxmlformats.org/officeDocument/2006/relationships/image" Target="media/image1.png"/><Relationship Id="rId51" Type="http://schemas.openxmlformats.org/officeDocument/2006/relationships/hyperlink" Target="http://lproxy.yeditepe.edu.tr/login?url=https://lms.elsevierperformancemanager.com/ContentArea/NursingSkills?virtualname=YUNIV" TargetMode="External"/><Relationship Id="rId3" Type="http://schemas.openxmlformats.org/officeDocument/2006/relationships/styles" Target="styles.xml"/><Relationship Id="rId12" Type="http://schemas.openxmlformats.org/officeDocument/2006/relationships/hyperlink" Target="https://guncelpatoloji.org/" TargetMode="External"/><Relationship Id="rId17" Type="http://schemas.openxmlformats.org/officeDocument/2006/relationships/hyperlink" Target="http://lproxy.yeditepe.edu.tr/login?url=https://www.clinicalkey.com/student" TargetMode="External"/><Relationship Id="rId25" Type="http://schemas.openxmlformats.org/officeDocument/2006/relationships/hyperlink" Target="http://yordam.yeditepe.edu.tr/yordambt/yordam.php" TargetMode="External"/><Relationship Id="rId33" Type="http://schemas.openxmlformats.org/officeDocument/2006/relationships/hyperlink" Target="about:blank" TargetMode="External"/><Relationship Id="rId38" Type="http://schemas.openxmlformats.org/officeDocument/2006/relationships/hyperlink" Target="http://www.ttb.org.tr/" TargetMode="External"/><Relationship Id="rId46" Type="http://schemas.openxmlformats.org/officeDocument/2006/relationships/hyperlink" Target="http://lproxy.yeditepe.edu.tr/login?url=https://www.clinicalkey.com/student" TargetMode="External"/><Relationship Id="rId20" Type="http://schemas.openxmlformats.org/officeDocument/2006/relationships/hyperlink" Target="http://lproxy.yeditepe.edu.tr/login?url=https://www.clinicalkey.com/student" TargetMode="External"/><Relationship Id="rId41" Type="http://schemas.openxmlformats.org/officeDocument/2006/relationships/hyperlink" Target="http://lproxy.yeditepe.edu.tr/login?url=http://search.ebscohost.com/login.aspx?authtype=ip,uid&amp;profile=n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d.org.tr/" TargetMode="External"/><Relationship Id="rId23" Type="http://schemas.openxmlformats.org/officeDocument/2006/relationships/hyperlink" Target="https://journals.lww.com/jnr-twna/pages/default.aspx" TargetMode="External"/><Relationship Id="rId28" Type="http://schemas.openxmlformats.org/officeDocument/2006/relationships/hyperlink" Target="https://onlinelibrary.wiley.com/journal/1098240x" TargetMode="External"/><Relationship Id="rId36" Type="http://schemas.openxmlformats.org/officeDocument/2006/relationships/hyperlink" Target="http://lproxy.yeditepe.edu.tr/login?url=http://search.ebscohost.com/login.aspx?authtype=ip,uid&amp;profile=nup" TargetMode="External"/><Relationship Id="rId49" Type="http://schemas.openxmlformats.org/officeDocument/2006/relationships/hyperlink" Target="http://lproxy.yeditepe.edu.tr/login?url=https://www.clinicalkey.com/stude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jkD0nMT/zlQNnKxJybcajh4CA==">AMUW2mVfZ3nBmf66zifwtcnNlGxHrrcd3hv8zPLdunvbqTa9Dp4n9b09jYKA7trZCd6KaOEDXOqA1vEwlmxf8p+j9QwQ2O+nADoLixbNHH77LhZv84bvBssEJb8i3zAmBm8fkqKxCHwW+NqrpROzPeZRdPFiiqQsMw==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54962</Words>
  <Characters>313286</Characters>
  <Application>Microsoft Office Word</Application>
  <DocSecurity>0</DocSecurity>
  <Lines>2610</Lines>
  <Paragraphs>735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YELKİN</dc:creator>
  <cp:lastModifiedBy>Begüm</cp:lastModifiedBy>
  <cp:revision>7</cp:revision>
  <dcterms:created xsi:type="dcterms:W3CDTF">2024-09-03T19:17:00Z</dcterms:created>
  <dcterms:modified xsi:type="dcterms:W3CDTF">2024-09-04T08:56:00Z</dcterms:modified>
</cp:coreProperties>
</file>